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F8B9" w14:textId="77777777" w:rsidR="00377474" w:rsidRDefault="00000000">
      <w:pPr>
        <w:spacing w:before="480" w:after="240"/>
        <w:jc w:val="center"/>
      </w:pPr>
      <w:r>
        <w:rPr>
          <w:b/>
          <w:bCs/>
          <w:color w:val="1F4E79"/>
          <w:sz w:val="48"/>
          <w:szCs w:val="48"/>
        </w:rPr>
        <w:t>Especificación de Requerimientos de Software (ERS)</w:t>
      </w:r>
    </w:p>
    <w:p w14:paraId="212296D1" w14:textId="77777777" w:rsidR="00377474" w:rsidRDefault="00000000">
      <w:pPr>
        <w:spacing w:after="480"/>
        <w:jc w:val="center"/>
      </w:pPr>
      <w:r>
        <w:rPr>
          <w:color w:val="2E75B6"/>
          <w:sz w:val="32"/>
          <w:szCs w:val="32"/>
        </w:rPr>
        <w:t>Sistema de Gestión para Consultorio de Kinesiología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77474" w14:paraId="21E35C17"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009FF3" w14:textId="77777777" w:rsidR="00377474" w:rsidRDefault="00000000">
            <w:r>
              <w:rPr>
                <w:b/>
                <w:bCs/>
                <w:color w:val="FFFFFF"/>
                <w:sz w:val="22"/>
                <w:szCs w:val="22"/>
              </w:rPr>
              <w:t>Versión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506D0" w14:textId="77777777" w:rsidR="00377474" w:rsidRDefault="00000000">
            <w:r>
              <w:rPr>
                <w:color w:val="000000"/>
                <w:sz w:val="22"/>
                <w:szCs w:val="22"/>
              </w:rPr>
              <w:t>4.0 — DOCUMENTO FINAL (sin decisiones pendientes)</w:t>
            </w:r>
          </w:p>
        </w:tc>
      </w:tr>
      <w:tr w:rsidR="00377474" w14:paraId="0D15A68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50A204" w14:textId="77777777" w:rsidR="00377474" w:rsidRPr="00CF6965" w:rsidRDefault="00000000">
            <w:pPr>
              <w:rPr>
                <w:color w:val="000000" w:themeColor="text1"/>
              </w:rPr>
            </w:pPr>
            <w:r w:rsidRPr="00CF6965">
              <w:rPr>
                <w:b/>
                <w:bCs/>
                <w:color w:val="000000" w:themeColor="text1"/>
                <w:sz w:val="22"/>
                <w:szCs w:val="22"/>
              </w:rPr>
              <w:t>Fecha de Revisión</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644E1D" w14:textId="77777777" w:rsidR="00377474" w:rsidRDefault="00000000">
            <w:r>
              <w:rPr>
                <w:color w:val="000000"/>
                <w:sz w:val="22"/>
                <w:szCs w:val="22"/>
              </w:rPr>
              <w:t>21 de marzo de 2026</w:t>
            </w:r>
          </w:p>
        </w:tc>
      </w:tr>
      <w:tr w:rsidR="00377474" w14:paraId="6D6040E0"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A128A3" w14:textId="77777777" w:rsidR="00377474" w:rsidRDefault="00000000">
            <w:r>
              <w:rPr>
                <w:b/>
                <w:bCs/>
                <w:color w:val="FFFFFF"/>
                <w:sz w:val="22"/>
                <w:szCs w:val="22"/>
              </w:rPr>
              <w:t>Versión Anterior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0A82A" w14:textId="77777777" w:rsidR="00377474" w:rsidRDefault="00000000">
            <w:r>
              <w:rPr>
                <w:color w:val="000000"/>
                <w:sz w:val="22"/>
                <w:szCs w:val="22"/>
              </w:rPr>
              <w:t>3.0 — 3 decisiones pendientes (D-07, D-08, D-09) — ahora resueltas</w:t>
            </w:r>
          </w:p>
        </w:tc>
      </w:tr>
      <w:tr w:rsidR="00377474" w14:paraId="5A9D1A5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A5C79D" w14:textId="77777777" w:rsidR="00377474" w:rsidRPr="00CF6965" w:rsidRDefault="00000000">
            <w:pPr>
              <w:rPr>
                <w:color w:val="000000" w:themeColor="text1"/>
              </w:rPr>
            </w:pPr>
            <w:r w:rsidRPr="00CF6965">
              <w:rPr>
                <w:b/>
                <w:bCs/>
                <w:color w:val="000000" w:themeColor="text1"/>
                <w:sz w:val="22"/>
                <w:szCs w:val="22"/>
              </w:rPr>
              <w:t>Destinatario</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E79DCA" w14:textId="77777777" w:rsidR="00377474" w:rsidRDefault="00000000">
            <w:r>
              <w:rPr>
                <w:color w:val="000000"/>
                <w:sz w:val="22"/>
                <w:szCs w:val="22"/>
              </w:rPr>
              <w:t>Equipo de Desarrollo</w:t>
            </w:r>
          </w:p>
        </w:tc>
      </w:tr>
      <w:tr w:rsidR="00377474" w14:paraId="53809733"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091C4E" w14:textId="77777777" w:rsidR="00377474" w:rsidRDefault="00000000">
            <w:r>
              <w:rPr>
                <w:b/>
                <w:bCs/>
                <w:color w:val="FFFFFF"/>
                <w:sz w:val="22"/>
                <w:szCs w:val="22"/>
              </w:rPr>
              <w:t>Normas Aplicadas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FB0DA" w14:textId="77777777" w:rsidR="00377474" w:rsidRDefault="00000000">
            <w:r>
              <w:rPr>
                <w:color w:val="000000"/>
                <w:sz w:val="22"/>
                <w:szCs w:val="22"/>
              </w:rPr>
              <w:t>ISO/IEC/IEEE 29148 · ISO/IEC 12207 · ISO/IEC 25010 · IEEE 730 · IEEE 1012 · HL7 FHIR R4</w:t>
            </w:r>
          </w:p>
        </w:tc>
      </w:tr>
      <w:tr w:rsidR="00377474" w14:paraId="03BED3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735710C" w14:textId="77777777" w:rsidR="00377474" w:rsidRPr="00CF6965" w:rsidRDefault="00000000">
            <w:pPr>
              <w:rPr>
                <w:color w:val="000000" w:themeColor="text1"/>
              </w:rPr>
            </w:pPr>
            <w:r w:rsidRPr="00CF6965">
              <w:rPr>
                <w:b/>
                <w:bCs/>
                <w:color w:val="000000" w:themeColor="text1"/>
                <w:sz w:val="22"/>
                <w:szCs w:val="22"/>
              </w:rPr>
              <w:t>Normas Excluidas</w:t>
            </w:r>
          </w:p>
        </w:tc>
        <w:tc>
          <w:tcPr>
            <w:tcW w:w="6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83E93F5" w14:textId="77777777" w:rsidR="00377474" w:rsidRDefault="00000000">
            <w:r>
              <w:rPr>
                <w:color w:val="000000"/>
                <w:sz w:val="22"/>
                <w:szCs w:val="22"/>
              </w:rPr>
              <w:t>IEC 62304 e IEC 82304-1 — sistema no clasificado como software médico.</w:t>
            </w:r>
          </w:p>
        </w:tc>
      </w:tr>
    </w:tbl>
    <w:p w14:paraId="4AB66A83" w14:textId="77777777" w:rsidR="00377474" w:rsidRDefault="00377474"/>
    <w:p w14:paraId="5320EF0B" w14:textId="77777777" w:rsidR="00377474" w:rsidRDefault="00000000">
      <w:pPr>
        <w:spacing w:before="240" w:after="120"/>
        <w:jc w:val="center"/>
      </w:pPr>
      <w:r>
        <w:rPr>
          <w:b/>
          <w:bCs/>
          <w:color w:val="CC3300"/>
        </w:rPr>
        <w:t>Cambios principales de la versión 4.0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377474" w14:paraId="4C3DF7D1"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7F4F77" w14:textId="77777777" w:rsidR="00377474" w:rsidRDefault="00000000">
            <w:r>
              <w:rPr>
                <w:b/>
                <w:bCs/>
                <w:color w:val="FFFFFF"/>
                <w:sz w:val="22"/>
                <w:szCs w:val="22"/>
              </w:rPr>
              <w:t>ID</w:t>
            </w:r>
          </w:p>
        </w:tc>
        <w:tc>
          <w:tcPr>
            <w:tcW w:w="7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18533B" w14:textId="77777777" w:rsidR="00377474" w:rsidRDefault="00000000">
            <w:r>
              <w:rPr>
                <w:b/>
                <w:bCs/>
                <w:color w:val="FFFFFF"/>
                <w:sz w:val="22"/>
                <w:szCs w:val="22"/>
              </w:rPr>
              <w:t>Cambio</w:t>
            </w:r>
          </w:p>
        </w:tc>
      </w:tr>
      <w:tr w:rsidR="00377474" w14:paraId="1A8B0A5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8F0A9" w14:textId="77777777" w:rsidR="00377474" w:rsidRDefault="00000000">
            <w:r>
              <w:rPr>
                <w:color w:val="000000"/>
                <w:sz w:val="22"/>
                <w:szCs w:val="22"/>
              </w:rPr>
              <w:t>RF-18 [SIMP.]</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52DCD" w14:textId="77777777" w:rsidR="00377474" w:rsidRDefault="00000000">
            <w:r>
              <w:rPr>
                <w:color w:val="000000"/>
                <w:sz w:val="22"/>
                <w:szCs w:val="22"/>
              </w:rPr>
              <w:t>SIMPLIFICADO: No hay gestión de videos en el sistema. El kinesiólogo provee links de YouTube (no listados) gestionados externamente por el centro. El sistema solo almacena esos links.</w:t>
            </w:r>
          </w:p>
        </w:tc>
      </w:tr>
      <w:tr w:rsidR="00377474" w14:paraId="0E29DD02"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1846A7" w14:textId="77777777" w:rsidR="00377474" w:rsidRDefault="00000000">
            <w:r>
              <w:rPr>
                <w:color w:val="000000"/>
                <w:sz w:val="22"/>
                <w:szCs w:val="22"/>
              </w:rPr>
              <w:t>RF-17 [ACTU.]</w:t>
            </w:r>
          </w:p>
        </w:tc>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5B6476" w14:textId="77777777" w:rsidR="00377474" w:rsidRDefault="00000000">
            <w:r>
              <w:rPr>
                <w:color w:val="000000"/>
                <w:sz w:val="22"/>
                <w:szCs w:val="22"/>
              </w:rPr>
              <w:t>ACTUALIZADO: Los links de video en el PDF (Email) y en el mensaje de WhatsApp son links de YouTube no listados provistos por el kinesiólogo.</w:t>
            </w:r>
          </w:p>
        </w:tc>
      </w:tr>
      <w:tr w:rsidR="00377474" w14:paraId="43CC34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05CE8" w14:textId="77777777" w:rsidR="00377474" w:rsidRDefault="00000000">
            <w:r>
              <w:rPr>
                <w:color w:val="000000"/>
                <w:sz w:val="22"/>
                <w:szCs w:val="22"/>
              </w:rPr>
              <w:t>RNF-13 [ACTU.]</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91F8D" w14:textId="77777777" w:rsidR="00377474" w:rsidRDefault="00000000">
            <w:r>
              <w:rPr>
                <w:color w:val="000000"/>
                <w:sz w:val="22"/>
                <w:szCs w:val="22"/>
              </w:rPr>
              <w:t>ACTUALIZADO: Alcance FHIR definido — interoperabilidad con obras sociales limitada a autorizaciones de sesiones (recursos FHIR Claim y Coverage).</w:t>
            </w:r>
          </w:p>
        </w:tc>
      </w:tr>
      <w:tr w:rsidR="00377474" w14:paraId="66E4F6BD"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F48ED1" w14:textId="77777777" w:rsidR="00377474" w:rsidRDefault="00000000">
            <w:r>
              <w:rPr>
                <w:color w:val="000000"/>
                <w:sz w:val="22"/>
                <w:szCs w:val="22"/>
              </w:rPr>
              <w:t>RNF-14/15 [ELIM.]</w:t>
            </w:r>
          </w:p>
        </w:tc>
        <w:tc>
          <w:tcPr>
            <w:tcW w:w="7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17AA16" w14:textId="77777777" w:rsidR="00377474" w:rsidRDefault="00000000">
            <w:r>
              <w:rPr>
                <w:color w:val="000000"/>
                <w:sz w:val="22"/>
                <w:szCs w:val="22"/>
              </w:rPr>
              <w:t>ELIMINADOS: Ya no aplican. Sin almacenamiento de video en el servidor del centro.</w:t>
            </w:r>
          </w:p>
        </w:tc>
      </w:tr>
      <w:tr w:rsidR="00377474" w14:paraId="4EA5831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AAE50" w14:textId="77777777" w:rsidR="00377474" w:rsidRDefault="00000000">
            <w:r>
              <w:rPr>
                <w:color w:val="000000"/>
                <w:sz w:val="22"/>
                <w:szCs w:val="22"/>
              </w:rPr>
              <w:t>Arquitectura</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E245A" w14:textId="77777777" w:rsidR="00377474" w:rsidRDefault="00000000">
            <w:r>
              <w:rPr>
                <w:color w:val="000000"/>
                <w:sz w:val="22"/>
                <w:szCs w:val="22"/>
              </w:rPr>
              <w:t>SIMPLIFICADA: Se elimina la infraestructura de almacenamiento de videos. Los videos de YouTube no listan generan menor carga al sistema y cero costo de almacenamiento propio.</w:t>
            </w:r>
          </w:p>
        </w:tc>
      </w:tr>
    </w:tbl>
    <w:p w14:paraId="3EA3B119" w14:textId="77777777" w:rsidR="00377474" w:rsidRDefault="00377474"/>
    <w:p w14:paraId="28CDE373" w14:textId="77777777" w:rsidR="00377474" w:rsidRDefault="00000000">
      <w:pPr>
        <w:pStyle w:val="Ttulo1"/>
        <w:pBdr>
          <w:bottom w:val="single" w:sz="4" w:space="4" w:color="1F4E79"/>
        </w:pBdr>
      </w:pPr>
      <w:r>
        <w:t>0. Marco Normativo y Cumplimiento de Estándares</w:t>
      </w:r>
    </w:p>
    <w:p w14:paraId="7D9B84AC" w14:textId="77777777" w:rsidR="00377474" w:rsidRDefault="00000000">
      <w:pPr>
        <w:spacing w:after="120"/>
      </w:pPr>
      <w:r>
        <w:lastRenderedPageBreak/>
        <w:t>Documento elaborado conforme a las normas internacionales detalladas a continuación. Las normas IEC 62304 e IEC 82304-1 han sido excluidas: el sistema no se clasifica como software médico regulado (confirmado en v3.0).</w:t>
      </w:r>
    </w:p>
    <w:p w14:paraId="523DA8C7" w14:textId="77777777" w:rsidR="00377474" w:rsidRDefault="0037747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4600"/>
      </w:tblGrid>
      <w:tr w:rsidR="00377474" w14:paraId="18AD773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80C285" w14:textId="77777777" w:rsidR="00377474" w:rsidRDefault="00000000">
            <w:r>
              <w:rPr>
                <w:b/>
                <w:bCs/>
                <w:color w:val="FFFFFF"/>
                <w:sz w:val="22"/>
                <w:szCs w:val="22"/>
              </w:rPr>
              <w:t>Norma</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B33531" w14:textId="77777777" w:rsidR="00377474" w:rsidRDefault="00000000">
            <w:r>
              <w:rPr>
                <w:b/>
                <w:bCs/>
                <w:color w:val="FFFFFF"/>
                <w:sz w:val="22"/>
                <w:szCs w:val="22"/>
              </w:rPr>
              <w:t>Área</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0C8094" w14:textId="77777777" w:rsidR="00377474" w:rsidRDefault="00000000">
            <w:r>
              <w:rPr>
                <w:b/>
                <w:bCs/>
                <w:color w:val="FFFFFF"/>
                <w:sz w:val="22"/>
                <w:szCs w:val="22"/>
              </w:rPr>
              <w:t>Aplicación en este proyecto</w:t>
            </w:r>
          </w:p>
        </w:tc>
      </w:tr>
      <w:tr w:rsidR="00377474" w14:paraId="34D723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2934D" w14:textId="77777777" w:rsidR="00377474" w:rsidRDefault="00000000">
            <w:r>
              <w:rPr>
                <w:color w:val="000000"/>
                <w:sz w:val="22"/>
                <w:szCs w:val="22"/>
              </w:rPr>
              <w:t>ISO/IEC/IEEE 29148:2018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9DE85" w14:textId="77777777" w:rsidR="00377474" w:rsidRDefault="00000000">
            <w:r>
              <w:rPr>
                <w:color w:val="000000"/>
                <w:sz w:val="22"/>
                <w:szCs w:val="22"/>
              </w:rPr>
              <w:t>Ingeniería de Req.</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A5D39" w14:textId="77777777" w:rsidR="00377474" w:rsidRDefault="00000000">
            <w:r>
              <w:rPr>
                <w:color w:val="000000"/>
                <w:sz w:val="22"/>
                <w:szCs w:val="22"/>
              </w:rPr>
              <w:t>Estructura, identificación, atributos y trazabilidad de cada RF y RNF.</w:t>
            </w:r>
          </w:p>
        </w:tc>
      </w:tr>
      <w:tr w:rsidR="00377474" w14:paraId="70023F2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7716FE" w14:textId="77777777" w:rsidR="00377474" w:rsidRDefault="00000000">
            <w:r>
              <w:rPr>
                <w:color w:val="000000"/>
                <w:sz w:val="22"/>
                <w:szCs w:val="22"/>
              </w:rPr>
              <w:t>ISO/IEC 12207:2017</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B9D48E" w14:textId="77777777" w:rsidR="00377474" w:rsidRDefault="00000000">
            <w:r>
              <w:rPr>
                <w:color w:val="000000"/>
                <w:sz w:val="22"/>
                <w:szCs w:val="22"/>
              </w:rPr>
              <w:t>Ciclo de Vida</w:t>
            </w:r>
          </w:p>
        </w:tc>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1C33F6" w14:textId="77777777" w:rsidR="00377474" w:rsidRDefault="00000000">
            <w:r>
              <w:rPr>
                <w:color w:val="000000"/>
                <w:sz w:val="22"/>
                <w:szCs w:val="22"/>
              </w:rPr>
              <w:t>Procesos de desarrollo, verificación, validación y mantenimiento.</w:t>
            </w:r>
          </w:p>
        </w:tc>
      </w:tr>
      <w:tr w:rsidR="00377474" w14:paraId="16C1C4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EA73F" w14:textId="77777777" w:rsidR="00377474" w:rsidRDefault="00000000">
            <w:r>
              <w:rPr>
                <w:color w:val="000000"/>
                <w:sz w:val="22"/>
                <w:szCs w:val="22"/>
              </w:rPr>
              <w:t>ISO/IEC 25010:2011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2E623" w14:textId="77777777" w:rsidR="00377474" w:rsidRDefault="00000000">
            <w:r>
              <w:rPr>
                <w:color w:val="000000"/>
                <w:sz w:val="22"/>
                <w:szCs w:val="22"/>
              </w:rPr>
              <w:t>Calidad del Software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3CD25" w14:textId="77777777" w:rsidR="00377474" w:rsidRDefault="00000000">
            <w:r>
              <w:rPr>
                <w:color w:val="000000"/>
                <w:sz w:val="22"/>
                <w:szCs w:val="22"/>
              </w:rPr>
              <w:t>Estructura los RNF en las 8 características de calidad.</w:t>
            </w:r>
          </w:p>
        </w:tc>
      </w:tr>
      <w:tr w:rsidR="00377474" w14:paraId="146BB60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A7EDCD" w14:textId="77777777" w:rsidR="00377474" w:rsidRDefault="00000000">
            <w:r>
              <w:rPr>
                <w:color w:val="000000"/>
                <w:sz w:val="22"/>
                <w:szCs w:val="22"/>
              </w:rPr>
              <w:t>IEEE 730:2014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5A9895" w14:textId="77777777" w:rsidR="00377474" w:rsidRDefault="00000000">
            <w:r>
              <w:rPr>
                <w:color w:val="000000"/>
                <w:sz w:val="22"/>
                <w:szCs w:val="22"/>
              </w:rPr>
              <w:t>Aseg. de Calidad</w:t>
            </w:r>
          </w:p>
        </w:tc>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9C4E10" w14:textId="77777777" w:rsidR="00377474" w:rsidRDefault="00000000">
            <w:r>
              <w:rPr>
                <w:color w:val="000000"/>
                <w:sz w:val="22"/>
                <w:szCs w:val="22"/>
              </w:rPr>
              <w:t>El equipo debe documentar un plan de QA con métricas de prueba y criterios de aceptación por RF.</w:t>
            </w:r>
          </w:p>
        </w:tc>
      </w:tr>
      <w:tr w:rsidR="00377474" w14:paraId="787783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2C18D" w14:textId="77777777" w:rsidR="00377474" w:rsidRDefault="00000000">
            <w:r>
              <w:rPr>
                <w:color w:val="000000"/>
                <w:sz w:val="22"/>
                <w:szCs w:val="22"/>
              </w:rPr>
              <w:t>IEEE 1012:2016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7E8A2" w14:textId="77777777" w:rsidR="00377474" w:rsidRDefault="00000000">
            <w:r>
              <w:rPr>
                <w:color w:val="000000"/>
                <w:sz w:val="22"/>
                <w:szCs w:val="22"/>
              </w:rPr>
              <w:t>Verificación y Val.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46159" w14:textId="77777777" w:rsidR="00377474" w:rsidRDefault="00000000">
            <w:r>
              <w:rPr>
                <w:color w:val="000000"/>
                <w:sz w:val="22"/>
                <w:szCs w:val="22"/>
              </w:rPr>
              <w:t>Cada RF tiene un criterio de verificación asociado (ver Sección 11).</w:t>
            </w:r>
          </w:p>
        </w:tc>
      </w:tr>
      <w:tr w:rsidR="00377474" w14:paraId="1850406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025BF0" w14:textId="77777777" w:rsidR="00377474" w:rsidRDefault="00000000">
            <w:r>
              <w:rPr>
                <w:color w:val="000000"/>
                <w:sz w:val="22"/>
                <w:szCs w:val="22"/>
              </w:rPr>
              <w:t>HL7 FHIR R4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8DB791" w14:textId="77777777" w:rsidR="00377474" w:rsidRDefault="00000000">
            <w:r>
              <w:rPr>
                <w:color w:val="000000"/>
                <w:sz w:val="22"/>
                <w:szCs w:val="22"/>
              </w:rPr>
              <w:t>Interoperabilidad</w:t>
            </w:r>
          </w:p>
        </w:tc>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C8040D" w14:textId="77777777" w:rsidR="00377474" w:rsidRDefault="00000000">
            <w:r>
              <w:rPr>
                <w:color w:val="000000"/>
                <w:sz w:val="22"/>
                <w:szCs w:val="22"/>
              </w:rPr>
              <w:t>Modelo de datos clínicos compatible con FHIR R4. Integración con obras sociales mediante recursos Claim (autorizaciones de sesiones) y Coverage (cobertura del paciente).</w:t>
            </w:r>
          </w:p>
        </w:tc>
      </w:tr>
      <w:tr w:rsidR="00377474" w14:paraId="1091458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9C3E63E" w14:textId="77777777" w:rsidR="00377474" w:rsidRDefault="00000000">
            <w:r>
              <w:rPr>
                <w:color w:val="000000"/>
                <w:sz w:val="22"/>
                <w:szCs w:val="22"/>
              </w:rPr>
              <w:t>IEC 62304 — EXCLUIDA</w:t>
            </w:r>
          </w:p>
        </w:tc>
        <w:tc>
          <w:tcPr>
            <w:tcW w:w="1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B64BA28" w14:textId="77777777" w:rsidR="00377474" w:rsidRDefault="00000000">
            <w:r>
              <w:rPr>
                <w:color w:val="000000"/>
                <w:sz w:val="22"/>
                <w:szCs w:val="22"/>
              </w:rPr>
              <w:t>Software Médico</w:t>
            </w:r>
          </w:p>
        </w:tc>
        <w:tc>
          <w:tcPr>
            <w:tcW w:w="4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2465E01" w14:textId="77777777" w:rsidR="00377474" w:rsidRDefault="00000000">
            <w:r>
              <w:rPr>
                <w:color w:val="000000"/>
                <w:sz w:val="22"/>
                <w:szCs w:val="22"/>
              </w:rPr>
              <w:t>No aplica. Sistema no clasificado como software médico regulado.</w:t>
            </w:r>
          </w:p>
        </w:tc>
      </w:tr>
      <w:tr w:rsidR="00377474" w14:paraId="239F63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024F495" w14:textId="77777777" w:rsidR="00377474" w:rsidRDefault="00000000">
            <w:r>
              <w:rPr>
                <w:color w:val="000000"/>
                <w:sz w:val="22"/>
                <w:szCs w:val="22"/>
              </w:rPr>
              <w:t>IEC 82304-1 — EXCLUIDA</w:t>
            </w:r>
          </w:p>
        </w:tc>
        <w:tc>
          <w:tcPr>
            <w:tcW w:w="1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4C7B5DF" w14:textId="77777777" w:rsidR="00377474" w:rsidRDefault="00000000">
            <w:r>
              <w:rPr>
                <w:color w:val="000000"/>
                <w:sz w:val="22"/>
                <w:szCs w:val="22"/>
              </w:rPr>
              <w:t>Software de Salud</w:t>
            </w:r>
          </w:p>
        </w:tc>
        <w:tc>
          <w:tcPr>
            <w:tcW w:w="4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C98F943" w14:textId="77777777" w:rsidR="00377474" w:rsidRDefault="00000000">
            <w:r>
              <w:rPr>
                <w:color w:val="000000"/>
                <w:sz w:val="22"/>
                <w:szCs w:val="22"/>
              </w:rPr>
              <w:t>No aplica por la misma razón que IEC 62304.</w:t>
            </w:r>
          </w:p>
        </w:tc>
      </w:tr>
    </w:tbl>
    <w:p w14:paraId="34BC9968" w14:textId="77777777" w:rsidR="00377474" w:rsidRDefault="00377474"/>
    <w:p w14:paraId="425606CB" w14:textId="77777777" w:rsidR="00377474" w:rsidRDefault="00000000">
      <w:pPr>
        <w:pStyle w:val="Ttulo1"/>
        <w:pBdr>
          <w:bottom w:val="single" w:sz="4" w:space="4" w:color="1F4E79"/>
        </w:pBdr>
      </w:pPr>
      <w:r>
        <w:t>1. Introducción</w:t>
      </w:r>
    </w:p>
    <w:p w14:paraId="794F75AE" w14:textId="77777777" w:rsidR="00377474" w:rsidRDefault="00000000">
      <w:pPr>
        <w:spacing w:after="120"/>
      </w:pPr>
      <w:r>
        <w:t>El presente documento define los requerimientos funcionales y no funcionales para el desarrollo de una plataforma web destinada a un consultorio de kinesiología, en conformidad con la norma ISO/IEC/IEEE 29148:2018. El sistema centraliza la gestión de turnos, agendas duales, comunicaciones multicanal, envío de indicaciones recuperativas, pagos e interoperabilidad con obras sociales.</w:t>
      </w:r>
    </w:p>
    <w:p w14:paraId="78628F8A" w14:textId="77777777" w:rsidR="00377474" w:rsidRDefault="00000000">
      <w:pPr>
        <w:spacing w:after="120"/>
      </w:pPr>
      <w:r>
        <w:t>Esta versión 4.0 cierra todas las decisiones pendientes de las versiones anteriores. El documento está completo y listo para ser utilizado como referencia de desarrollo.</w:t>
      </w:r>
    </w:p>
    <w:p w14:paraId="7829A0BC" w14:textId="77777777" w:rsidR="00377474" w:rsidRDefault="00000000">
      <w:pPr>
        <w:pStyle w:val="Ttulo1"/>
        <w:pBdr>
          <w:bottom w:val="single" w:sz="4" w:space="4" w:color="1F4E79"/>
        </w:pBdr>
      </w:pPr>
      <w:r>
        <w:t>2. Clasificación de Roles de Usuario</w:t>
      </w:r>
    </w:p>
    <w:p w14:paraId="70083305" w14:textId="77777777" w:rsidR="00377474" w:rsidRDefault="00000000">
      <w:pPr>
        <w:pStyle w:val="Prrafodelista"/>
        <w:numPr>
          <w:ilvl w:val="0"/>
          <w:numId w:val="2"/>
        </w:numPr>
        <w:spacing w:after="80"/>
      </w:pPr>
      <w:r>
        <w:rPr>
          <w:b/>
          <w:bCs/>
        </w:rPr>
        <w:t xml:space="preserve">Administrador: </w:t>
      </w:r>
      <w:r>
        <w:t>Acceso total al sistema, gestión de personal, auditoría y reportes.</w:t>
      </w:r>
    </w:p>
    <w:p w14:paraId="059A4839" w14:textId="77777777" w:rsidR="00377474" w:rsidRDefault="00000000">
      <w:pPr>
        <w:pStyle w:val="Prrafodelista"/>
        <w:numPr>
          <w:ilvl w:val="0"/>
          <w:numId w:val="2"/>
        </w:numPr>
        <w:spacing w:after="80"/>
      </w:pPr>
      <w:r>
        <w:rPr>
          <w:b/>
          <w:bCs/>
        </w:rPr>
        <w:lastRenderedPageBreak/>
        <w:t xml:space="preserve">Kinesiólogo: </w:t>
      </w:r>
      <w:r>
        <w:t>Gestión de su agenda interna, registro de evolución de pacientes, carga de links de videos de YouTube y envío de indicaciones recuperativas.</w:t>
      </w:r>
    </w:p>
    <w:p w14:paraId="0AD15A7F" w14:textId="77777777" w:rsidR="00377474" w:rsidRDefault="00000000">
      <w:pPr>
        <w:pStyle w:val="Prrafodelista"/>
        <w:numPr>
          <w:ilvl w:val="0"/>
          <w:numId w:val="2"/>
        </w:numPr>
        <w:spacing w:after="80"/>
      </w:pPr>
      <w:r>
        <w:rPr>
          <w:b/>
          <w:bCs/>
        </w:rPr>
        <w:t xml:space="preserve">Recepcionista: </w:t>
      </w:r>
      <w:r>
        <w:t>Gestión de turnos global y visualización de la lista de pacientes del día.</w:t>
      </w:r>
    </w:p>
    <w:p w14:paraId="1C897EEC" w14:textId="77777777" w:rsidR="00377474" w:rsidRDefault="00000000">
      <w:pPr>
        <w:pStyle w:val="Prrafodelista"/>
        <w:numPr>
          <w:ilvl w:val="0"/>
          <w:numId w:val="2"/>
        </w:numPr>
        <w:spacing w:after="80"/>
      </w:pPr>
      <w:r>
        <w:rPr>
          <w:b/>
          <w:bCs/>
        </w:rPr>
        <w:t xml:space="preserve">Paciente/Cliente: </w:t>
      </w:r>
      <w:r>
        <w:t>Autogestión de turnos con integración a Google Calendar, perfil personal, consulta de historial propio y recepción de indicaciones recuperativas por Email y WhatsApp.</w:t>
      </w:r>
    </w:p>
    <w:p w14:paraId="61D6F3D5" w14:textId="77777777" w:rsidR="00377474" w:rsidRDefault="00377474"/>
    <w:p w14:paraId="0E5512E4" w14:textId="77777777" w:rsidR="00377474" w:rsidRDefault="00000000">
      <w:pPr>
        <w:pStyle w:val="Ttulo1"/>
        <w:pBdr>
          <w:bottom w:val="single" w:sz="4" w:space="4" w:color="1F4E79"/>
        </w:pBdr>
      </w:pPr>
      <w:r>
        <w:t>3. Requerimientos Funcionales (RF)</w:t>
      </w:r>
    </w:p>
    <w:p w14:paraId="70C26681" w14:textId="77777777" w:rsidR="00377474" w:rsidRDefault="00000000">
      <w:pPr>
        <w:pStyle w:val="Ttulo2"/>
      </w:pPr>
      <w:r>
        <w:t>3.1 Gestión de Usuarios y Perfiles</w:t>
      </w:r>
    </w:p>
    <w:p w14:paraId="6CE34D1C" w14:textId="77777777" w:rsidR="00377474" w:rsidRDefault="00000000">
      <w:pPr>
        <w:pStyle w:val="Prrafodelista"/>
        <w:numPr>
          <w:ilvl w:val="0"/>
          <w:numId w:val="2"/>
        </w:numPr>
        <w:spacing w:after="80"/>
      </w:pPr>
      <w:r>
        <w:rPr>
          <w:b/>
          <w:bCs/>
        </w:rPr>
        <w:t xml:space="preserve">RF-01: Registro y Autenticación: </w:t>
      </w:r>
      <w:r>
        <w:t>El sistema permite inicio de sesión seguro mediante correo y contraseña, implementado con JSON Web Tokens (JWT).</w:t>
      </w:r>
    </w:p>
    <w:p w14:paraId="67121AE3" w14:textId="77777777" w:rsidR="00377474" w:rsidRDefault="00000000">
      <w:pPr>
        <w:pStyle w:val="Prrafodelista"/>
        <w:numPr>
          <w:ilvl w:val="0"/>
          <w:numId w:val="2"/>
        </w:numPr>
        <w:spacing w:after="80"/>
      </w:pPr>
      <w:r>
        <w:rPr>
          <w:b/>
          <w:bCs/>
        </w:rPr>
        <w:t xml:space="preserve">RF-02: Perfil del Paciente: </w:t>
      </w:r>
      <w:r>
        <w:t>El usuario puede visualizar sus datos personales y acceder a su historial de consultas.</w:t>
      </w:r>
    </w:p>
    <w:p w14:paraId="3C9E7013" w14:textId="77777777" w:rsidR="00377474" w:rsidRDefault="00000000">
      <w:pPr>
        <w:pStyle w:val="Prrafodelista"/>
        <w:numPr>
          <w:ilvl w:val="0"/>
          <w:numId w:val="2"/>
        </w:numPr>
        <w:spacing w:after="80"/>
      </w:pPr>
      <w:r>
        <w:rPr>
          <w:b/>
          <w:bCs/>
        </w:rPr>
        <w:t xml:space="preserve">RF-03: Gestión de Kinesiólogos: </w:t>
      </w:r>
      <w:r>
        <w:t>El administrador puede dar de alta, baja o modificar los datos de los profesionales.</w:t>
      </w:r>
    </w:p>
    <w:p w14:paraId="253E5B2D" w14:textId="77777777" w:rsidR="00377474" w:rsidRDefault="00000000">
      <w:pPr>
        <w:pStyle w:val="Ttulo2"/>
      </w:pPr>
      <w:r>
        <w:t>3.2 Gestión de Turnos y Agenda</w:t>
      </w:r>
    </w:p>
    <w:p w14:paraId="643C91C1" w14:textId="77777777" w:rsidR="00377474" w:rsidRDefault="00000000">
      <w:pPr>
        <w:pStyle w:val="Prrafodelista"/>
        <w:numPr>
          <w:ilvl w:val="0"/>
          <w:numId w:val="2"/>
        </w:numPr>
        <w:spacing w:after="80"/>
      </w:pPr>
      <w:r>
        <w:rPr>
          <w:b/>
          <w:bCs/>
        </w:rPr>
        <w:t xml:space="preserve">RF-04: Reserva de Turnos Online: </w:t>
      </w:r>
      <w:r>
        <w:t>El paciente selecciona profesional, tratamiento y horario disponible. Al confirmar el turno, el sistema crea automáticamente un evento en el Google Calendar del paciente (OAuth 2.0). El kinesiólogo recibe notificación por Email y WhatsApp.</w:t>
      </w:r>
    </w:p>
    <w:p w14:paraId="02B0931A" w14:textId="77777777" w:rsidR="00377474" w:rsidRDefault="00000000">
      <w:pPr>
        <w:pStyle w:val="Prrafodelista"/>
        <w:numPr>
          <w:ilvl w:val="0"/>
          <w:numId w:val="2"/>
        </w:numPr>
        <w:spacing w:after="60"/>
      </w:pPr>
      <w:r>
        <w:rPr>
          <w:b/>
          <w:bCs/>
        </w:rPr>
        <w:t xml:space="preserve">RF-05: Agenda Dual — Calendario Interno (Kinesiólogo) + Google Calendar (Paciente): </w:t>
      </w:r>
    </w:p>
    <w:p w14:paraId="4B07F4D5" w14:textId="77777777" w:rsidR="00377474" w:rsidRDefault="00000000">
      <w:pPr>
        <w:pStyle w:val="Prrafodelista"/>
        <w:numPr>
          <w:ilvl w:val="1"/>
          <w:numId w:val="2"/>
        </w:numPr>
        <w:spacing w:after="80"/>
      </w:pPr>
      <w:r>
        <w:rPr>
          <w:b/>
          <w:bCs/>
        </w:rPr>
        <w:t xml:space="preserve">Kinesiólogo — Calendario Interno Web: </w:t>
      </w:r>
      <w:r>
        <w:t>Módulo de calendario desarrollado a medida dentro de la plataforma (ej. FullCalendar.js). El kinesiólogo visualiza sus turnos por día/semana/mes, bloquea horarios y cancela turnos. No requiere cuenta de Google.</w:t>
      </w:r>
    </w:p>
    <w:p w14:paraId="0B48658D" w14:textId="77777777" w:rsidR="00377474" w:rsidRDefault="00000000">
      <w:pPr>
        <w:pStyle w:val="Prrafodelista"/>
        <w:numPr>
          <w:ilvl w:val="1"/>
          <w:numId w:val="2"/>
        </w:numPr>
        <w:spacing w:after="80"/>
      </w:pPr>
      <w:r>
        <w:rPr>
          <w:b/>
          <w:bCs/>
        </w:rPr>
        <w:t xml:space="preserve">Paciente/Cliente — Google Calendar: </w:t>
      </w:r>
      <w:r>
        <w:t>Al confirmar un turno, el sistema crea el evento en el Google Calendar del paciente vía API (OAuth 2.0). Ante cualquier cambio de estado (cancelación por cualquier parte), el evento se actualiza o elimina automáticamente.</w:t>
      </w:r>
    </w:p>
    <w:p w14:paraId="736C985A" w14:textId="77777777" w:rsidR="00377474" w:rsidRDefault="00000000">
      <w:pPr>
        <w:pStyle w:val="Prrafodelista"/>
        <w:numPr>
          <w:ilvl w:val="0"/>
          <w:numId w:val="2"/>
        </w:numPr>
        <w:spacing w:after="80"/>
      </w:pPr>
      <w:r>
        <w:rPr>
          <w:b/>
          <w:bCs/>
        </w:rPr>
        <w:t xml:space="preserve">RF-06: Bloqueo de Horarios: </w:t>
      </w:r>
      <w:r>
        <w:t>Los kinesiólogos pueden bloquear franjas horarias en su calendario interno para asuntos personales o licencias. Esas franjas aparecen como no disponibles en la vista de reserva del paciente.</w:t>
      </w:r>
    </w:p>
    <w:p w14:paraId="281DB580" w14:textId="77777777" w:rsidR="00377474" w:rsidRDefault="00000000">
      <w:pPr>
        <w:pStyle w:val="Prrafodelista"/>
        <w:numPr>
          <w:ilvl w:val="0"/>
          <w:numId w:val="2"/>
        </w:numPr>
        <w:spacing w:after="80"/>
      </w:pPr>
      <w:r>
        <w:rPr>
          <w:b/>
          <w:bCs/>
        </w:rPr>
        <w:t xml:space="preserve">RF-07: Selección de Tratamientos: </w:t>
      </w:r>
      <w:r>
        <w:t>El sistema permite parametrizar diferentes tipos de tratamientos kinesiológicos para asignar a los turnos.</w:t>
      </w:r>
    </w:p>
    <w:p w14:paraId="16C8AC45" w14:textId="77777777" w:rsidR="00377474" w:rsidRDefault="00000000">
      <w:pPr>
        <w:pStyle w:val="Ttulo2"/>
      </w:pPr>
      <w:r>
        <w:t>3.3 Gestión Clínica</w:t>
      </w:r>
    </w:p>
    <w:p w14:paraId="2B859275" w14:textId="77777777" w:rsidR="00377474" w:rsidRDefault="00000000">
      <w:pPr>
        <w:pStyle w:val="Prrafodelista"/>
        <w:numPr>
          <w:ilvl w:val="0"/>
          <w:numId w:val="2"/>
        </w:numPr>
        <w:spacing w:after="80"/>
      </w:pPr>
      <w:r>
        <w:rPr>
          <w:b/>
          <w:bCs/>
        </w:rPr>
        <w:t xml:space="preserve">RF-08: Confirmación de Asistencia: </w:t>
      </w:r>
      <w:r>
        <w:t>El kinesiólogo marca en el sistema cuando un paciente ha asistido a la sesión.</w:t>
      </w:r>
    </w:p>
    <w:p w14:paraId="3E505F9B" w14:textId="77777777" w:rsidR="00377474" w:rsidRDefault="00000000">
      <w:pPr>
        <w:pStyle w:val="Prrafodelista"/>
        <w:numPr>
          <w:ilvl w:val="0"/>
          <w:numId w:val="2"/>
        </w:numPr>
        <w:spacing w:after="80"/>
      </w:pPr>
      <w:r>
        <w:rPr>
          <w:b/>
          <w:bCs/>
        </w:rPr>
        <w:lastRenderedPageBreak/>
        <w:t xml:space="preserve">RF-09: Edición Parcial de Historia Clínica: </w:t>
      </w:r>
      <w:r>
        <w:t>Los kinesiólogos pueden añadir notas de evolución de la sesión actual sin poder modificar registros históricos previos. Modelo de datos compatible con FHIR ClinicalImpression.</w:t>
      </w:r>
    </w:p>
    <w:p w14:paraId="2C7093A1" w14:textId="77777777" w:rsidR="00377474" w:rsidRDefault="00000000">
      <w:pPr>
        <w:pStyle w:val="Prrafodelista"/>
        <w:numPr>
          <w:ilvl w:val="0"/>
          <w:numId w:val="2"/>
        </w:numPr>
        <w:spacing w:after="80"/>
      </w:pPr>
      <w:r>
        <w:rPr>
          <w:b/>
          <w:bCs/>
        </w:rPr>
        <w:t xml:space="preserve">RF-10: Listado para Recepción: </w:t>
      </w:r>
      <w:r>
        <w:t>Generación automática de lista con pacientes citados en el día para el personal de recepción.</w:t>
      </w:r>
    </w:p>
    <w:p w14:paraId="75DC448D" w14:textId="77777777" w:rsidR="00377474" w:rsidRDefault="00000000">
      <w:pPr>
        <w:pStyle w:val="Prrafodelista"/>
        <w:numPr>
          <w:ilvl w:val="0"/>
          <w:numId w:val="2"/>
        </w:numPr>
        <w:spacing w:after="60"/>
      </w:pPr>
      <w:r>
        <w:rPr>
          <w:b/>
          <w:bCs/>
        </w:rPr>
        <w:t xml:space="preserve">RF-17: Envío de Indicaciones Recuperativas Post-Consulta: </w:t>
      </w:r>
      <w:r>
        <w:rPr>
          <w:b/>
          <w:bCs/>
          <w:color w:val="0055A5"/>
          <w:sz w:val="20"/>
          <w:szCs w:val="20"/>
        </w:rPr>
        <w:t xml:space="preserve"> [ACTUALIZADO]</w:t>
      </w:r>
    </w:p>
    <w:p w14:paraId="1E3ED6DA" w14:textId="77777777" w:rsidR="00377474" w:rsidRDefault="00000000">
      <w:pPr>
        <w:spacing w:after="60"/>
      </w:pPr>
      <w:r>
        <w:t xml:space="preserve">       Luego de registrar la evolución clínica, el kinesiólogo envía al paciente un plan de indicaciones recuperativas por dos canales:</w:t>
      </w:r>
    </w:p>
    <w:p w14:paraId="6BC525F6" w14:textId="77777777" w:rsidR="00377474" w:rsidRDefault="00000000">
      <w:pPr>
        <w:pStyle w:val="Prrafodelista"/>
        <w:numPr>
          <w:ilvl w:val="1"/>
          <w:numId w:val="2"/>
        </w:numPr>
        <w:spacing w:after="80"/>
      </w:pPr>
      <w:r>
        <w:rPr>
          <w:b/>
          <w:bCs/>
        </w:rPr>
        <w:t xml:space="preserve">Canal Email — PDF Adjunto: </w:t>
      </w:r>
      <w:r>
        <w:t>El sistema genera un PDF con las indicaciones terapéuticas en texto, los ejercicios seleccionados con su descripción, y los links de YouTube (no listados) asociados a cada ejercicio. El PDF se adjunta directamente al correo del paciente.</w:t>
      </w:r>
    </w:p>
    <w:p w14:paraId="054E3420" w14:textId="77777777" w:rsidR="00377474" w:rsidRDefault="00000000">
      <w:pPr>
        <w:pStyle w:val="Prrafodelista"/>
        <w:numPr>
          <w:ilvl w:val="1"/>
          <w:numId w:val="2"/>
        </w:numPr>
        <w:spacing w:after="80"/>
      </w:pPr>
      <w:r>
        <w:rPr>
          <w:b/>
          <w:bCs/>
        </w:rPr>
        <w:t xml:space="preserve">Canal WhatsApp — Mensaje con Links: </w:t>
      </w:r>
      <w:r>
        <w:t>El sistema envía un mensaje de WhatsApp con las mismas indicaciones en texto y los links de YouTube no listados de cada ejercicio. Se utiliza la WhatsApp Business API con webhook configurado.</w:t>
      </w:r>
    </w:p>
    <w:p w14:paraId="24325684" w14:textId="77777777" w:rsidR="00377474" w:rsidRDefault="00000000">
      <w:pPr>
        <w:pStyle w:val="Prrafodelista"/>
        <w:numPr>
          <w:ilvl w:val="1"/>
          <w:numId w:val="2"/>
        </w:numPr>
        <w:spacing w:after="80"/>
      </w:pPr>
      <w:r>
        <w:rPr>
          <w:b/>
          <w:bCs/>
        </w:rPr>
        <w:t xml:space="preserve">Selección de contenido: </w:t>
      </w:r>
      <w:r>
        <w:t>El kinesiólogo selecciona ejercicios del catálogo (RF-18) y puede agregar texto libre adicional antes de enviar.</w:t>
      </w:r>
    </w:p>
    <w:p w14:paraId="3A2DC3D8" w14:textId="77777777" w:rsidR="00377474" w:rsidRDefault="00000000">
      <w:pPr>
        <w:pStyle w:val="Prrafodelista"/>
        <w:numPr>
          <w:ilvl w:val="0"/>
          <w:numId w:val="2"/>
        </w:numPr>
        <w:spacing w:after="60"/>
      </w:pPr>
      <w:r>
        <w:rPr>
          <w:b/>
          <w:bCs/>
        </w:rPr>
        <w:t xml:space="preserve">RF-18: Catálogo de Ejercicios con Links de Video: </w:t>
      </w:r>
      <w:r>
        <w:rPr>
          <w:b/>
          <w:bCs/>
          <w:color w:val="7B3F00"/>
          <w:sz w:val="20"/>
          <w:szCs w:val="20"/>
        </w:rPr>
        <w:t xml:space="preserve"> [SIMPLIFICADO]</w:t>
      </w:r>
    </w:p>
    <w:p w14:paraId="08BF10A9" w14:textId="77777777" w:rsidR="00377474" w:rsidRDefault="00000000">
      <w:pPr>
        <w:spacing w:after="60"/>
      </w:pPr>
      <w:r>
        <w:t xml:space="preserve">       El sistema mantiene un catálogo de ejercicios kinesiológicos. La gestión de videos es completamente externa al sistema:</w:t>
      </w:r>
    </w:p>
    <w:p w14:paraId="24EED90C" w14:textId="77777777" w:rsidR="00377474" w:rsidRDefault="00000000">
      <w:pPr>
        <w:pStyle w:val="Prrafodelista"/>
        <w:numPr>
          <w:ilvl w:val="1"/>
          <w:numId w:val="2"/>
        </w:numPr>
        <w:spacing w:after="80"/>
      </w:pPr>
      <w:r>
        <w:rPr>
          <w:b/>
          <w:bCs/>
        </w:rPr>
        <w:t xml:space="preserve">Gestión de videos (externa): </w:t>
      </w:r>
      <w:r>
        <w:t>El centro médico gestiona sus propios videos en YouTube como videos no listados mediante su cuenta de YouTube. El sistema NO interviene en esta gestión.</w:t>
      </w:r>
    </w:p>
    <w:p w14:paraId="7A0956EE" w14:textId="77777777" w:rsidR="00377474" w:rsidRDefault="00000000">
      <w:pPr>
        <w:pStyle w:val="Prrafodelista"/>
        <w:numPr>
          <w:ilvl w:val="1"/>
          <w:numId w:val="2"/>
        </w:numPr>
        <w:spacing w:after="80"/>
      </w:pPr>
      <w:r>
        <w:rPr>
          <w:b/>
          <w:bCs/>
        </w:rPr>
        <w:t xml:space="preserve">Carga de link por el kinesiólogo: </w:t>
      </w:r>
      <w:r>
        <w:t>El kinesiólogo carga o actualiza el link de YouTube no listado correspondiente a cada ejercicio del catálogo. El sistema almacena ese link en la base de datos y lo usa al generar el PDF o el mensaje de WhatsApp en RF-17.</w:t>
      </w:r>
    </w:p>
    <w:p w14:paraId="5358E3CB" w14:textId="77777777" w:rsidR="00377474" w:rsidRDefault="00000000">
      <w:pPr>
        <w:pStyle w:val="Prrafodelista"/>
        <w:numPr>
          <w:ilvl w:val="1"/>
          <w:numId w:val="2"/>
        </w:numPr>
        <w:spacing w:after="80"/>
      </w:pPr>
      <w:r>
        <w:rPr>
          <w:b/>
          <w:bCs/>
        </w:rPr>
        <w:t xml:space="preserve">Atributos del catálogo: </w:t>
      </w:r>
      <w:r>
        <w:t>Cada ejercicio registra: nombre, descripción, categoría (ej. lumbar, hombro, rodilla), zona corporal y URL del video de YouTube.</w:t>
      </w:r>
    </w:p>
    <w:p w14:paraId="1427BBFD" w14:textId="77777777" w:rsidR="00377474" w:rsidRDefault="00000000">
      <w:pPr>
        <w:pStyle w:val="Prrafodelista"/>
        <w:numPr>
          <w:ilvl w:val="1"/>
          <w:numId w:val="2"/>
        </w:numPr>
        <w:spacing w:after="80"/>
      </w:pPr>
      <w:r>
        <w:rPr>
          <w:b/>
          <w:bCs/>
        </w:rPr>
        <w:t xml:space="preserve">Búsqueda y filtrado: </w:t>
      </w:r>
      <w:r>
        <w:t>El kinesiólogo puede buscar ejercicios por nombre, categoría o zona corporal al armar el plan de indicaciones.</w:t>
      </w:r>
    </w:p>
    <w:p w14:paraId="53639933" w14:textId="77777777" w:rsidR="00377474" w:rsidRDefault="00000000">
      <w:pPr>
        <w:spacing w:after="80"/>
      </w:pPr>
      <w:r>
        <w:rPr>
          <w:i/>
          <w:iCs/>
          <w:color w:val="1A6B1A"/>
          <w:sz w:val="22"/>
          <w:szCs w:val="22"/>
        </w:rPr>
        <w:t xml:space="preserve">       Nota: esta simplificación elimina completamente la necesidad de infraestructura de almacenamiento de video en el servidor del proyecto, reduciendo costos y complejidad (impacto positivo en RNF-06).</w:t>
      </w:r>
    </w:p>
    <w:p w14:paraId="2EF90D86" w14:textId="77777777" w:rsidR="00377474" w:rsidRDefault="00000000">
      <w:pPr>
        <w:pStyle w:val="Ttulo2"/>
      </w:pPr>
      <w:r>
        <w:t>3.4 Notificaciones y Comunicaciones</w:t>
      </w:r>
    </w:p>
    <w:p w14:paraId="238898E9" w14:textId="77777777" w:rsidR="00377474" w:rsidRDefault="00000000">
      <w:pPr>
        <w:pStyle w:val="Prrafodelista"/>
        <w:numPr>
          <w:ilvl w:val="0"/>
          <w:numId w:val="2"/>
        </w:numPr>
        <w:spacing w:after="60"/>
      </w:pPr>
      <w:r>
        <w:rPr>
          <w:b/>
          <w:bCs/>
        </w:rPr>
        <w:t xml:space="preserve">RF-11: Notificaciones Multicanal con Acciones Interactivas: </w:t>
      </w:r>
    </w:p>
    <w:p w14:paraId="4A5EE435" w14:textId="77777777" w:rsidR="00377474" w:rsidRDefault="00000000">
      <w:pPr>
        <w:spacing w:after="60"/>
      </w:pPr>
      <w:r>
        <w:t xml:space="preserve">       El sistema envía notificaciones automáticas por Email y WhatsApp (Business API + webhook bidireccional HTTPS) en los siguientes eventos:</w:t>
      </w:r>
    </w:p>
    <w:p w14:paraId="35659C9F" w14:textId="77777777" w:rsidR="00377474" w:rsidRDefault="00000000">
      <w:pPr>
        <w:pStyle w:val="Prrafodelista"/>
        <w:numPr>
          <w:ilvl w:val="1"/>
          <w:numId w:val="2"/>
        </w:numPr>
        <w:spacing w:after="80"/>
      </w:pPr>
      <w:r>
        <w:rPr>
          <w:b/>
          <w:bCs/>
        </w:rPr>
        <w:t xml:space="preserve">Confirmación de reserva: </w:t>
      </w:r>
      <w:r>
        <w:t>Al reservar, el paciente y el kinesiólogo reciben confirmación por Email y WhatsApp. El evento se agrega al Google Calendar del paciente.</w:t>
      </w:r>
    </w:p>
    <w:p w14:paraId="163651A9" w14:textId="77777777" w:rsidR="00377474" w:rsidRDefault="00000000">
      <w:pPr>
        <w:pStyle w:val="Prrafodelista"/>
        <w:numPr>
          <w:ilvl w:val="1"/>
          <w:numId w:val="2"/>
        </w:numPr>
        <w:spacing w:after="80"/>
      </w:pPr>
      <w:r>
        <w:rPr>
          <w:b/>
          <w:bCs/>
        </w:rPr>
        <w:lastRenderedPageBreak/>
        <w:t xml:space="preserve">Recordatorio de turno próximo: </w:t>
      </w:r>
      <w:r>
        <w:t>Antes del turno (tiempo configurable, ej. 24-48 hs), se envía recordatorio por Email y WhatsApp con botones interactivos de Confirmar Turno y Cancelar Turno. La respuesta del paciente actualiza el estado del turno y el Google Calendar automáticamente.</w:t>
      </w:r>
    </w:p>
    <w:p w14:paraId="3CE78854" w14:textId="77777777" w:rsidR="00377474" w:rsidRDefault="00000000">
      <w:pPr>
        <w:pStyle w:val="Prrafodelista"/>
        <w:numPr>
          <w:ilvl w:val="1"/>
          <w:numId w:val="2"/>
        </w:numPr>
        <w:spacing w:after="80"/>
      </w:pPr>
      <w:r>
        <w:rPr>
          <w:b/>
          <w:bCs/>
        </w:rPr>
        <w:t xml:space="preserve">Cancelación por el kinesiólogo: </w:t>
      </w:r>
      <w:r>
        <w:t>Cuando el kinesiólogo cancela desde su calendario interno, el sistema notifica al paciente por Email y WhatsApp, y elimina automáticamente el evento del Google Calendar del paciente.</w:t>
      </w:r>
    </w:p>
    <w:p w14:paraId="1965C061" w14:textId="77777777" w:rsidR="00377474" w:rsidRDefault="00000000">
      <w:pPr>
        <w:pStyle w:val="Prrafodelista"/>
        <w:numPr>
          <w:ilvl w:val="1"/>
          <w:numId w:val="2"/>
        </w:numPr>
        <w:spacing w:after="80"/>
      </w:pPr>
      <w:r>
        <w:rPr>
          <w:b/>
          <w:bCs/>
        </w:rPr>
        <w:t xml:space="preserve">Cancelación por el paciente: </w:t>
      </w:r>
      <w:r>
        <w:t>El kinesiólogo recibe notificación de la cancelación por Email y WhatsApp.</w:t>
      </w:r>
    </w:p>
    <w:p w14:paraId="6F92161D" w14:textId="77777777" w:rsidR="00377474" w:rsidRDefault="00000000">
      <w:pPr>
        <w:pStyle w:val="Prrafodelista"/>
        <w:numPr>
          <w:ilvl w:val="1"/>
          <w:numId w:val="2"/>
        </w:numPr>
        <w:spacing w:after="80"/>
      </w:pPr>
      <w:r>
        <w:rPr>
          <w:b/>
          <w:bCs/>
        </w:rPr>
        <w:t xml:space="preserve">Canal de respaldo: </w:t>
      </w:r>
      <w:r>
        <w:t>Si WhatsApp falla (máx. 3 reintentos), el sistema usa Email automáticamente como canal de respaldo.</w:t>
      </w:r>
    </w:p>
    <w:p w14:paraId="52673E4F" w14:textId="77777777" w:rsidR="00377474" w:rsidRDefault="00000000">
      <w:pPr>
        <w:pStyle w:val="Prrafodelista"/>
        <w:numPr>
          <w:ilvl w:val="0"/>
          <w:numId w:val="2"/>
        </w:numPr>
        <w:spacing w:after="80"/>
      </w:pPr>
      <w:r>
        <w:rPr>
          <w:b/>
          <w:bCs/>
        </w:rPr>
        <w:t xml:space="preserve">RF-12: Pasarela de Pagos: </w:t>
      </w:r>
      <w:r>
        <w:t>Integración con pasarela de pagos externa (ej. Mercado Pago) para el abono de sesiones o señas online.</w:t>
      </w:r>
    </w:p>
    <w:p w14:paraId="5DCE4C91" w14:textId="77777777" w:rsidR="00377474" w:rsidRDefault="00000000">
      <w:pPr>
        <w:pStyle w:val="Ttulo2"/>
      </w:pPr>
      <w:r>
        <w:t>3.5 Localización del Centro Médico</w:t>
      </w:r>
    </w:p>
    <w:p w14:paraId="4E5C37C8" w14:textId="77777777" w:rsidR="00377474" w:rsidRDefault="00000000">
      <w:pPr>
        <w:pStyle w:val="Prrafodelista"/>
        <w:numPr>
          <w:ilvl w:val="0"/>
          <w:numId w:val="2"/>
        </w:numPr>
        <w:spacing w:after="80"/>
      </w:pPr>
      <w:r>
        <w:rPr>
          <w:b/>
          <w:bCs/>
        </w:rPr>
        <w:t xml:space="preserve">RF-16: Mapa de Ubicación (Google Maps): </w:t>
      </w:r>
      <w:r>
        <w:t>Sección pública (sin autenticación) con mapa interactivo de Google Maps mostrando la ubicación del centro, dirección completa, horarios de atención e indicaciones de cómo llegar. Integración vía Google Maps Embed API o Maps JavaScript API.</w:t>
      </w:r>
    </w:p>
    <w:p w14:paraId="42D4DD15" w14:textId="77777777" w:rsidR="00377474" w:rsidRDefault="00000000">
      <w:pPr>
        <w:pStyle w:val="Ttulo2"/>
      </w:pPr>
      <w:r>
        <w:t>3.6 Reportes y Auditoría</w:t>
      </w:r>
    </w:p>
    <w:p w14:paraId="7B3237E8" w14:textId="77777777" w:rsidR="00377474" w:rsidRDefault="00000000">
      <w:pPr>
        <w:pStyle w:val="Prrafodelista"/>
        <w:numPr>
          <w:ilvl w:val="0"/>
          <w:numId w:val="2"/>
        </w:numPr>
        <w:spacing w:after="80"/>
      </w:pPr>
      <w:r>
        <w:rPr>
          <w:b/>
          <w:bCs/>
        </w:rPr>
        <w:t xml:space="preserve">RF-13: Reporte de Honorarios: </w:t>
      </w:r>
      <w:r>
        <w:t>Generación de reportes de honorarios a liquidar por kinesiólogo según sesiones efectivamente realizadas.</w:t>
      </w:r>
    </w:p>
    <w:p w14:paraId="5097B1D9" w14:textId="77777777" w:rsidR="00377474" w:rsidRDefault="00000000">
      <w:pPr>
        <w:pStyle w:val="Prrafodelista"/>
        <w:numPr>
          <w:ilvl w:val="0"/>
          <w:numId w:val="2"/>
        </w:numPr>
        <w:spacing w:after="80"/>
      </w:pPr>
      <w:r>
        <w:rPr>
          <w:b/>
          <w:bCs/>
        </w:rPr>
        <w:t xml:space="preserve">RF-14: Reporte de Tratamientos: </w:t>
      </w:r>
      <w:r>
        <w:t>Estadísticas sobre los tratamientos más solicitados en un periodo determinado.</w:t>
      </w:r>
    </w:p>
    <w:p w14:paraId="668EA154" w14:textId="77777777" w:rsidR="00377474" w:rsidRDefault="00000000">
      <w:pPr>
        <w:pStyle w:val="Prrafodelista"/>
        <w:numPr>
          <w:ilvl w:val="0"/>
          <w:numId w:val="2"/>
        </w:numPr>
        <w:spacing w:after="80"/>
      </w:pPr>
      <w:r>
        <w:rPr>
          <w:b/>
          <w:bCs/>
        </w:rPr>
        <w:t xml:space="preserve">RF-15: Log de Actividades (Auditoría): </w:t>
      </w:r>
      <w:r>
        <w:t>El administrador puede visualizar un historial detallado de acciones por usuario.</w:t>
      </w:r>
    </w:p>
    <w:p w14:paraId="08D00902" w14:textId="77777777" w:rsidR="00377474" w:rsidRDefault="00377474"/>
    <w:p w14:paraId="2FF63E03" w14:textId="77777777" w:rsidR="00377474" w:rsidRDefault="00000000">
      <w:pPr>
        <w:pStyle w:val="Ttulo1"/>
        <w:pBdr>
          <w:bottom w:val="single" w:sz="4" w:space="4" w:color="1F4E79"/>
        </w:pBdr>
      </w:pPr>
      <w:r>
        <w:t>4. Requerimientos No Funcionales (RNF)</w:t>
      </w:r>
    </w:p>
    <w:p w14:paraId="14B5B9FB" w14:textId="77777777" w:rsidR="00377474" w:rsidRDefault="00000000">
      <w:pPr>
        <w:spacing w:after="120"/>
      </w:pPr>
      <w:r>
        <w:t>Estructurados conforme al modelo de calidad ISO/IEC 25010:2011 (SQuaRE).</w:t>
      </w:r>
    </w:p>
    <w:p w14:paraId="1AAC9133" w14:textId="77777777" w:rsidR="00377474" w:rsidRDefault="00000000">
      <w:pPr>
        <w:pStyle w:val="Ttulo2"/>
      </w:pPr>
      <w:r>
        <w:t>4.1 Usabilidad (ISO 25010)</w:t>
      </w:r>
    </w:p>
    <w:p w14:paraId="694B2226" w14:textId="77777777" w:rsidR="00377474" w:rsidRDefault="00000000">
      <w:pPr>
        <w:pStyle w:val="Prrafodelista"/>
        <w:numPr>
          <w:ilvl w:val="0"/>
          <w:numId w:val="2"/>
        </w:numPr>
        <w:spacing w:after="80"/>
      </w:pPr>
      <w:r>
        <w:rPr>
          <w:b/>
          <w:bCs/>
        </w:rPr>
        <w:t xml:space="preserve">RNF-01: Diseño Responsivo: </w:t>
      </w:r>
      <w:r>
        <w:t>La interfaz se adapta a dispositivos móviles, tablets y escritorio.</w:t>
      </w:r>
    </w:p>
    <w:p w14:paraId="0269F6BB" w14:textId="77777777" w:rsidR="00377474" w:rsidRDefault="00000000">
      <w:pPr>
        <w:pStyle w:val="Prrafodelista"/>
        <w:numPr>
          <w:ilvl w:val="0"/>
          <w:numId w:val="2"/>
        </w:numPr>
        <w:spacing w:after="80"/>
      </w:pPr>
      <w:r>
        <w:rPr>
          <w:b/>
          <w:bCs/>
        </w:rPr>
        <w:t xml:space="preserve">RNF-02: Facilidad de Uso: </w:t>
      </w:r>
      <w:r>
        <w:t>La reserva de turnos se completa en menos de 4 pasos.</w:t>
      </w:r>
    </w:p>
    <w:p w14:paraId="362B1F21" w14:textId="77777777" w:rsidR="00377474" w:rsidRDefault="00000000">
      <w:pPr>
        <w:pStyle w:val="Prrafodelista"/>
        <w:numPr>
          <w:ilvl w:val="0"/>
          <w:numId w:val="2"/>
        </w:numPr>
        <w:spacing w:after="80"/>
      </w:pPr>
      <w:r>
        <w:rPr>
          <w:b/>
          <w:bCs/>
        </w:rPr>
        <w:t xml:space="preserve">RNF-03: SEO: </w:t>
      </w:r>
      <w:r>
        <w:t>El sitio facilita la indexación en buscadores. La sección de Google Maps debe ser rastreable.</w:t>
      </w:r>
    </w:p>
    <w:p w14:paraId="2F55FB80" w14:textId="77777777" w:rsidR="00377474" w:rsidRDefault="00000000">
      <w:pPr>
        <w:pStyle w:val="Ttulo2"/>
      </w:pPr>
      <w:r>
        <w:t>4.2 Seguridad (ISO 25010)</w:t>
      </w:r>
    </w:p>
    <w:p w14:paraId="109E250F" w14:textId="77777777" w:rsidR="00377474" w:rsidRDefault="00000000">
      <w:pPr>
        <w:pStyle w:val="Prrafodelista"/>
        <w:numPr>
          <w:ilvl w:val="0"/>
          <w:numId w:val="2"/>
        </w:numPr>
        <w:spacing w:after="80"/>
      </w:pPr>
      <w:r>
        <w:rPr>
          <w:b/>
          <w:bCs/>
        </w:rPr>
        <w:lastRenderedPageBreak/>
        <w:t xml:space="preserve">RNF-04: Protección de Datos: </w:t>
      </w:r>
      <w:r>
        <w:t>Cifrado en tránsito (TLS 1.2+) y en reposo. Cumplimiento de Ley 25.326 (Argentina).</w:t>
      </w:r>
    </w:p>
    <w:p w14:paraId="1E0075D6" w14:textId="77777777" w:rsidR="00377474" w:rsidRDefault="00000000">
      <w:pPr>
        <w:pStyle w:val="Prrafodelista"/>
        <w:numPr>
          <w:ilvl w:val="0"/>
          <w:numId w:val="2"/>
        </w:numPr>
        <w:spacing w:after="80"/>
      </w:pPr>
      <w:r>
        <w:rPr>
          <w:b/>
          <w:bCs/>
        </w:rPr>
        <w:t xml:space="preserve">RNF-05: Control de Acceso: </w:t>
      </w:r>
      <w:r>
        <w:t>Datos clínicos visibles solo para el profesional asignado y el paciente titular. Roles con principio de mínimo privilegio.</w:t>
      </w:r>
    </w:p>
    <w:p w14:paraId="12B54DDD" w14:textId="77777777" w:rsidR="00377474" w:rsidRDefault="00000000">
      <w:pPr>
        <w:pStyle w:val="Ttulo2"/>
      </w:pPr>
      <w:r>
        <w:t>4.3 Fiabilidad (ISO 25010)</w:t>
      </w:r>
    </w:p>
    <w:p w14:paraId="5078D6D3" w14:textId="77777777" w:rsidR="00377474" w:rsidRDefault="00000000">
      <w:pPr>
        <w:pStyle w:val="Prrafodelista"/>
        <w:numPr>
          <w:ilvl w:val="0"/>
          <w:numId w:val="2"/>
        </w:numPr>
        <w:spacing w:after="80"/>
      </w:pPr>
      <w:r>
        <w:rPr>
          <w:b/>
          <w:bCs/>
        </w:rPr>
        <w:t xml:space="preserve">RNF-08: Consistencia de Agenda Dual: </w:t>
      </w:r>
      <w:r>
        <w:t>El calendario interno del kinesiólogo y el Google Calendar del paciente se sincronizan dentro de 5 segundos ante cualquier cambio de estado de un turno.</w:t>
      </w:r>
    </w:p>
    <w:p w14:paraId="46D637B1" w14:textId="77777777" w:rsidR="00377474" w:rsidRDefault="00000000">
      <w:pPr>
        <w:pStyle w:val="Prrafodelista"/>
        <w:numPr>
          <w:ilvl w:val="0"/>
          <w:numId w:val="2"/>
        </w:numPr>
        <w:spacing w:after="80"/>
      </w:pPr>
      <w:r>
        <w:rPr>
          <w:b/>
          <w:bCs/>
        </w:rPr>
        <w:t xml:space="preserve">RNF-09: Canal de Respaldo: </w:t>
      </w:r>
      <w:r>
        <w:t>Si WhatsApp falla, el sistema reintenta hasta 3 veces y luego usa Email automáticamente.</w:t>
      </w:r>
    </w:p>
    <w:p w14:paraId="23234F61" w14:textId="77777777" w:rsidR="00377474" w:rsidRDefault="00000000">
      <w:pPr>
        <w:pStyle w:val="Ttulo2"/>
      </w:pPr>
      <w:r>
        <w:t>4.4 Compatibilidad e Interoperabilidad (ISO 25010 / HL7 FHIR)</w:t>
      </w:r>
    </w:p>
    <w:p w14:paraId="1CA8FA0E" w14:textId="77777777" w:rsidR="00377474" w:rsidRDefault="00000000">
      <w:pPr>
        <w:pStyle w:val="Prrafodelista"/>
        <w:numPr>
          <w:ilvl w:val="0"/>
          <w:numId w:val="2"/>
        </w:numPr>
        <w:spacing w:after="80"/>
      </w:pPr>
      <w:r>
        <w:rPr>
          <w:b/>
          <w:bCs/>
        </w:rPr>
        <w:t xml:space="preserve">RNF-10: APIs de Google: </w:t>
      </w:r>
      <w:r>
        <w:t>Compatible con Google Calendar API v3 (solo para pacientes) y Google Maps API. Los kinesiólogos no requieren integración con Google.</w:t>
      </w:r>
    </w:p>
    <w:p w14:paraId="198DBF4F" w14:textId="77777777" w:rsidR="00377474" w:rsidRDefault="00000000">
      <w:pPr>
        <w:pStyle w:val="Prrafodelista"/>
        <w:numPr>
          <w:ilvl w:val="0"/>
          <w:numId w:val="2"/>
        </w:numPr>
        <w:spacing w:after="80"/>
      </w:pPr>
      <w:r>
        <w:rPr>
          <w:b/>
          <w:bCs/>
        </w:rPr>
        <w:t xml:space="preserve">RNF-11: Modelo FHIR-Compatible: </w:t>
      </w:r>
      <w:r>
        <w:t>Entidades clínicas modeladas compatibles con HL7 FHIR R4: Paciente (Patient), Turno (Appointment), Historia Clínica (ClinicalImpression).</w:t>
      </w:r>
    </w:p>
    <w:p w14:paraId="6DF0F377" w14:textId="77777777" w:rsidR="00377474" w:rsidRDefault="00000000">
      <w:pPr>
        <w:pStyle w:val="Prrafodelista"/>
        <w:numPr>
          <w:ilvl w:val="0"/>
          <w:numId w:val="2"/>
        </w:numPr>
        <w:spacing w:after="60"/>
      </w:pPr>
      <w:r>
        <w:rPr>
          <w:b/>
          <w:bCs/>
        </w:rPr>
        <w:t xml:space="preserve">RNF-13: Interoperabilidad FHIR con Obras Sociales — Autorizaciones de Sesiones: </w:t>
      </w:r>
      <w:r>
        <w:rPr>
          <w:b/>
          <w:bCs/>
          <w:color w:val="0055A5"/>
          <w:sz w:val="20"/>
          <w:szCs w:val="20"/>
        </w:rPr>
        <w:t xml:space="preserve"> [ACTUALIZADO]</w:t>
      </w:r>
    </w:p>
    <w:p w14:paraId="4FB91E28" w14:textId="77777777" w:rsidR="00377474" w:rsidRDefault="00000000">
      <w:pPr>
        <w:spacing w:after="60"/>
      </w:pPr>
      <w:r>
        <w:t xml:space="preserve">       El sistema debe exponer y/o consumir endpoints HL7 FHIR R4 para el intercambio de datos con obras sociales, limitado al proceso de autorización de sesiones kinesiológicas. Los recursos FHIR a implementar son:</w:t>
      </w:r>
    </w:p>
    <w:p w14:paraId="0BC6BD2D" w14:textId="77777777" w:rsidR="00377474" w:rsidRDefault="00000000">
      <w:pPr>
        <w:pStyle w:val="Prrafodelista"/>
        <w:numPr>
          <w:ilvl w:val="1"/>
          <w:numId w:val="2"/>
        </w:numPr>
        <w:spacing w:after="80"/>
      </w:pPr>
      <w:r>
        <w:rPr>
          <w:b/>
          <w:bCs/>
        </w:rPr>
        <w:t xml:space="preserve">Coverage: </w:t>
      </w:r>
      <w:r>
        <w:t>Consulta de la cobertura del paciente en la obra social correspondiente, incluyendo el plan y las prestaciones cubiertas.</w:t>
      </w:r>
    </w:p>
    <w:p w14:paraId="62541640" w14:textId="77777777" w:rsidR="00377474" w:rsidRDefault="00000000">
      <w:pPr>
        <w:pStyle w:val="Prrafodelista"/>
        <w:numPr>
          <w:ilvl w:val="1"/>
          <w:numId w:val="2"/>
        </w:numPr>
        <w:spacing w:after="80"/>
      </w:pPr>
      <w:r>
        <w:rPr>
          <w:b/>
          <w:bCs/>
        </w:rPr>
        <w:t xml:space="preserve">Claim (solicitud de autorización): </w:t>
      </w:r>
      <w:r>
        <w:t>Envío de la solicitud de autorización de sesiones al sistema de la obra social. Incluye datos del paciente, tipo de prestación y kinesiólogo tratante.</w:t>
      </w:r>
    </w:p>
    <w:p w14:paraId="4EE68A36" w14:textId="77777777" w:rsidR="00377474" w:rsidRDefault="00000000">
      <w:pPr>
        <w:pStyle w:val="Prrafodelista"/>
        <w:numPr>
          <w:ilvl w:val="1"/>
          <w:numId w:val="2"/>
        </w:numPr>
        <w:spacing w:after="80"/>
      </w:pPr>
      <w:r>
        <w:rPr>
          <w:b/>
          <w:bCs/>
        </w:rPr>
        <w:t xml:space="preserve">ClaimResponse (respuesta de autorización): </w:t>
      </w:r>
      <w:r>
        <w:t>Recepción y procesamiento de la respuesta de la obra social (aprobada, denegada, aprobada parcialmente). El estado de autorización queda registrado y visible en el turno correspondiente.</w:t>
      </w:r>
    </w:p>
    <w:p w14:paraId="7D512835" w14:textId="77777777" w:rsidR="00377474" w:rsidRDefault="00000000">
      <w:pPr>
        <w:spacing w:after="80"/>
      </w:pPr>
      <w:r>
        <w:rPr>
          <w:i/>
          <w:iCs/>
          <w:color w:val="555555"/>
          <w:sz w:val="22"/>
          <w:szCs w:val="22"/>
        </w:rPr>
        <w:t xml:space="preserve">       Alcance: solo obras sociales. No se contempla interoperabilidad con hospitales ni clínicas externas.</w:t>
      </w:r>
    </w:p>
    <w:p w14:paraId="2D807D5B" w14:textId="77777777" w:rsidR="00377474" w:rsidRDefault="00000000">
      <w:pPr>
        <w:pStyle w:val="Ttulo2"/>
      </w:pPr>
      <w:r>
        <w:t>4.5 Mantenibilidad y Portabilidad (ISO 25010 / ISO 12207)</w:t>
      </w:r>
    </w:p>
    <w:p w14:paraId="3555C887" w14:textId="77777777" w:rsidR="00377474" w:rsidRDefault="00000000">
      <w:pPr>
        <w:pStyle w:val="Prrafodelista"/>
        <w:numPr>
          <w:ilvl w:val="0"/>
          <w:numId w:val="2"/>
        </w:numPr>
        <w:spacing w:after="80"/>
      </w:pPr>
      <w:r>
        <w:rPr>
          <w:b/>
          <w:bCs/>
        </w:rPr>
        <w:t xml:space="preserve">RNF-06: Despliegue Low-Cost: </w:t>
      </w:r>
      <w:r>
        <w:t>El sistema funciona en hosting gratuito o servidor universitario (Render, Railway) mediante Docker. La gestión de videos de YouTube es completamente externa y no genera carga de almacenamiento en el servidor del proyecto.</w:t>
      </w:r>
    </w:p>
    <w:p w14:paraId="36FAACEC" w14:textId="77777777" w:rsidR="00377474" w:rsidRDefault="00000000">
      <w:pPr>
        <w:pStyle w:val="Prrafodelista"/>
        <w:numPr>
          <w:ilvl w:val="0"/>
          <w:numId w:val="2"/>
        </w:numPr>
        <w:spacing w:after="80"/>
      </w:pPr>
      <w:r>
        <w:rPr>
          <w:b/>
          <w:bCs/>
        </w:rPr>
        <w:t xml:space="preserve">RNF-12: Plan de V&amp;V: </w:t>
      </w:r>
      <w:r>
        <w:t>El equipo mantiene un plan de verificación y validación conforme a IEEE 1012:2016, con casos de prueba por cada RF.</w:t>
      </w:r>
    </w:p>
    <w:p w14:paraId="49C8B752" w14:textId="77777777" w:rsidR="00377474" w:rsidRDefault="00377474"/>
    <w:p w14:paraId="342D999C" w14:textId="77777777" w:rsidR="00377474" w:rsidRDefault="00000000">
      <w:pPr>
        <w:pStyle w:val="Ttulo1"/>
        <w:pBdr>
          <w:bottom w:val="single" w:sz="4" w:space="4" w:color="1F4E79"/>
        </w:pBdr>
      </w:pPr>
      <w:r>
        <w:lastRenderedPageBreak/>
        <w:t>5. Requerimientos Críticos</w:t>
      </w:r>
    </w:p>
    <w:p w14:paraId="546AC0D3" w14:textId="77777777" w:rsidR="00377474" w:rsidRDefault="00000000">
      <w:pPr>
        <w:pStyle w:val="Prrafodelista"/>
        <w:numPr>
          <w:ilvl w:val="0"/>
          <w:numId w:val="3"/>
        </w:numPr>
        <w:spacing w:after="80"/>
      </w:pPr>
      <w:r>
        <w:rPr>
          <w:b/>
          <w:bCs/>
        </w:rPr>
        <w:t xml:space="preserve">Seguridad y Privacidad de la Historia Clínica: </w:t>
      </w:r>
      <w:r>
        <w:t>Protección de datos de evolución clínica conforme a Ley 25.326.</w:t>
      </w:r>
    </w:p>
    <w:p w14:paraId="1E743F9D" w14:textId="77777777" w:rsidR="00377474" w:rsidRDefault="00000000">
      <w:pPr>
        <w:pStyle w:val="Prrafodelista"/>
        <w:numPr>
          <w:ilvl w:val="0"/>
          <w:numId w:val="3"/>
        </w:numPr>
        <w:spacing w:after="80"/>
      </w:pPr>
      <w:r>
        <w:rPr>
          <w:b/>
          <w:bCs/>
        </w:rPr>
        <w:t xml:space="preserve">Sincronización de Agenda Dual: </w:t>
      </w:r>
      <w:r>
        <w:t>Consistencia entre el calendario interno del kinesiólogo y el Google Calendar del paciente. Sin doble asignación de turnos.</w:t>
      </w:r>
    </w:p>
    <w:p w14:paraId="6CB91F28" w14:textId="77777777" w:rsidR="00377474" w:rsidRDefault="00000000">
      <w:pPr>
        <w:pStyle w:val="Prrafodelista"/>
        <w:numPr>
          <w:ilvl w:val="0"/>
          <w:numId w:val="3"/>
        </w:numPr>
        <w:spacing w:after="80"/>
      </w:pPr>
      <w:r>
        <w:rPr>
          <w:b/>
          <w:bCs/>
        </w:rPr>
        <w:t xml:space="preserve">Notificaciones Multicanal con Webhook Bidireccional: </w:t>
      </w:r>
      <w:r>
        <w:t>Entrega confiable y procesamiento correcto de respuestas de confirmación/cancelación.</w:t>
      </w:r>
    </w:p>
    <w:p w14:paraId="14ED396B" w14:textId="77777777" w:rsidR="00377474" w:rsidRDefault="00000000">
      <w:pPr>
        <w:pStyle w:val="Prrafodelista"/>
        <w:numPr>
          <w:ilvl w:val="0"/>
          <w:numId w:val="3"/>
        </w:numPr>
        <w:spacing w:after="80"/>
      </w:pPr>
      <w:r>
        <w:rPr>
          <w:b/>
          <w:bCs/>
        </w:rPr>
        <w:t xml:space="preserve">Integración de la Pasarela de Pagos: </w:t>
      </w:r>
      <w:r>
        <w:t>Flujo de pago estable sin pérdida de transacciones.</w:t>
      </w:r>
    </w:p>
    <w:p w14:paraId="6BC08952" w14:textId="77777777" w:rsidR="00377474" w:rsidRDefault="00000000">
      <w:pPr>
        <w:pStyle w:val="Prrafodelista"/>
        <w:numPr>
          <w:ilvl w:val="0"/>
          <w:numId w:val="3"/>
        </w:numPr>
        <w:spacing w:after="80"/>
      </w:pPr>
      <w:r>
        <w:rPr>
          <w:b/>
          <w:bCs/>
        </w:rPr>
        <w:t xml:space="preserve">Links de YouTube válidos en Indicaciones Recuperativas: </w:t>
      </w:r>
      <w:r>
        <w:t>El sistema debe validar que los links de YouTube cargados por el kinesiólogo sean accesibles antes de incluirlos en el PDF o el mensaje de WhatsApp.</w:t>
      </w:r>
    </w:p>
    <w:p w14:paraId="54610B9E" w14:textId="77777777" w:rsidR="00377474" w:rsidRDefault="00377474"/>
    <w:p w14:paraId="2A079DEB" w14:textId="77777777" w:rsidR="00377474" w:rsidRDefault="00000000">
      <w:pPr>
        <w:pStyle w:val="Ttulo1"/>
        <w:pBdr>
          <w:bottom w:val="single" w:sz="4" w:space="4" w:color="1F4E79"/>
        </w:pBdr>
      </w:pPr>
      <w:r>
        <w:t>6. Matriz de Dependencias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7474" w14:paraId="1BAC82DF"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41FAF8" w14:textId="77777777" w:rsidR="00377474" w:rsidRDefault="00000000">
            <w:r>
              <w:rPr>
                <w:b/>
                <w:bCs/>
                <w:color w:val="FFFFFF"/>
                <w:sz w:val="22"/>
                <w:szCs w:val="22"/>
              </w:rPr>
              <w:t>Requerimiento</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45B137" w14:textId="77777777" w:rsidR="00377474" w:rsidRDefault="00000000">
            <w:r>
              <w:rPr>
                <w:b/>
                <w:bCs/>
                <w:color w:val="FFFFFF"/>
                <w:sz w:val="22"/>
                <w:szCs w:val="22"/>
              </w:rPr>
              <w:t>Depende de</w:t>
            </w:r>
          </w:p>
        </w:tc>
      </w:tr>
      <w:tr w:rsidR="00377474" w14:paraId="13042E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55591" w14:textId="77777777" w:rsidR="00377474" w:rsidRDefault="00000000">
            <w:r>
              <w:rPr>
                <w:color w:val="000000"/>
                <w:sz w:val="22"/>
                <w:szCs w:val="22"/>
              </w:rPr>
              <w:t>RF-04 (Reserva de Turnos)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06A20" w14:textId="77777777" w:rsidR="00377474" w:rsidRDefault="00000000">
            <w:r>
              <w:rPr>
                <w:color w:val="000000"/>
                <w:sz w:val="22"/>
                <w:szCs w:val="22"/>
              </w:rPr>
              <w:t>RF-05 (Agenda Dual), RF-06 (Bloqueo), RF-07 (Tratamientos)</w:t>
            </w:r>
          </w:p>
        </w:tc>
      </w:tr>
      <w:tr w:rsidR="00377474" w14:paraId="3B4C7B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706623" w14:textId="77777777" w:rsidR="00377474" w:rsidRDefault="00000000">
            <w:r>
              <w:rPr>
                <w:color w:val="000000"/>
                <w:sz w:val="22"/>
                <w:szCs w:val="22"/>
              </w:rPr>
              <w:t>RF-05 — Paciente (Google Cal.)</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0B085B" w14:textId="77777777" w:rsidR="00377474" w:rsidRDefault="00000000">
            <w:r>
              <w:rPr>
                <w:color w:val="000000"/>
                <w:sz w:val="22"/>
                <w:szCs w:val="22"/>
              </w:rPr>
              <w:t>Cuenta Google del paciente + OAuth 2.0 configurado</w:t>
            </w:r>
          </w:p>
        </w:tc>
      </w:tr>
      <w:tr w:rsidR="00377474" w14:paraId="7C7EE0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5F66F" w14:textId="77777777" w:rsidR="00377474" w:rsidRDefault="00000000">
            <w:r>
              <w:rPr>
                <w:color w:val="000000"/>
                <w:sz w:val="22"/>
                <w:szCs w:val="22"/>
              </w:rPr>
              <w:t>RF-05 — Kinesiólogo (Interno)</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BAAA9" w14:textId="77777777" w:rsidR="00377474" w:rsidRDefault="00000000">
            <w:r>
              <w:rPr>
                <w:color w:val="000000"/>
                <w:sz w:val="22"/>
                <w:szCs w:val="22"/>
              </w:rPr>
              <w:t>Módulo de calendario a medida (sin dependencia de Google)</w:t>
            </w:r>
          </w:p>
        </w:tc>
      </w:tr>
      <w:tr w:rsidR="00377474" w14:paraId="2CE53BE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87A98F" w14:textId="77777777" w:rsidR="00377474" w:rsidRDefault="00000000">
            <w:r>
              <w:rPr>
                <w:color w:val="000000"/>
                <w:sz w:val="22"/>
                <w:szCs w:val="22"/>
              </w:rPr>
              <w:t>RF-09 (Historia Clínica)</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80951D" w14:textId="77777777" w:rsidR="00377474" w:rsidRDefault="00000000">
            <w:r>
              <w:rPr>
                <w:color w:val="000000"/>
                <w:sz w:val="22"/>
                <w:szCs w:val="22"/>
              </w:rPr>
              <w:t>RF-08 (Confirmación de Asistencia)</w:t>
            </w:r>
          </w:p>
        </w:tc>
      </w:tr>
      <w:tr w:rsidR="00377474" w14:paraId="0F9CC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8A406" w14:textId="77777777" w:rsidR="00377474" w:rsidRDefault="00000000">
            <w:r>
              <w:rPr>
                <w:color w:val="000000"/>
                <w:sz w:val="22"/>
                <w:szCs w:val="22"/>
              </w:rPr>
              <w:t>RF-11 (Notificaciones)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96B79" w14:textId="77777777" w:rsidR="00377474" w:rsidRDefault="00000000">
            <w:r>
              <w:rPr>
                <w:color w:val="000000"/>
                <w:sz w:val="22"/>
                <w:szCs w:val="22"/>
              </w:rPr>
              <w:t>RF-04 (Reserva), WhatsApp Business API (webhook HTTPS), Servicio SMTP</w:t>
            </w:r>
          </w:p>
        </w:tc>
      </w:tr>
      <w:tr w:rsidR="00377474" w14:paraId="36773C4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71AD95" w14:textId="77777777" w:rsidR="00377474" w:rsidRDefault="00000000">
            <w:r>
              <w:rPr>
                <w:color w:val="000000"/>
                <w:sz w:val="22"/>
                <w:szCs w:val="22"/>
              </w:rPr>
              <w:t>RF-12 (Pagos)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1CD72A" w14:textId="77777777" w:rsidR="00377474" w:rsidRDefault="00000000">
            <w:r>
              <w:rPr>
                <w:color w:val="000000"/>
                <w:sz w:val="22"/>
                <w:szCs w:val="22"/>
              </w:rPr>
              <w:t>RF-04 (Reserva de Turnos)</w:t>
            </w:r>
          </w:p>
        </w:tc>
      </w:tr>
      <w:tr w:rsidR="00377474" w14:paraId="68FC09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0375A" w14:textId="77777777" w:rsidR="00377474" w:rsidRDefault="00000000">
            <w:r>
              <w:rPr>
                <w:color w:val="000000"/>
                <w:sz w:val="22"/>
                <w:szCs w:val="22"/>
              </w:rPr>
              <w:t>RF-13 (Honorarios)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83D13" w14:textId="77777777" w:rsidR="00377474" w:rsidRDefault="00000000">
            <w:r>
              <w:rPr>
                <w:color w:val="000000"/>
                <w:sz w:val="22"/>
                <w:szCs w:val="22"/>
              </w:rPr>
              <w:t>RF-08 (Confirmación de Asistencia)</w:t>
            </w:r>
          </w:p>
        </w:tc>
      </w:tr>
      <w:tr w:rsidR="00377474" w14:paraId="03ADBCB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0ECA5E" w14:textId="77777777" w:rsidR="00377474" w:rsidRDefault="00000000">
            <w:r>
              <w:rPr>
                <w:color w:val="000000"/>
                <w:sz w:val="22"/>
                <w:szCs w:val="22"/>
              </w:rPr>
              <w:t>RF-16 (Google Maps)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7633CA" w14:textId="77777777" w:rsidR="00377474" w:rsidRDefault="00000000">
            <w:r>
              <w:rPr>
                <w:color w:val="000000"/>
                <w:sz w:val="22"/>
                <w:szCs w:val="22"/>
              </w:rPr>
              <w:t>Google Maps API Key configurada</w:t>
            </w:r>
          </w:p>
        </w:tc>
      </w:tr>
      <w:tr w:rsidR="00377474" w14:paraId="1CD6FF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D0395" w14:textId="77777777" w:rsidR="00377474" w:rsidRDefault="00000000">
            <w:r>
              <w:rPr>
                <w:color w:val="000000"/>
                <w:sz w:val="22"/>
                <w:szCs w:val="22"/>
              </w:rPr>
              <w:t>RF-17 (Indicaciones Recuperativas)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F3BD4" w14:textId="77777777" w:rsidR="00377474" w:rsidRDefault="00000000">
            <w:r>
              <w:rPr>
                <w:color w:val="000000"/>
                <w:sz w:val="22"/>
                <w:szCs w:val="22"/>
              </w:rPr>
              <w:t>RF-09 (Historia Clínica), RF-11 (Notif.), RF-18 (Catálogo con links YouTube)</w:t>
            </w:r>
          </w:p>
        </w:tc>
      </w:tr>
      <w:tr w:rsidR="00377474" w14:paraId="22C4C24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1654EE" w14:textId="77777777" w:rsidR="00377474" w:rsidRDefault="00000000">
            <w:r>
              <w:rPr>
                <w:color w:val="000000"/>
                <w:sz w:val="22"/>
                <w:szCs w:val="22"/>
              </w:rPr>
              <w:t>RF-18 (Catálogo de Ejercicios)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6C51BB6" w14:textId="77777777" w:rsidR="00377474" w:rsidRDefault="00000000">
            <w:r>
              <w:rPr>
                <w:color w:val="000000"/>
                <w:sz w:val="22"/>
                <w:szCs w:val="22"/>
              </w:rPr>
              <w:t>Links de YouTube no listados provistos externamente por el centro médico</w:t>
            </w:r>
          </w:p>
        </w:tc>
      </w:tr>
      <w:tr w:rsidR="00377474" w14:paraId="20F995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ECBC0" w14:textId="77777777" w:rsidR="00377474" w:rsidRDefault="00000000">
            <w:r>
              <w:rPr>
                <w:color w:val="000000"/>
                <w:sz w:val="22"/>
                <w:szCs w:val="22"/>
              </w:rPr>
              <w:t>RNF-13 (FHIR Obras Sociales)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B8567" w14:textId="77777777" w:rsidR="00377474" w:rsidRDefault="00000000">
            <w:r>
              <w:rPr>
                <w:color w:val="000000"/>
                <w:sz w:val="22"/>
                <w:szCs w:val="22"/>
              </w:rPr>
              <w:t>RF-09 (Historia Clínica), modelo FHIR-compatible (RNF-11), credenciales de cada obra social</w:t>
            </w:r>
          </w:p>
        </w:tc>
      </w:tr>
    </w:tbl>
    <w:p w14:paraId="21ED6FAB" w14:textId="77777777" w:rsidR="00377474" w:rsidRDefault="00377474"/>
    <w:p w14:paraId="2CE1BF79" w14:textId="77777777" w:rsidR="00377474" w:rsidRDefault="00000000">
      <w:pPr>
        <w:pStyle w:val="Ttulo1"/>
        <w:pBdr>
          <w:bottom w:val="single" w:sz="4" w:space="4" w:color="1F4E79"/>
        </w:pBdr>
      </w:pPr>
      <w:r>
        <w:lastRenderedPageBreak/>
        <w:t>7. Casos de Uso (CU)</w:t>
      </w:r>
    </w:p>
    <w:p w14:paraId="6B7B6251" w14:textId="77777777" w:rsidR="00377474" w:rsidRDefault="00000000">
      <w:pPr>
        <w:pStyle w:val="Ttulo2"/>
      </w:pPr>
      <w:r>
        <w:t>CU-01: Reserva de Turno Online con Pago y Google Calendar</w:t>
      </w:r>
    </w:p>
    <w:p w14:paraId="7777A3B3" w14:textId="77777777" w:rsidR="00377474" w:rsidRDefault="00000000">
      <w:pPr>
        <w:pStyle w:val="Prrafodelista"/>
        <w:numPr>
          <w:ilvl w:val="0"/>
          <w:numId w:val="2"/>
        </w:numPr>
        <w:spacing w:after="80"/>
      </w:pPr>
      <w:r>
        <w:rPr>
          <w:b/>
          <w:bCs/>
        </w:rPr>
        <w:t xml:space="preserve">Actor: </w:t>
      </w:r>
      <w:r>
        <w:t>Paciente.</w:t>
      </w:r>
    </w:p>
    <w:p w14:paraId="43D007FB" w14:textId="77777777" w:rsidR="00377474" w:rsidRDefault="00000000">
      <w:pPr>
        <w:pStyle w:val="Prrafodelista"/>
        <w:numPr>
          <w:ilvl w:val="0"/>
          <w:numId w:val="2"/>
        </w:numPr>
        <w:spacing w:after="80"/>
      </w:pPr>
      <w:r>
        <w:rPr>
          <w:b/>
          <w:bCs/>
        </w:rPr>
        <w:t xml:space="preserve">Precondición: </w:t>
      </w:r>
      <w:r>
        <w:t>Paciente autenticado. Kinesiólogo con horarios disponibles en su calendario interno.</w:t>
      </w:r>
    </w:p>
    <w:p w14:paraId="1ECF0F10" w14:textId="77777777" w:rsidR="00377474" w:rsidRDefault="00000000">
      <w:pPr>
        <w:pStyle w:val="Ttulo3"/>
      </w:pPr>
      <w:r>
        <w:t>Flujo Principal:</w:t>
      </w:r>
    </w:p>
    <w:p w14:paraId="08819B5A" w14:textId="77777777" w:rsidR="00377474" w:rsidRDefault="00000000">
      <w:pPr>
        <w:pStyle w:val="Prrafodelista"/>
        <w:numPr>
          <w:ilvl w:val="0"/>
          <w:numId w:val="3"/>
        </w:numPr>
        <w:spacing w:after="80"/>
      </w:pPr>
      <w:r>
        <w:t>El paciente selecciona "Nuevo Turno".</w:t>
      </w:r>
    </w:p>
    <w:p w14:paraId="6F318A8F" w14:textId="77777777" w:rsidR="00377474" w:rsidRDefault="00000000">
      <w:pPr>
        <w:pStyle w:val="Prrafodelista"/>
        <w:numPr>
          <w:ilvl w:val="0"/>
          <w:numId w:val="3"/>
        </w:numPr>
        <w:spacing w:after="80"/>
      </w:pPr>
      <w:r>
        <w:t>El sistema muestra disponibilidad consultando el calendario interno del kinesiólogo.</w:t>
      </w:r>
    </w:p>
    <w:p w14:paraId="5A9D78FF" w14:textId="77777777" w:rsidR="00377474" w:rsidRDefault="00000000">
      <w:pPr>
        <w:pStyle w:val="Prrafodelista"/>
        <w:numPr>
          <w:ilvl w:val="0"/>
          <w:numId w:val="3"/>
        </w:numPr>
        <w:spacing w:after="80"/>
      </w:pPr>
      <w:r>
        <w:t>El paciente selecciona profesional, tratamiento, fecha y hora.</w:t>
      </w:r>
    </w:p>
    <w:p w14:paraId="6637C1F3" w14:textId="77777777" w:rsidR="00377474" w:rsidRDefault="00000000">
      <w:pPr>
        <w:pStyle w:val="Prrafodelista"/>
        <w:numPr>
          <w:ilvl w:val="0"/>
          <w:numId w:val="3"/>
        </w:numPr>
        <w:spacing w:after="80"/>
      </w:pPr>
      <w:r>
        <w:t>El sistema redirige a la Pasarela de Pagos (Mercado Pago).</w:t>
      </w:r>
    </w:p>
    <w:p w14:paraId="04187606" w14:textId="77777777" w:rsidR="00377474" w:rsidRDefault="00000000">
      <w:pPr>
        <w:pStyle w:val="Prrafodelista"/>
        <w:numPr>
          <w:ilvl w:val="0"/>
          <w:numId w:val="3"/>
        </w:numPr>
        <w:spacing w:after="80"/>
      </w:pPr>
      <w:r>
        <w:t>Pago confirmado: el sistema registra el turno, actualiza el calendario interno del kinesiólogo y crea el evento en el Google Calendar del paciente (OAuth 2.0).</w:t>
      </w:r>
    </w:p>
    <w:p w14:paraId="3974897D" w14:textId="77777777" w:rsidR="00377474" w:rsidRDefault="00000000">
      <w:pPr>
        <w:pStyle w:val="Prrafodelista"/>
        <w:numPr>
          <w:ilvl w:val="0"/>
          <w:numId w:val="3"/>
        </w:numPr>
        <w:spacing w:after="80"/>
      </w:pPr>
      <w:r>
        <w:t>El sistema envía confirmación por Email y WhatsApp al paciente y al kinesiólogo.</w:t>
      </w:r>
    </w:p>
    <w:p w14:paraId="46CB5AEC" w14:textId="77777777" w:rsidR="00377474" w:rsidRDefault="00000000">
      <w:pPr>
        <w:pStyle w:val="Prrafodelista"/>
        <w:numPr>
          <w:ilvl w:val="0"/>
          <w:numId w:val="2"/>
        </w:numPr>
        <w:spacing w:after="80"/>
      </w:pPr>
      <w:r>
        <w:rPr>
          <w:b/>
          <w:bCs/>
        </w:rPr>
        <w:t xml:space="preserve">Postcondición: </w:t>
      </w:r>
      <w:r>
        <w:t>Turno en estado Reservado/Pagado. Evento en Google Calendar del paciente. Kinesiólogo notificado.</w:t>
      </w:r>
    </w:p>
    <w:p w14:paraId="026BF9C3" w14:textId="77777777" w:rsidR="00377474" w:rsidRDefault="00377474"/>
    <w:p w14:paraId="03596225" w14:textId="77777777" w:rsidR="00377474" w:rsidRDefault="00000000">
      <w:pPr>
        <w:pStyle w:val="Ttulo2"/>
      </w:pPr>
      <w:r>
        <w:t>CU-02: Cancelación de Turno por el Kinesiólogo</w:t>
      </w:r>
    </w:p>
    <w:p w14:paraId="1716D0AE" w14:textId="77777777" w:rsidR="00377474" w:rsidRDefault="00000000">
      <w:pPr>
        <w:pStyle w:val="Prrafodelista"/>
        <w:numPr>
          <w:ilvl w:val="0"/>
          <w:numId w:val="2"/>
        </w:numPr>
        <w:spacing w:after="80"/>
      </w:pPr>
      <w:r>
        <w:rPr>
          <w:b/>
          <w:bCs/>
        </w:rPr>
        <w:t xml:space="preserve">Actor: </w:t>
      </w:r>
      <w:r>
        <w:t>Kinesiólogo.</w:t>
      </w:r>
    </w:p>
    <w:p w14:paraId="61506643" w14:textId="77777777" w:rsidR="00377474" w:rsidRDefault="00000000">
      <w:pPr>
        <w:pStyle w:val="Prrafodelista"/>
        <w:numPr>
          <w:ilvl w:val="0"/>
          <w:numId w:val="2"/>
        </w:numPr>
        <w:spacing w:after="80"/>
      </w:pPr>
      <w:r>
        <w:rPr>
          <w:b/>
          <w:bCs/>
        </w:rPr>
        <w:t xml:space="preserve">Precondición: </w:t>
      </w:r>
      <w:r>
        <w:t>Existe un turno reservado en el calendario interno.</w:t>
      </w:r>
    </w:p>
    <w:p w14:paraId="646FF8BC" w14:textId="77777777" w:rsidR="00377474" w:rsidRDefault="00000000">
      <w:pPr>
        <w:pStyle w:val="Ttulo3"/>
      </w:pPr>
      <w:r>
        <w:t>Flujo Principal:</w:t>
      </w:r>
    </w:p>
    <w:p w14:paraId="36A6251B" w14:textId="77777777" w:rsidR="00377474" w:rsidRDefault="00000000">
      <w:pPr>
        <w:pStyle w:val="Prrafodelista"/>
        <w:numPr>
          <w:ilvl w:val="0"/>
          <w:numId w:val="3"/>
        </w:numPr>
        <w:spacing w:after="80"/>
      </w:pPr>
      <w:r>
        <w:t>El kinesiólogo selecciona el turno en su calendario interno y presiona "Cancelar Turno".</w:t>
      </w:r>
    </w:p>
    <w:p w14:paraId="1EEA4A5D" w14:textId="77777777" w:rsidR="00377474" w:rsidRDefault="00000000">
      <w:pPr>
        <w:pStyle w:val="Prrafodelista"/>
        <w:numPr>
          <w:ilvl w:val="0"/>
          <w:numId w:val="3"/>
        </w:numPr>
        <w:spacing w:after="80"/>
      </w:pPr>
      <w:r>
        <w:t>El sistema actualiza el estado del turno a Cancelado en la BD.</w:t>
      </w:r>
    </w:p>
    <w:p w14:paraId="1D338530" w14:textId="77777777" w:rsidR="00377474" w:rsidRDefault="00000000">
      <w:pPr>
        <w:pStyle w:val="Prrafodelista"/>
        <w:numPr>
          <w:ilvl w:val="0"/>
          <w:numId w:val="3"/>
        </w:numPr>
        <w:spacing w:after="80"/>
      </w:pPr>
      <w:r>
        <w:t>El sistema envía notificación al paciente por Email y WhatsApp informando la cancelación.</w:t>
      </w:r>
    </w:p>
    <w:p w14:paraId="5C894D24" w14:textId="77777777" w:rsidR="00377474" w:rsidRDefault="00000000">
      <w:pPr>
        <w:pStyle w:val="Prrafodelista"/>
        <w:numPr>
          <w:ilvl w:val="0"/>
          <w:numId w:val="3"/>
        </w:numPr>
        <w:spacing w:after="80"/>
      </w:pPr>
      <w:r>
        <w:t>El sistema elimina automáticamente el evento del Google Calendar del paciente.</w:t>
      </w:r>
    </w:p>
    <w:p w14:paraId="1A613B97" w14:textId="77777777" w:rsidR="00377474" w:rsidRDefault="00000000">
      <w:pPr>
        <w:pStyle w:val="Prrafodelista"/>
        <w:numPr>
          <w:ilvl w:val="0"/>
          <w:numId w:val="2"/>
        </w:numPr>
        <w:spacing w:after="80"/>
      </w:pPr>
      <w:r>
        <w:rPr>
          <w:b/>
          <w:bCs/>
        </w:rPr>
        <w:t xml:space="preserve">Postcondición: </w:t>
      </w:r>
      <w:r>
        <w:t>Turno cancelado. Google Calendar del paciente actualizado. Horario liberado en el calendario interno del kinesiólogo.</w:t>
      </w:r>
    </w:p>
    <w:p w14:paraId="1F37DDB5" w14:textId="77777777" w:rsidR="00377474" w:rsidRDefault="00377474"/>
    <w:p w14:paraId="3D413807" w14:textId="77777777" w:rsidR="00377474" w:rsidRDefault="00000000">
      <w:pPr>
        <w:pStyle w:val="Ttulo2"/>
      </w:pPr>
      <w:r>
        <w:t>CU-03: Recordatorio con Confirmación / Cancelación del Paciente</w:t>
      </w:r>
    </w:p>
    <w:p w14:paraId="0A0F4521" w14:textId="77777777" w:rsidR="00377474" w:rsidRDefault="00000000">
      <w:pPr>
        <w:pStyle w:val="Prrafodelista"/>
        <w:numPr>
          <w:ilvl w:val="0"/>
          <w:numId w:val="2"/>
        </w:numPr>
        <w:spacing w:after="80"/>
      </w:pPr>
      <w:r>
        <w:rPr>
          <w:b/>
          <w:bCs/>
        </w:rPr>
        <w:t xml:space="preserve">Actor: </w:t>
      </w:r>
      <w:r>
        <w:t>Sistema (automático).</w:t>
      </w:r>
    </w:p>
    <w:p w14:paraId="06DBBBA3" w14:textId="77777777" w:rsidR="00377474" w:rsidRDefault="00000000">
      <w:pPr>
        <w:pStyle w:val="Prrafodelista"/>
        <w:numPr>
          <w:ilvl w:val="0"/>
          <w:numId w:val="2"/>
        </w:numPr>
        <w:spacing w:after="80"/>
      </w:pPr>
      <w:r>
        <w:rPr>
          <w:b/>
          <w:bCs/>
        </w:rPr>
        <w:t xml:space="preserve">Precondición: </w:t>
      </w:r>
      <w:r>
        <w:t>Turno en estado Reservado con fecha próxima (umbral configurable).</w:t>
      </w:r>
    </w:p>
    <w:p w14:paraId="36BA1BFB" w14:textId="77777777" w:rsidR="00377474" w:rsidRDefault="00000000">
      <w:pPr>
        <w:pStyle w:val="Ttulo3"/>
      </w:pPr>
      <w:r>
        <w:t>Flujo Principal:</w:t>
      </w:r>
    </w:p>
    <w:p w14:paraId="1CD035C4" w14:textId="77777777" w:rsidR="00377474" w:rsidRDefault="00000000">
      <w:pPr>
        <w:pStyle w:val="Prrafodelista"/>
        <w:numPr>
          <w:ilvl w:val="0"/>
          <w:numId w:val="3"/>
        </w:numPr>
        <w:spacing w:after="80"/>
      </w:pPr>
      <w:r>
        <w:t>El sistema detecta turnos próximos y envía recordatorio por Email y WhatsApp.</w:t>
      </w:r>
    </w:p>
    <w:p w14:paraId="7AAB61E9" w14:textId="77777777" w:rsidR="00377474" w:rsidRDefault="00000000">
      <w:pPr>
        <w:pStyle w:val="Prrafodelista"/>
        <w:numPr>
          <w:ilvl w:val="0"/>
          <w:numId w:val="3"/>
        </w:numPr>
        <w:spacing w:after="80"/>
      </w:pPr>
      <w:r>
        <w:t>El mensaje incluye botones interactivos: Confirmar Turno y Cancelar Turno.</w:t>
      </w:r>
    </w:p>
    <w:p w14:paraId="1BD83350" w14:textId="77777777" w:rsidR="00377474" w:rsidRDefault="00000000">
      <w:pPr>
        <w:pStyle w:val="Prrafodelista"/>
        <w:numPr>
          <w:ilvl w:val="0"/>
          <w:numId w:val="3"/>
        </w:numPr>
        <w:spacing w:after="80"/>
      </w:pPr>
      <w:r>
        <w:lastRenderedPageBreak/>
        <w:t>El webhook recibe la respuesta del paciente desde WhatsApp y la procesa.</w:t>
      </w:r>
    </w:p>
    <w:p w14:paraId="50354DB7" w14:textId="77777777" w:rsidR="00377474" w:rsidRDefault="00000000">
      <w:pPr>
        <w:pStyle w:val="Prrafodelista"/>
        <w:numPr>
          <w:ilvl w:val="0"/>
          <w:numId w:val="3"/>
        </w:numPr>
        <w:spacing w:after="80"/>
      </w:pPr>
      <w:r>
        <w:t>El sistema actualiza el estado del turno. Si se cancela, elimina el evento del Google Calendar del paciente y notifica al kinesiólogo.</w:t>
      </w:r>
    </w:p>
    <w:p w14:paraId="27F35487" w14:textId="77777777" w:rsidR="00377474" w:rsidRDefault="00000000">
      <w:pPr>
        <w:pStyle w:val="Prrafodelista"/>
        <w:numPr>
          <w:ilvl w:val="0"/>
          <w:numId w:val="2"/>
        </w:numPr>
        <w:spacing w:after="80"/>
      </w:pPr>
      <w:r>
        <w:rPr>
          <w:b/>
          <w:bCs/>
        </w:rPr>
        <w:t xml:space="preserve">Excepción: </w:t>
      </w:r>
      <w:r>
        <w:t>Si WhatsApp falla, reintenta 3 veces y luego usa Email.</w:t>
      </w:r>
    </w:p>
    <w:p w14:paraId="3CFE79DD" w14:textId="77777777" w:rsidR="00377474" w:rsidRDefault="00377474"/>
    <w:p w14:paraId="0995DD51" w14:textId="77777777" w:rsidR="00377474" w:rsidRDefault="00000000">
      <w:pPr>
        <w:pStyle w:val="Ttulo2"/>
      </w:pPr>
      <w:r>
        <w:t>CU-04: Envío de Indicaciones Recuperativas Post-Consulta</w:t>
      </w:r>
    </w:p>
    <w:p w14:paraId="55583195" w14:textId="77777777" w:rsidR="00377474" w:rsidRDefault="00000000">
      <w:pPr>
        <w:pStyle w:val="Prrafodelista"/>
        <w:numPr>
          <w:ilvl w:val="0"/>
          <w:numId w:val="2"/>
        </w:numPr>
        <w:spacing w:after="80"/>
      </w:pPr>
      <w:r>
        <w:rPr>
          <w:b/>
          <w:bCs/>
        </w:rPr>
        <w:t xml:space="preserve">Actor: </w:t>
      </w:r>
      <w:r>
        <w:t>Kinesiólogo.</w:t>
      </w:r>
    </w:p>
    <w:p w14:paraId="33731412" w14:textId="77777777" w:rsidR="00377474" w:rsidRDefault="00000000">
      <w:pPr>
        <w:pStyle w:val="Prrafodelista"/>
        <w:numPr>
          <w:ilvl w:val="0"/>
          <w:numId w:val="2"/>
        </w:numPr>
        <w:spacing w:after="80"/>
      </w:pPr>
      <w:r>
        <w:rPr>
          <w:b/>
          <w:bCs/>
        </w:rPr>
        <w:t xml:space="preserve">Precondición: </w:t>
      </w:r>
      <w:r>
        <w:t>Paciente marcado como Asistido y nota de evolución registrada (RF-09).</w:t>
      </w:r>
    </w:p>
    <w:p w14:paraId="60D5C271" w14:textId="77777777" w:rsidR="00377474" w:rsidRDefault="00000000">
      <w:pPr>
        <w:pStyle w:val="Ttulo3"/>
      </w:pPr>
      <w:r>
        <w:t>Flujo Principal:</w:t>
      </w:r>
    </w:p>
    <w:p w14:paraId="039142F8" w14:textId="77777777" w:rsidR="00377474" w:rsidRDefault="00000000">
      <w:pPr>
        <w:pStyle w:val="Prrafodelista"/>
        <w:numPr>
          <w:ilvl w:val="0"/>
          <w:numId w:val="3"/>
        </w:numPr>
        <w:spacing w:after="80"/>
      </w:pPr>
      <w:r>
        <w:t>El kinesiólogo presiona "Enviar Indicaciones" en la consulta finalizada.</w:t>
      </w:r>
    </w:p>
    <w:p w14:paraId="76C2D65E" w14:textId="77777777" w:rsidR="00377474" w:rsidRDefault="00000000">
      <w:pPr>
        <w:pStyle w:val="Prrafodelista"/>
        <w:numPr>
          <w:ilvl w:val="0"/>
          <w:numId w:val="3"/>
        </w:numPr>
        <w:spacing w:after="80"/>
      </w:pPr>
      <w:r>
        <w:t>El sistema muestra el catálogo de ejercicios (RF-18). El kinesiólogo busca y selecciona ejercicios por categoría o zona corporal.</w:t>
      </w:r>
    </w:p>
    <w:p w14:paraId="2BA6CFC8" w14:textId="77777777" w:rsidR="00377474" w:rsidRDefault="00000000">
      <w:pPr>
        <w:pStyle w:val="Prrafodelista"/>
        <w:numPr>
          <w:ilvl w:val="0"/>
          <w:numId w:val="3"/>
        </w:numPr>
        <w:spacing w:after="80"/>
      </w:pPr>
      <w:r>
        <w:t>El kinesiólogo agrega indicaciones de texto libre opcionales.</w:t>
      </w:r>
    </w:p>
    <w:p w14:paraId="397DFA68" w14:textId="77777777" w:rsidR="00377474" w:rsidRDefault="00000000">
      <w:pPr>
        <w:pStyle w:val="Prrafodelista"/>
        <w:numPr>
          <w:ilvl w:val="0"/>
          <w:numId w:val="3"/>
        </w:numPr>
        <w:spacing w:after="80"/>
      </w:pPr>
      <w:r>
        <w:t>El kinesiólogo presiona "Confirmar y Enviar".</w:t>
      </w:r>
    </w:p>
    <w:p w14:paraId="30FC3DF3" w14:textId="77777777" w:rsidR="00377474" w:rsidRDefault="00000000">
      <w:pPr>
        <w:pStyle w:val="Prrafodelista"/>
        <w:numPr>
          <w:ilvl w:val="0"/>
          <w:numId w:val="3"/>
        </w:numPr>
        <w:spacing w:after="80"/>
      </w:pPr>
      <w:r>
        <w:t>El sistema genera el PDF con indicaciones, ejercicios y links de YouTube no listados, y lo adjunta al Email del paciente.</w:t>
      </w:r>
    </w:p>
    <w:p w14:paraId="57E168C5" w14:textId="77777777" w:rsidR="00377474" w:rsidRDefault="00000000">
      <w:pPr>
        <w:pStyle w:val="Prrafodelista"/>
        <w:numPr>
          <w:ilvl w:val="0"/>
          <w:numId w:val="3"/>
        </w:numPr>
        <w:spacing w:after="80"/>
      </w:pPr>
      <w:r>
        <w:t>Simultáneamente, el sistema envía un mensaje de WhatsApp con el mismo contenido en texto y los links de YouTube directos.</w:t>
      </w:r>
    </w:p>
    <w:p w14:paraId="7D7D3111" w14:textId="77777777" w:rsidR="00377474" w:rsidRDefault="00000000">
      <w:pPr>
        <w:pStyle w:val="Prrafodelista"/>
        <w:numPr>
          <w:ilvl w:val="0"/>
          <w:numId w:val="2"/>
        </w:numPr>
        <w:spacing w:after="80"/>
      </w:pPr>
      <w:r>
        <w:rPr>
          <w:b/>
          <w:bCs/>
        </w:rPr>
        <w:t xml:space="preserve">Postcondición: </w:t>
      </w:r>
      <w:r>
        <w:t>Paciente notificado por ambos canales. Las indicaciones quedan registradas en el sistema vinculadas al turno.</w:t>
      </w:r>
    </w:p>
    <w:p w14:paraId="46D061C5" w14:textId="77777777" w:rsidR="00377474" w:rsidRDefault="00377474"/>
    <w:p w14:paraId="4343A180" w14:textId="77777777" w:rsidR="00377474" w:rsidRDefault="00000000">
      <w:pPr>
        <w:pStyle w:val="Ttulo2"/>
      </w:pPr>
      <w:r>
        <w:t>CU-05: Autorización de Sesión con Obra Social (FHIR)</w:t>
      </w:r>
    </w:p>
    <w:p w14:paraId="14978AA9" w14:textId="77777777" w:rsidR="00377474" w:rsidRDefault="00000000">
      <w:pPr>
        <w:pStyle w:val="Prrafodelista"/>
        <w:numPr>
          <w:ilvl w:val="0"/>
          <w:numId w:val="2"/>
        </w:numPr>
        <w:spacing w:after="80"/>
      </w:pPr>
      <w:r>
        <w:rPr>
          <w:b/>
          <w:bCs/>
        </w:rPr>
        <w:t xml:space="preserve">Actor: </w:t>
      </w:r>
      <w:r>
        <w:t>Sistema / Kinesiólogo.</w:t>
      </w:r>
    </w:p>
    <w:p w14:paraId="14AF4319" w14:textId="77777777" w:rsidR="00377474" w:rsidRDefault="00000000">
      <w:pPr>
        <w:pStyle w:val="Prrafodelista"/>
        <w:numPr>
          <w:ilvl w:val="0"/>
          <w:numId w:val="2"/>
        </w:numPr>
        <w:spacing w:after="80"/>
      </w:pPr>
      <w:r>
        <w:rPr>
          <w:b/>
          <w:bCs/>
        </w:rPr>
        <w:t xml:space="preserve">Precondición: </w:t>
      </w:r>
      <w:r>
        <w:t>El paciente tiene obra social registrada en su perfil y el turno ha sido creado.</w:t>
      </w:r>
    </w:p>
    <w:p w14:paraId="22ADD76C" w14:textId="77777777" w:rsidR="00377474" w:rsidRDefault="00000000">
      <w:pPr>
        <w:pStyle w:val="Ttulo3"/>
      </w:pPr>
      <w:r>
        <w:t>Flujo Principal:</w:t>
      </w:r>
    </w:p>
    <w:p w14:paraId="022E0CB3" w14:textId="77777777" w:rsidR="00377474" w:rsidRDefault="00000000">
      <w:pPr>
        <w:pStyle w:val="Prrafodelista"/>
        <w:numPr>
          <w:ilvl w:val="0"/>
          <w:numId w:val="3"/>
        </w:numPr>
        <w:spacing w:after="80"/>
      </w:pPr>
      <w:r>
        <w:t>Al confirmar el turno, el sistema consulta la cobertura del paciente (FHIR Coverage) al sistema de la obra social.</w:t>
      </w:r>
    </w:p>
    <w:p w14:paraId="3BA9E6ED" w14:textId="77777777" w:rsidR="00377474" w:rsidRDefault="00000000">
      <w:pPr>
        <w:pStyle w:val="Prrafodelista"/>
        <w:numPr>
          <w:ilvl w:val="0"/>
          <w:numId w:val="3"/>
        </w:numPr>
        <w:spacing w:after="80"/>
      </w:pPr>
      <w:r>
        <w:t>El sistema envía la solicitud de autorización de sesión (FHIR Claim) incluyendo datos del paciente, prestación y kinesiólogo.</w:t>
      </w:r>
    </w:p>
    <w:p w14:paraId="000CD8E9" w14:textId="77777777" w:rsidR="00377474" w:rsidRDefault="00000000">
      <w:pPr>
        <w:pStyle w:val="Prrafodelista"/>
        <w:numPr>
          <w:ilvl w:val="0"/>
          <w:numId w:val="3"/>
        </w:numPr>
        <w:spacing w:after="80"/>
      </w:pPr>
      <w:r>
        <w:t>El sistema recibe y registra la respuesta de la obra social (FHIR ClaimResponse): aprobada, denegada o aprobada parcialmente.</w:t>
      </w:r>
    </w:p>
    <w:p w14:paraId="07EA1FB7" w14:textId="77777777" w:rsidR="00377474" w:rsidRDefault="00000000">
      <w:pPr>
        <w:pStyle w:val="Prrafodelista"/>
        <w:numPr>
          <w:ilvl w:val="0"/>
          <w:numId w:val="3"/>
        </w:numPr>
        <w:spacing w:after="80"/>
      </w:pPr>
      <w:r>
        <w:t>El estado de autorización queda visible en el turno para el kinesiólogo y la recepcionista.</w:t>
      </w:r>
    </w:p>
    <w:p w14:paraId="3BCF6462" w14:textId="77777777" w:rsidR="00377474" w:rsidRDefault="00000000">
      <w:pPr>
        <w:pStyle w:val="Prrafodelista"/>
        <w:numPr>
          <w:ilvl w:val="0"/>
          <w:numId w:val="2"/>
        </w:numPr>
        <w:spacing w:after="80"/>
      </w:pPr>
      <w:r>
        <w:rPr>
          <w:b/>
          <w:bCs/>
        </w:rPr>
        <w:t xml:space="preserve">Excepción: </w:t>
      </w:r>
      <w:r>
        <w:t>Si la obra social no responde, el turno se registra con estado de autorización Pendiente y el sistema reintenta la consulta.</w:t>
      </w:r>
    </w:p>
    <w:p w14:paraId="1E4ACDE0" w14:textId="77777777" w:rsidR="00377474" w:rsidRDefault="00377474"/>
    <w:p w14:paraId="36C8DC92" w14:textId="77777777" w:rsidR="00377474" w:rsidRDefault="00000000">
      <w:pPr>
        <w:pStyle w:val="Ttulo2"/>
      </w:pPr>
      <w:r>
        <w:t>CU-06: Gestión de Honorarios y Reportes</w:t>
      </w:r>
    </w:p>
    <w:p w14:paraId="52C2B0D8" w14:textId="77777777" w:rsidR="00377474" w:rsidRDefault="00000000">
      <w:pPr>
        <w:pStyle w:val="Prrafodelista"/>
        <w:numPr>
          <w:ilvl w:val="0"/>
          <w:numId w:val="2"/>
        </w:numPr>
        <w:spacing w:after="80"/>
      </w:pPr>
      <w:r>
        <w:rPr>
          <w:b/>
          <w:bCs/>
        </w:rPr>
        <w:t xml:space="preserve">Actor: </w:t>
      </w:r>
      <w:r>
        <w:t>Administrador / Kinesiólogo.</w:t>
      </w:r>
    </w:p>
    <w:p w14:paraId="12072637" w14:textId="77777777" w:rsidR="00377474" w:rsidRDefault="00000000">
      <w:pPr>
        <w:pStyle w:val="Ttulo3"/>
      </w:pPr>
      <w:r>
        <w:t>Flujo Principal:</w:t>
      </w:r>
    </w:p>
    <w:p w14:paraId="3751B3FE" w14:textId="77777777" w:rsidR="00377474" w:rsidRDefault="00000000">
      <w:pPr>
        <w:pStyle w:val="Prrafodelista"/>
        <w:numPr>
          <w:ilvl w:val="0"/>
          <w:numId w:val="3"/>
        </w:numPr>
        <w:spacing w:after="80"/>
      </w:pPr>
      <w:r>
        <w:t>El usuario selecciona el rango de fechas.</w:t>
      </w:r>
    </w:p>
    <w:p w14:paraId="5472F0F6" w14:textId="77777777" w:rsidR="00377474" w:rsidRDefault="00000000">
      <w:pPr>
        <w:pStyle w:val="Prrafodelista"/>
        <w:numPr>
          <w:ilvl w:val="0"/>
          <w:numId w:val="3"/>
        </w:numPr>
        <w:spacing w:after="80"/>
      </w:pPr>
      <w:r>
        <w:t>El sistema filtra sesiones marcadas como Asistidas y calcula el monto a liquidar.</w:t>
      </w:r>
    </w:p>
    <w:p w14:paraId="5892F777" w14:textId="77777777" w:rsidR="00377474" w:rsidRDefault="00000000">
      <w:pPr>
        <w:pStyle w:val="Prrafodelista"/>
        <w:numPr>
          <w:ilvl w:val="0"/>
          <w:numId w:val="3"/>
        </w:numPr>
        <w:spacing w:after="80"/>
      </w:pPr>
      <w:r>
        <w:t>El sistema genera estadísticas de tratamientos y permite exportar el reporte.</w:t>
      </w:r>
    </w:p>
    <w:p w14:paraId="192C71DD" w14:textId="77777777" w:rsidR="00377474" w:rsidRDefault="00377474"/>
    <w:p w14:paraId="5918F8C3" w14:textId="77777777" w:rsidR="00377474" w:rsidRDefault="00000000">
      <w:pPr>
        <w:pStyle w:val="Ttulo1"/>
        <w:pBdr>
          <w:bottom w:val="single" w:sz="4" w:space="4" w:color="1F4E79"/>
        </w:pBdr>
      </w:pPr>
      <w:r>
        <w:t>8. Arquitectura Recomendada</w:t>
      </w:r>
    </w:p>
    <w:p w14:paraId="2E0C23A3" w14:textId="77777777" w:rsidR="00377474" w:rsidRDefault="00000000">
      <w:pPr>
        <w:spacing w:after="120"/>
      </w:pPr>
      <w:r>
        <w:t>Se mantiene la Arquitectura en Capas (N-Tier). La simplificación de RF-18 (videos en YouTube externo, sin almacenamiento propio) reduce significativamente la complejidad de infraestructura y es totalmente compatible con el hosting low-cost (RNF-06).</w:t>
      </w:r>
    </w:p>
    <w:p w14:paraId="22BFF30B" w14:textId="77777777" w:rsidR="00377474" w:rsidRDefault="00000000">
      <w:pPr>
        <w:pStyle w:val="Ttulo2"/>
      </w:pPr>
      <w:r>
        <w:t>9.1 Capas del Sistema</w:t>
      </w:r>
    </w:p>
    <w:p w14:paraId="38DBA3C5" w14:textId="77777777" w:rsidR="00377474" w:rsidRDefault="00000000">
      <w:pPr>
        <w:pStyle w:val="Prrafodelista"/>
        <w:numPr>
          <w:ilvl w:val="0"/>
          <w:numId w:val="2"/>
        </w:numPr>
        <w:spacing w:after="80"/>
      </w:pPr>
      <w:r>
        <w:rPr>
          <w:b/>
          <w:bCs/>
        </w:rPr>
        <w:t xml:space="preserve">Frontend (Presentación): </w:t>
      </w:r>
      <w:r>
        <w:t>React.js o Vue.js. Incluye: módulo de calendario interno a medida para kinesiólogos (ej. FullCalendar.js), componente Google Maps Embed (RF-16), formulario de carga de links de YouTube para ejercicios (RF-18).</w:t>
      </w:r>
    </w:p>
    <w:p w14:paraId="5D268DF0" w14:textId="77777777" w:rsidR="00377474" w:rsidRDefault="00000000">
      <w:pPr>
        <w:pStyle w:val="Prrafodelista"/>
        <w:numPr>
          <w:ilvl w:val="0"/>
          <w:numId w:val="2"/>
        </w:numPr>
        <w:spacing w:after="80"/>
      </w:pPr>
      <w:r>
        <w:rPr>
          <w:b/>
          <w:bCs/>
        </w:rPr>
        <w:t xml:space="preserve">Backend (Lógica de Negocio): </w:t>
      </w:r>
      <w:r>
        <w:t>Node.js/Express o Python/FastAPI. Gestiona: Google Calendar API (solo pacientes), WhatsApp Business API (webhook bidireccional), generación de PDF de indicaciones, notificaciones multicanal, validación de URLs de YouTube, y endpoints HL7 FHIR R4 para obras sociales (Coverage, Claim, ClaimResponse).</w:t>
      </w:r>
    </w:p>
    <w:p w14:paraId="2B201412" w14:textId="77777777" w:rsidR="00377474" w:rsidRDefault="00000000">
      <w:pPr>
        <w:pStyle w:val="Prrafodelista"/>
        <w:numPr>
          <w:ilvl w:val="0"/>
          <w:numId w:val="2"/>
        </w:numPr>
        <w:spacing w:after="80"/>
      </w:pPr>
      <w:r>
        <w:rPr>
          <w:b/>
          <w:bCs/>
        </w:rPr>
        <w:t xml:space="preserve">Base de Datos: </w:t>
      </w:r>
      <w:r>
        <w:t>PostgreSQL. Sin almacenamiento de archivos de video. Almacena: turnos (con estado de autorización de obra social), historia clínica, ejercicios (con URL de YouTube), tokens Google Calendar de pacientes, logs de notificaciones e indicaciones recuperativas.</w:t>
      </w:r>
    </w:p>
    <w:p w14:paraId="08AEAEE4" w14:textId="77777777" w:rsidR="00377474" w:rsidRDefault="00000000">
      <w:pPr>
        <w:pStyle w:val="Ttulo2"/>
      </w:pPr>
      <w:r>
        <w:t>9.2 Tabla de Integraciones Externas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300"/>
        <w:gridCol w:w="2800"/>
      </w:tblGrid>
      <w:tr w:rsidR="00377474" w14:paraId="209947A1"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7804B8" w14:textId="77777777" w:rsidR="00377474" w:rsidRDefault="00000000">
            <w:r>
              <w:rPr>
                <w:b/>
                <w:bCs/>
                <w:color w:val="FFFFFF"/>
                <w:sz w:val="22"/>
                <w:szCs w:val="22"/>
              </w:rPr>
              <w:t>Servicio</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59E0E9" w14:textId="77777777" w:rsidR="00377474" w:rsidRDefault="00000000">
            <w:r>
              <w:rPr>
                <w:b/>
                <w:bCs/>
                <w:color w:val="FFFFFF"/>
                <w:sz w:val="22"/>
                <w:szCs w:val="22"/>
              </w:rPr>
              <w:t>RF/RNF</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160ADC" w14:textId="77777777" w:rsidR="00377474" w:rsidRDefault="00000000">
            <w:r>
              <w:rPr>
                <w:b/>
                <w:bCs/>
                <w:color w:val="FFFFFF"/>
                <w:sz w:val="22"/>
                <w:szCs w:val="22"/>
              </w:rPr>
              <w:t>Tecnología</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AB66F3" w14:textId="77777777" w:rsidR="00377474" w:rsidRDefault="00000000">
            <w:r>
              <w:rPr>
                <w:b/>
                <w:bCs/>
                <w:color w:val="FFFFFF"/>
                <w:sz w:val="22"/>
                <w:szCs w:val="22"/>
              </w:rPr>
              <w:t>Notas</w:t>
            </w:r>
          </w:p>
        </w:tc>
      </w:tr>
      <w:tr w:rsidR="00377474" w14:paraId="7A126B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DACAD" w14:textId="77777777" w:rsidR="00377474" w:rsidRDefault="00000000">
            <w:r>
              <w:rPr>
                <w:color w:val="000000"/>
                <w:sz w:val="22"/>
                <w:szCs w:val="22"/>
              </w:rPr>
              <w:t>Google Calendar API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643BD" w14:textId="77777777" w:rsidR="00377474" w:rsidRDefault="00000000">
            <w:r>
              <w:rPr>
                <w:color w:val="000000"/>
                <w:sz w:val="22"/>
                <w:szCs w:val="22"/>
              </w:rPr>
              <w:t>RF-04, RF-05, RF-11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169CD" w14:textId="77777777" w:rsidR="00377474" w:rsidRDefault="00000000">
            <w:r>
              <w:rPr>
                <w:color w:val="000000"/>
                <w:sz w:val="22"/>
                <w:szCs w:val="22"/>
              </w:rPr>
              <w:t>OAuth 2.0 + Calendar API v3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4A387" w14:textId="77777777" w:rsidR="00377474" w:rsidRDefault="00000000">
            <w:r>
              <w:rPr>
                <w:color w:val="000000"/>
                <w:sz w:val="22"/>
                <w:szCs w:val="22"/>
              </w:rPr>
              <w:t>Solo pacientes. Kinesiólogos usan calendario interno.</w:t>
            </w:r>
          </w:p>
        </w:tc>
      </w:tr>
      <w:tr w:rsidR="00377474" w14:paraId="18C1C5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C157B4" w14:textId="77777777" w:rsidR="00377474" w:rsidRDefault="00000000">
            <w:r>
              <w:rPr>
                <w:color w:val="000000"/>
                <w:sz w:val="22"/>
                <w:szCs w:val="22"/>
              </w:rPr>
              <w:t>Google Maps API</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4E5A73" w14:textId="77777777" w:rsidR="00377474" w:rsidRDefault="00000000">
            <w:r>
              <w:rPr>
                <w:color w:val="000000"/>
                <w:sz w:val="22"/>
                <w:szCs w:val="22"/>
              </w:rPr>
              <w:t>RF-16</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F0C140" w14:textId="77777777" w:rsidR="00377474" w:rsidRDefault="00000000">
            <w:r>
              <w:rPr>
                <w:color w:val="000000"/>
                <w:sz w:val="22"/>
                <w:szCs w:val="22"/>
              </w:rPr>
              <w:t>Maps Embed / JS API</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327510" w14:textId="77777777" w:rsidR="00377474" w:rsidRDefault="00000000">
            <w:r>
              <w:rPr>
                <w:color w:val="000000"/>
                <w:sz w:val="22"/>
                <w:szCs w:val="22"/>
              </w:rPr>
              <w:t>Gratuito hasta 28k cargas/mes.</w:t>
            </w:r>
          </w:p>
        </w:tc>
      </w:tr>
      <w:tr w:rsidR="00377474" w14:paraId="2B15E4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7F073" w14:textId="77777777" w:rsidR="00377474" w:rsidRDefault="00000000">
            <w:r>
              <w:rPr>
                <w:color w:val="000000"/>
                <w:sz w:val="22"/>
                <w:szCs w:val="22"/>
              </w:rPr>
              <w:t>WhatsApp Business API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05654" w14:textId="77777777" w:rsidR="00377474" w:rsidRDefault="00000000">
            <w:r>
              <w:rPr>
                <w:color w:val="000000"/>
                <w:sz w:val="22"/>
                <w:szCs w:val="22"/>
              </w:rPr>
              <w:t>RF-11, RF-17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C933C" w14:textId="77777777" w:rsidR="00377474" w:rsidRDefault="00000000">
            <w:r>
              <w:rPr>
                <w:color w:val="000000"/>
                <w:sz w:val="22"/>
                <w:szCs w:val="22"/>
              </w:rPr>
              <w:t>Meta Cloud API + Webhook HTTPS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9198B" w14:textId="77777777" w:rsidR="00377474" w:rsidRDefault="00000000">
            <w:r>
              <w:rPr>
                <w:color w:val="000000"/>
                <w:sz w:val="22"/>
                <w:szCs w:val="22"/>
              </w:rPr>
              <w:t>Bidireccional. Presupuesto aprobado.</w:t>
            </w:r>
          </w:p>
        </w:tc>
      </w:tr>
      <w:tr w:rsidR="00377474" w14:paraId="137159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FB520E" w14:textId="77777777" w:rsidR="00377474" w:rsidRDefault="00000000">
            <w:r>
              <w:rPr>
                <w:color w:val="000000"/>
                <w:sz w:val="22"/>
                <w:szCs w:val="22"/>
              </w:rPr>
              <w:lastRenderedPageBreak/>
              <w:t>YouTube (externo)</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87984A" w14:textId="77777777" w:rsidR="00377474" w:rsidRDefault="00000000">
            <w:r>
              <w:rPr>
                <w:color w:val="000000"/>
                <w:sz w:val="22"/>
                <w:szCs w:val="22"/>
              </w:rPr>
              <w:t>RF-17, RF-18</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9EA0103" w14:textId="77777777" w:rsidR="00377474" w:rsidRDefault="00000000">
            <w:r>
              <w:rPr>
                <w:color w:val="000000"/>
                <w:sz w:val="22"/>
                <w:szCs w:val="22"/>
              </w:rPr>
              <w:t>URLs de videos no listados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35AE6D" w14:textId="77777777" w:rsidR="00377474" w:rsidRDefault="00000000">
            <w:r>
              <w:rPr>
                <w:color w:val="000000"/>
                <w:sz w:val="22"/>
                <w:szCs w:val="22"/>
              </w:rPr>
              <w:t>El centro gestiona sus videos. El sistema solo almacena y valida el link.</w:t>
            </w:r>
          </w:p>
        </w:tc>
      </w:tr>
      <w:tr w:rsidR="00377474" w14:paraId="7DA509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E802D" w14:textId="77777777" w:rsidR="00377474" w:rsidRDefault="00000000">
            <w:r>
              <w:rPr>
                <w:color w:val="000000"/>
                <w:sz w:val="22"/>
                <w:szCs w:val="22"/>
              </w:rPr>
              <w:t>Generación de PDF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8496A" w14:textId="77777777" w:rsidR="00377474" w:rsidRDefault="00000000">
            <w:r>
              <w:rPr>
                <w:color w:val="000000"/>
                <w:sz w:val="22"/>
                <w:szCs w:val="22"/>
              </w:rPr>
              <w:t>RF-17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54625" w14:textId="77777777" w:rsidR="00377474" w:rsidRDefault="00000000">
            <w:r>
              <w:rPr>
                <w:color w:val="000000"/>
                <w:sz w:val="22"/>
                <w:szCs w:val="22"/>
              </w:rPr>
              <w:t>pdfkit / WeasyPrint / Puppeteer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0BCBA" w14:textId="77777777" w:rsidR="00377474" w:rsidRDefault="00000000">
            <w:r>
              <w:rPr>
                <w:color w:val="000000"/>
                <w:sz w:val="22"/>
                <w:szCs w:val="22"/>
              </w:rPr>
              <w:t>PDF generado dinámicamente en el backend.</w:t>
            </w:r>
          </w:p>
        </w:tc>
      </w:tr>
      <w:tr w:rsidR="00377474" w14:paraId="1CA43BC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741751" w14:textId="77777777" w:rsidR="00377474" w:rsidRDefault="00000000">
            <w:r>
              <w:rPr>
                <w:color w:val="000000"/>
                <w:sz w:val="22"/>
                <w:szCs w:val="22"/>
              </w:rPr>
              <w:t>Mercado Pago</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AF4EF9" w14:textId="77777777" w:rsidR="00377474" w:rsidRDefault="00000000">
            <w:r>
              <w:rPr>
                <w:color w:val="000000"/>
                <w:sz w:val="22"/>
                <w:szCs w:val="22"/>
              </w:rPr>
              <w:t>RF-12</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758A69" w14:textId="77777777" w:rsidR="00377474" w:rsidRDefault="00000000">
            <w:r>
              <w:rPr>
                <w:color w:val="000000"/>
                <w:sz w:val="22"/>
                <w:szCs w:val="22"/>
              </w:rPr>
              <w:t>API REST + Webhooks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34BC3D2" w14:textId="77777777" w:rsidR="00377474" w:rsidRDefault="00000000">
            <w:r>
              <w:rPr>
                <w:color w:val="000000"/>
                <w:sz w:val="22"/>
                <w:szCs w:val="22"/>
              </w:rPr>
              <w:t>Comisión por transacción.</w:t>
            </w:r>
          </w:p>
        </w:tc>
      </w:tr>
      <w:tr w:rsidR="00377474" w14:paraId="306F58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66875" w14:textId="77777777" w:rsidR="00377474" w:rsidRDefault="00000000">
            <w:r>
              <w:rPr>
                <w:color w:val="000000"/>
                <w:sz w:val="22"/>
                <w:szCs w:val="22"/>
              </w:rPr>
              <w:t>Obras Sociales (FHIR)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23390" w14:textId="77777777" w:rsidR="00377474" w:rsidRDefault="00000000">
            <w:r>
              <w:rPr>
                <w:color w:val="000000"/>
                <w:sz w:val="22"/>
                <w:szCs w:val="22"/>
              </w:rPr>
              <w:t>RNF-13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0D3BC" w14:textId="77777777" w:rsidR="00377474" w:rsidRDefault="00000000">
            <w:r>
              <w:rPr>
                <w:color w:val="000000"/>
                <w:sz w:val="22"/>
                <w:szCs w:val="22"/>
              </w:rPr>
              <w:t>HL7 FHIR R4: Coverage, Claim, ClaimResponse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7A485" w14:textId="77777777" w:rsidR="00377474" w:rsidRDefault="00000000">
            <w:r>
              <w:rPr>
                <w:color w:val="000000"/>
                <w:sz w:val="22"/>
                <w:szCs w:val="22"/>
              </w:rPr>
              <w:t>Autorizaciones de sesiones. Alcance definido.</w:t>
            </w:r>
          </w:p>
        </w:tc>
      </w:tr>
      <w:tr w:rsidR="00377474" w14:paraId="128C0EF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99C2EE" w14:textId="77777777" w:rsidR="00377474" w:rsidRDefault="00000000">
            <w:r>
              <w:rPr>
                <w:color w:val="000000"/>
                <w:sz w:val="22"/>
                <w:szCs w:val="22"/>
              </w:rPr>
              <w:t>Servicio de Email</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D7EDF7" w14:textId="77777777" w:rsidR="00377474" w:rsidRDefault="00000000">
            <w:r>
              <w:rPr>
                <w:color w:val="000000"/>
                <w:sz w:val="22"/>
                <w:szCs w:val="22"/>
              </w:rPr>
              <w:t>RF-11, RF-17</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D0FDD6" w14:textId="77777777" w:rsidR="00377474" w:rsidRDefault="00000000">
            <w:r>
              <w:rPr>
                <w:color w:val="000000"/>
                <w:sz w:val="22"/>
                <w:szCs w:val="22"/>
              </w:rPr>
              <w:t>SendGrid / SMTP propio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9A6E42A" w14:textId="77777777" w:rsidR="00377474" w:rsidRDefault="00000000">
            <w:r>
              <w:rPr>
                <w:color w:val="000000"/>
                <w:sz w:val="22"/>
                <w:szCs w:val="22"/>
              </w:rPr>
              <w:t>Canal principal y de respaldo automático.</w:t>
            </w:r>
          </w:p>
        </w:tc>
      </w:tr>
    </w:tbl>
    <w:p w14:paraId="22276011" w14:textId="77777777" w:rsidR="00377474" w:rsidRDefault="00000000">
      <w:pPr>
        <w:pStyle w:val="Ttulo2"/>
      </w:pPr>
      <w:r>
        <w:t>9.3 Seguridad y Comunicación</w:t>
      </w:r>
    </w:p>
    <w:p w14:paraId="5B9D3E72" w14:textId="77777777" w:rsidR="00377474" w:rsidRDefault="00000000">
      <w:pPr>
        <w:pStyle w:val="Prrafodelista"/>
        <w:numPr>
          <w:ilvl w:val="0"/>
          <w:numId w:val="2"/>
        </w:numPr>
        <w:spacing w:after="80"/>
      </w:pPr>
      <w:r>
        <w:rPr>
          <w:b/>
          <w:bCs/>
        </w:rPr>
        <w:t xml:space="preserve">Autenticación: </w:t>
      </w:r>
      <w:r>
        <w:t>JWT para sesiones. OAuth 2.0 para Google Calendar del paciente (tokens almacenados de forma segura).</w:t>
      </w:r>
    </w:p>
    <w:p w14:paraId="3A718630" w14:textId="77777777" w:rsidR="00377474" w:rsidRDefault="00000000">
      <w:pPr>
        <w:pStyle w:val="Prrafodelista"/>
        <w:numPr>
          <w:ilvl w:val="0"/>
          <w:numId w:val="2"/>
        </w:numPr>
        <w:spacing w:after="80"/>
      </w:pPr>
      <w:r>
        <w:rPr>
          <w:b/>
          <w:bCs/>
        </w:rPr>
        <w:t xml:space="preserve">Webhook WhatsApp: </w:t>
      </w:r>
      <w:r>
        <w:t>Endpoint HTTPS. Validación de firma HMAC en cada request entrante para garantizar autenticidad.</w:t>
      </w:r>
    </w:p>
    <w:p w14:paraId="3035B30F" w14:textId="77777777" w:rsidR="00377474" w:rsidRDefault="00000000">
      <w:pPr>
        <w:pStyle w:val="Prrafodelista"/>
        <w:numPr>
          <w:ilvl w:val="0"/>
          <w:numId w:val="2"/>
        </w:numPr>
        <w:spacing w:after="80"/>
      </w:pPr>
      <w:r>
        <w:rPr>
          <w:b/>
          <w:bCs/>
        </w:rPr>
        <w:t xml:space="preserve">Validación de links YouTube: </w:t>
      </w:r>
      <w:r>
        <w:t>El backend valida que cada URL de YouTube cargada sea accesible antes de guardarla en la BD, para evitar links rotos en las indicaciones recuperativas.</w:t>
      </w:r>
    </w:p>
    <w:p w14:paraId="17231534" w14:textId="77777777" w:rsidR="00377474" w:rsidRDefault="00000000">
      <w:pPr>
        <w:pStyle w:val="Prrafodelista"/>
        <w:numPr>
          <w:ilvl w:val="0"/>
          <w:numId w:val="2"/>
        </w:numPr>
        <w:spacing w:after="80"/>
      </w:pPr>
      <w:r>
        <w:rPr>
          <w:b/>
          <w:bCs/>
        </w:rPr>
        <w:t xml:space="preserve">Infraestructura: </w:t>
      </w:r>
      <w:r>
        <w:t>Docker + variables de entorno para gestión segura de API keys. Sin almacenamiento de video — el servidor solo gestiona datos, PDFs generados y logs.</w:t>
      </w:r>
    </w:p>
    <w:p w14:paraId="37F11BB2" w14:textId="77777777" w:rsidR="00377474" w:rsidRDefault="00377474"/>
    <w:p w14:paraId="37C05128" w14:textId="77777777" w:rsidR="00377474" w:rsidRDefault="00000000">
      <w:pPr>
        <w:pStyle w:val="Ttulo1"/>
        <w:pBdr>
          <w:bottom w:val="single" w:sz="4" w:space="4" w:color="1F4E79"/>
        </w:pBdr>
      </w:pPr>
      <w:r>
        <w:t>9. Conclusión</w:t>
      </w:r>
    </w:p>
    <w:p w14:paraId="67F64F09" w14:textId="77777777" w:rsidR="00377474" w:rsidRDefault="00000000">
      <w:pPr>
        <w:spacing w:after="120"/>
      </w:pPr>
      <w:r>
        <w:t>La versión 4.0 cierra todas las decisiones pendientes de las versiones anteriores. El documento está completo. Los cambios de esta versión, en particular la simplificación de RF-18 (videos en YouTube gestionados externamente por el centro), reducen la complejidad técnica y el costo de infraestructura, alineándose perfectamente con la restricción de hosting low-cost (RNF-06). El alcance FHIR queda acotado a autorizaciones de sesiones con obras sociales (Coverage, Claim, ClaimResponse), lo que hace viable la integración en un sprint bien delimitado.</w:t>
      </w:r>
    </w:p>
    <w:p w14:paraId="6F42EE7F" w14:textId="77777777" w:rsidR="00377474" w:rsidRDefault="00000000">
      <w:pPr>
        <w:spacing w:after="120"/>
      </w:pPr>
      <w:r>
        <w:t>No quedan decisiones pendientes. El equipo de desarrollo puede iniciar el sprint planning con este documento como referencia definitiva.</w:t>
      </w:r>
    </w:p>
    <w:p w14:paraId="75C4835B" w14:textId="77777777" w:rsidR="00377474" w:rsidRDefault="00377474"/>
    <w:p w14:paraId="0EF038C4" w14:textId="77777777" w:rsidR="00377474" w:rsidRDefault="00000000">
      <w:pPr>
        <w:pStyle w:val="Ttulo1"/>
        <w:pBdr>
          <w:bottom w:val="single" w:sz="4" w:space="4" w:color="1F4E79"/>
        </w:pBdr>
      </w:pPr>
      <w:r>
        <w:lastRenderedPageBreak/>
        <w:t>10. Matriz de Trazabilidad — Normas, RF y Criterios de Verificación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100"/>
        <w:gridCol w:w="3500"/>
      </w:tblGrid>
      <w:tr w:rsidR="00377474" w14:paraId="17B8B646" w14:textId="77777777">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BE70AD" w14:textId="77777777" w:rsidR="00377474" w:rsidRDefault="00000000">
            <w:r>
              <w:rPr>
                <w:b/>
                <w:bCs/>
                <w:color w:val="FFFFFF"/>
                <w:sz w:val="22"/>
                <w:szCs w:val="22"/>
              </w:rPr>
              <w:t>ID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F55C8A" w14:textId="77777777" w:rsidR="00377474" w:rsidRDefault="00000000">
            <w:r>
              <w:rPr>
                <w:b/>
                <w:bCs/>
                <w:color w:val="FFFFFF"/>
                <w:sz w:val="22"/>
                <w:szCs w:val="22"/>
              </w:rPr>
              <w:t>Descripción</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EBDCBF" w14:textId="77777777" w:rsidR="00377474" w:rsidRDefault="00000000">
            <w:r>
              <w:rPr>
                <w:b/>
                <w:bCs/>
                <w:color w:val="FFFFFF"/>
                <w:sz w:val="22"/>
                <w:szCs w:val="22"/>
              </w:rPr>
              <w:t>Normas</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805139" w14:textId="77777777" w:rsidR="00377474" w:rsidRDefault="00000000">
            <w:r>
              <w:rPr>
                <w:b/>
                <w:bCs/>
                <w:color w:val="FFFFFF"/>
                <w:sz w:val="22"/>
                <w:szCs w:val="22"/>
              </w:rPr>
              <w:t>Criterio de Verificación</w:t>
            </w:r>
          </w:p>
        </w:tc>
      </w:tr>
      <w:tr w:rsidR="00377474" w14:paraId="1519A1AC"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5689C" w14:textId="77777777" w:rsidR="00377474" w:rsidRDefault="00000000">
            <w:r>
              <w:rPr>
                <w:color w:val="000000"/>
                <w:sz w:val="22"/>
                <w:szCs w:val="22"/>
              </w:rPr>
              <w:t>RF-04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ADF98" w14:textId="77777777" w:rsidR="00377474" w:rsidRDefault="00000000">
            <w:r>
              <w:rPr>
                <w:color w:val="000000"/>
                <w:sz w:val="22"/>
                <w:szCs w:val="22"/>
              </w:rPr>
              <w:t>Reserva de Turno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0A987" w14:textId="77777777" w:rsidR="00377474" w:rsidRDefault="00000000">
            <w:r>
              <w:rPr>
                <w:color w:val="000000"/>
                <w:sz w:val="22"/>
                <w:szCs w:val="22"/>
              </w:rPr>
              <w:t>ISO 29148, ISO 25010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47BAF" w14:textId="77777777" w:rsidR="00377474" w:rsidRDefault="00000000">
            <w:r>
              <w:rPr>
                <w:color w:val="000000"/>
                <w:sz w:val="22"/>
                <w:szCs w:val="22"/>
              </w:rPr>
              <w:t>Test end-to-end: reserva → pago OK → turno en BD → evento en Google Calendar del paciente creado.</w:t>
            </w:r>
          </w:p>
        </w:tc>
      </w:tr>
      <w:tr w:rsidR="00377474" w14:paraId="4876932C"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5C06B3" w14:textId="77777777" w:rsidR="00377474" w:rsidRDefault="00000000">
            <w:r>
              <w:rPr>
                <w:color w:val="000000"/>
                <w:sz w:val="22"/>
                <w:szCs w:val="22"/>
              </w:rPr>
              <w:t>RF-05</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79B1E1" w14:textId="77777777" w:rsidR="00377474" w:rsidRDefault="00000000">
            <w:r>
              <w:rPr>
                <w:color w:val="000000"/>
                <w:sz w:val="22"/>
                <w:szCs w:val="22"/>
              </w:rPr>
              <w:t>Agenda Dual</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A9EF0F" w14:textId="77777777" w:rsidR="00377474" w:rsidRDefault="00000000">
            <w:r>
              <w:rPr>
                <w:color w:val="000000"/>
                <w:sz w:val="22"/>
                <w:szCs w:val="22"/>
              </w:rPr>
              <w:t>ISO 29148, ISO 25010</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4508FC" w14:textId="77777777" w:rsidR="00377474" w:rsidRDefault="00000000">
            <w:r>
              <w:rPr>
                <w:color w:val="000000"/>
                <w:sz w:val="22"/>
                <w:szCs w:val="22"/>
              </w:rPr>
              <w:t>Test del calendario interno del kinesiólogo (CRUD, bloqueos). Test de sincronización con Google Calendar del paciente ante cambios de estado.</w:t>
            </w:r>
          </w:p>
        </w:tc>
      </w:tr>
      <w:tr w:rsidR="00377474" w14:paraId="52D43C7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8E0D8" w14:textId="77777777" w:rsidR="00377474" w:rsidRDefault="00000000">
            <w:r>
              <w:rPr>
                <w:color w:val="000000"/>
                <w:sz w:val="22"/>
                <w:szCs w:val="22"/>
              </w:rPr>
              <w:t>RF-11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67A7C" w14:textId="77777777" w:rsidR="00377474" w:rsidRDefault="00000000">
            <w:r>
              <w:rPr>
                <w:color w:val="000000"/>
                <w:sz w:val="22"/>
                <w:szCs w:val="22"/>
              </w:rPr>
              <w:t>Notif. Multicanal + Webhook</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5D3D8" w14:textId="77777777" w:rsidR="00377474" w:rsidRDefault="00000000">
            <w:r>
              <w:rPr>
                <w:color w:val="000000"/>
                <w:sz w:val="22"/>
                <w:szCs w:val="22"/>
              </w:rPr>
              <w:t>ISO 29148, ISO 25010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CD56A" w14:textId="77777777" w:rsidR="00377474" w:rsidRDefault="00000000">
            <w:r>
              <w:rPr>
                <w:color w:val="000000"/>
                <w:sz w:val="22"/>
                <w:szCs w:val="22"/>
              </w:rPr>
              <w:t>Test de envío Email+WhatsApp. Test de procesamiento de respuesta webhook. Test de canal de respaldo automático.</w:t>
            </w:r>
          </w:p>
        </w:tc>
      </w:tr>
      <w:tr w:rsidR="00377474" w14:paraId="3A8CF293"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1F9B56" w14:textId="77777777" w:rsidR="00377474" w:rsidRDefault="00000000">
            <w:r>
              <w:rPr>
                <w:color w:val="000000"/>
                <w:sz w:val="22"/>
                <w:szCs w:val="22"/>
              </w:rPr>
              <w:t>RF-16</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96F560" w14:textId="77777777" w:rsidR="00377474" w:rsidRDefault="00000000">
            <w:r>
              <w:rPr>
                <w:color w:val="000000"/>
                <w:sz w:val="22"/>
                <w:szCs w:val="22"/>
              </w:rPr>
              <w:t>Google Maps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505A7C" w14:textId="77777777" w:rsidR="00377474" w:rsidRDefault="00000000">
            <w:r>
              <w:rPr>
                <w:color w:val="000000"/>
                <w:sz w:val="22"/>
                <w:szCs w:val="22"/>
              </w:rPr>
              <w:t>ISO 29148, ISO 25010</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AC357F" w14:textId="77777777" w:rsidR="00377474" w:rsidRDefault="00000000">
            <w:r>
              <w:rPr>
                <w:color w:val="000000"/>
                <w:sz w:val="22"/>
                <w:szCs w:val="22"/>
              </w:rPr>
              <w:t>Visualización correcta en móvil, tablet y escritorio. Marcador en la dirección exacta del centro.</w:t>
            </w:r>
          </w:p>
        </w:tc>
      </w:tr>
      <w:tr w:rsidR="00377474" w14:paraId="459418F7"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2B609" w14:textId="77777777" w:rsidR="00377474" w:rsidRDefault="00000000">
            <w:r>
              <w:rPr>
                <w:color w:val="000000"/>
                <w:sz w:val="22"/>
                <w:szCs w:val="22"/>
              </w:rPr>
              <w:t>RF-17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E5FCC" w14:textId="77777777" w:rsidR="00377474" w:rsidRDefault="00000000">
            <w:r>
              <w:rPr>
                <w:color w:val="000000"/>
                <w:sz w:val="22"/>
                <w:szCs w:val="22"/>
              </w:rPr>
              <w:t>Indicaciones Recuperativas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DD77E" w14:textId="77777777" w:rsidR="00377474" w:rsidRDefault="00000000">
            <w:r>
              <w:rPr>
                <w:color w:val="000000"/>
                <w:sz w:val="22"/>
                <w:szCs w:val="22"/>
              </w:rPr>
              <w:t>ISO 29148, ISO 25010, HL7 FHIR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0FA6E" w14:textId="77777777" w:rsidR="00377474" w:rsidRDefault="00000000">
            <w:r>
              <w:rPr>
                <w:color w:val="000000"/>
                <w:sz w:val="22"/>
                <w:szCs w:val="22"/>
              </w:rPr>
              <w:t>Test de generación y adjunto del PDF. Verificación de links YouTube válidos en PDF y mensaje WhatsApp. Test de entrega por ambos canales.</w:t>
            </w:r>
          </w:p>
        </w:tc>
      </w:tr>
      <w:tr w:rsidR="00377474" w14:paraId="2FFD9A51"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8E8EC0" w14:textId="77777777" w:rsidR="00377474" w:rsidRDefault="00000000">
            <w:r>
              <w:rPr>
                <w:color w:val="000000"/>
                <w:sz w:val="22"/>
                <w:szCs w:val="22"/>
              </w:rPr>
              <w:t>RF-18</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073F7B" w14:textId="77777777" w:rsidR="00377474" w:rsidRDefault="00000000">
            <w:r>
              <w:rPr>
                <w:color w:val="000000"/>
                <w:sz w:val="22"/>
                <w:szCs w:val="22"/>
              </w:rPr>
              <w:t>Catálogo de Ejercicios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1B2275" w14:textId="77777777" w:rsidR="00377474" w:rsidRDefault="00000000">
            <w:r>
              <w:rPr>
                <w:color w:val="000000"/>
                <w:sz w:val="22"/>
                <w:szCs w:val="22"/>
              </w:rPr>
              <w:t>ISO 29148, ISO 25010</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05B501" w14:textId="77777777" w:rsidR="00377474" w:rsidRDefault="00000000">
            <w:r>
              <w:rPr>
                <w:color w:val="000000"/>
                <w:sz w:val="22"/>
                <w:szCs w:val="22"/>
              </w:rPr>
              <w:t>Test CRUD de ejercicios con URL YouTube. Test de búsqueda/filtrado. Test de validación de URL al cargar un nuevo ejercicio.</w:t>
            </w:r>
          </w:p>
        </w:tc>
      </w:tr>
      <w:tr w:rsidR="00377474" w14:paraId="57B48BF3"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5DCB0" w14:textId="77777777" w:rsidR="00377474" w:rsidRDefault="00000000">
            <w:r>
              <w:rPr>
                <w:color w:val="000000"/>
                <w:sz w:val="22"/>
                <w:szCs w:val="22"/>
              </w:rPr>
              <w:t>RF-09</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00C73" w14:textId="77777777" w:rsidR="00377474" w:rsidRDefault="00000000">
            <w:r>
              <w:rPr>
                <w:color w:val="000000"/>
                <w:sz w:val="22"/>
                <w:szCs w:val="22"/>
              </w:rPr>
              <w:t>Historia Clínica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A80AE" w14:textId="77777777" w:rsidR="00377474" w:rsidRDefault="00000000">
            <w:r>
              <w:rPr>
                <w:color w:val="000000"/>
                <w:sz w:val="22"/>
                <w:szCs w:val="22"/>
              </w:rPr>
              <w:t>ISO 29148, ISO 25010, HL7 FHIR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75213" w14:textId="77777777" w:rsidR="00377474" w:rsidRDefault="00000000">
            <w:r>
              <w:rPr>
                <w:color w:val="000000"/>
                <w:sz w:val="22"/>
                <w:szCs w:val="22"/>
              </w:rPr>
              <w:t>Test de inmutabilidad de registros históricos. Compatibilidad con FHIR ClinicalImpression.</w:t>
            </w:r>
          </w:p>
        </w:tc>
      </w:tr>
      <w:tr w:rsidR="00377474" w14:paraId="0B4A06EA"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69DC71" w14:textId="77777777" w:rsidR="00377474" w:rsidRDefault="00000000">
            <w:r>
              <w:rPr>
                <w:color w:val="000000"/>
                <w:sz w:val="22"/>
                <w:szCs w:val="22"/>
              </w:rPr>
              <w:t>RNF-04</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3ABBDC" w14:textId="77777777" w:rsidR="00377474" w:rsidRDefault="00000000">
            <w:r>
              <w:rPr>
                <w:color w:val="000000"/>
                <w:sz w:val="22"/>
                <w:szCs w:val="22"/>
              </w:rPr>
              <w:t>Cifrado de datos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45B479" w14:textId="77777777" w:rsidR="00377474" w:rsidRDefault="00000000">
            <w:r>
              <w:rPr>
                <w:color w:val="000000"/>
                <w:sz w:val="22"/>
                <w:szCs w:val="22"/>
              </w:rPr>
              <w:t>ISO 25010, Ley 25.326</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1295FB8" w14:textId="77777777" w:rsidR="00377474" w:rsidRDefault="00000000">
            <w:r>
              <w:rPr>
                <w:color w:val="000000"/>
                <w:sz w:val="22"/>
                <w:szCs w:val="22"/>
              </w:rPr>
              <w:t>Auditoría: TLS activo, cifrado en reposo, roles de acceso correctos por perfil.</w:t>
            </w:r>
          </w:p>
        </w:tc>
      </w:tr>
      <w:tr w:rsidR="00377474" w14:paraId="209A630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7F628" w14:textId="77777777" w:rsidR="00377474" w:rsidRDefault="00000000">
            <w:r>
              <w:rPr>
                <w:color w:val="000000"/>
                <w:sz w:val="22"/>
                <w:szCs w:val="22"/>
              </w:rPr>
              <w:t>RNF-13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B2A63" w14:textId="77777777" w:rsidR="00377474" w:rsidRDefault="00000000">
            <w:r>
              <w:rPr>
                <w:color w:val="000000"/>
                <w:sz w:val="22"/>
                <w:szCs w:val="22"/>
              </w:rPr>
              <w:t>FHIR Obras Sociales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5C0E1" w14:textId="77777777" w:rsidR="00377474" w:rsidRDefault="00000000">
            <w:r>
              <w:rPr>
                <w:color w:val="000000"/>
                <w:sz w:val="22"/>
                <w:szCs w:val="22"/>
              </w:rPr>
              <w:t>ISO 25010, HL7 FHIR R4, ISO 12207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531F5" w14:textId="77777777" w:rsidR="00377474" w:rsidRDefault="00000000">
            <w:r>
              <w:rPr>
                <w:color w:val="000000"/>
                <w:sz w:val="22"/>
                <w:szCs w:val="22"/>
              </w:rPr>
              <w:t>Test de flujo completo: Coverage → Claim → ClaimResponse con sandbox de obra social. Verificación de estado de autorización visible en el turno.</w:t>
            </w:r>
          </w:p>
        </w:tc>
      </w:tr>
    </w:tbl>
    <w:p w14:paraId="5DD55037" w14:textId="77777777" w:rsidR="00377474" w:rsidRDefault="00377474"/>
    <w:p w14:paraId="5B733DEC" w14:textId="77777777" w:rsidR="00377474" w:rsidRDefault="00000000">
      <w:pPr>
        <w:pStyle w:val="Ttulo1"/>
        <w:pBdr>
          <w:bottom w:val="single" w:sz="4" w:space="4" w:color="1F4E79"/>
        </w:pBdr>
      </w:pPr>
      <w:r>
        <w:lastRenderedPageBreak/>
        <w:t>11. Historial de Decisiones — Todas Resueltas</w:t>
      </w:r>
    </w:p>
    <w:p w14:paraId="6F1B6ECF" w14:textId="77777777" w:rsidR="00377474" w:rsidRDefault="00000000">
      <w:pPr>
        <w:spacing w:after="120"/>
      </w:pPr>
      <w:r>
        <w:t>Este documento no contiene decisiones pendientes. A continuación se registra el historial completo para trazabilidad.</w:t>
      </w:r>
    </w:p>
    <w:p w14:paraId="0A76E082" w14:textId="77777777" w:rsidR="00377474" w:rsidRDefault="0037747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00"/>
      </w:tblGrid>
      <w:tr w:rsidR="00377474" w14:paraId="076FF952"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8F7E85" w14:textId="77777777" w:rsidR="00377474" w:rsidRDefault="00000000">
            <w:r>
              <w:rPr>
                <w:b/>
                <w:bCs/>
                <w:color w:val="FFFFFF"/>
                <w:sz w:val="22"/>
                <w:szCs w:val="22"/>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F57CFF" w14:textId="77777777" w:rsidR="00377474" w:rsidRDefault="00000000">
            <w:r>
              <w:rPr>
                <w:b/>
                <w:bCs/>
                <w:color w:val="FFFFFF"/>
                <w:sz w:val="22"/>
                <w:szCs w:val="22"/>
              </w:rPr>
              <w:t>Tema</w:t>
            </w:r>
          </w:p>
        </w:tc>
        <w:tc>
          <w:tcPr>
            <w:tcW w:w="5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C923D1" w14:textId="77777777" w:rsidR="00377474" w:rsidRDefault="00000000">
            <w:r>
              <w:rPr>
                <w:b/>
                <w:bCs/>
                <w:color w:val="FFFFFF"/>
                <w:sz w:val="22"/>
                <w:szCs w:val="22"/>
              </w:rPr>
              <w:t>Resolución</w:t>
            </w:r>
          </w:p>
        </w:tc>
      </w:tr>
      <w:tr w:rsidR="00377474" w14:paraId="1C8C469A"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DBC83F2" w14:textId="77777777" w:rsidR="00377474" w:rsidRDefault="00000000">
            <w:r>
              <w:rPr>
                <w:color w:val="000000"/>
                <w:sz w:val="22"/>
                <w:szCs w:val="22"/>
              </w:rPr>
              <w:t>D-01</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41ECDDA" w14:textId="77777777" w:rsidR="00377474" w:rsidRDefault="00000000">
            <w:r>
              <w:rPr>
                <w:color w:val="000000"/>
                <w:sz w:val="22"/>
                <w:szCs w:val="22"/>
              </w:rPr>
              <w:t>Presupuesto WhatsApp Business API</w:t>
            </w:r>
          </w:p>
        </w:tc>
        <w:tc>
          <w:tcPr>
            <w:tcW w:w="5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CCC169C" w14:textId="77777777" w:rsidR="00377474" w:rsidRDefault="00000000">
            <w:r>
              <w:rPr>
                <w:color w:val="000000"/>
                <w:sz w:val="22"/>
                <w:szCs w:val="22"/>
              </w:rPr>
              <w:t>RESUELTO (v3.0): Fondos disponibles. WhatsApp implementado en RF-11 y RF-17.</w:t>
            </w:r>
          </w:p>
        </w:tc>
      </w:tr>
      <w:tr w:rsidR="00377474" w14:paraId="5189500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D32F3" w14:textId="77777777" w:rsidR="00377474" w:rsidRDefault="00000000">
            <w:r>
              <w:rPr>
                <w:color w:val="000000"/>
                <w:sz w:val="22"/>
                <w:szCs w:val="22"/>
              </w:rPr>
              <w:t>D-02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8662C" w14:textId="77777777" w:rsidR="00377474" w:rsidRDefault="00000000">
            <w:r>
              <w:rPr>
                <w:color w:val="000000"/>
                <w:sz w:val="22"/>
                <w:szCs w:val="22"/>
              </w:rPr>
              <w:t>WhatsApp Bidireccional (Webhook)</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49448" w14:textId="77777777" w:rsidR="00377474" w:rsidRDefault="00000000">
            <w:r>
              <w:rPr>
                <w:color w:val="000000"/>
                <w:sz w:val="22"/>
                <w:szCs w:val="22"/>
              </w:rPr>
              <w:t>RESUELTO (v3.0): Se implementa webhook HTTPS. Procesamiento de respuestas de confirmación/cancelación dentro de WhatsApp.</w:t>
            </w:r>
          </w:p>
        </w:tc>
      </w:tr>
      <w:tr w:rsidR="00377474" w14:paraId="18AC98CE"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BCF9CB2" w14:textId="77777777" w:rsidR="00377474" w:rsidRDefault="00000000">
            <w:r>
              <w:rPr>
                <w:color w:val="000000"/>
                <w:sz w:val="22"/>
                <w:szCs w:val="22"/>
              </w:rPr>
              <w:t>D-03</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6BB1A15" w14:textId="77777777" w:rsidR="00377474" w:rsidRDefault="00000000">
            <w:r>
              <w:rPr>
                <w:color w:val="000000"/>
                <w:sz w:val="22"/>
                <w:szCs w:val="22"/>
              </w:rPr>
              <w:t>Formato de Indicaciones</w:t>
            </w:r>
          </w:p>
        </w:tc>
        <w:tc>
          <w:tcPr>
            <w:tcW w:w="5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2E43AB2" w14:textId="77777777" w:rsidR="00377474" w:rsidRDefault="00000000">
            <w:r>
              <w:rPr>
                <w:color w:val="000000"/>
                <w:sz w:val="22"/>
                <w:szCs w:val="22"/>
              </w:rPr>
              <w:t>RESUELTO (v3.0): Email con PDF adjunto de indicaciones/ejercicios/links YouTube. WhatsApp con el mismo contenido en texto y links directos.</w:t>
            </w:r>
          </w:p>
        </w:tc>
      </w:tr>
      <w:tr w:rsidR="00377474" w14:paraId="39BC147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EDE05" w14:textId="77777777" w:rsidR="00377474" w:rsidRDefault="00000000">
            <w:r>
              <w:rPr>
                <w:color w:val="000000"/>
                <w:sz w:val="22"/>
                <w:szCs w:val="22"/>
              </w:rPr>
              <w:t>D-04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82EB9" w14:textId="77777777" w:rsidR="00377474" w:rsidRDefault="00000000">
            <w:r>
              <w:rPr>
                <w:color w:val="000000"/>
                <w:sz w:val="22"/>
                <w:szCs w:val="22"/>
              </w:rPr>
              <w:t>Calendario del Kinesiólogo</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53EEE" w14:textId="77777777" w:rsidR="00377474" w:rsidRDefault="00000000">
            <w:r>
              <w:rPr>
                <w:color w:val="000000"/>
                <w:sz w:val="22"/>
                <w:szCs w:val="22"/>
              </w:rPr>
              <w:t>RESUELTO (v3.0): Kinesiólogos usan calendario INTERNO en la web. Pacientes usan Google Calendar. Cancelación del kinesiólogo notifica y actualiza el Google Calendar del paciente.</w:t>
            </w:r>
          </w:p>
        </w:tc>
      </w:tr>
      <w:tr w:rsidR="00377474" w14:paraId="1BE22CB1"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F6AEC21" w14:textId="77777777" w:rsidR="00377474" w:rsidRDefault="00000000">
            <w:r>
              <w:rPr>
                <w:color w:val="000000"/>
                <w:sz w:val="22"/>
                <w:szCs w:val="22"/>
              </w:rPr>
              <w:t>D-05</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3F19D55" w14:textId="77777777" w:rsidR="00377474" w:rsidRDefault="00000000">
            <w:r>
              <w:rPr>
                <w:color w:val="000000"/>
                <w:sz w:val="22"/>
                <w:szCs w:val="22"/>
              </w:rPr>
              <w:t>Clasificación IEC 62304</w:t>
            </w:r>
          </w:p>
        </w:tc>
        <w:tc>
          <w:tcPr>
            <w:tcW w:w="5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72D9CB9" w14:textId="77777777" w:rsidR="00377474" w:rsidRDefault="00000000">
            <w:r>
              <w:rPr>
                <w:color w:val="000000"/>
                <w:sz w:val="22"/>
                <w:szCs w:val="22"/>
              </w:rPr>
              <w:t>RESUELTO (v3.0): Sistema NO clasificado como software médico. IEC 62304 e IEC 82304-1 excluidas.</w:t>
            </w:r>
          </w:p>
        </w:tc>
      </w:tr>
      <w:tr w:rsidR="00377474" w14:paraId="1AF97E2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940B7" w14:textId="77777777" w:rsidR="00377474" w:rsidRDefault="00000000">
            <w:r>
              <w:rPr>
                <w:color w:val="000000"/>
                <w:sz w:val="22"/>
                <w:szCs w:val="22"/>
              </w:rPr>
              <w:t>D-06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49214" w14:textId="77777777" w:rsidR="00377474" w:rsidRDefault="00000000">
            <w:r>
              <w:rPr>
                <w:color w:val="000000"/>
                <w:sz w:val="22"/>
                <w:szCs w:val="22"/>
              </w:rPr>
              <w:t>Interoperabilidad FHIR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51529" w14:textId="77777777" w:rsidR="00377474" w:rsidRDefault="00000000">
            <w:r>
              <w:rPr>
                <w:color w:val="000000"/>
                <w:sz w:val="22"/>
                <w:szCs w:val="22"/>
              </w:rPr>
              <w:t>RESUELTO (v3.0): Solo con obras sociales vía HL7 FHIR R4. No con hospitales.</w:t>
            </w:r>
          </w:p>
        </w:tc>
      </w:tr>
      <w:tr w:rsidR="00377474" w14:paraId="2FDC724F"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069FAE8" w14:textId="77777777" w:rsidR="00377474" w:rsidRDefault="00000000">
            <w:r>
              <w:rPr>
                <w:color w:val="000000"/>
                <w:sz w:val="22"/>
                <w:szCs w:val="22"/>
              </w:rPr>
              <w:t>D-07</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CCB8B78" w14:textId="77777777" w:rsidR="00377474" w:rsidRDefault="00000000">
            <w:r>
              <w:rPr>
                <w:color w:val="000000"/>
                <w:sz w:val="22"/>
                <w:szCs w:val="22"/>
              </w:rPr>
              <w:t>Roles en gestión de videos</w:t>
            </w:r>
          </w:p>
        </w:tc>
        <w:tc>
          <w:tcPr>
            <w:tcW w:w="5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7B257BB" w14:textId="77777777" w:rsidR="00377474" w:rsidRDefault="00000000">
            <w:r>
              <w:rPr>
                <w:color w:val="000000"/>
                <w:sz w:val="22"/>
                <w:szCs w:val="22"/>
              </w:rPr>
              <w:t>RESUELTO (v4.0): El centro médico gestiona sus videos en YouTube (no listados) de forma completamente independiente. El sistema NO gestiona videos. El kinesiólogo solo carga el link de YouTube en el catálogo de ejercicios.</w:t>
            </w:r>
          </w:p>
        </w:tc>
      </w:tr>
      <w:tr w:rsidR="00377474" w14:paraId="477B23B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9FE37" w14:textId="77777777" w:rsidR="00377474" w:rsidRDefault="00000000">
            <w:r>
              <w:rPr>
                <w:color w:val="000000"/>
                <w:sz w:val="22"/>
                <w:szCs w:val="22"/>
              </w:rPr>
              <w:t>D-08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A62B0" w14:textId="77777777" w:rsidR="00377474" w:rsidRDefault="00000000">
            <w:r>
              <w:rPr>
                <w:color w:val="000000"/>
                <w:sz w:val="22"/>
                <w:szCs w:val="22"/>
              </w:rPr>
              <w:t>Almacenamiento de videos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8EA8F" w14:textId="77777777" w:rsidR="00377474" w:rsidRDefault="00000000">
            <w:r>
              <w:rPr>
                <w:color w:val="000000"/>
                <w:sz w:val="22"/>
                <w:szCs w:val="22"/>
              </w:rPr>
              <w:t>RESUELTO (v4.0): No hay almacenamiento de video en el servidor del proyecto. Los videos residen en YouTube gestionado externamente por el centro. El sistema solo guarda la URL.</w:t>
            </w:r>
          </w:p>
        </w:tc>
      </w:tr>
      <w:tr w:rsidR="00377474" w14:paraId="7DC07329" w14:textId="77777777">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A165DC0" w14:textId="77777777" w:rsidR="00377474" w:rsidRDefault="00000000">
            <w:r>
              <w:rPr>
                <w:color w:val="000000"/>
                <w:sz w:val="22"/>
                <w:szCs w:val="22"/>
              </w:rPr>
              <w:t>D-09</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7177E05" w14:textId="77777777" w:rsidR="00377474" w:rsidRDefault="00000000">
            <w:r>
              <w:rPr>
                <w:color w:val="000000"/>
                <w:sz w:val="22"/>
                <w:szCs w:val="22"/>
              </w:rPr>
              <w:t>Alcance FHIR con Obras Sociales</w:t>
            </w:r>
          </w:p>
        </w:tc>
        <w:tc>
          <w:tcPr>
            <w:tcW w:w="5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B4A558A" w14:textId="77777777" w:rsidR="00377474" w:rsidRDefault="00000000">
            <w:r>
              <w:rPr>
                <w:color w:val="000000"/>
                <w:sz w:val="22"/>
                <w:szCs w:val="22"/>
              </w:rPr>
              <w:t>RESUELTO (v4.0): El intercambio FHIR cubre exclusivamente autorizaciones de sesiones. Recursos implementados: Coverage (cobertura del paciente), Claim (solicitud de autorización) y ClaimResponse (respuesta de la obra social).</w:t>
            </w:r>
          </w:p>
        </w:tc>
      </w:tr>
    </w:tbl>
    <w:p w14:paraId="5B0ED88A" w14:textId="77777777" w:rsidR="00377474" w:rsidRDefault="00377474"/>
    <w:p w14:paraId="63960EA8" w14:textId="77777777" w:rsidR="00377474" w:rsidRDefault="00000000">
      <w:pPr>
        <w:rPr>
          <w:i/>
          <w:iCs/>
          <w:color w:val="555555"/>
          <w:sz w:val="22"/>
          <w:szCs w:val="22"/>
        </w:rPr>
      </w:pPr>
      <w:r>
        <w:rPr>
          <w:b/>
          <w:bCs/>
          <w:sz w:val="22"/>
          <w:szCs w:val="22"/>
        </w:rPr>
        <w:t xml:space="preserve">Estado del documento: </w:t>
      </w:r>
      <w:r>
        <w:rPr>
          <w:sz w:val="22"/>
          <w:szCs w:val="22"/>
        </w:rPr>
        <w:t>COMPLETO. Sin decisiones pendientes. Versión apta para inicio del sprint planning.</w:t>
      </w:r>
      <w:r>
        <w:rPr>
          <w:i/>
          <w:iCs/>
          <w:color w:val="555555"/>
          <w:sz w:val="22"/>
          <w:szCs w:val="22"/>
        </w:rPr>
        <w:t xml:space="preserve">  Todas las decisiones resueltas en: D-01 a D-06 (v3.0) · D-07, D-08, D-09 (v4.0).</w:t>
      </w:r>
    </w:p>
    <w:p w14:paraId="654E1986" w14:textId="77777777" w:rsidR="00640230" w:rsidRDefault="00640230">
      <w:pPr>
        <w:rPr>
          <w:i/>
          <w:iCs/>
          <w:color w:val="555555"/>
          <w:sz w:val="22"/>
          <w:szCs w:val="22"/>
        </w:rPr>
      </w:pPr>
    </w:p>
    <w:p w14:paraId="37B56300" w14:textId="77777777" w:rsidR="00640230" w:rsidRDefault="00640230">
      <w:pPr>
        <w:rPr>
          <w:i/>
          <w:iCs/>
          <w:color w:val="555555"/>
          <w:sz w:val="22"/>
          <w:szCs w:val="22"/>
        </w:rPr>
      </w:pPr>
    </w:p>
    <w:p w14:paraId="5A703518" w14:textId="7F05D70C" w:rsidR="00640230" w:rsidRDefault="00640230"/>
    <w:p w14:paraId="7F56E038" w14:textId="10656FFE" w:rsidR="00087D92" w:rsidRDefault="00087D92" w:rsidP="00087D92">
      <w:pPr>
        <w:pStyle w:val="Ttulo1"/>
        <w:pBdr>
          <w:bottom w:val="single" w:sz="4" w:space="4" w:color="1F4E79"/>
        </w:pBdr>
      </w:pPr>
      <w:r>
        <w:lastRenderedPageBreak/>
        <w:t>1</w:t>
      </w:r>
      <w:r>
        <w:t>2</w:t>
      </w:r>
      <w:r>
        <w:t xml:space="preserve">. </w:t>
      </w:r>
      <w:r>
        <w:t>Diagrama UML</w:t>
      </w:r>
    </w:p>
    <w:p w14:paraId="0CF9FA41" w14:textId="68DE01CD" w:rsidR="00087D92" w:rsidRDefault="00087D92">
      <w:r w:rsidRPr="00087D92">
        <w:drawing>
          <wp:inline distT="0" distB="0" distL="0" distR="0" wp14:anchorId="27F807BD" wp14:editId="211E2170">
            <wp:extent cx="6134067" cy="7778338"/>
            <wp:effectExtent l="0" t="0" r="635" b="0"/>
            <wp:docPr id="2004388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88624" name=""/>
                    <pic:cNvPicPr/>
                  </pic:nvPicPr>
                  <pic:blipFill>
                    <a:blip r:embed="rId7"/>
                    <a:stretch>
                      <a:fillRect/>
                    </a:stretch>
                  </pic:blipFill>
                  <pic:spPr>
                    <a:xfrm>
                      <a:off x="0" y="0"/>
                      <a:ext cx="6138181" cy="7783555"/>
                    </a:xfrm>
                    <a:prstGeom prst="rect">
                      <a:avLst/>
                    </a:prstGeom>
                  </pic:spPr>
                </pic:pic>
              </a:graphicData>
            </a:graphic>
          </wp:inline>
        </w:drawing>
      </w:r>
    </w:p>
    <w:p w14:paraId="1AF5047F" w14:textId="6DD10D2A" w:rsidR="00087D92" w:rsidRDefault="00087D92" w:rsidP="00087D92">
      <w:pPr>
        <w:pStyle w:val="Ttulo1"/>
        <w:pBdr>
          <w:bottom w:val="single" w:sz="4" w:space="4" w:color="1F4E79"/>
        </w:pBdr>
      </w:pPr>
      <w:r>
        <w:lastRenderedPageBreak/>
        <w:t xml:space="preserve">12. Diagrama </w:t>
      </w:r>
      <w:r>
        <w:t>de Casos de Uso</w:t>
      </w:r>
    </w:p>
    <w:p w14:paraId="380CFA31" w14:textId="0721FE91" w:rsidR="00087D92" w:rsidRDefault="00087D92">
      <w:r w:rsidRPr="00087D92">
        <w:drawing>
          <wp:inline distT="0" distB="0" distL="0" distR="0" wp14:anchorId="3E2FC53C" wp14:editId="4C67F7C7">
            <wp:extent cx="6400800" cy="4140200"/>
            <wp:effectExtent l="0" t="0" r="0" b="0"/>
            <wp:docPr id="221506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6957" name=""/>
                    <pic:cNvPicPr/>
                  </pic:nvPicPr>
                  <pic:blipFill>
                    <a:blip r:embed="rId8"/>
                    <a:stretch>
                      <a:fillRect/>
                    </a:stretch>
                  </pic:blipFill>
                  <pic:spPr>
                    <a:xfrm>
                      <a:off x="0" y="0"/>
                      <a:ext cx="6400800" cy="4140200"/>
                    </a:xfrm>
                    <a:prstGeom prst="rect">
                      <a:avLst/>
                    </a:prstGeom>
                  </pic:spPr>
                </pic:pic>
              </a:graphicData>
            </a:graphic>
          </wp:inline>
        </w:drawing>
      </w:r>
    </w:p>
    <w:sectPr w:rsidR="00087D92">
      <w:head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8AAE" w14:textId="77777777" w:rsidR="008F3ADF" w:rsidRDefault="008F3ADF">
      <w:r>
        <w:separator/>
      </w:r>
    </w:p>
  </w:endnote>
  <w:endnote w:type="continuationSeparator" w:id="0">
    <w:p w14:paraId="185342C7" w14:textId="77777777" w:rsidR="008F3ADF" w:rsidRDefault="008F3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97977" w14:textId="77777777" w:rsidR="008F3ADF" w:rsidRDefault="008F3ADF">
      <w:r>
        <w:separator/>
      </w:r>
    </w:p>
  </w:footnote>
  <w:footnote w:type="continuationSeparator" w:id="0">
    <w:p w14:paraId="448FE450" w14:textId="77777777" w:rsidR="008F3ADF" w:rsidRDefault="008F3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C852" w14:textId="77777777" w:rsidR="00377474" w:rsidRDefault="00000000">
    <w:pPr>
      <w:pBdr>
        <w:bottom w:val="single" w:sz="6" w:space="4" w:color="1F4E79"/>
      </w:pBdr>
    </w:pPr>
    <w:r>
      <w:rPr>
        <w:color w:val="1F4E79"/>
        <w:sz w:val="20"/>
        <w:szCs w:val="20"/>
      </w:rPr>
      <w:t>ERS v4.0  |  Sistema de Gestión para Consultorio de Kinesiología  |  21 de marzo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A14"/>
    <w:multiLevelType w:val="hybridMultilevel"/>
    <w:tmpl w:val="E25ECAE8"/>
    <w:lvl w:ilvl="0" w:tplc="B866A934">
      <w:start w:val="1"/>
      <w:numFmt w:val="decimal"/>
      <w:lvlText w:val="%1."/>
      <w:lvlJc w:val="left"/>
      <w:pPr>
        <w:ind w:left="720" w:hanging="360"/>
      </w:pPr>
    </w:lvl>
    <w:lvl w:ilvl="1" w:tplc="9F16A8DE">
      <w:numFmt w:val="decimal"/>
      <w:lvlText w:val=""/>
      <w:lvlJc w:val="left"/>
    </w:lvl>
    <w:lvl w:ilvl="2" w:tplc="E60E68A2">
      <w:numFmt w:val="decimal"/>
      <w:lvlText w:val=""/>
      <w:lvlJc w:val="left"/>
    </w:lvl>
    <w:lvl w:ilvl="3" w:tplc="72F0F080">
      <w:numFmt w:val="decimal"/>
      <w:lvlText w:val=""/>
      <w:lvlJc w:val="left"/>
    </w:lvl>
    <w:lvl w:ilvl="4" w:tplc="FFCE3942">
      <w:numFmt w:val="decimal"/>
      <w:lvlText w:val=""/>
      <w:lvlJc w:val="left"/>
    </w:lvl>
    <w:lvl w:ilvl="5" w:tplc="E9A2B10A">
      <w:numFmt w:val="decimal"/>
      <w:lvlText w:val=""/>
      <w:lvlJc w:val="left"/>
    </w:lvl>
    <w:lvl w:ilvl="6" w:tplc="74BA7886">
      <w:numFmt w:val="decimal"/>
      <w:lvlText w:val=""/>
      <w:lvlJc w:val="left"/>
    </w:lvl>
    <w:lvl w:ilvl="7" w:tplc="1894608C">
      <w:numFmt w:val="decimal"/>
      <w:lvlText w:val=""/>
      <w:lvlJc w:val="left"/>
    </w:lvl>
    <w:lvl w:ilvl="8" w:tplc="666CDA2A">
      <w:numFmt w:val="decimal"/>
      <w:lvlText w:val=""/>
      <w:lvlJc w:val="left"/>
    </w:lvl>
  </w:abstractNum>
  <w:abstractNum w:abstractNumId="1" w15:restartNumberingAfterBreak="0">
    <w:nsid w:val="1FE679C1"/>
    <w:multiLevelType w:val="hybridMultilevel"/>
    <w:tmpl w:val="624699C6"/>
    <w:lvl w:ilvl="0" w:tplc="BE08AAA4">
      <w:start w:val="1"/>
      <w:numFmt w:val="bullet"/>
      <w:lvlText w:val="•"/>
      <w:lvlJc w:val="left"/>
      <w:pPr>
        <w:ind w:left="720" w:hanging="360"/>
      </w:pPr>
    </w:lvl>
    <w:lvl w:ilvl="1" w:tplc="C91E16B6">
      <w:start w:val="1"/>
      <w:numFmt w:val="bullet"/>
      <w:lvlText w:val="◦"/>
      <w:lvlJc w:val="left"/>
      <w:pPr>
        <w:ind w:left="1080" w:hanging="360"/>
      </w:pPr>
    </w:lvl>
    <w:lvl w:ilvl="2" w:tplc="9AD4261A">
      <w:numFmt w:val="decimal"/>
      <w:lvlText w:val=""/>
      <w:lvlJc w:val="left"/>
    </w:lvl>
    <w:lvl w:ilvl="3" w:tplc="2EB41726">
      <w:numFmt w:val="decimal"/>
      <w:lvlText w:val=""/>
      <w:lvlJc w:val="left"/>
    </w:lvl>
    <w:lvl w:ilvl="4" w:tplc="71B819BA">
      <w:numFmt w:val="decimal"/>
      <w:lvlText w:val=""/>
      <w:lvlJc w:val="left"/>
    </w:lvl>
    <w:lvl w:ilvl="5" w:tplc="419EC292">
      <w:numFmt w:val="decimal"/>
      <w:lvlText w:val=""/>
      <w:lvlJc w:val="left"/>
    </w:lvl>
    <w:lvl w:ilvl="6" w:tplc="DE1A2C1E">
      <w:numFmt w:val="decimal"/>
      <w:lvlText w:val=""/>
      <w:lvlJc w:val="left"/>
    </w:lvl>
    <w:lvl w:ilvl="7" w:tplc="C8D2DE90">
      <w:numFmt w:val="decimal"/>
      <w:lvlText w:val=""/>
      <w:lvlJc w:val="left"/>
    </w:lvl>
    <w:lvl w:ilvl="8" w:tplc="E2B49B74">
      <w:numFmt w:val="decimal"/>
      <w:lvlText w:val=""/>
      <w:lvlJc w:val="left"/>
    </w:lvl>
  </w:abstractNum>
  <w:abstractNum w:abstractNumId="2" w15:restartNumberingAfterBreak="0">
    <w:nsid w:val="20A62899"/>
    <w:multiLevelType w:val="hybridMultilevel"/>
    <w:tmpl w:val="4BAC5B04"/>
    <w:lvl w:ilvl="0" w:tplc="3ADC6504">
      <w:start w:val="1"/>
      <w:numFmt w:val="bullet"/>
      <w:lvlText w:val="●"/>
      <w:lvlJc w:val="left"/>
      <w:pPr>
        <w:ind w:left="720" w:hanging="360"/>
      </w:pPr>
    </w:lvl>
    <w:lvl w:ilvl="1" w:tplc="C54A1F7C">
      <w:start w:val="1"/>
      <w:numFmt w:val="bullet"/>
      <w:lvlText w:val="○"/>
      <w:lvlJc w:val="left"/>
      <w:pPr>
        <w:ind w:left="1440" w:hanging="360"/>
      </w:pPr>
    </w:lvl>
    <w:lvl w:ilvl="2" w:tplc="27AAFB02">
      <w:start w:val="1"/>
      <w:numFmt w:val="bullet"/>
      <w:lvlText w:val="■"/>
      <w:lvlJc w:val="left"/>
      <w:pPr>
        <w:ind w:left="2160" w:hanging="360"/>
      </w:pPr>
    </w:lvl>
    <w:lvl w:ilvl="3" w:tplc="018805B4">
      <w:start w:val="1"/>
      <w:numFmt w:val="bullet"/>
      <w:lvlText w:val="●"/>
      <w:lvlJc w:val="left"/>
      <w:pPr>
        <w:ind w:left="2880" w:hanging="360"/>
      </w:pPr>
    </w:lvl>
    <w:lvl w:ilvl="4" w:tplc="303613EC">
      <w:start w:val="1"/>
      <w:numFmt w:val="bullet"/>
      <w:lvlText w:val="○"/>
      <w:lvlJc w:val="left"/>
      <w:pPr>
        <w:ind w:left="3600" w:hanging="360"/>
      </w:pPr>
    </w:lvl>
    <w:lvl w:ilvl="5" w:tplc="9E72E388">
      <w:start w:val="1"/>
      <w:numFmt w:val="bullet"/>
      <w:lvlText w:val="■"/>
      <w:lvlJc w:val="left"/>
      <w:pPr>
        <w:ind w:left="4320" w:hanging="360"/>
      </w:pPr>
    </w:lvl>
    <w:lvl w:ilvl="6" w:tplc="91F4E870">
      <w:start w:val="1"/>
      <w:numFmt w:val="bullet"/>
      <w:lvlText w:val="●"/>
      <w:lvlJc w:val="left"/>
      <w:pPr>
        <w:ind w:left="5040" w:hanging="360"/>
      </w:pPr>
    </w:lvl>
    <w:lvl w:ilvl="7" w:tplc="A61298A2">
      <w:start w:val="1"/>
      <w:numFmt w:val="bullet"/>
      <w:lvlText w:val="●"/>
      <w:lvlJc w:val="left"/>
      <w:pPr>
        <w:ind w:left="5760" w:hanging="360"/>
      </w:pPr>
    </w:lvl>
    <w:lvl w:ilvl="8" w:tplc="F1F28056">
      <w:start w:val="1"/>
      <w:numFmt w:val="bullet"/>
      <w:lvlText w:val="●"/>
      <w:lvlJc w:val="left"/>
      <w:pPr>
        <w:ind w:left="6480" w:hanging="360"/>
      </w:pPr>
    </w:lvl>
  </w:abstractNum>
  <w:num w:numId="1" w16cid:durableId="17895495">
    <w:abstractNumId w:val="2"/>
    <w:lvlOverride w:ilvl="0">
      <w:startOverride w:val="1"/>
    </w:lvlOverride>
  </w:num>
  <w:num w:numId="2" w16cid:durableId="1355571529">
    <w:abstractNumId w:val="1"/>
    <w:lvlOverride w:ilvl="0">
      <w:startOverride w:val="1"/>
    </w:lvlOverride>
  </w:num>
  <w:num w:numId="3" w16cid:durableId="405079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474"/>
    <w:rsid w:val="00087D92"/>
    <w:rsid w:val="00377474"/>
    <w:rsid w:val="005E48BF"/>
    <w:rsid w:val="00640230"/>
    <w:rsid w:val="008F3ADF"/>
    <w:rsid w:val="00CF6965"/>
    <w:rsid w:val="00D9148A"/>
    <w:rsid w:val="00FD41C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2C29"/>
  <w15:docId w15:val="{F5368F61-ED85-4213-8AAD-05E2AD58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6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087D92"/>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3898</Words>
  <Characters>21445</Characters>
  <Application>Microsoft Office Word</Application>
  <DocSecurity>0</DocSecurity>
  <Lines>178</Lines>
  <Paragraphs>50</Paragraphs>
  <ScaleCrop>false</ScaleCrop>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Hourcade</cp:lastModifiedBy>
  <cp:revision>5</cp:revision>
  <dcterms:created xsi:type="dcterms:W3CDTF">2026-03-21T13:33:00Z</dcterms:created>
  <dcterms:modified xsi:type="dcterms:W3CDTF">2026-03-21T14:08:00Z</dcterms:modified>
</cp:coreProperties>
</file>