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01BDE" w14:textId="77777777" w:rsidR="005F6DFA" w:rsidRPr="005F6DFA" w:rsidRDefault="005F6DFA" w:rsidP="005F6DFA">
      <w:pPr>
        <w:rPr>
          <w:lang w:val="es-AR"/>
        </w:rPr>
      </w:pPr>
      <w:r w:rsidRPr="005F6DFA">
        <w:rPr>
          <w:lang w:val="es-AR"/>
        </w:rPr>
        <w:t>La empresa "Volquetes Los Hermanos" nos contacta para llevar a cabo la gestion de sus volquetes, entregas y pagos.</w:t>
      </w:r>
    </w:p>
    <w:p w14:paraId="3949FD59" w14:textId="3625A111" w:rsidR="005F6DFA" w:rsidRPr="005F6DFA" w:rsidRDefault="005F6DFA" w:rsidP="005F6DFA">
      <w:pPr>
        <w:rPr>
          <w:lang w:val="es-AR"/>
        </w:rPr>
      </w:pPr>
      <w:r w:rsidRPr="005F6DFA">
        <w:rPr>
          <w:lang w:val="es-AR"/>
        </w:rPr>
        <w:t>Cuando se realiza la entrega de un volquete debe quedar registrado la fecha y hora en la que se entrega, el cliente al cual se lleva</w:t>
      </w:r>
      <w:r w:rsidR="00A9735C">
        <w:rPr>
          <w:lang w:val="es-AR"/>
        </w:rPr>
        <w:t xml:space="preserve"> </w:t>
      </w:r>
      <w:r w:rsidRPr="005F6DFA">
        <w:rPr>
          <w:lang w:val="es-AR"/>
        </w:rPr>
        <w:t xml:space="preserve">y el medio de pago optado por el cliente. </w:t>
      </w:r>
    </w:p>
    <w:p w14:paraId="31EB5D70" w14:textId="77777777" w:rsidR="005F6DFA" w:rsidRPr="005F6DFA" w:rsidRDefault="005F6DFA" w:rsidP="005F6DFA">
      <w:pPr>
        <w:rPr>
          <w:lang w:val="es-AR"/>
        </w:rPr>
      </w:pPr>
      <w:r w:rsidRPr="005F6DFA">
        <w:rPr>
          <w:lang w:val="es-AR"/>
        </w:rPr>
        <w:t>En caso de que el medio de pago sea una transferencia es necesario saber si se realizó la factura o no.</w:t>
      </w:r>
    </w:p>
    <w:p w14:paraId="2D6C5A72" w14:textId="77777777" w:rsidR="005F6DFA" w:rsidRPr="005F6DFA" w:rsidRDefault="005F6DFA" w:rsidP="005F6DFA">
      <w:pPr>
        <w:rPr>
          <w:lang w:val="es-AR"/>
        </w:rPr>
      </w:pPr>
    </w:p>
    <w:p w14:paraId="30D68934" w14:textId="77777777" w:rsidR="005F6DFA" w:rsidRPr="005F6DFA" w:rsidRDefault="005F6DFA" w:rsidP="005F6DFA">
      <w:pPr>
        <w:rPr>
          <w:lang w:val="es-AR"/>
        </w:rPr>
      </w:pPr>
      <w:r w:rsidRPr="005F6DFA">
        <w:rPr>
          <w:lang w:val="es-AR"/>
        </w:rPr>
        <w:t>Se necesita llevar a cabo un registro del estado de cada uno de los volquetes, una vez que fue entregado, el mismo pasa a estado "Entregado",</w:t>
      </w:r>
    </w:p>
    <w:p w14:paraId="315A55CD" w14:textId="77777777" w:rsidR="005F6DFA" w:rsidRPr="005F6DFA" w:rsidRDefault="005F6DFA" w:rsidP="005F6DFA">
      <w:pPr>
        <w:rPr>
          <w:lang w:val="es-AR"/>
        </w:rPr>
      </w:pPr>
      <w:r w:rsidRPr="005F6DFA">
        <w:rPr>
          <w:lang w:val="es-AR"/>
        </w:rPr>
        <w:t>cuando el cliente realiza el pago "Cobrado" y cuando se realiza el retiro "Retirado".</w:t>
      </w:r>
    </w:p>
    <w:p w14:paraId="719A5F01" w14:textId="77777777" w:rsidR="005F6DFA" w:rsidRPr="005F6DFA" w:rsidRDefault="005F6DFA" w:rsidP="005F6DFA">
      <w:pPr>
        <w:rPr>
          <w:lang w:val="es-AR"/>
        </w:rPr>
      </w:pPr>
    </w:p>
    <w:p w14:paraId="4A3B98C8" w14:textId="77777777" w:rsidR="005F6DFA" w:rsidRPr="005F6DFA" w:rsidRDefault="005F6DFA" w:rsidP="005F6DFA">
      <w:pPr>
        <w:rPr>
          <w:lang w:val="es-AR"/>
        </w:rPr>
      </w:pPr>
      <w:r w:rsidRPr="005F6DFA">
        <w:rPr>
          <w:lang w:val="es-AR"/>
        </w:rPr>
        <w:tab/>
        <w:t>1. Los Volquetes se encuentran codificados por un numero unico.</w:t>
      </w:r>
    </w:p>
    <w:p w14:paraId="6B610E64" w14:textId="77777777" w:rsidR="005F6DFA" w:rsidRPr="005F6DFA" w:rsidRDefault="005F6DFA" w:rsidP="005F6DFA">
      <w:pPr>
        <w:rPr>
          <w:lang w:val="es-AR"/>
        </w:rPr>
      </w:pPr>
      <w:r w:rsidRPr="005F6DFA">
        <w:rPr>
          <w:lang w:val="es-AR"/>
        </w:rPr>
        <w:tab/>
        <w:t>2. Los Volquetes pueden ser de diferentes tamaños (Mediano, Grande o Chico).</w:t>
      </w:r>
    </w:p>
    <w:p w14:paraId="0571F516" w14:textId="77777777" w:rsidR="005F6DFA" w:rsidRPr="005F6DFA" w:rsidRDefault="005F6DFA" w:rsidP="005F6DFA">
      <w:pPr>
        <w:rPr>
          <w:lang w:val="es-AR"/>
        </w:rPr>
      </w:pPr>
      <w:r w:rsidRPr="005F6DFA">
        <w:rPr>
          <w:lang w:val="es-AR"/>
        </w:rPr>
        <w:tab/>
        <w:t>2. Los Clientes cuentan con un nro cliente, Nombre, Apellido, nro telefono y Direccion.</w:t>
      </w:r>
    </w:p>
    <w:p w14:paraId="025F8C81" w14:textId="77777777" w:rsidR="005F6DFA" w:rsidRPr="005F6DFA" w:rsidRDefault="005F6DFA" w:rsidP="005F6DFA">
      <w:pPr>
        <w:rPr>
          <w:lang w:val="es-AR"/>
        </w:rPr>
      </w:pPr>
    </w:p>
    <w:p w14:paraId="5C97D139" w14:textId="269DE7DD" w:rsidR="000728BD" w:rsidRDefault="005F6DFA" w:rsidP="005F6DFA">
      <w:pPr>
        <w:rPr>
          <w:lang w:val="es-AR"/>
        </w:rPr>
      </w:pPr>
      <w:r w:rsidRPr="005F6DFA">
        <w:rPr>
          <w:lang w:val="es-AR"/>
        </w:rPr>
        <w:t>Ademas se interesa llevar a cabo un registro de los gastos realizados indicando, fecha gasto, tipo de gasto y monto.</w:t>
      </w:r>
    </w:p>
    <w:p w14:paraId="12DB7467" w14:textId="77777777" w:rsidR="004F35DB" w:rsidRDefault="004F35DB" w:rsidP="005F6DFA">
      <w:pPr>
        <w:rPr>
          <w:lang w:val="es-AR"/>
        </w:rPr>
      </w:pPr>
    </w:p>
    <w:p w14:paraId="03598EDB" w14:textId="69582C7C" w:rsidR="004F35DB" w:rsidRDefault="004F35DB" w:rsidP="005F6DFA">
      <w:pPr>
        <w:rPr>
          <w:lang w:val="es-AR"/>
        </w:rPr>
      </w:pPr>
      <w:r w:rsidRPr="004F35DB">
        <w:rPr>
          <w:lang w:val="es-AR"/>
        </w:rPr>
        <w:drawing>
          <wp:inline distT="0" distB="0" distL="0" distR="0" wp14:anchorId="76AF88A1" wp14:editId="65204E67">
            <wp:extent cx="5612130" cy="2778760"/>
            <wp:effectExtent l="0" t="0" r="7620" b="2540"/>
            <wp:docPr id="47205806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58066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16AB" w14:textId="0854CDDA" w:rsidR="009B7D28" w:rsidRPr="005F6DFA" w:rsidRDefault="009B7D28" w:rsidP="005F6DFA">
      <w:pPr>
        <w:rPr>
          <w:lang w:val="es-AR"/>
        </w:rPr>
      </w:pPr>
      <w:r w:rsidRPr="009B7D28">
        <w:rPr>
          <w:lang w:val="es-AR"/>
        </w:rPr>
        <w:lastRenderedPageBreak/>
        <w:drawing>
          <wp:inline distT="0" distB="0" distL="0" distR="0" wp14:anchorId="3869C863" wp14:editId="4D394D8A">
            <wp:extent cx="2114845" cy="1810003"/>
            <wp:effectExtent l="0" t="0" r="0" b="0"/>
            <wp:docPr id="1995904863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04863" name="Imagen 1" descr="Gráfic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D28" w:rsidRPr="005F6D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8F"/>
    <w:rsid w:val="000728BD"/>
    <w:rsid w:val="00243537"/>
    <w:rsid w:val="003A1D7A"/>
    <w:rsid w:val="0041568F"/>
    <w:rsid w:val="004F35DB"/>
    <w:rsid w:val="005F6DFA"/>
    <w:rsid w:val="009B7D28"/>
    <w:rsid w:val="00A66951"/>
    <w:rsid w:val="00A9735C"/>
    <w:rsid w:val="00AC3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F6155"/>
  <w15:chartTrackingRefBased/>
  <w15:docId w15:val="{16795CAF-F84D-46B3-BA86-F464E59A2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5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5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56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5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56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5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5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5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5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56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56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56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56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56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56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56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56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56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5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5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5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5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5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56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56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56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56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56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56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150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pvirgolini IO</dc:creator>
  <cp:keywords/>
  <dc:description/>
  <cp:lastModifiedBy>pvirgolini IO</cp:lastModifiedBy>
  <cp:revision>4</cp:revision>
  <dcterms:created xsi:type="dcterms:W3CDTF">2024-04-26T01:01:00Z</dcterms:created>
  <dcterms:modified xsi:type="dcterms:W3CDTF">2024-04-26T01:52:00Z</dcterms:modified>
</cp:coreProperties>
</file>