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20" w:rsidRDefault="00CA4BA3">
      <w:bookmarkStart w:id="0" w:name="_GoBack"/>
      <w:bookmarkEnd w:id="0"/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“猫范圈”</w:t>
      </w:r>
    </w:p>
    <w:p w:rsidR="00050A20" w:rsidRDefault="00050A20"/>
    <w:p w:rsidR="00050A20" w:rsidRDefault="00CA4BA3">
      <w:r>
        <w:rPr>
          <w:rFonts w:hint="eastAsia"/>
          <w:noProof/>
        </w:rPr>
        <w:drawing>
          <wp:inline distT="0" distB="0" distL="114300" distR="114300">
            <wp:extent cx="3381375" cy="695325"/>
            <wp:effectExtent l="0" t="0" r="9525" b="9525"/>
            <wp:docPr id="1" name="图片 1" descr="15488128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881280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20" w:rsidRDefault="00CA4BA3">
      <w:r>
        <w:rPr>
          <w:rFonts w:hint="eastAsia"/>
        </w:rPr>
        <w:t>统一采用这个样式：</w:t>
      </w:r>
    </w:p>
    <w:p w:rsidR="00050A20" w:rsidRDefault="00050A20"/>
    <w:p w:rsidR="00050A20" w:rsidRDefault="00CA4BA3">
      <w:r>
        <w:rPr>
          <w:rFonts w:hint="eastAsia"/>
          <w:noProof/>
        </w:rPr>
        <w:drawing>
          <wp:inline distT="0" distB="0" distL="114300" distR="114300">
            <wp:extent cx="1895475" cy="800100"/>
            <wp:effectExtent l="0" t="0" r="9525" b="0"/>
            <wp:docPr id="2" name="图片 2" descr="15488129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881293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20" w:rsidRDefault="00050A20"/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  <w:noProof/>
        </w:rPr>
        <w:drawing>
          <wp:inline distT="0" distB="0" distL="114300" distR="114300">
            <wp:extent cx="1914525" cy="1028700"/>
            <wp:effectExtent l="0" t="0" r="9525" b="0"/>
            <wp:docPr id="3" name="图片 3" descr="15488130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881300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BA3">
        <w:rPr>
          <w:rFonts w:hint="eastAsia"/>
          <w:strike/>
        </w:rPr>
        <w:t>这种样式，最好找</w:t>
      </w:r>
      <w:proofErr w:type="gramStart"/>
      <w:r w:rsidRPr="00CA4BA3">
        <w:rPr>
          <w:rFonts w:hint="eastAsia"/>
          <w:strike/>
        </w:rPr>
        <w:t>个</w:t>
      </w:r>
      <w:proofErr w:type="gramEnd"/>
      <w:r w:rsidRPr="00CA4BA3">
        <w:rPr>
          <w:rFonts w:hint="eastAsia"/>
          <w:strike/>
        </w:rPr>
        <w:t>地方用起来，挺好看的，别浪费。</w:t>
      </w: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strike/>
        </w:rPr>
      </w:pPr>
      <w:proofErr w:type="spellStart"/>
      <w:r w:rsidRPr="00CA4BA3">
        <w:rPr>
          <w:rFonts w:hint="eastAsia"/>
          <w:strike/>
        </w:rPr>
        <w:t>Morningmall</w:t>
      </w:r>
      <w:proofErr w:type="spellEnd"/>
      <w:r w:rsidRPr="00CA4BA3">
        <w:rPr>
          <w:rFonts w:hint="eastAsia"/>
          <w:strike/>
        </w:rPr>
        <w:t>：</w:t>
      </w: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  <w:noProof/>
        </w:rPr>
        <w:drawing>
          <wp:inline distT="0" distB="0" distL="114300" distR="114300">
            <wp:extent cx="3124200" cy="2600325"/>
            <wp:effectExtent l="0" t="0" r="0" b="9525"/>
            <wp:docPr id="4" name="图片 4" descr="15488131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881312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BA3">
        <w:rPr>
          <w:rFonts w:hint="eastAsia"/>
          <w:strike/>
        </w:rPr>
        <w:t>悬停的二</w:t>
      </w:r>
      <w:proofErr w:type="gramStart"/>
      <w:r w:rsidRPr="00CA4BA3">
        <w:rPr>
          <w:rFonts w:hint="eastAsia"/>
          <w:strike/>
        </w:rPr>
        <w:t>维码图片</w:t>
      </w:r>
      <w:proofErr w:type="gramEnd"/>
      <w:r w:rsidRPr="00CA4BA3">
        <w:rPr>
          <w:rFonts w:hint="eastAsia"/>
          <w:strike/>
        </w:rPr>
        <w:t>更换成“猫头图片”</w:t>
      </w: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四个产品的图片和名称如下：</w:t>
      </w: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产品名称，可从图片名称直接拷贝出来。共四张。</w:t>
      </w: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  <w:noProof/>
        </w:rPr>
        <w:drawing>
          <wp:inline distT="0" distB="0" distL="114300" distR="114300">
            <wp:extent cx="2381250" cy="552450"/>
            <wp:effectExtent l="0" t="0" r="0" b="0"/>
            <wp:docPr id="5" name="图片 5" descr="15488144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881449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BA3">
        <w:rPr>
          <w:rFonts w:hint="eastAsia"/>
          <w:strike/>
        </w:rPr>
        <w:t>改成</w:t>
      </w:r>
      <w:r w:rsidRPr="00CA4BA3">
        <w:rPr>
          <w:rFonts w:hint="eastAsia"/>
          <w:strike/>
        </w:rPr>
        <w:t xml:space="preserve"> </w:t>
      </w:r>
      <w:r w:rsidRPr="00CA4BA3">
        <w:rPr>
          <w:rFonts w:hint="eastAsia"/>
          <w:strike/>
        </w:rPr>
        <w:t>“</w:t>
      </w:r>
      <w:proofErr w:type="spellStart"/>
      <w:r w:rsidRPr="00CA4BA3">
        <w:rPr>
          <w:rFonts w:hint="eastAsia"/>
          <w:strike/>
        </w:rPr>
        <w:t>morningknow</w:t>
      </w:r>
      <w:proofErr w:type="spellEnd"/>
      <w:r w:rsidRPr="00CA4BA3">
        <w:rPr>
          <w:rFonts w:hint="eastAsia"/>
          <w:strike/>
        </w:rPr>
        <w:t xml:space="preserve"> </w:t>
      </w:r>
      <w:r w:rsidRPr="00CA4BA3">
        <w:rPr>
          <w:rFonts w:hint="eastAsia"/>
          <w:strike/>
        </w:rPr>
        <w:t>知道”</w:t>
      </w: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  <w:noProof/>
        </w:rPr>
        <w:lastRenderedPageBreak/>
        <w:drawing>
          <wp:inline distT="0" distB="0" distL="114300" distR="114300">
            <wp:extent cx="3467100" cy="581025"/>
            <wp:effectExtent l="0" t="0" r="0" b="9525"/>
            <wp:docPr id="6" name="图片 6" descr="15488145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881455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BA3">
        <w:rPr>
          <w:rFonts w:hint="eastAsia"/>
          <w:strike/>
        </w:rPr>
        <w:t>改成“一点</w:t>
      </w:r>
      <w:proofErr w:type="gramStart"/>
      <w:r w:rsidRPr="00CA4BA3">
        <w:rPr>
          <w:rFonts w:hint="eastAsia"/>
          <w:strike/>
        </w:rPr>
        <w:t>一点</w:t>
      </w:r>
      <w:proofErr w:type="gramEnd"/>
      <w:r w:rsidRPr="00CA4BA3">
        <w:rPr>
          <w:rFonts w:hint="eastAsia"/>
          <w:strike/>
        </w:rPr>
        <w:t>，了解美食”</w:t>
      </w:r>
    </w:p>
    <w:p w:rsidR="00050A20" w:rsidRPr="00CA4BA3" w:rsidRDefault="00050A20">
      <w:pPr>
        <w:rPr>
          <w:strike/>
        </w:rPr>
      </w:pP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  <w:noProof/>
        </w:rPr>
        <w:drawing>
          <wp:inline distT="0" distB="0" distL="114300" distR="114300">
            <wp:extent cx="5268595" cy="1265555"/>
            <wp:effectExtent l="0" t="0" r="8255" b="10795"/>
            <wp:docPr id="7" name="图片 7" descr="15488146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881467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时间删除</w:t>
      </w:r>
    </w:p>
    <w:p w:rsidR="00050A20" w:rsidRPr="00CA4BA3" w:rsidRDefault="00050A20">
      <w:pPr>
        <w:rPr>
          <w:strike/>
        </w:rPr>
      </w:pP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strike/>
        </w:rPr>
      </w:pPr>
      <w:proofErr w:type="spellStart"/>
      <w:r w:rsidRPr="00CA4BA3">
        <w:rPr>
          <w:rFonts w:hint="eastAsia"/>
          <w:strike/>
        </w:rPr>
        <w:t>Morningknow</w:t>
      </w:r>
      <w:proofErr w:type="spellEnd"/>
      <w:r w:rsidRPr="00CA4BA3">
        <w:rPr>
          <w:rFonts w:hint="eastAsia"/>
          <w:strike/>
        </w:rPr>
        <w:t xml:space="preserve"> </w:t>
      </w:r>
      <w:r w:rsidRPr="00CA4BA3">
        <w:rPr>
          <w:rFonts w:hint="eastAsia"/>
          <w:strike/>
        </w:rPr>
        <w:t>的三张图片在文件夹里。</w:t>
      </w: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第一张图片</w:t>
      </w:r>
      <w:r w:rsidRPr="00CA4BA3">
        <w:rPr>
          <w:rFonts w:hint="eastAsia"/>
          <w:strike/>
        </w:rPr>
        <w:t xml:space="preserve"> </w:t>
      </w:r>
      <w:r w:rsidRPr="00CA4BA3">
        <w:rPr>
          <w:rFonts w:hint="eastAsia"/>
          <w:strike/>
        </w:rPr>
        <w:t>：文字如下</w:t>
      </w:r>
      <w:r w:rsidRPr="00CA4BA3">
        <w:rPr>
          <w:rFonts w:hint="eastAsia"/>
          <w:strike/>
        </w:rPr>
        <w:t>:</w:t>
      </w: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标题：</w:t>
      </w: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定时吃早餐，有哪些好处？</w:t>
      </w: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正文：</w:t>
      </w:r>
    </w:p>
    <w:p w:rsidR="00050A20" w:rsidRPr="00CA4BA3" w:rsidRDefault="00CA4BA3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  <w:r w:rsidRPr="00CA4BA3"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  <w:t>经过8个小时的睡眠时间，早上起来肚子已经很饿了，而吃早餐能填饱肚子，消除饥饿感。</w:t>
      </w:r>
      <w:r w:rsidRPr="00CA4BA3">
        <w:rPr>
          <w:rFonts w:ascii="微软雅黑" w:eastAsia="微软雅黑" w:hAnsi="微软雅黑" w:cs="微软雅黑" w:hint="eastAsia"/>
          <w:strike/>
          <w:color w:val="333333"/>
          <w:sz w:val="24"/>
          <w:shd w:val="clear" w:color="auto" w:fill="FFFFFF"/>
        </w:rPr>
        <w:t>还可以</w:t>
      </w:r>
      <w:r w:rsidRPr="00CA4BA3"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  <w:t>给身体补充营养，使身体更健康</w:t>
      </w:r>
      <w:r w:rsidRPr="00CA4BA3">
        <w:rPr>
          <w:rFonts w:ascii="微软雅黑" w:eastAsia="微软雅黑" w:hAnsi="微软雅黑" w:cs="微软雅黑" w:hint="eastAsia"/>
          <w:strike/>
          <w:color w:val="333333"/>
          <w:sz w:val="24"/>
          <w:shd w:val="clear" w:color="auto" w:fill="FFFFFF"/>
        </w:rPr>
        <w:t>，一整天都有活力，更能有利于减肥。</w:t>
      </w:r>
    </w:p>
    <w:p w:rsidR="00050A20" w:rsidRPr="00CA4BA3" w:rsidRDefault="00050A20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</w:p>
    <w:p w:rsidR="00050A20" w:rsidRPr="00CA4BA3" w:rsidRDefault="00CA4BA3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  <w:r w:rsidRPr="00CA4BA3">
        <w:rPr>
          <w:rFonts w:ascii="微软雅黑" w:eastAsia="微软雅黑" w:hAnsi="微软雅黑" w:cs="微软雅黑" w:hint="eastAsia"/>
          <w:strike/>
          <w:color w:val="333333"/>
          <w:sz w:val="24"/>
          <w:shd w:val="clear" w:color="auto" w:fill="FFFFFF"/>
        </w:rPr>
        <w:t>第二张：</w:t>
      </w:r>
    </w:p>
    <w:p w:rsidR="00050A20" w:rsidRPr="00CA4BA3" w:rsidRDefault="00CA4BA3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  <w:r w:rsidRPr="00CA4BA3">
        <w:rPr>
          <w:rFonts w:ascii="微软雅黑" w:eastAsia="微软雅黑" w:hAnsi="微软雅黑" w:cs="微软雅黑" w:hint="eastAsia"/>
          <w:strike/>
          <w:color w:val="333333"/>
          <w:sz w:val="24"/>
          <w:shd w:val="clear" w:color="auto" w:fill="FFFFFF"/>
        </w:rPr>
        <w:t>标题：</w:t>
      </w:r>
    </w:p>
    <w:p w:rsidR="00050A20" w:rsidRPr="00CA4BA3" w:rsidRDefault="00CA4BA3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  <w:r w:rsidRPr="00CA4BA3">
        <w:rPr>
          <w:rFonts w:ascii="微软雅黑" w:eastAsia="微软雅黑" w:hAnsi="微软雅黑" w:cs="微软雅黑" w:hint="eastAsia"/>
          <w:strike/>
          <w:color w:val="333333"/>
          <w:sz w:val="24"/>
          <w:shd w:val="clear" w:color="auto" w:fill="FFFFFF"/>
        </w:rPr>
        <w:t>吃什么早餐，才好？</w:t>
      </w:r>
    </w:p>
    <w:p w:rsidR="00050A20" w:rsidRPr="00CA4BA3" w:rsidRDefault="00CA4BA3">
      <w:pPr>
        <w:pStyle w:val="a3"/>
        <w:widowControl/>
        <w:shd w:val="clear" w:color="auto" w:fill="FFFFFF"/>
        <w:spacing w:before="330" w:beforeAutospacing="0" w:afterAutospacing="0" w:line="360" w:lineRule="atLeast"/>
        <w:jc w:val="both"/>
        <w:rPr>
          <w:rFonts w:ascii="Arial" w:hAnsi="Arial" w:cs="Arial"/>
          <w:b/>
          <w:strike/>
          <w:color w:val="333333"/>
          <w:sz w:val="27"/>
          <w:szCs w:val="27"/>
          <w:shd w:val="clear" w:color="auto" w:fill="FFFFFF"/>
        </w:rPr>
      </w:pPr>
      <w:r w:rsidRPr="00CA4BA3">
        <w:rPr>
          <w:rFonts w:ascii="Arial" w:hAnsi="Arial" w:cs="Arial" w:hint="eastAsia"/>
          <w:b/>
          <w:strike/>
          <w:color w:val="333333"/>
          <w:sz w:val="27"/>
          <w:szCs w:val="27"/>
          <w:shd w:val="clear" w:color="auto" w:fill="FFFFFF"/>
        </w:rPr>
        <w:t>正文：</w:t>
      </w:r>
    </w:p>
    <w:p w:rsidR="00050A20" w:rsidRPr="00CA4BA3" w:rsidRDefault="00CA4BA3">
      <w:pPr>
        <w:pStyle w:val="a3"/>
        <w:widowControl/>
        <w:shd w:val="clear" w:color="auto" w:fill="FFFFFF"/>
        <w:spacing w:before="330" w:beforeAutospacing="0" w:afterAutospacing="0" w:line="360" w:lineRule="atLeast"/>
        <w:jc w:val="both"/>
        <w:rPr>
          <w:rFonts w:ascii="Arial" w:eastAsia="宋体" w:hAnsi="Arial" w:cs="Arial"/>
          <w:strike/>
          <w:color w:val="333333"/>
        </w:rPr>
      </w:pPr>
      <w:r w:rsidRPr="00CA4BA3">
        <w:rPr>
          <w:rFonts w:ascii="Arial" w:hAnsi="Arial" w:cs="Arial"/>
          <w:b/>
          <w:strike/>
          <w:color w:val="333333"/>
          <w:sz w:val="27"/>
          <w:szCs w:val="27"/>
          <w:shd w:val="clear" w:color="auto" w:fill="FFFFFF"/>
        </w:rPr>
        <w:lastRenderedPageBreak/>
        <w:t>粗粮主食</w:t>
      </w:r>
      <w:r w:rsidRPr="00CA4BA3">
        <w:rPr>
          <w:rFonts w:ascii="Arial" w:hAnsi="Arial" w:cs="Arial" w:hint="eastAsia"/>
          <w:b/>
          <w:strike/>
          <w:color w:val="333333"/>
          <w:sz w:val="27"/>
          <w:szCs w:val="27"/>
          <w:shd w:val="clear" w:color="auto" w:fill="FFFFFF"/>
        </w:rPr>
        <w:t>，</w:t>
      </w:r>
      <w:r w:rsidRPr="00CA4BA3">
        <w:rPr>
          <w:rFonts w:ascii="Arial" w:hAnsi="Arial" w:cs="Arial"/>
          <w:strike/>
          <w:color w:val="333333"/>
          <w:shd w:val="clear" w:color="auto" w:fill="FFFFFF"/>
        </w:rPr>
        <w:t>早餐讲究营养均衡，粗粮杂豆</w:t>
      </w:r>
      <w:r w:rsidRPr="00CA4BA3">
        <w:rPr>
          <w:rFonts w:ascii="Arial" w:hAnsi="Arial" w:cs="Arial" w:hint="eastAsia"/>
          <w:strike/>
          <w:color w:val="333333"/>
          <w:shd w:val="clear" w:color="auto" w:fill="FFFFFF"/>
        </w:rPr>
        <w:t>是上选；</w:t>
      </w:r>
      <w:r w:rsidRPr="00CA4BA3">
        <w:rPr>
          <w:rFonts w:ascii="Arial" w:eastAsia="宋体" w:hAnsi="Arial" w:cs="Arial"/>
          <w:strike/>
          <w:color w:val="333333"/>
          <w:shd w:val="clear" w:color="auto" w:fill="FFFFFF"/>
        </w:rPr>
        <w:t>新鲜的果熟，是多种维生素及多种矿物质的来源</w:t>
      </w:r>
      <w:r w:rsidRPr="00CA4BA3">
        <w:rPr>
          <w:rFonts w:ascii="Arial" w:eastAsia="宋体" w:hAnsi="Arial" w:cs="Arial" w:hint="eastAsia"/>
          <w:strike/>
          <w:color w:val="333333"/>
          <w:shd w:val="clear" w:color="auto" w:fill="FFFFFF"/>
        </w:rPr>
        <w:t>；</w:t>
      </w:r>
      <w:r w:rsidRPr="00CA4BA3">
        <w:rPr>
          <w:rFonts w:ascii="Arial" w:eastAsia="宋体" w:hAnsi="Arial" w:cs="Arial"/>
          <w:strike/>
          <w:color w:val="333333"/>
          <w:shd w:val="clear" w:color="auto" w:fill="FFFFFF"/>
        </w:rPr>
        <w:t>早餐可以吃一些富含优质蛋白质的食物，比如鸡蛋，牛奶，瘦肉等</w:t>
      </w:r>
      <w:r w:rsidRPr="00CA4BA3">
        <w:rPr>
          <w:rFonts w:ascii="Arial" w:eastAsia="宋体" w:hAnsi="Arial" w:cs="Arial" w:hint="eastAsia"/>
          <w:strike/>
          <w:color w:val="333333"/>
          <w:shd w:val="clear" w:color="auto" w:fill="FFFFFF"/>
        </w:rPr>
        <w:t>。</w:t>
      </w:r>
    </w:p>
    <w:p w:rsidR="00050A20" w:rsidRPr="00CA4BA3" w:rsidRDefault="00050A20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</w:p>
    <w:p w:rsidR="00050A20" w:rsidRPr="00CA4BA3" w:rsidRDefault="00CA4BA3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  <w:r w:rsidRPr="00CA4BA3">
        <w:rPr>
          <w:rFonts w:ascii="微软雅黑" w:eastAsia="微软雅黑" w:hAnsi="微软雅黑" w:cs="微软雅黑" w:hint="eastAsia"/>
          <w:strike/>
          <w:color w:val="333333"/>
          <w:sz w:val="24"/>
          <w:shd w:val="clear" w:color="auto" w:fill="FFFFFF"/>
        </w:rPr>
        <w:t>第三张：</w:t>
      </w:r>
    </w:p>
    <w:p w:rsidR="00050A20" w:rsidRPr="00CA4BA3" w:rsidRDefault="00CA4BA3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  <w:r w:rsidRPr="00CA4BA3">
        <w:rPr>
          <w:rFonts w:ascii="微软雅黑" w:eastAsia="微软雅黑" w:hAnsi="微软雅黑" w:cs="微软雅黑" w:hint="eastAsia"/>
          <w:strike/>
          <w:color w:val="333333"/>
          <w:sz w:val="24"/>
          <w:shd w:val="clear" w:color="auto" w:fill="FFFFFF"/>
        </w:rPr>
        <w:t>标题：不同年龄段，早餐应不同。</w:t>
      </w:r>
    </w:p>
    <w:p w:rsidR="00050A20" w:rsidRPr="00CA4BA3" w:rsidRDefault="00CA4BA3">
      <w:pPr>
        <w:rPr>
          <w:rFonts w:ascii="微软雅黑" w:eastAsia="宋体" w:hAnsi="微软雅黑" w:cs="微软雅黑"/>
          <w:strike/>
          <w:color w:val="333333"/>
          <w:sz w:val="24"/>
          <w:shd w:val="clear" w:color="auto" w:fill="FFFFFF"/>
        </w:rPr>
      </w:pPr>
      <w:r w:rsidRPr="00CA4BA3">
        <w:rPr>
          <w:rFonts w:ascii="微软雅黑" w:eastAsia="微软雅黑" w:hAnsi="微软雅黑" w:cs="微软雅黑" w:hint="eastAsia"/>
          <w:strike/>
          <w:color w:val="333333"/>
          <w:sz w:val="24"/>
          <w:shd w:val="clear" w:color="auto" w:fill="FFFFFF"/>
        </w:rPr>
        <w:t>正文：</w:t>
      </w:r>
      <w:r w:rsidRPr="00CA4BA3">
        <w:rPr>
          <w:rFonts w:ascii="Arial" w:eastAsia="宋体" w:hAnsi="Arial" w:cs="Arial"/>
          <w:strike/>
          <w:color w:val="333333"/>
          <w:sz w:val="24"/>
          <w:shd w:val="clear" w:color="auto" w:fill="FFFFFF"/>
        </w:rPr>
        <w:t>青少年比较</w:t>
      </w:r>
      <w:r w:rsidRPr="00CA4BA3">
        <w:rPr>
          <w:rFonts w:ascii="Arial" w:eastAsia="宋体" w:hAnsi="Arial" w:cs="Arial"/>
          <w:strike/>
          <w:color w:val="333333"/>
          <w:sz w:val="24"/>
          <w:shd w:val="clear" w:color="auto" w:fill="FFFFFF"/>
        </w:rPr>
        <w:t xml:space="preserve"> </w:t>
      </w:r>
      <w:r w:rsidRPr="00CA4BA3">
        <w:rPr>
          <w:rFonts w:ascii="Arial" w:eastAsia="宋体" w:hAnsi="Arial" w:cs="Arial"/>
          <w:strike/>
          <w:color w:val="333333"/>
          <w:sz w:val="24"/>
          <w:shd w:val="clear" w:color="auto" w:fill="FFFFFF"/>
        </w:rPr>
        <w:t>合理的早餐是一杯牛奶、适量的新鲜水果或蔬菜、</w:t>
      </w:r>
      <w:r w:rsidRPr="00CA4BA3">
        <w:rPr>
          <w:rFonts w:ascii="Arial" w:eastAsia="宋体" w:hAnsi="Arial" w:cs="Arial"/>
          <w:strike/>
          <w:color w:val="333333"/>
          <w:sz w:val="24"/>
          <w:shd w:val="clear" w:color="auto" w:fill="FFFFFF"/>
        </w:rPr>
        <w:t>100</w:t>
      </w:r>
      <w:r w:rsidRPr="00CA4BA3">
        <w:rPr>
          <w:rFonts w:ascii="Arial" w:eastAsia="宋体" w:hAnsi="Arial" w:cs="Arial"/>
          <w:strike/>
          <w:color w:val="333333"/>
          <w:sz w:val="24"/>
          <w:shd w:val="clear" w:color="auto" w:fill="FFFFFF"/>
        </w:rPr>
        <w:t>克干点</w:t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，</w:t>
      </w:r>
      <w:r w:rsidRPr="00CA4BA3">
        <w:rPr>
          <w:rFonts w:ascii="Arial" w:eastAsia="宋体" w:hAnsi="Arial" w:cs="Arial"/>
          <w:strike/>
          <w:color w:val="333333"/>
          <w:sz w:val="24"/>
          <w:shd w:val="clear" w:color="auto" w:fill="FFFFFF"/>
        </w:rPr>
        <w:t>中年人的饮食，既要含有丰富的蛋白质、维生素、钙、磷等，还应保证低热量、低脂肪。孕妇应多吃些含铁丰富的食物，不要挑食或偏食，以防发生缺铁性贫血，而危及自己和胎儿的健康。</w:t>
      </w:r>
    </w:p>
    <w:p w:rsidR="00050A20" w:rsidRPr="00CA4BA3" w:rsidRDefault="00050A20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</w:p>
    <w:p w:rsidR="00050A20" w:rsidRPr="00CA4BA3" w:rsidRDefault="00050A20">
      <w:pPr>
        <w:rPr>
          <w:rFonts w:ascii="微软雅黑" w:eastAsia="微软雅黑" w:hAnsi="微软雅黑" w:cs="微软雅黑"/>
          <w:strike/>
          <w:color w:val="333333"/>
          <w:sz w:val="24"/>
          <w:shd w:val="clear" w:color="auto" w:fill="FFFFFF"/>
        </w:rPr>
      </w:pP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猫</w:t>
      </w:r>
      <w:proofErr w:type="gramStart"/>
      <w:r w:rsidRPr="00CA4BA3">
        <w:rPr>
          <w:rFonts w:hint="eastAsia"/>
          <w:strike/>
        </w:rPr>
        <w:t>范</w:t>
      </w:r>
      <w:proofErr w:type="gramEnd"/>
      <w:r w:rsidRPr="00CA4BA3">
        <w:rPr>
          <w:rFonts w:hint="eastAsia"/>
          <w:strike/>
        </w:rPr>
        <w:t>服务：</w:t>
      </w: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图片在文件里里。</w:t>
      </w: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strike/>
        </w:rPr>
      </w:pPr>
      <w:r w:rsidRPr="00CA4BA3">
        <w:rPr>
          <w:rFonts w:hint="eastAsia"/>
          <w:strike/>
        </w:rPr>
        <w:t>文字：</w:t>
      </w:r>
    </w:p>
    <w:p w:rsidR="00050A20" w:rsidRPr="00CA4BA3" w:rsidRDefault="00050A20">
      <w:pPr>
        <w:rPr>
          <w:strike/>
        </w:rPr>
      </w:pPr>
    </w:p>
    <w:p w:rsidR="00050A20" w:rsidRPr="00CA4BA3" w:rsidRDefault="00CA4BA3">
      <w:pPr>
        <w:rPr>
          <w:rFonts w:ascii="Arial" w:eastAsia="宋体" w:hAnsi="Arial" w:cs="Arial"/>
          <w:strike/>
          <w:color w:val="333333"/>
          <w:sz w:val="24"/>
          <w:shd w:val="clear" w:color="auto" w:fill="FFFFFF"/>
        </w:rPr>
      </w:pP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最新鲜的食品服务。</w:t>
      </w:r>
    </w:p>
    <w:p w:rsidR="00050A20" w:rsidRPr="00CA4BA3" w:rsidRDefault="00CA4BA3">
      <w:pPr>
        <w:rPr>
          <w:rFonts w:ascii="Arial" w:eastAsia="宋体" w:hAnsi="Arial" w:cs="Arial"/>
          <w:strike/>
          <w:color w:val="333333"/>
          <w:sz w:val="24"/>
          <w:shd w:val="clear" w:color="auto" w:fill="FFFFFF"/>
        </w:rPr>
      </w:pPr>
      <w:proofErr w:type="spellStart"/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MorningFun</w:t>
      </w:r>
      <w:proofErr w:type="spellEnd"/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采用会员制预订模式，奉行</w:t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12</w:t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小时全流程保鲜，即</w:t>
      </w:r>
      <w:proofErr w:type="gramStart"/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从食材精选</w:t>
      </w:r>
      <w:proofErr w:type="gramEnd"/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——凌晨手作——新鲜配送——会员食用，控制在</w:t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12</w:t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小时内完成。专注提供健康、营养、新鲜、均衡及美味的早餐体验。</w:t>
      </w:r>
    </w:p>
    <w:p w:rsidR="00050A20" w:rsidRPr="00CA4BA3" w:rsidRDefault="00CA4BA3">
      <w:pPr>
        <w:rPr>
          <w:rFonts w:ascii="Arial" w:eastAsia="宋体" w:hAnsi="Arial" w:cs="Arial"/>
          <w:strike/>
          <w:color w:val="333333"/>
          <w:sz w:val="24"/>
          <w:shd w:val="clear" w:color="auto" w:fill="FFFFFF"/>
        </w:rPr>
      </w:pP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最热情的早晨管家。</w:t>
      </w:r>
    </w:p>
    <w:p w:rsidR="00050A20" w:rsidRPr="00CA4BA3" w:rsidRDefault="00CA4BA3">
      <w:pPr>
        <w:rPr>
          <w:rFonts w:ascii="Arial" w:eastAsia="宋体" w:hAnsi="Arial" w:cs="Arial"/>
          <w:strike/>
          <w:color w:val="333333"/>
          <w:sz w:val="24"/>
          <w:shd w:val="clear" w:color="auto" w:fill="FFFFFF"/>
        </w:rPr>
      </w:pP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购买猫范专属会员卡后，即可享受猫范专属会员服务，猫</w:t>
      </w:r>
      <w:proofErr w:type="gramStart"/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范</w:t>
      </w:r>
      <w:proofErr w:type="gramEnd"/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生活管家一对一服务，听候清晨差遣，享受早餐专属会员价，约</w:t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7.5</w:t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折优惠；享受专属配送费，约</w:t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6</w:t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折优惠；可不定期获取各类优惠码；可至</w:t>
      </w:r>
      <w:proofErr w:type="spellStart"/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MorningFun</w:t>
      </w:r>
      <w:proofErr w:type="spellEnd"/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专属会员线下服务中心（筹建），免费参加产品体验日活动，生日派对场地支持，现场饮品折扣等各类专属会员服务；其他正在完善的专属会员服务。</w:t>
      </w:r>
    </w:p>
    <w:p w:rsidR="00050A20" w:rsidRPr="00CA4BA3" w:rsidRDefault="00050A20">
      <w:pPr>
        <w:rPr>
          <w:rFonts w:ascii="Arial" w:eastAsia="宋体" w:hAnsi="Arial" w:cs="Arial"/>
          <w:strike/>
          <w:color w:val="333333"/>
          <w:sz w:val="24"/>
          <w:shd w:val="clear" w:color="auto" w:fill="FFFFFF"/>
        </w:rPr>
      </w:pPr>
    </w:p>
    <w:p w:rsidR="00050A20" w:rsidRPr="00CA4BA3" w:rsidRDefault="00CA4BA3">
      <w:pPr>
        <w:rPr>
          <w:rFonts w:ascii="Arial" w:eastAsia="宋体" w:hAnsi="Arial" w:cs="Arial"/>
          <w:strike/>
          <w:color w:val="333333"/>
          <w:sz w:val="24"/>
          <w:shd w:val="clear" w:color="auto" w:fill="FFFFFF"/>
        </w:rPr>
      </w:pPr>
      <w:r w:rsidRPr="00CA4BA3">
        <w:rPr>
          <w:rFonts w:ascii="Arial" w:eastAsia="宋体" w:hAnsi="Arial" w:cs="Arial" w:hint="eastAsia"/>
          <w:strike/>
          <w:noProof/>
          <w:color w:val="333333"/>
          <w:sz w:val="24"/>
          <w:shd w:val="clear" w:color="auto" w:fill="FFFFFF"/>
        </w:rPr>
        <w:drawing>
          <wp:inline distT="0" distB="0" distL="114300" distR="114300">
            <wp:extent cx="2838450" cy="819150"/>
            <wp:effectExtent l="0" t="0" r="0" b="0"/>
            <wp:docPr id="8" name="图片 8" descr="15488160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881603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BA3">
        <w:rPr>
          <w:rFonts w:ascii="Arial" w:eastAsia="宋体" w:hAnsi="Arial" w:cs="Arial" w:hint="eastAsia"/>
          <w:strike/>
          <w:color w:val="333333"/>
          <w:sz w:val="24"/>
          <w:shd w:val="clear" w:color="auto" w:fill="FFFFFF"/>
        </w:rPr>
        <w:t>分享这个，整块删除</w:t>
      </w:r>
    </w:p>
    <w:sectPr w:rsidR="00050A20" w:rsidRPr="00CA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ED33EF"/>
    <w:rsid w:val="00050A20"/>
    <w:rsid w:val="003D1296"/>
    <w:rsid w:val="0087180E"/>
    <w:rsid w:val="00CA4BA3"/>
    <w:rsid w:val="5CBC7BAA"/>
    <w:rsid w:val="6DED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CDCECA-FC47-45FE-9CE5-1559915C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沈浩</cp:lastModifiedBy>
  <cp:revision>2</cp:revision>
  <dcterms:created xsi:type="dcterms:W3CDTF">2019-01-30T01:47:00Z</dcterms:created>
  <dcterms:modified xsi:type="dcterms:W3CDTF">2019-02-02T03:20:00Z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