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2B24" w14:textId="7E131C3E" w:rsidR="00D953BE" w:rsidRDefault="00D953BE" w:rsidP="00D953BE">
      <w:pPr>
        <w:jc w:val="center"/>
        <w:rPr>
          <w:rFonts w:hint="eastAsia"/>
        </w:rPr>
      </w:pPr>
      <w:r>
        <w:rPr>
          <w:rFonts w:hint="eastAsia"/>
        </w:rPr>
        <w:t>月次レポートフロー</w:t>
      </w:r>
    </w:p>
    <w:p w14:paraId="1F35C923" w14:textId="77777777" w:rsidR="00D953BE" w:rsidRDefault="00D953BE" w:rsidP="00D953BE"/>
    <w:p w14:paraId="457B3468" w14:textId="2B70BE00" w:rsidR="00D953BE" w:rsidRPr="00D953BE" w:rsidRDefault="00D953BE" w:rsidP="00D953BE">
      <w:r w:rsidRPr="00D953BE">
        <w:rPr>
          <w:rFonts w:hint="eastAsia"/>
        </w:rPr>
        <w:t>【詳細手順】</w:t>
      </w:r>
    </w:p>
    <w:p w14:paraId="22964C5B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7AFBF8FA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マークダウン - Phase1</w:t>
      </w:r>
    </w:p>
    <w:p w14:paraId="2F8B7852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ステップ1 ： 【K（ヘルプデスク）】対応件数集計 / 月次レポート作成</w:t>
      </w:r>
      <w:r w:rsidRPr="00D953BE">
        <w:rPr>
          <w:rFonts w:ascii="Segoe UI Emoji" w:hAnsi="Segoe UI Emoji" w:cs="Segoe UI Emoji"/>
        </w:rPr>
        <w:t>📄</w:t>
      </w:r>
    </w:p>
    <w:p w14:paraId="1493B20A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0121F1B8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①</w:t>
      </w:r>
      <w:r w:rsidRPr="00D953BE">
        <w:rPr>
          <w:rFonts w:hint="eastAsia"/>
          <w:b/>
          <w:bCs/>
          <w:u w:val="single"/>
        </w:rPr>
        <w:t>当月の故障対応と盗難紛失時の端末再貸与、リクエストキッティング（利用者変更／再キッティング）のキッティング件数を受付管理簿や受付システムから集計する</w:t>
      </w:r>
    </w:p>
    <w:p w14:paraId="0E42C948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・プレイヤー：K（ヘルプデスク）</w:t>
      </w:r>
    </w:p>
    <w:p w14:paraId="333093CB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69A2A068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sample）このExcelの受付管理簿では「受付区分」に記載の対応件数を参照して集計するのを想定</w:t>
      </w:r>
    </w:p>
    <w:p w14:paraId="1EF0AD2F" w14:textId="4471434F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drawing>
          <wp:inline distT="0" distB="0" distL="0" distR="0" wp14:anchorId="4BE1A570" wp14:editId="045D7173">
            <wp:extent cx="5400040" cy="2590165"/>
            <wp:effectExtent l="0" t="0" r="0" b="635"/>
            <wp:docPr id="18037109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9561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6CDF71A4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※受付管理簿や受付システムは代理店ごとに異なる（</w:t>
      </w:r>
      <w:proofErr w:type="spellStart"/>
      <w:r w:rsidRPr="00D953BE">
        <w:rPr>
          <w:rFonts w:hint="eastAsia"/>
        </w:rPr>
        <w:t>kintone</w:t>
      </w:r>
      <w:proofErr w:type="spellEnd"/>
      <w:r w:rsidRPr="00D953BE">
        <w:rPr>
          <w:rFonts w:hint="eastAsia"/>
        </w:rPr>
        <w:t>、Excel、Microsoft Power Apps 等）</w:t>
      </w:r>
    </w:p>
    <w:p w14:paraId="5317A4C0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4D184379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②</w:t>
      </w:r>
      <w:r w:rsidRPr="00D953BE">
        <w:rPr>
          <w:rFonts w:hint="eastAsia"/>
          <w:b/>
          <w:bCs/>
          <w:u w:val="single"/>
        </w:rPr>
        <w:t>集計が完了したら、月次レポートの報告フォーマットで作成していく</w:t>
      </w:r>
    </w:p>
    <w:p w14:paraId="36E15E1C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・プレイヤー：K（ヘルプデスク）</w:t>
      </w:r>
    </w:p>
    <w:p w14:paraId="7EE43A40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149BA08A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sample）</w:t>
      </w:r>
    </w:p>
    <w:p w14:paraId="316A8834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95"/>
        <w:gridCol w:w="2789"/>
      </w:tblGrid>
      <w:tr w:rsidR="00D953BE" w:rsidRPr="00D953BE" w14:paraId="4853357E" w14:textId="77777777"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F803F6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業務内容／説明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BCE2BC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対応件数</w:t>
            </w:r>
          </w:p>
        </w:tc>
      </w:tr>
      <w:tr w:rsidR="00D953BE" w:rsidRPr="00D953BE" w14:paraId="7DB67E12" w14:textId="77777777"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7EB88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lastRenderedPageBreak/>
              <w:t>故障対応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38231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3件</w:t>
            </w:r>
          </w:p>
        </w:tc>
      </w:tr>
      <w:tr w:rsidR="00D953BE" w:rsidRPr="00D953BE" w14:paraId="509FD172" w14:textId="77777777"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F6482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盗難紛失時の端末再貸与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FC5B0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0件</w:t>
            </w:r>
          </w:p>
        </w:tc>
      </w:tr>
      <w:tr w:rsidR="00D953BE" w:rsidRPr="00D953BE" w14:paraId="5B448B88" w14:textId="77777777"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2DA75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利用者変更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37E64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1件</w:t>
            </w:r>
          </w:p>
        </w:tc>
      </w:tr>
      <w:tr w:rsidR="00D953BE" w:rsidRPr="00D953BE" w14:paraId="17C95381" w14:textId="77777777"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9CC00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再キッティング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415E8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1件</w:t>
            </w:r>
          </w:p>
        </w:tc>
      </w:tr>
      <w:tr w:rsidR="00D953BE" w:rsidRPr="00D953BE" w14:paraId="020DE65D" w14:textId="77777777"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536C2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当月のキッティング対応件数（合計）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28179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5件</w:t>
            </w:r>
          </w:p>
        </w:tc>
      </w:tr>
      <w:tr w:rsidR="00D953BE" w:rsidRPr="00D953BE" w14:paraId="46EAA34A" w14:textId="77777777"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B245F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契約期間内のキッティング対応件数上限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F3F42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100件/36か月</w:t>
            </w:r>
          </w:p>
        </w:tc>
      </w:tr>
      <w:tr w:rsidR="00D953BE" w:rsidRPr="00D953BE" w14:paraId="4B7EFE60" w14:textId="77777777"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71F55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翌月以降のキッティング対応件数上限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9C45E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95件/36か月</w:t>
            </w:r>
          </w:p>
        </w:tc>
      </w:tr>
    </w:tbl>
    <w:p w14:paraId="61F17380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704"/>
        <w:gridCol w:w="2780"/>
      </w:tblGrid>
      <w:tr w:rsidR="00D953BE" w:rsidRPr="00D953BE" w14:paraId="21552804" w14:textId="77777777"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8F269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盗難紛失対応（24時間365日）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851C1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 </w:t>
            </w:r>
          </w:p>
        </w:tc>
      </w:tr>
      <w:tr w:rsidR="00D953BE" w:rsidRPr="00D953BE" w14:paraId="1A3C1CC4" w14:textId="77777777"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CDF31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 xml:space="preserve">　</w:t>
            </w:r>
            <w:r w:rsidRPr="00D953BE">
              <w:rPr>
                <w:rFonts w:ascii="Segoe UI Symbol" w:hAnsi="Segoe UI Symbol" w:cs="Segoe UI Symbol"/>
              </w:rPr>
              <w:t>➢</w:t>
            </w:r>
            <w:r w:rsidRPr="00D953BE">
              <w:rPr>
                <w:rFonts w:hint="eastAsia"/>
              </w:rPr>
              <w:t xml:space="preserve"> 盗難紛失一次対応（遠隔ロック、遠隔初期化）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B4E6A" w14:textId="77777777" w:rsidR="00D953BE" w:rsidRPr="00D953BE" w:rsidRDefault="00D953BE" w:rsidP="00D953BE">
            <w:r w:rsidRPr="00D953BE">
              <w:rPr>
                <w:rFonts w:hint="eastAsia"/>
              </w:rPr>
              <w:t>0件</w:t>
            </w:r>
          </w:p>
        </w:tc>
      </w:tr>
      <w:tr w:rsidR="00D953BE" w:rsidRPr="00D953BE" w14:paraId="5D79AB85" w14:textId="77777777"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84008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 xml:space="preserve">　</w:t>
            </w:r>
            <w:r w:rsidRPr="00D953BE">
              <w:rPr>
                <w:rFonts w:ascii="Segoe UI Symbol" w:hAnsi="Segoe UI Symbol" w:cs="Segoe UI Symbol"/>
              </w:rPr>
              <w:t>➢</w:t>
            </w:r>
            <w:r w:rsidRPr="00D953BE">
              <w:rPr>
                <w:rFonts w:hint="eastAsia"/>
              </w:rPr>
              <w:t xml:space="preserve"> 発見時対応（遠隔ロック解除、パスワードリセット）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2D288F" w14:textId="77777777" w:rsidR="00D953BE" w:rsidRPr="00D953BE" w:rsidRDefault="00D953BE" w:rsidP="00D953BE">
            <w:r w:rsidRPr="00D953BE">
              <w:rPr>
                <w:rFonts w:hint="eastAsia"/>
              </w:rPr>
              <w:t>0件</w:t>
            </w:r>
          </w:p>
        </w:tc>
      </w:tr>
    </w:tbl>
    <w:p w14:paraId="1FB608A7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704"/>
        <w:gridCol w:w="2780"/>
      </w:tblGrid>
      <w:tr w:rsidR="00D953BE" w:rsidRPr="00D953BE" w14:paraId="7FAF2C4B" w14:textId="77777777">
        <w:tc>
          <w:tcPr>
            <w:tcW w:w="5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6A165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当月のヘルプデスク対応件数</w:t>
            </w:r>
          </w:p>
          <w:p w14:paraId="531A7868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（詳細は別紙「折衝記録」参照）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A0A05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5件</w:t>
            </w:r>
          </w:p>
        </w:tc>
      </w:tr>
      <w:tr w:rsidR="00D953BE" w:rsidRPr="00D953BE" w14:paraId="22934C43" w14:textId="77777777">
        <w:tc>
          <w:tcPr>
            <w:tcW w:w="5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32836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契約期間内のヘルプデスク対応件数上限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AA044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50件/36か月</w:t>
            </w:r>
          </w:p>
        </w:tc>
      </w:tr>
      <w:tr w:rsidR="00D953BE" w:rsidRPr="00D953BE" w14:paraId="4B460D73" w14:textId="77777777">
        <w:tc>
          <w:tcPr>
            <w:tcW w:w="5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16E0D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翌月以降のヘルプデスク対応件数上限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4795AD" w14:textId="77777777" w:rsidR="00D953BE" w:rsidRPr="00D953BE" w:rsidRDefault="00D953BE" w:rsidP="00D953BE">
            <w:pPr>
              <w:rPr>
                <w:rFonts w:hint="eastAsia"/>
              </w:rPr>
            </w:pPr>
            <w:r w:rsidRPr="00D953BE">
              <w:rPr>
                <w:rFonts w:hint="eastAsia"/>
              </w:rPr>
              <w:t>45件/36か月</w:t>
            </w:r>
          </w:p>
        </w:tc>
      </w:tr>
    </w:tbl>
    <w:p w14:paraId="597EDB81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72B7BED3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※月次レポートのフォーマットは代理店ごとに異なる（Excel、PowerPoint、PDF 等）</w:t>
      </w:r>
    </w:p>
    <w:p w14:paraId="0E209220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129297A4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ステップ２ ： 【K（ヘルプデスク）→N（協力会社管理部門）】月次レポート送付</w:t>
      </w:r>
      <w:r w:rsidRPr="00D953BE">
        <w:rPr>
          <w:rFonts w:ascii="Segoe UI Emoji" w:hAnsi="Segoe UI Emoji" w:cs="Segoe UI Emoji"/>
          <w:b/>
          <w:bCs/>
        </w:rPr>
        <w:t>📧📄</w:t>
      </w:r>
    </w:p>
    <w:p w14:paraId="1CD02308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77DCA313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③</w:t>
      </w:r>
      <w:r w:rsidRPr="00D953BE">
        <w:rPr>
          <w:rFonts w:hint="eastAsia"/>
          <w:b/>
          <w:bCs/>
          <w:u w:val="single"/>
        </w:rPr>
        <w:t>K（ヘルプデスク）からN（協力会社管理部門）宛てに②で作成した月次レポートを送付する</w:t>
      </w:r>
    </w:p>
    <w:p w14:paraId="66690071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・プレイヤー：K（ヘルプデスク）</w:t>
      </w:r>
    </w:p>
    <w:p w14:paraId="6542E8A8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52E46DAA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ステップ３ ： 【N（協力会社管理部門）】受領</w:t>
      </w:r>
    </w:p>
    <w:p w14:paraId="204FFD88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37BE1E07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④</w:t>
      </w:r>
      <w:r w:rsidRPr="00D953BE">
        <w:rPr>
          <w:rFonts w:hint="eastAsia"/>
          <w:b/>
          <w:bCs/>
          <w:u w:val="single"/>
        </w:rPr>
        <w:t>N（協力会社管理部門）はK（ヘルプデスク）の月次レポートを受領、確認する</w:t>
      </w:r>
    </w:p>
    <w:p w14:paraId="1392C14C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lastRenderedPageBreak/>
        <w:t>・プレイヤー：N（協力会社管理部門）</w:t>
      </w:r>
    </w:p>
    <w:p w14:paraId="000E306B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3B642800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マークダウン - Phase２</w:t>
      </w:r>
    </w:p>
    <w:p w14:paraId="0C5F6B82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 xml:space="preserve">ステップ４ ： 【N（協力会社管理部門）】自社フォーマットへの落とし込み </w:t>
      </w:r>
      <w:r w:rsidRPr="00D953BE">
        <w:rPr>
          <w:rFonts w:ascii="Segoe UI Emoji" w:hAnsi="Segoe UI Emoji" w:cs="Segoe UI Emoji"/>
          <w:b/>
          <w:bCs/>
        </w:rPr>
        <w:t>📄</w:t>
      </w:r>
    </w:p>
    <w:p w14:paraId="43AC23BB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3DE39E0B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⑤</w:t>
      </w:r>
      <w:r w:rsidRPr="00D953BE">
        <w:rPr>
          <w:rFonts w:hint="eastAsia"/>
          <w:b/>
          <w:bCs/>
          <w:u w:val="single"/>
        </w:rPr>
        <w:t>N（協力会社管理部門）は自社の顧客（企業管理者）向けの報告フォーマットにK（ヘルプデスク）が作成した月次レポートを画面キャプチャで貼付し、月次レポートを作成する</w:t>
      </w:r>
    </w:p>
    <w:p w14:paraId="6032CF0E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・プレイヤー：N（協力会社管理部門）</w:t>
      </w:r>
    </w:p>
    <w:p w14:paraId="183E3BBB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26864123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sample）仮に株式会社LIBEOのフォーマットで作成するとなった場合</w:t>
      </w:r>
    </w:p>
    <w:p w14:paraId="077DAB25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※対象企業のフォーマットに差し替え</w:t>
      </w:r>
    </w:p>
    <w:p w14:paraId="7B1B4C3B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61487090" w14:textId="1071E014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drawing>
          <wp:inline distT="0" distB="0" distL="0" distR="0" wp14:anchorId="2A949C12" wp14:editId="3C9A3E86">
            <wp:extent cx="5400040" cy="3031490"/>
            <wp:effectExtent l="0" t="0" r="0" b="0"/>
            <wp:docPr id="1197656984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2B57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01727915" w14:textId="26377985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lastRenderedPageBreak/>
        <w:drawing>
          <wp:inline distT="0" distB="0" distL="0" distR="0" wp14:anchorId="223424F9" wp14:editId="3E2F6DF6">
            <wp:extent cx="5400040" cy="3038475"/>
            <wp:effectExtent l="0" t="0" r="0" b="9525"/>
            <wp:docPr id="1820470840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D141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37B76E0D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 xml:space="preserve">ステップ５ ： 【N（協力会社管理部門）→企業管理者】月次レポート送付 </w:t>
      </w:r>
      <w:r w:rsidRPr="00D953BE">
        <w:rPr>
          <w:rFonts w:ascii="Segoe UI Emoji" w:hAnsi="Segoe UI Emoji" w:cs="Segoe UI Emoji"/>
          <w:b/>
          <w:bCs/>
        </w:rPr>
        <w:t>📧📄</w:t>
      </w:r>
    </w:p>
    <w:p w14:paraId="1305B9FC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5DBCBED4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⑥</w:t>
      </w:r>
      <w:r w:rsidRPr="00D953BE">
        <w:rPr>
          <w:rFonts w:hint="eastAsia"/>
          <w:b/>
          <w:bCs/>
          <w:u w:val="single"/>
        </w:rPr>
        <w:t>N（協力会社管理部門）は自社のファイル転送サービスにて顧客（企業管理者）へメールで月次レポートを送付する</w:t>
      </w:r>
    </w:p>
    <w:p w14:paraId="2CF1B364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4F7BDE24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補足）PPAP形式（「P：パスワード付きZIPファイル送付、P：パスワードの送付、A：暗号化、P：プロトコル」）でのメール送付は情報セキュリティの観点から</w:t>
      </w:r>
    </w:p>
    <w:p w14:paraId="5E05EA9C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 xml:space="preserve">　　　　大手の企業は特に避けている</w:t>
      </w:r>
    </w:p>
    <w:p w14:paraId="24065337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21B33814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※どのファイル転送サービスを利用するかは企業に異なる（Dropbox、Box、STORM、</w:t>
      </w:r>
      <w:proofErr w:type="spellStart"/>
      <w:r w:rsidRPr="00D953BE">
        <w:rPr>
          <w:rFonts w:hint="eastAsia"/>
        </w:rPr>
        <w:t>eTransporter</w:t>
      </w:r>
      <w:proofErr w:type="spellEnd"/>
      <w:r w:rsidRPr="00D953BE">
        <w:rPr>
          <w:rFonts w:hint="eastAsia"/>
        </w:rPr>
        <w:t>、クリプト便、Smooth File、</w:t>
      </w:r>
      <w:proofErr w:type="spellStart"/>
      <w:r w:rsidRPr="00D953BE">
        <w:rPr>
          <w:rFonts w:hint="eastAsia"/>
        </w:rPr>
        <w:t>GigaFile</w:t>
      </w:r>
      <w:proofErr w:type="spellEnd"/>
      <w:r w:rsidRPr="00D953BE">
        <w:rPr>
          <w:rFonts w:hint="eastAsia"/>
        </w:rPr>
        <w:t>便 等）</w:t>
      </w:r>
    </w:p>
    <w:p w14:paraId="737B1B99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54DEAF99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 xml:space="preserve">ステップ６ ： 【企業管理者】月次レポートのダウンロード </w:t>
      </w:r>
      <w:r w:rsidRPr="00D953BE">
        <w:rPr>
          <w:rFonts w:ascii="Segoe UI Emoji" w:hAnsi="Segoe UI Emoji" w:cs="Segoe UI Emoji"/>
          <w:b/>
          <w:bCs/>
        </w:rPr>
        <w:t>🌐</w:t>
      </w:r>
    </w:p>
    <w:p w14:paraId="7E035386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60A83ECD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  <w:b/>
          <w:bCs/>
        </w:rPr>
        <w:t>⑦</w:t>
      </w:r>
      <w:r w:rsidRPr="00D953BE">
        <w:rPr>
          <w:rFonts w:hint="eastAsia"/>
          <w:b/>
          <w:bCs/>
          <w:u w:val="single"/>
        </w:rPr>
        <w:t>顧客（企業管理者）はN（協力会社管理部門）から送付されたメールを開き、ファイル転送サービスのURLリンクから月次レポートをダウンロードする</w:t>
      </w:r>
    </w:p>
    <w:p w14:paraId="317E39E1" w14:textId="77777777" w:rsidR="00D953BE" w:rsidRPr="00D953BE" w:rsidRDefault="00D953BE" w:rsidP="00D953BE">
      <w:pPr>
        <w:rPr>
          <w:rFonts w:hint="eastAsia"/>
        </w:rPr>
      </w:pPr>
      <w:r w:rsidRPr="00D953BE">
        <w:rPr>
          <w:rFonts w:hint="eastAsia"/>
        </w:rPr>
        <w:t> </w:t>
      </w:r>
    </w:p>
    <w:p w14:paraId="5B5005F6" w14:textId="77777777" w:rsidR="00C62A7B" w:rsidRDefault="00C62A7B"/>
    <w:sectPr w:rsidR="00C62A7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BE"/>
    <w:rsid w:val="00110D79"/>
    <w:rsid w:val="005A5FD5"/>
    <w:rsid w:val="00C62A7B"/>
    <w:rsid w:val="00D9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95E90A"/>
  <w15:chartTrackingRefBased/>
  <w15:docId w15:val="{3C865C5D-074E-4B50-A1B5-D141B6DA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53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3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3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3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3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3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3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3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53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953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953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95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95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95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95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95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953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953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9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3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95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953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3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953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9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953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95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LIBEO_2</dc:creator>
  <cp:keywords/>
  <dc:description/>
  <cp:lastModifiedBy>LIBEO_2</cp:lastModifiedBy>
  <cp:revision>2</cp:revision>
  <dcterms:created xsi:type="dcterms:W3CDTF">2026-04-21T08:35:00Z</dcterms:created>
  <dcterms:modified xsi:type="dcterms:W3CDTF">2026-04-21T08:35:00Z</dcterms:modified>
</cp:coreProperties>
</file>