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C8BC" w14:textId="77777777" w:rsidR="00DE7330" w:rsidRPr="00C52041" w:rsidRDefault="00DE7330" w:rsidP="00DE7330">
      <w:pPr>
        <w:jc w:val="center"/>
        <w:rPr>
          <w:rFonts w:ascii="Calibri" w:hAnsi="Calibri" w:cs="Calibri"/>
          <w:sz w:val="24"/>
          <w:szCs w:val="24"/>
        </w:rPr>
      </w:pPr>
    </w:p>
    <w:p w14:paraId="5432D249" w14:textId="77777777" w:rsidR="00DE7330" w:rsidRPr="00C52041" w:rsidRDefault="00DE7330" w:rsidP="00DE7330">
      <w:pPr>
        <w:jc w:val="center"/>
        <w:rPr>
          <w:rFonts w:ascii="Calibri" w:hAnsi="Calibri" w:cs="Calibri"/>
          <w:sz w:val="24"/>
          <w:szCs w:val="24"/>
        </w:rPr>
      </w:pPr>
    </w:p>
    <w:p w14:paraId="48EE27A1" w14:textId="77777777" w:rsidR="00DE7330" w:rsidRPr="00C52041" w:rsidRDefault="00DE7330" w:rsidP="00DE7330">
      <w:pPr>
        <w:jc w:val="center"/>
        <w:rPr>
          <w:rFonts w:ascii="Calibri" w:hAnsi="Calibri" w:cs="Calibri"/>
          <w:sz w:val="24"/>
          <w:szCs w:val="24"/>
        </w:rPr>
      </w:pPr>
    </w:p>
    <w:p w14:paraId="23DED404" w14:textId="77777777" w:rsidR="00DE7330" w:rsidRPr="00C52041" w:rsidRDefault="00DE7330" w:rsidP="00DE7330">
      <w:pPr>
        <w:jc w:val="center"/>
        <w:rPr>
          <w:rFonts w:ascii="Calibri" w:hAnsi="Calibri" w:cs="Calibri"/>
          <w:sz w:val="24"/>
          <w:szCs w:val="24"/>
        </w:rPr>
      </w:pPr>
    </w:p>
    <w:p w14:paraId="042778A8" w14:textId="0A0A917D" w:rsidR="00DE7330" w:rsidRPr="00C52041" w:rsidRDefault="00DE7330" w:rsidP="00DE7330">
      <w:pPr>
        <w:jc w:val="center"/>
        <w:rPr>
          <w:rFonts w:ascii="Calibri" w:hAnsi="Calibri" w:cs="Calibri"/>
          <w:sz w:val="24"/>
          <w:szCs w:val="24"/>
        </w:rPr>
      </w:pPr>
    </w:p>
    <w:p w14:paraId="048CF25A" w14:textId="77777777" w:rsidR="00DE7330" w:rsidRPr="00C52041" w:rsidRDefault="00DE7330" w:rsidP="00DE7330">
      <w:pPr>
        <w:jc w:val="center"/>
        <w:rPr>
          <w:rFonts w:ascii="Calibri" w:hAnsi="Calibri" w:cs="Calibri"/>
          <w:sz w:val="24"/>
          <w:szCs w:val="24"/>
        </w:rPr>
      </w:pPr>
    </w:p>
    <w:p w14:paraId="06FC50CC" w14:textId="77777777" w:rsidR="00DE7330" w:rsidRPr="00C52041" w:rsidRDefault="00DE7330" w:rsidP="00DE7330">
      <w:pPr>
        <w:jc w:val="center"/>
        <w:rPr>
          <w:rFonts w:ascii="Calibri" w:hAnsi="Calibri" w:cs="Calibri"/>
          <w:sz w:val="24"/>
          <w:szCs w:val="24"/>
        </w:rPr>
      </w:pPr>
    </w:p>
    <w:p w14:paraId="6C7B7118" w14:textId="2E3A2077" w:rsidR="00DE7330" w:rsidRPr="00C52041" w:rsidRDefault="00D76F2D" w:rsidP="00DE7330">
      <w:pPr>
        <w:pStyle w:val="Ttulo"/>
        <w:jc w:val="center"/>
        <w:rPr>
          <w:color w:val="auto"/>
        </w:rPr>
      </w:pPr>
      <w:r w:rsidRPr="00C52041">
        <w:rPr>
          <w:color w:val="auto"/>
        </w:rPr>
        <w:t>REGLAMENTO INTERNO DE EVALUACIÓN Y PROMOCIÓN ESCOLAR</w:t>
      </w:r>
    </w:p>
    <w:p w14:paraId="27C6963F" w14:textId="25A5EC7F" w:rsidR="00DE7330" w:rsidRPr="00C52041" w:rsidRDefault="00DE7330" w:rsidP="00DE7330">
      <w:pPr>
        <w:jc w:val="center"/>
        <w:rPr>
          <w:rFonts w:ascii="Calibri" w:hAnsi="Calibri" w:cs="Calibri"/>
          <w:sz w:val="24"/>
          <w:szCs w:val="24"/>
        </w:rPr>
      </w:pPr>
      <w:r w:rsidRPr="00C52041">
        <w:rPr>
          <w:noProof/>
          <w:bdr w:val="none" w:sz="0" w:space="0" w:color="auto" w:frame="1"/>
          <w:lang w:eastAsia="es-CL"/>
        </w:rPr>
        <w:drawing>
          <wp:inline distT="0" distB="0" distL="0" distR="0" wp14:anchorId="696E9462" wp14:editId="78D6B280">
            <wp:extent cx="2505075" cy="1204688"/>
            <wp:effectExtent l="0" t="0" r="0" b="0"/>
            <wp:docPr id="4" name="Imagen 65" descr="Descripción: https://lh6.googleusercontent.com/5kbYyffgCJf7qwXF9FW0igMWj88S-eomExq6IVOBQ1odYn5YU_YiCmR8sKd9w5473ymsI-xQC2Z2xXxOCJh1MWsa-Bi7PCjkXiB6Xi_dFlXbYPfUMW3jemEusGxaEUttF65l3Ckn78UyauY_2PQV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5" descr="Descripción: https://lh6.googleusercontent.com/5kbYyffgCJf7qwXF9FW0igMWj88S-eomExq6IVOBQ1odYn5YU_YiCmR8sKd9w5473ymsI-xQC2Z2xXxOCJh1MWsa-Bi7PCjkXiB6Xi_dFlXbYPfUMW3jemEusGxaEUttF65l3Ckn78UyauY_2PQVqQ"/>
                    <pic:cNvPicPr>
                      <a:picLocks noChangeAspect="1" noChangeArrowheads="1"/>
                    </pic:cNvPicPr>
                  </pic:nvPicPr>
                  <pic:blipFill>
                    <a:blip r:embed="rId8" cstate="print">
                      <a:extLst>
                        <a:ext uri="{28A0092B-C50C-407E-A947-70E740481C1C}">
                          <a14:useLocalDpi xmlns:a14="http://schemas.microsoft.com/office/drawing/2010/main" val="0"/>
                        </a:ext>
                      </a:extLst>
                    </a:blip>
                    <a:srcRect l="5573" t="14285" r="3812" b="10661"/>
                    <a:stretch>
                      <a:fillRect/>
                    </a:stretch>
                  </pic:blipFill>
                  <pic:spPr bwMode="auto">
                    <a:xfrm>
                      <a:off x="0" y="0"/>
                      <a:ext cx="2529101" cy="1216242"/>
                    </a:xfrm>
                    <a:prstGeom prst="rect">
                      <a:avLst/>
                    </a:prstGeom>
                    <a:noFill/>
                    <a:ln>
                      <a:noFill/>
                    </a:ln>
                  </pic:spPr>
                </pic:pic>
              </a:graphicData>
            </a:graphic>
          </wp:inline>
        </w:drawing>
      </w:r>
      <w:r w:rsidRPr="00C52041">
        <w:rPr>
          <w:rFonts w:ascii="Calibri" w:hAnsi="Calibri" w:cs="Calibri"/>
          <w:sz w:val="24"/>
          <w:szCs w:val="24"/>
        </w:rPr>
        <w:br w:type="page"/>
      </w:r>
    </w:p>
    <w:p w14:paraId="00B14A62" w14:textId="77777777" w:rsidR="00D76F2D" w:rsidRPr="00C52041" w:rsidRDefault="00D76F2D" w:rsidP="00C03269">
      <w:pPr>
        <w:jc w:val="both"/>
        <w:rPr>
          <w:rFonts w:ascii="Calibri" w:hAnsi="Calibri" w:cs="Calibri"/>
          <w:sz w:val="24"/>
          <w:szCs w:val="24"/>
        </w:rPr>
      </w:pPr>
    </w:p>
    <w:sdt>
      <w:sdtPr>
        <w:rPr>
          <w:rFonts w:asciiTheme="minorHAnsi" w:eastAsiaTheme="minorEastAsia" w:hAnsiTheme="minorHAnsi" w:cstheme="minorBidi"/>
          <w:b w:val="0"/>
          <w:bCs w:val="0"/>
          <w:color w:val="auto"/>
          <w:sz w:val="22"/>
          <w:szCs w:val="22"/>
          <w:lang w:val="es-ES"/>
        </w:rPr>
        <w:id w:val="1234049308"/>
        <w:docPartObj>
          <w:docPartGallery w:val="Table of Contents"/>
          <w:docPartUnique/>
        </w:docPartObj>
      </w:sdtPr>
      <w:sdtContent>
        <w:p w14:paraId="1BA27913" w14:textId="481DF643" w:rsidR="00DE7330" w:rsidRPr="00C52041" w:rsidRDefault="00C52041" w:rsidP="00C52041">
          <w:pPr>
            <w:pStyle w:val="TtuloTDC"/>
            <w:jc w:val="center"/>
            <w:rPr>
              <w:color w:val="auto"/>
            </w:rPr>
          </w:pPr>
          <w:r>
            <w:rPr>
              <w:color w:val="auto"/>
              <w:lang w:val="es-ES"/>
            </w:rPr>
            <w:t>Índice</w:t>
          </w:r>
        </w:p>
        <w:p w14:paraId="1B488AA6" w14:textId="4AC94501" w:rsidR="00C52041" w:rsidRDefault="00DE7330">
          <w:pPr>
            <w:pStyle w:val="TDC1"/>
            <w:tabs>
              <w:tab w:val="right" w:leader="dot" w:pos="8630"/>
            </w:tabs>
            <w:rPr>
              <w:noProof/>
              <w:kern w:val="2"/>
              <w:sz w:val="24"/>
              <w:szCs w:val="24"/>
              <w:lang w:eastAsia="es-CL"/>
              <w14:ligatures w14:val="standardContextual"/>
            </w:rPr>
          </w:pPr>
          <w:r w:rsidRPr="00C52041">
            <w:fldChar w:fldCharType="begin"/>
          </w:r>
          <w:r w:rsidRPr="00C52041">
            <w:instrText xml:space="preserve"> TOC \o "1-3" \h \z \u </w:instrText>
          </w:r>
          <w:r w:rsidRPr="00C52041">
            <w:fldChar w:fldCharType="separate"/>
          </w:r>
          <w:hyperlink w:anchor="_Toc227678166" w:history="1">
            <w:r w:rsidR="00C52041" w:rsidRPr="00146193">
              <w:rPr>
                <w:rStyle w:val="Hipervnculo"/>
                <w:noProof/>
              </w:rPr>
              <w:t>INTRODUCCIÓN</w:t>
            </w:r>
            <w:r w:rsidR="00C52041">
              <w:rPr>
                <w:noProof/>
                <w:webHidden/>
              </w:rPr>
              <w:tab/>
            </w:r>
            <w:r w:rsidR="00C52041">
              <w:rPr>
                <w:noProof/>
                <w:webHidden/>
              </w:rPr>
              <w:fldChar w:fldCharType="begin"/>
            </w:r>
            <w:r w:rsidR="00C52041">
              <w:rPr>
                <w:noProof/>
                <w:webHidden/>
              </w:rPr>
              <w:instrText xml:space="preserve"> PAGEREF _Toc227678166 \h </w:instrText>
            </w:r>
            <w:r w:rsidR="00C52041">
              <w:rPr>
                <w:noProof/>
                <w:webHidden/>
              </w:rPr>
            </w:r>
            <w:r w:rsidR="00C52041">
              <w:rPr>
                <w:noProof/>
                <w:webHidden/>
              </w:rPr>
              <w:fldChar w:fldCharType="separate"/>
            </w:r>
            <w:r w:rsidR="00C52041">
              <w:rPr>
                <w:noProof/>
                <w:webHidden/>
              </w:rPr>
              <w:t>5</w:t>
            </w:r>
            <w:r w:rsidR="00C52041">
              <w:rPr>
                <w:noProof/>
                <w:webHidden/>
              </w:rPr>
              <w:fldChar w:fldCharType="end"/>
            </w:r>
          </w:hyperlink>
        </w:p>
        <w:p w14:paraId="48FBCC1C" w14:textId="299A6B7D" w:rsidR="00C52041" w:rsidRDefault="00C52041">
          <w:pPr>
            <w:pStyle w:val="TDC1"/>
            <w:tabs>
              <w:tab w:val="right" w:leader="dot" w:pos="8630"/>
            </w:tabs>
            <w:rPr>
              <w:noProof/>
              <w:kern w:val="2"/>
              <w:sz w:val="24"/>
              <w:szCs w:val="24"/>
              <w:lang w:eastAsia="es-CL"/>
              <w14:ligatures w14:val="standardContextual"/>
            </w:rPr>
          </w:pPr>
          <w:hyperlink w:anchor="_Toc227678167" w:history="1">
            <w:r w:rsidRPr="00146193">
              <w:rPr>
                <w:rStyle w:val="Hipervnculo"/>
                <w:noProof/>
              </w:rPr>
              <w:t>FUNDAMENTACIÓN</w:t>
            </w:r>
            <w:r>
              <w:rPr>
                <w:noProof/>
                <w:webHidden/>
              </w:rPr>
              <w:tab/>
            </w:r>
            <w:r>
              <w:rPr>
                <w:noProof/>
                <w:webHidden/>
              </w:rPr>
              <w:fldChar w:fldCharType="begin"/>
            </w:r>
            <w:r>
              <w:rPr>
                <w:noProof/>
                <w:webHidden/>
              </w:rPr>
              <w:instrText xml:space="preserve"> PAGEREF _Toc227678167 \h </w:instrText>
            </w:r>
            <w:r>
              <w:rPr>
                <w:noProof/>
                <w:webHidden/>
              </w:rPr>
            </w:r>
            <w:r>
              <w:rPr>
                <w:noProof/>
                <w:webHidden/>
              </w:rPr>
              <w:fldChar w:fldCharType="separate"/>
            </w:r>
            <w:r>
              <w:rPr>
                <w:noProof/>
                <w:webHidden/>
              </w:rPr>
              <w:t>5</w:t>
            </w:r>
            <w:r>
              <w:rPr>
                <w:noProof/>
                <w:webHidden/>
              </w:rPr>
              <w:fldChar w:fldCharType="end"/>
            </w:r>
          </w:hyperlink>
        </w:p>
        <w:p w14:paraId="7ED224C9" w14:textId="218F3F1A" w:rsidR="00C52041" w:rsidRDefault="00C52041">
          <w:pPr>
            <w:pStyle w:val="TDC1"/>
            <w:tabs>
              <w:tab w:val="right" w:leader="dot" w:pos="8630"/>
            </w:tabs>
            <w:rPr>
              <w:noProof/>
              <w:kern w:val="2"/>
              <w:sz w:val="24"/>
              <w:szCs w:val="24"/>
              <w:lang w:eastAsia="es-CL"/>
              <w14:ligatures w14:val="standardContextual"/>
            </w:rPr>
          </w:pPr>
          <w:hyperlink w:anchor="_Toc227678168" w:history="1">
            <w:r w:rsidRPr="00146193">
              <w:rPr>
                <w:rStyle w:val="Hipervnculo"/>
                <w:noProof/>
              </w:rPr>
              <w:t>PRINCIPIOS QUE SUSTENTAN EL ENFOQUE DE EVALUACIÓN DEL DECRETO 67/2018</w:t>
            </w:r>
            <w:r>
              <w:rPr>
                <w:noProof/>
                <w:webHidden/>
              </w:rPr>
              <w:tab/>
            </w:r>
            <w:r>
              <w:rPr>
                <w:noProof/>
                <w:webHidden/>
              </w:rPr>
              <w:fldChar w:fldCharType="begin"/>
            </w:r>
            <w:r>
              <w:rPr>
                <w:noProof/>
                <w:webHidden/>
              </w:rPr>
              <w:instrText xml:space="preserve"> PAGEREF _Toc227678168 \h </w:instrText>
            </w:r>
            <w:r>
              <w:rPr>
                <w:noProof/>
                <w:webHidden/>
              </w:rPr>
            </w:r>
            <w:r>
              <w:rPr>
                <w:noProof/>
                <w:webHidden/>
              </w:rPr>
              <w:fldChar w:fldCharType="separate"/>
            </w:r>
            <w:r>
              <w:rPr>
                <w:noProof/>
                <w:webHidden/>
              </w:rPr>
              <w:t>6</w:t>
            </w:r>
            <w:r>
              <w:rPr>
                <w:noProof/>
                <w:webHidden/>
              </w:rPr>
              <w:fldChar w:fldCharType="end"/>
            </w:r>
          </w:hyperlink>
        </w:p>
        <w:p w14:paraId="5EDA3252" w14:textId="0699F22E" w:rsidR="00C52041" w:rsidRDefault="00C52041">
          <w:pPr>
            <w:pStyle w:val="TDC1"/>
            <w:tabs>
              <w:tab w:val="right" w:leader="dot" w:pos="8630"/>
            </w:tabs>
            <w:rPr>
              <w:noProof/>
              <w:kern w:val="2"/>
              <w:sz w:val="24"/>
              <w:szCs w:val="24"/>
              <w:lang w:eastAsia="es-CL"/>
              <w14:ligatures w14:val="standardContextual"/>
            </w:rPr>
          </w:pPr>
          <w:hyperlink w:anchor="_Toc227678169" w:history="1">
            <w:r w:rsidRPr="00146193">
              <w:rPr>
                <w:rStyle w:val="Hipervnculo"/>
                <w:noProof/>
              </w:rPr>
              <w:t>TITULO I: DE LA EVALUACIÓN</w:t>
            </w:r>
            <w:r>
              <w:rPr>
                <w:noProof/>
                <w:webHidden/>
              </w:rPr>
              <w:tab/>
            </w:r>
            <w:r>
              <w:rPr>
                <w:noProof/>
                <w:webHidden/>
              </w:rPr>
              <w:fldChar w:fldCharType="begin"/>
            </w:r>
            <w:r>
              <w:rPr>
                <w:noProof/>
                <w:webHidden/>
              </w:rPr>
              <w:instrText xml:space="preserve"> PAGEREF _Toc227678169 \h </w:instrText>
            </w:r>
            <w:r>
              <w:rPr>
                <w:noProof/>
                <w:webHidden/>
              </w:rPr>
            </w:r>
            <w:r>
              <w:rPr>
                <w:noProof/>
                <w:webHidden/>
              </w:rPr>
              <w:fldChar w:fldCharType="separate"/>
            </w:r>
            <w:r>
              <w:rPr>
                <w:noProof/>
                <w:webHidden/>
              </w:rPr>
              <w:t>7</w:t>
            </w:r>
            <w:r>
              <w:rPr>
                <w:noProof/>
                <w:webHidden/>
              </w:rPr>
              <w:fldChar w:fldCharType="end"/>
            </w:r>
          </w:hyperlink>
        </w:p>
        <w:p w14:paraId="73C96501" w14:textId="3FBB2C8E" w:rsidR="00C52041" w:rsidRDefault="00C52041">
          <w:pPr>
            <w:pStyle w:val="TDC2"/>
            <w:tabs>
              <w:tab w:val="right" w:leader="dot" w:pos="8630"/>
            </w:tabs>
            <w:rPr>
              <w:noProof/>
              <w:kern w:val="2"/>
              <w:sz w:val="24"/>
              <w:szCs w:val="24"/>
              <w:lang w:eastAsia="es-CL"/>
              <w14:ligatures w14:val="standardContextual"/>
            </w:rPr>
          </w:pPr>
          <w:hyperlink w:anchor="_Toc227678170" w:history="1">
            <w:r w:rsidRPr="00146193">
              <w:rPr>
                <w:rStyle w:val="Hipervnculo"/>
                <w:noProof/>
              </w:rPr>
              <w:t>ARTÍCULO 1</w:t>
            </w:r>
            <w:r>
              <w:rPr>
                <w:noProof/>
                <w:webHidden/>
              </w:rPr>
              <w:tab/>
            </w:r>
            <w:r>
              <w:rPr>
                <w:noProof/>
                <w:webHidden/>
              </w:rPr>
              <w:fldChar w:fldCharType="begin"/>
            </w:r>
            <w:r>
              <w:rPr>
                <w:noProof/>
                <w:webHidden/>
              </w:rPr>
              <w:instrText xml:space="preserve"> PAGEREF _Toc227678170 \h </w:instrText>
            </w:r>
            <w:r>
              <w:rPr>
                <w:noProof/>
                <w:webHidden/>
              </w:rPr>
            </w:r>
            <w:r>
              <w:rPr>
                <w:noProof/>
                <w:webHidden/>
              </w:rPr>
              <w:fldChar w:fldCharType="separate"/>
            </w:r>
            <w:r>
              <w:rPr>
                <w:noProof/>
                <w:webHidden/>
              </w:rPr>
              <w:t>7</w:t>
            </w:r>
            <w:r>
              <w:rPr>
                <w:noProof/>
                <w:webHidden/>
              </w:rPr>
              <w:fldChar w:fldCharType="end"/>
            </w:r>
          </w:hyperlink>
        </w:p>
        <w:p w14:paraId="1034C2D0" w14:textId="1639607F" w:rsidR="00C52041" w:rsidRDefault="00C52041">
          <w:pPr>
            <w:pStyle w:val="TDC2"/>
            <w:tabs>
              <w:tab w:val="right" w:leader="dot" w:pos="8630"/>
            </w:tabs>
            <w:rPr>
              <w:noProof/>
              <w:kern w:val="2"/>
              <w:sz w:val="24"/>
              <w:szCs w:val="24"/>
              <w:lang w:eastAsia="es-CL"/>
              <w14:ligatures w14:val="standardContextual"/>
            </w:rPr>
          </w:pPr>
          <w:hyperlink w:anchor="_Toc227678171" w:history="1">
            <w:r w:rsidRPr="00146193">
              <w:rPr>
                <w:rStyle w:val="Hipervnculo"/>
                <w:noProof/>
              </w:rPr>
              <w:t>ARTÍCULO 2</w:t>
            </w:r>
            <w:r>
              <w:rPr>
                <w:noProof/>
                <w:webHidden/>
              </w:rPr>
              <w:tab/>
            </w:r>
            <w:r>
              <w:rPr>
                <w:noProof/>
                <w:webHidden/>
              </w:rPr>
              <w:fldChar w:fldCharType="begin"/>
            </w:r>
            <w:r>
              <w:rPr>
                <w:noProof/>
                <w:webHidden/>
              </w:rPr>
              <w:instrText xml:space="preserve"> PAGEREF _Toc227678171 \h </w:instrText>
            </w:r>
            <w:r>
              <w:rPr>
                <w:noProof/>
                <w:webHidden/>
              </w:rPr>
            </w:r>
            <w:r>
              <w:rPr>
                <w:noProof/>
                <w:webHidden/>
              </w:rPr>
              <w:fldChar w:fldCharType="separate"/>
            </w:r>
            <w:r>
              <w:rPr>
                <w:noProof/>
                <w:webHidden/>
              </w:rPr>
              <w:t>8</w:t>
            </w:r>
            <w:r>
              <w:rPr>
                <w:noProof/>
                <w:webHidden/>
              </w:rPr>
              <w:fldChar w:fldCharType="end"/>
            </w:r>
          </w:hyperlink>
        </w:p>
        <w:p w14:paraId="53226B52" w14:textId="19AD2F78" w:rsidR="00C52041" w:rsidRDefault="00C52041">
          <w:pPr>
            <w:pStyle w:val="TDC2"/>
            <w:tabs>
              <w:tab w:val="right" w:leader="dot" w:pos="8630"/>
            </w:tabs>
            <w:rPr>
              <w:noProof/>
              <w:kern w:val="2"/>
              <w:sz w:val="24"/>
              <w:szCs w:val="24"/>
              <w:lang w:eastAsia="es-CL"/>
              <w14:ligatures w14:val="standardContextual"/>
            </w:rPr>
          </w:pPr>
          <w:hyperlink w:anchor="_Toc227678172" w:history="1">
            <w:r w:rsidRPr="00146193">
              <w:rPr>
                <w:rStyle w:val="Hipervnculo"/>
                <w:noProof/>
              </w:rPr>
              <w:t>ARTÍCULO 3</w:t>
            </w:r>
            <w:r>
              <w:rPr>
                <w:noProof/>
                <w:webHidden/>
              </w:rPr>
              <w:tab/>
            </w:r>
            <w:r>
              <w:rPr>
                <w:noProof/>
                <w:webHidden/>
              </w:rPr>
              <w:fldChar w:fldCharType="begin"/>
            </w:r>
            <w:r>
              <w:rPr>
                <w:noProof/>
                <w:webHidden/>
              </w:rPr>
              <w:instrText xml:space="preserve"> PAGEREF _Toc227678172 \h </w:instrText>
            </w:r>
            <w:r>
              <w:rPr>
                <w:noProof/>
                <w:webHidden/>
              </w:rPr>
            </w:r>
            <w:r>
              <w:rPr>
                <w:noProof/>
                <w:webHidden/>
              </w:rPr>
              <w:fldChar w:fldCharType="separate"/>
            </w:r>
            <w:r>
              <w:rPr>
                <w:noProof/>
                <w:webHidden/>
              </w:rPr>
              <w:t>8</w:t>
            </w:r>
            <w:r>
              <w:rPr>
                <w:noProof/>
                <w:webHidden/>
              </w:rPr>
              <w:fldChar w:fldCharType="end"/>
            </w:r>
          </w:hyperlink>
        </w:p>
        <w:p w14:paraId="6A7C06BF" w14:textId="1B5A2181" w:rsidR="00C52041" w:rsidRDefault="00C52041">
          <w:pPr>
            <w:pStyle w:val="TDC2"/>
            <w:tabs>
              <w:tab w:val="right" w:leader="dot" w:pos="8630"/>
            </w:tabs>
            <w:rPr>
              <w:noProof/>
              <w:kern w:val="2"/>
              <w:sz w:val="24"/>
              <w:szCs w:val="24"/>
              <w:lang w:eastAsia="es-CL"/>
              <w14:ligatures w14:val="standardContextual"/>
            </w:rPr>
          </w:pPr>
          <w:hyperlink w:anchor="_Toc227678173" w:history="1">
            <w:r w:rsidRPr="00146193">
              <w:rPr>
                <w:rStyle w:val="Hipervnculo"/>
                <w:noProof/>
              </w:rPr>
              <w:t>ARTÍCULO 4</w:t>
            </w:r>
            <w:r>
              <w:rPr>
                <w:noProof/>
                <w:webHidden/>
              </w:rPr>
              <w:tab/>
            </w:r>
            <w:r>
              <w:rPr>
                <w:noProof/>
                <w:webHidden/>
              </w:rPr>
              <w:fldChar w:fldCharType="begin"/>
            </w:r>
            <w:r>
              <w:rPr>
                <w:noProof/>
                <w:webHidden/>
              </w:rPr>
              <w:instrText xml:space="preserve"> PAGEREF _Toc227678173 \h </w:instrText>
            </w:r>
            <w:r>
              <w:rPr>
                <w:noProof/>
                <w:webHidden/>
              </w:rPr>
            </w:r>
            <w:r>
              <w:rPr>
                <w:noProof/>
                <w:webHidden/>
              </w:rPr>
              <w:fldChar w:fldCharType="separate"/>
            </w:r>
            <w:r>
              <w:rPr>
                <w:noProof/>
                <w:webHidden/>
              </w:rPr>
              <w:t>8</w:t>
            </w:r>
            <w:r>
              <w:rPr>
                <w:noProof/>
                <w:webHidden/>
              </w:rPr>
              <w:fldChar w:fldCharType="end"/>
            </w:r>
          </w:hyperlink>
        </w:p>
        <w:p w14:paraId="331BC50C" w14:textId="5ADCA2F7" w:rsidR="00C52041" w:rsidRDefault="00C52041">
          <w:pPr>
            <w:pStyle w:val="TDC1"/>
            <w:tabs>
              <w:tab w:val="right" w:leader="dot" w:pos="8630"/>
            </w:tabs>
            <w:rPr>
              <w:noProof/>
              <w:kern w:val="2"/>
              <w:sz w:val="24"/>
              <w:szCs w:val="24"/>
              <w:lang w:eastAsia="es-CL"/>
              <w14:ligatures w14:val="standardContextual"/>
            </w:rPr>
          </w:pPr>
          <w:hyperlink w:anchor="_Toc227678174" w:history="1">
            <w:r w:rsidRPr="00146193">
              <w:rPr>
                <w:rStyle w:val="Hipervnculo"/>
                <w:noProof/>
              </w:rPr>
              <w:t>TITULO II: ESTRATEGIAS EVALUATIVAS:</w:t>
            </w:r>
            <w:r>
              <w:rPr>
                <w:noProof/>
                <w:webHidden/>
              </w:rPr>
              <w:tab/>
            </w:r>
            <w:r>
              <w:rPr>
                <w:noProof/>
                <w:webHidden/>
              </w:rPr>
              <w:fldChar w:fldCharType="begin"/>
            </w:r>
            <w:r>
              <w:rPr>
                <w:noProof/>
                <w:webHidden/>
              </w:rPr>
              <w:instrText xml:space="preserve"> PAGEREF _Toc227678174 \h </w:instrText>
            </w:r>
            <w:r>
              <w:rPr>
                <w:noProof/>
                <w:webHidden/>
              </w:rPr>
            </w:r>
            <w:r>
              <w:rPr>
                <w:noProof/>
                <w:webHidden/>
              </w:rPr>
              <w:fldChar w:fldCharType="separate"/>
            </w:r>
            <w:r>
              <w:rPr>
                <w:noProof/>
                <w:webHidden/>
              </w:rPr>
              <w:t>8</w:t>
            </w:r>
            <w:r>
              <w:rPr>
                <w:noProof/>
                <w:webHidden/>
              </w:rPr>
              <w:fldChar w:fldCharType="end"/>
            </w:r>
          </w:hyperlink>
        </w:p>
        <w:p w14:paraId="4B633A45" w14:textId="7D5E9CA3" w:rsidR="00C52041" w:rsidRDefault="00C52041">
          <w:pPr>
            <w:pStyle w:val="TDC2"/>
            <w:tabs>
              <w:tab w:val="right" w:leader="dot" w:pos="8630"/>
            </w:tabs>
            <w:rPr>
              <w:noProof/>
              <w:kern w:val="2"/>
              <w:sz w:val="24"/>
              <w:szCs w:val="24"/>
              <w:lang w:eastAsia="es-CL"/>
              <w14:ligatures w14:val="standardContextual"/>
            </w:rPr>
          </w:pPr>
          <w:hyperlink w:anchor="_Toc227678175" w:history="1">
            <w:r w:rsidRPr="00146193">
              <w:rPr>
                <w:rStyle w:val="Hipervnculo"/>
                <w:noProof/>
              </w:rPr>
              <w:t>ARTICULO 5</w:t>
            </w:r>
            <w:r>
              <w:rPr>
                <w:noProof/>
                <w:webHidden/>
              </w:rPr>
              <w:tab/>
            </w:r>
            <w:r>
              <w:rPr>
                <w:noProof/>
                <w:webHidden/>
              </w:rPr>
              <w:fldChar w:fldCharType="begin"/>
            </w:r>
            <w:r>
              <w:rPr>
                <w:noProof/>
                <w:webHidden/>
              </w:rPr>
              <w:instrText xml:space="preserve"> PAGEREF _Toc227678175 \h </w:instrText>
            </w:r>
            <w:r>
              <w:rPr>
                <w:noProof/>
                <w:webHidden/>
              </w:rPr>
            </w:r>
            <w:r>
              <w:rPr>
                <w:noProof/>
                <w:webHidden/>
              </w:rPr>
              <w:fldChar w:fldCharType="separate"/>
            </w:r>
            <w:r>
              <w:rPr>
                <w:noProof/>
                <w:webHidden/>
              </w:rPr>
              <w:t>8</w:t>
            </w:r>
            <w:r>
              <w:rPr>
                <w:noProof/>
                <w:webHidden/>
              </w:rPr>
              <w:fldChar w:fldCharType="end"/>
            </w:r>
          </w:hyperlink>
        </w:p>
        <w:p w14:paraId="38BF4BE6" w14:textId="313E3C4B" w:rsidR="00C52041" w:rsidRDefault="00C52041">
          <w:pPr>
            <w:pStyle w:val="TDC2"/>
            <w:tabs>
              <w:tab w:val="right" w:leader="dot" w:pos="8630"/>
            </w:tabs>
            <w:rPr>
              <w:noProof/>
              <w:kern w:val="2"/>
              <w:sz w:val="24"/>
              <w:szCs w:val="24"/>
              <w:lang w:eastAsia="es-CL"/>
              <w14:ligatures w14:val="standardContextual"/>
            </w:rPr>
          </w:pPr>
          <w:hyperlink w:anchor="_Toc227678176" w:history="1">
            <w:r w:rsidRPr="00146193">
              <w:rPr>
                <w:rStyle w:val="Hipervnculo"/>
                <w:noProof/>
              </w:rPr>
              <w:t>ARTÍCULO 6:</w:t>
            </w:r>
            <w:r>
              <w:rPr>
                <w:noProof/>
                <w:webHidden/>
              </w:rPr>
              <w:tab/>
            </w:r>
            <w:r>
              <w:rPr>
                <w:noProof/>
                <w:webHidden/>
              </w:rPr>
              <w:fldChar w:fldCharType="begin"/>
            </w:r>
            <w:r>
              <w:rPr>
                <w:noProof/>
                <w:webHidden/>
              </w:rPr>
              <w:instrText xml:space="preserve"> PAGEREF _Toc227678176 \h </w:instrText>
            </w:r>
            <w:r>
              <w:rPr>
                <w:noProof/>
                <w:webHidden/>
              </w:rPr>
            </w:r>
            <w:r>
              <w:rPr>
                <w:noProof/>
                <w:webHidden/>
              </w:rPr>
              <w:fldChar w:fldCharType="separate"/>
            </w:r>
            <w:r>
              <w:rPr>
                <w:noProof/>
                <w:webHidden/>
              </w:rPr>
              <w:t>8</w:t>
            </w:r>
            <w:r>
              <w:rPr>
                <w:noProof/>
                <w:webHidden/>
              </w:rPr>
              <w:fldChar w:fldCharType="end"/>
            </w:r>
          </w:hyperlink>
        </w:p>
        <w:p w14:paraId="1DCF8070" w14:textId="64A608B5" w:rsidR="00C52041" w:rsidRDefault="00C52041">
          <w:pPr>
            <w:pStyle w:val="TDC2"/>
            <w:tabs>
              <w:tab w:val="right" w:leader="dot" w:pos="8630"/>
            </w:tabs>
            <w:rPr>
              <w:noProof/>
              <w:kern w:val="2"/>
              <w:sz w:val="24"/>
              <w:szCs w:val="24"/>
              <w:lang w:eastAsia="es-CL"/>
              <w14:ligatures w14:val="standardContextual"/>
            </w:rPr>
          </w:pPr>
          <w:hyperlink w:anchor="_Toc227678177" w:history="1">
            <w:r w:rsidRPr="00146193">
              <w:rPr>
                <w:rStyle w:val="Hipervnculo"/>
                <w:noProof/>
              </w:rPr>
              <w:t>ARTÍCULO 7</w:t>
            </w:r>
            <w:r>
              <w:rPr>
                <w:noProof/>
                <w:webHidden/>
              </w:rPr>
              <w:tab/>
            </w:r>
            <w:r>
              <w:rPr>
                <w:noProof/>
                <w:webHidden/>
              </w:rPr>
              <w:fldChar w:fldCharType="begin"/>
            </w:r>
            <w:r>
              <w:rPr>
                <w:noProof/>
                <w:webHidden/>
              </w:rPr>
              <w:instrText xml:space="preserve"> PAGEREF _Toc227678177 \h </w:instrText>
            </w:r>
            <w:r>
              <w:rPr>
                <w:noProof/>
                <w:webHidden/>
              </w:rPr>
            </w:r>
            <w:r>
              <w:rPr>
                <w:noProof/>
                <w:webHidden/>
              </w:rPr>
              <w:fldChar w:fldCharType="separate"/>
            </w:r>
            <w:r>
              <w:rPr>
                <w:noProof/>
                <w:webHidden/>
              </w:rPr>
              <w:t>9</w:t>
            </w:r>
            <w:r>
              <w:rPr>
                <w:noProof/>
                <w:webHidden/>
              </w:rPr>
              <w:fldChar w:fldCharType="end"/>
            </w:r>
          </w:hyperlink>
        </w:p>
        <w:p w14:paraId="3C7EFFE9" w14:textId="7D8F4B99" w:rsidR="00C52041" w:rsidRDefault="00C52041">
          <w:pPr>
            <w:pStyle w:val="TDC2"/>
            <w:tabs>
              <w:tab w:val="right" w:leader="dot" w:pos="8630"/>
            </w:tabs>
            <w:rPr>
              <w:noProof/>
              <w:kern w:val="2"/>
              <w:sz w:val="24"/>
              <w:szCs w:val="24"/>
              <w:lang w:eastAsia="es-CL"/>
              <w14:ligatures w14:val="standardContextual"/>
            </w:rPr>
          </w:pPr>
          <w:hyperlink w:anchor="_Toc227678178" w:history="1">
            <w:r w:rsidRPr="00146193">
              <w:rPr>
                <w:rStyle w:val="Hipervnculo"/>
                <w:noProof/>
              </w:rPr>
              <w:t>ARTÍCULO 8</w:t>
            </w:r>
            <w:r>
              <w:rPr>
                <w:noProof/>
                <w:webHidden/>
              </w:rPr>
              <w:tab/>
            </w:r>
            <w:r>
              <w:rPr>
                <w:noProof/>
                <w:webHidden/>
              </w:rPr>
              <w:fldChar w:fldCharType="begin"/>
            </w:r>
            <w:r>
              <w:rPr>
                <w:noProof/>
                <w:webHidden/>
              </w:rPr>
              <w:instrText xml:space="preserve"> PAGEREF _Toc227678178 \h </w:instrText>
            </w:r>
            <w:r>
              <w:rPr>
                <w:noProof/>
                <w:webHidden/>
              </w:rPr>
            </w:r>
            <w:r>
              <w:rPr>
                <w:noProof/>
                <w:webHidden/>
              </w:rPr>
              <w:fldChar w:fldCharType="separate"/>
            </w:r>
            <w:r>
              <w:rPr>
                <w:noProof/>
                <w:webHidden/>
              </w:rPr>
              <w:t>11</w:t>
            </w:r>
            <w:r>
              <w:rPr>
                <w:noProof/>
                <w:webHidden/>
              </w:rPr>
              <w:fldChar w:fldCharType="end"/>
            </w:r>
          </w:hyperlink>
        </w:p>
        <w:p w14:paraId="6F2C6276" w14:textId="207AD5E0" w:rsidR="00C52041" w:rsidRDefault="00C52041">
          <w:pPr>
            <w:pStyle w:val="TDC2"/>
            <w:tabs>
              <w:tab w:val="right" w:leader="dot" w:pos="8630"/>
            </w:tabs>
            <w:rPr>
              <w:noProof/>
              <w:kern w:val="2"/>
              <w:sz w:val="24"/>
              <w:szCs w:val="24"/>
              <w:lang w:eastAsia="es-CL"/>
              <w14:ligatures w14:val="standardContextual"/>
            </w:rPr>
          </w:pPr>
          <w:hyperlink w:anchor="_Toc227678179" w:history="1">
            <w:r w:rsidRPr="00146193">
              <w:rPr>
                <w:rStyle w:val="Hipervnculo"/>
                <w:noProof/>
              </w:rPr>
              <w:t>ARTICULO 9:</w:t>
            </w:r>
            <w:r>
              <w:rPr>
                <w:noProof/>
                <w:webHidden/>
              </w:rPr>
              <w:tab/>
            </w:r>
            <w:r>
              <w:rPr>
                <w:noProof/>
                <w:webHidden/>
              </w:rPr>
              <w:fldChar w:fldCharType="begin"/>
            </w:r>
            <w:r>
              <w:rPr>
                <w:noProof/>
                <w:webHidden/>
              </w:rPr>
              <w:instrText xml:space="preserve"> PAGEREF _Toc227678179 \h </w:instrText>
            </w:r>
            <w:r>
              <w:rPr>
                <w:noProof/>
                <w:webHidden/>
              </w:rPr>
            </w:r>
            <w:r>
              <w:rPr>
                <w:noProof/>
                <w:webHidden/>
              </w:rPr>
              <w:fldChar w:fldCharType="separate"/>
            </w:r>
            <w:r>
              <w:rPr>
                <w:noProof/>
                <w:webHidden/>
              </w:rPr>
              <w:t>12</w:t>
            </w:r>
            <w:r>
              <w:rPr>
                <w:noProof/>
                <w:webHidden/>
              </w:rPr>
              <w:fldChar w:fldCharType="end"/>
            </w:r>
          </w:hyperlink>
        </w:p>
        <w:p w14:paraId="14CA3A63" w14:textId="7752C4FF" w:rsidR="00C52041" w:rsidRDefault="00C52041">
          <w:pPr>
            <w:pStyle w:val="TDC1"/>
            <w:tabs>
              <w:tab w:val="right" w:leader="dot" w:pos="8630"/>
            </w:tabs>
            <w:rPr>
              <w:noProof/>
              <w:kern w:val="2"/>
              <w:sz w:val="24"/>
              <w:szCs w:val="24"/>
              <w:lang w:eastAsia="es-CL"/>
              <w14:ligatures w14:val="standardContextual"/>
            </w:rPr>
          </w:pPr>
          <w:hyperlink w:anchor="_Toc227678180" w:history="1">
            <w:r w:rsidRPr="00146193">
              <w:rPr>
                <w:rStyle w:val="Hipervnculo"/>
                <w:noProof/>
              </w:rPr>
              <w:t>TITULO III: DE LOS INSTRUMENTOS DE EVALUACIÓN</w:t>
            </w:r>
            <w:r>
              <w:rPr>
                <w:noProof/>
                <w:webHidden/>
              </w:rPr>
              <w:tab/>
            </w:r>
            <w:r>
              <w:rPr>
                <w:noProof/>
                <w:webHidden/>
              </w:rPr>
              <w:fldChar w:fldCharType="begin"/>
            </w:r>
            <w:r>
              <w:rPr>
                <w:noProof/>
                <w:webHidden/>
              </w:rPr>
              <w:instrText xml:space="preserve"> PAGEREF _Toc227678180 \h </w:instrText>
            </w:r>
            <w:r>
              <w:rPr>
                <w:noProof/>
                <w:webHidden/>
              </w:rPr>
            </w:r>
            <w:r>
              <w:rPr>
                <w:noProof/>
                <w:webHidden/>
              </w:rPr>
              <w:fldChar w:fldCharType="separate"/>
            </w:r>
            <w:r>
              <w:rPr>
                <w:noProof/>
                <w:webHidden/>
              </w:rPr>
              <w:t>12</w:t>
            </w:r>
            <w:r>
              <w:rPr>
                <w:noProof/>
                <w:webHidden/>
              </w:rPr>
              <w:fldChar w:fldCharType="end"/>
            </w:r>
          </w:hyperlink>
        </w:p>
        <w:p w14:paraId="2D2EA2A3" w14:textId="1DBAC902" w:rsidR="00C52041" w:rsidRDefault="00C52041">
          <w:pPr>
            <w:pStyle w:val="TDC2"/>
            <w:tabs>
              <w:tab w:val="right" w:leader="dot" w:pos="8630"/>
            </w:tabs>
            <w:rPr>
              <w:noProof/>
              <w:kern w:val="2"/>
              <w:sz w:val="24"/>
              <w:szCs w:val="24"/>
              <w:lang w:eastAsia="es-CL"/>
              <w14:ligatures w14:val="standardContextual"/>
            </w:rPr>
          </w:pPr>
          <w:hyperlink w:anchor="_Toc227678181" w:history="1">
            <w:r w:rsidRPr="00146193">
              <w:rPr>
                <w:rStyle w:val="Hipervnculo"/>
                <w:noProof/>
              </w:rPr>
              <w:t>ARTÍCULO 10</w:t>
            </w:r>
            <w:r>
              <w:rPr>
                <w:noProof/>
                <w:webHidden/>
              </w:rPr>
              <w:tab/>
            </w:r>
            <w:r>
              <w:rPr>
                <w:noProof/>
                <w:webHidden/>
              </w:rPr>
              <w:fldChar w:fldCharType="begin"/>
            </w:r>
            <w:r>
              <w:rPr>
                <w:noProof/>
                <w:webHidden/>
              </w:rPr>
              <w:instrText xml:space="preserve"> PAGEREF _Toc227678181 \h </w:instrText>
            </w:r>
            <w:r>
              <w:rPr>
                <w:noProof/>
                <w:webHidden/>
              </w:rPr>
            </w:r>
            <w:r>
              <w:rPr>
                <w:noProof/>
                <w:webHidden/>
              </w:rPr>
              <w:fldChar w:fldCharType="separate"/>
            </w:r>
            <w:r>
              <w:rPr>
                <w:noProof/>
                <w:webHidden/>
              </w:rPr>
              <w:t>12</w:t>
            </w:r>
            <w:r>
              <w:rPr>
                <w:noProof/>
                <w:webHidden/>
              </w:rPr>
              <w:fldChar w:fldCharType="end"/>
            </w:r>
          </w:hyperlink>
        </w:p>
        <w:p w14:paraId="7122034E" w14:textId="167D9827" w:rsidR="00C52041" w:rsidRDefault="00C52041">
          <w:pPr>
            <w:pStyle w:val="TDC1"/>
            <w:tabs>
              <w:tab w:val="right" w:leader="dot" w:pos="8630"/>
            </w:tabs>
            <w:rPr>
              <w:noProof/>
              <w:kern w:val="2"/>
              <w:sz w:val="24"/>
              <w:szCs w:val="24"/>
              <w:lang w:eastAsia="es-CL"/>
              <w14:ligatures w14:val="standardContextual"/>
            </w:rPr>
          </w:pPr>
          <w:hyperlink w:anchor="_Toc227678182" w:history="1">
            <w:r w:rsidRPr="00146193">
              <w:rPr>
                <w:rStyle w:val="Hipervnculo"/>
                <w:noProof/>
              </w:rPr>
              <w:t>TÍTULO IV: DE LA ELABORACIÓN Y APLICACIÓN DE INSTRUMENTOS DE EVALUACIÓN DE APRENDIZAJE</w:t>
            </w:r>
            <w:r>
              <w:rPr>
                <w:noProof/>
                <w:webHidden/>
              </w:rPr>
              <w:tab/>
            </w:r>
            <w:r>
              <w:rPr>
                <w:noProof/>
                <w:webHidden/>
              </w:rPr>
              <w:fldChar w:fldCharType="begin"/>
            </w:r>
            <w:r>
              <w:rPr>
                <w:noProof/>
                <w:webHidden/>
              </w:rPr>
              <w:instrText xml:space="preserve"> PAGEREF _Toc227678182 \h </w:instrText>
            </w:r>
            <w:r>
              <w:rPr>
                <w:noProof/>
                <w:webHidden/>
              </w:rPr>
            </w:r>
            <w:r>
              <w:rPr>
                <w:noProof/>
                <w:webHidden/>
              </w:rPr>
              <w:fldChar w:fldCharType="separate"/>
            </w:r>
            <w:r>
              <w:rPr>
                <w:noProof/>
                <w:webHidden/>
              </w:rPr>
              <w:t>12</w:t>
            </w:r>
            <w:r>
              <w:rPr>
                <w:noProof/>
                <w:webHidden/>
              </w:rPr>
              <w:fldChar w:fldCharType="end"/>
            </w:r>
          </w:hyperlink>
        </w:p>
        <w:p w14:paraId="40E5BB1A" w14:textId="7EED595B" w:rsidR="00C52041" w:rsidRDefault="00C52041">
          <w:pPr>
            <w:pStyle w:val="TDC2"/>
            <w:tabs>
              <w:tab w:val="right" w:leader="dot" w:pos="8630"/>
            </w:tabs>
            <w:rPr>
              <w:noProof/>
              <w:kern w:val="2"/>
              <w:sz w:val="24"/>
              <w:szCs w:val="24"/>
              <w:lang w:eastAsia="es-CL"/>
              <w14:ligatures w14:val="standardContextual"/>
            </w:rPr>
          </w:pPr>
          <w:hyperlink w:anchor="_Toc227678183" w:history="1">
            <w:r w:rsidRPr="00146193">
              <w:rPr>
                <w:rStyle w:val="Hipervnculo"/>
                <w:noProof/>
              </w:rPr>
              <w:t>ARTÍCULO 11:</w:t>
            </w:r>
            <w:r>
              <w:rPr>
                <w:noProof/>
                <w:webHidden/>
              </w:rPr>
              <w:tab/>
            </w:r>
            <w:r>
              <w:rPr>
                <w:noProof/>
                <w:webHidden/>
              </w:rPr>
              <w:fldChar w:fldCharType="begin"/>
            </w:r>
            <w:r>
              <w:rPr>
                <w:noProof/>
                <w:webHidden/>
              </w:rPr>
              <w:instrText xml:space="preserve"> PAGEREF _Toc227678183 \h </w:instrText>
            </w:r>
            <w:r>
              <w:rPr>
                <w:noProof/>
                <w:webHidden/>
              </w:rPr>
            </w:r>
            <w:r>
              <w:rPr>
                <w:noProof/>
                <w:webHidden/>
              </w:rPr>
              <w:fldChar w:fldCharType="separate"/>
            </w:r>
            <w:r>
              <w:rPr>
                <w:noProof/>
                <w:webHidden/>
              </w:rPr>
              <w:t>12</w:t>
            </w:r>
            <w:r>
              <w:rPr>
                <w:noProof/>
                <w:webHidden/>
              </w:rPr>
              <w:fldChar w:fldCharType="end"/>
            </w:r>
          </w:hyperlink>
        </w:p>
        <w:p w14:paraId="4847A059" w14:textId="306DC674" w:rsidR="00C52041" w:rsidRDefault="00C52041">
          <w:pPr>
            <w:pStyle w:val="TDC1"/>
            <w:tabs>
              <w:tab w:val="right" w:leader="dot" w:pos="8630"/>
            </w:tabs>
            <w:rPr>
              <w:noProof/>
              <w:kern w:val="2"/>
              <w:sz w:val="24"/>
              <w:szCs w:val="24"/>
              <w:lang w:eastAsia="es-CL"/>
              <w14:ligatures w14:val="standardContextual"/>
            </w:rPr>
          </w:pPr>
          <w:hyperlink w:anchor="_Toc227678184" w:history="1">
            <w:r w:rsidRPr="00146193">
              <w:rPr>
                <w:rStyle w:val="Hipervnculo"/>
                <w:noProof/>
              </w:rPr>
              <w:t>TÍTULO V: DEL CALENDARIO DE EVALUACIÓN DE APRENDIZAJES</w:t>
            </w:r>
            <w:r>
              <w:rPr>
                <w:noProof/>
                <w:webHidden/>
              </w:rPr>
              <w:tab/>
            </w:r>
            <w:r>
              <w:rPr>
                <w:noProof/>
                <w:webHidden/>
              </w:rPr>
              <w:fldChar w:fldCharType="begin"/>
            </w:r>
            <w:r>
              <w:rPr>
                <w:noProof/>
                <w:webHidden/>
              </w:rPr>
              <w:instrText xml:space="preserve"> PAGEREF _Toc227678184 \h </w:instrText>
            </w:r>
            <w:r>
              <w:rPr>
                <w:noProof/>
                <w:webHidden/>
              </w:rPr>
            </w:r>
            <w:r>
              <w:rPr>
                <w:noProof/>
                <w:webHidden/>
              </w:rPr>
              <w:fldChar w:fldCharType="separate"/>
            </w:r>
            <w:r>
              <w:rPr>
                <w:noProof/>
                <w:webHidden/>
              </w:rPr>
              <w:t>13</w:t>
            </w:r>
            <w:r>
              <w:rPr>
                <w:noProof/>
                <w:webHidden/>
              </w:rPr>
              <w:fldChar w:fldCharType="end"/>
            </w:r>
          </w:hyperlink>
        </w:p>
        <w:p w14:paraId="7EDF503E" w14:textId="3A0139E1" w:rsidR="00C52041" w:rsidRDefault="00C52041">
          <w:pPr>
            <w:pStyle w:val="TDC2"/>
            <w:tabs>
              <w:tab w:val="right" w:leader="dot" w:pos="8630"/>
            </w:tabs>
            <w:rPr>
              <w:noProof/>
              <w:kern w:val="2"/>
              <w:sz w:val="24"/>
              <w:szCs w:val="24"/>
              <w:lang w:eastAsia="es-CL"/>
              <w14:ligatures w14:val="standardContextual"/>
            </w:rPr>
          </w:pPr>
          <w:hyperlink w:anchor="_Toc227678185" w:history="1">
            <w:r w:rsidRPr="00146193">
              <w:rPr>
                <w:rStyle w:val="Hipervnculo"/>
                <w:noProof/>
              </w:rPr>
              <w:t>ARTÍCULO 12</w:t>
            </w:r>
            <w:r>
              <w:rPr>
                <w:noProof/>
                <w:webHidden/>
              </w:rPr>
              <w:tab/>
            </w:r>
            <w:r>
              <w:rPr>
                <w:noProof/>
                <w:webHidden/>
              </w:rPr>
              <w:fldChar w:fldCharType="begin"/>
            </w:r>
            <w:r>
              <w:rPr>
                <w:noProof/>
                <w:webHidden/>
              </w:rPr>
              <w:instrText xml:space="preserve"> PAGEREF _Toc227678185 \h </w:instrText>
            </w:r>
            <w:r>
              <w:rPr>
                <w:noProof/>
                <w:webHidden/>
              </w:rPr>
            </w:r>
            <w:r>
              <w:rPr>
                <w:noProof/>
                <w:webHidden/>
              </w:rPr>
              <w:fldChar w:fldCharType="separate"/>
            </w:r>
            <w:r>
              <w:rPr>
                <w:noProof/>
                <w:webHidden/>
              </w:rPr>
              <w:t>13</w:t>
            </w:r>
            <w:r>
              <w:rPr>
                <w:noProof/>
                <w:webHidden/>
              </w:rPr>
              <w:fldChar w:fldCharType="end"/>
            </w:r>
          </w:hyperlink>
        </w:p>
        <w:p w14:paraId="58165987" w14:textId="5B2609E3" w:rsidR="00C52041" w:rsidRDefault="00C52041">
          <w:pPr>
            <w:pStyle w:val="TDC2"/>
            <w:tabs>
              <w:tab w:val="right" w:leader="dot" w:pos="8630"/>
            </w:tabs>
            <w:rPr>
              <w:noProof/>
              <w:kern w:val="2"/>
              <w:sz w:val="24"/>
              <w:szCs w:val="24"/>
              <w:lang w:eastAsia="es-CL"/>
              <w14:ligatures w14:val="standardContextual"/>
            </w:rPr>
          </w:pPr>
          <w:hyperlink w:anchor="_Toc227678186" w:history="1">
            <w:r w:rsidRPr="00146193">
              <w:rPr>
                <w:rStyle w:val="Hipervnculo"/>
                <w:noProof/>
              </w:rPr>
              <w:t>ARTÍCULO 13</w:t>
            </w:r>
            <w:r>
              <w:rPr>
                <w:noProof/>
                <w:webHidden/>
              </w:rPr>
              <w:tab/>
            </w:r>
            <w:r>
              <w:rPr>
                <w:noProof/>
                <w:webHidden/>
              </w:rPr>
              <w:fldChar w:fldCharType="begin"/>
            </w:r>
            <w:r>
              <w:rPr>
                <w:noProof/>
                <w:webHidden/>
              </w:rPr>
              <w:instrText xml:space="preserve"> PAGEREF _Toc227678186 \h </w:instrText>
            </w:r>
            <w:r>
              <w:rPr>
                <w:noProof/>
                <w:webHidden/>
              </w:rPr>
            </w:r>
            <w:r>
              <w:rPr>
                <w:noProof/>
                <w:webHidden/>
              </w:rPr>
              <w:fldChar w:fldCharType="separate"/>
            </w:r>
            <w:r>
              <w:rPr>
                <w:noProof/>
                <w:webHidden/>
              </w:rPr>
              <w:t>13</w:t>
            </w:r>
            <w:r>
              <w:rPr>
                <w:noProof/>
                <w:webHidden/>
              </w:rPr>
              <w:fldChar w:fldCharType="end"/>
            </w:r>
          </w:hyperlink>
        </w:p>
        <w:p w14:paraId="6C756562" w14:textId="50274FE2" w:rsidR="00C52041" w:rsidRDefault="00C52041">
          <w:pPr>
            <w:pStyle w:val="TDC2"/>
            <w:tabs>
              <w:tab w:val="right" w:leader="dot" w:pos="8630"/>
            </w:tabs>
            <w:rPr>
              <w:noProof/>
              <w:kern w:val="2"/>
              <w:sz w:val="24"/>
              <w:szCs w:val="24"/>
              <w:lang w:eastAsia="es-CL"/>
              <w14:ligatures w14:val="standardContextual"/>
            </w:rPr>
          </w:pPr>
          <w:hyperlink w:anchor="_Toc227678187" w:history="1">
            <w:r w:rsidRPr="00146193">
              <w:rPr>
                <w:rStyle w:val="Hipervnculo"/>
                <w:noProof/>
              </w:rPr>
              <w:t>ARTÍCULO 14</w:t>
            </w:r>
            <w:r>
              <w:rPr>
                <w:noProof/>
                <w:webHidden/>
              </w:rPr>
              <w:tab/>
            </w:r>
            <w:r>
              <w:rPr>
                <w:noProof/>
                <w:webHidden/>
              </w:rPr>
              <w:fldChar w:fldCharType="begin"/>
            </w:r>
            <w:r>
              <w:rPr>
                <w:noProof/>
                <w:webHidden/>
              </w:rPr>
              <w:instrText xml:space="preserve"> PAGEREF _Toc227678187 \h </w:instrText>
            </w:r>
            <w:r>
              <w:rPr>
                <w:noProof/>
                <w:webHidden/>
              </w:rPr>
            </w:r>
            <w:r>
              <w:rPr>
                <w:noProof/>
                <w:webHidden/>
              </w:rPr>
              <w:fldChar w:fldCharType="separate"/>
            </w:r>
            <w:r>
              <w:rPr>
                <w:noProof/>
                <w:webHidden/>
              </w:rPr>
              <w:t>13</w:t>
            </w:r>
            <w:r>
              <w:rPr>
                <w:noProof/>
                <w:webHidden/>
              </w:rPr>
              <w:fldChar w:fldCharType="end"/>
            </w:r>
          </w:hyperlink>
        </w:p>
        <w:p w14:paraId="6EBF5C88" w14:textId="4E867C9A" w:rsidR="00C52041" w:rsidRDefault="00C52041">
          <w:pPr>
            <w:pStyle w:val="TDC2"/>
            <w:tabs>
              <w:tab w:val="right" w:leader="dot" w:pos="8630"/>
            </w:tabs>
            <w:rPr>
              <w:noProof/>
              <w:kern w:val="2"/>
              <w:sz w:val="24"/>
              <w:szCs w:val="24"/>
              <w:lang w:eastAsia="es-CL"/>
              <w14:ligatures w14:val="standardContextual"/>
            </w:rPr>
          </w:pPr>
          <w:hyperlink w:anchor="_Toc227678188" w:history="1">
            <w:r w:rsidRPr="00146193">
              <w:rPr>
                <w:rStyle w:val="Hipervnculo"/>
                <w:noProof/>
              </w:rPr>
              <w:t>ARTÍCULO 15</w:t>
            </w:r>
            <w:r>
              <w:rPr>
                <w:noProof/>
                <w:webHidden/>
              </w:rPr>
              <w:tab/>
            </w:r>
            <w:r>
              <w:rPr>
                <w:noProof/>
                <w:webHidden/>
              </w:rPr>
              <w:fldChar w:fldCharType="begin"/>
            </w:r>
            <w:r>
              <w:rPr>
                <w:noProof/>
                <w:webHidden/>
              </w:rPr>
              <w:instrText xml:space="preserve"> PAGEREF _Toc227678188 \h </w:instrText>
            </w:r>
            <w:r>
              <w:rPr>
                <w:noProof/>
                <w:webHidden/>
              </w:rPr>
            </w:r>
            <w:r>
              <w:rPr>
                <w:noProof/>
                <w:webHidden/>
              </w:rPr>
              <w:fldChar w:fldCharType="separate"/>
            </w:r>
            <w:r>
              <w:rPr>
                <w:noProof/>
                <w:webHidden/>
              </w:rPr>
              <w:t>13</w:t>
            </w:r>
            <w:r>
              <w:rPr>
                <w:noProof/>
                <w:webHidden/>
              </w:rPr>
              <w:fldChar w:fldCharType="end"/>
            </w:r>
          </w:hyperlink>
        </w:p>
        <w:p w14:paraId="3E4DB808" w14:textId="44130877" w:rsidR="00C52041" w:rsidRDefault="00C52041">
          <w:pPr>
            <w:pStyle w:val="TDC2"/>
            <w:tabs>
              <w:tab w:val="right" w:leader="dot" w:pos="8630"/>
            </w:tabs>
            <w:rPr>
              <w:noProof/>
              <w:kern w:val="2"/>
              <w:sz w:val="24"/>
              <w:szCs w:val="24"/>
              <w:lang w:eastAsia="es-CL"/>
              <w14:ligatures w14:val="standardContextual"/>
            </w:rPr>
          </w:pPr>
          <w:hyperlink w:anchor="_Toc227678189" w:history="1">
            <w:r w:rsidRPr="00146193">
              <w:rPr>
                <w:rStyle w:val="Hipervnculo"/>
                <w:noProof/>
              </w:rPr>
              <w:t>ARTÍCULO 16</w:t>
            </w:r>
            <w:r>
              <w:rPr>
                <w:noProof/>
                <w:webHidden/>
              </w:rPr>
              <w:tab/>
            </w:r>
            <w:r>
              <w:rPr>
                <w:noProof/>
                <w:webHidden/>
              </w:rPr>
              <w:fldChar w:fldCharType="begin"/>
            </w:r>
            <w:r>
              <w:rPr>
                <w:noProof/>
                <w:webHidden/>
              </w:rPr>
              <w:instrText xml:space="preserve"> PAGEREF _Toc227678189 \h </w:instrText>
            </w:r>
            <w:r>
              <w:rPr>
                <w:noProof/>
                <w:webHidden/>
              </w:rPr>
            </w:r>
            <w:r>
              <w:rPr>
                <w:noProof/>
                <w:webHidden/>
              </w:rPr>
              <w:fldChar w:fldCharType="separate"/>
            </w:r>
            <w:r>
              <w:rPr>
                <w:noProof/>
                <w:webHidden/>
              </w:rPr>
              <w:t>13</w:t>
            </w:r>
            <w:r>
              <w:rPr>
                <w:noProof/>
                <w:webHidden/>
              </w:rPr>
              <w:fldChar w:fldCharType="end"/>
            </w:r>
          </w:hyperlink>
        </w:p>
        <w:p w14:paraId="4699D0AA" w14:textId="795EF259" w:rsidR="00C52041" w:rsidRDefault="00C52041">
          <w:pPr>
            <w:pStyle w:val="TDC1"/>
            <w:tabs>
              <w:tab w:val="right" w:leader="dot" w:pos="8630"/>
            </w:tabs>
            <w:rPr>
              <w:noProof/>
              <w:kern w:val="2"/>
              <w:sz w:val="24"/>
              <w:szCs w:val="24"/>
              <w:lang w:eastAsia="es-CL"/>
              <w14:ligatures w14:val="standardContextual"/>
            </w:rPr>
          </w:pPr>
          <w:hyperlink w:anchor="_Toc227678190" w:history="1">
            <w:r w:rsidRPr="00146193">
              <w:rPr>
                <w:rStyle w:val="Hipervnculo"/>
                <w:noProof/>
              </w:rPr>
              <w:t>TÍTULO VI: DE LAS CALIFICACIONES</w:t>
            </w:r>
            <w:r>
              <w:rPr>
                <w:noProof/>
                <w:webHidden/>
              </w:rPr>
              <w:tab/>
            </w:r>
            <w:r>
              <w:rPr>
                <w:noProof/>
                <w:webHidden/>
              </w:rPr>
              <w:fldChar w:fldCharType="begin"/>
            </w:r>
            <w:r>
              <w:rPr>
                <w:noProof/>
                <w:webHidden/>
              </w:rPr>
              <w:instrText xml:space="preserve"> PAGEREF _Toc227678190 \h </w:instrText>
            </w:r>
            <w:r>
              <w:rPr>
                <w:noProof/>
                <w:webHidden/>
              </w:rPr>
            </w:r>
            <w:r>
              <w:rPr>
                <w:noProof/>
                <w:webHidden/>
              </w:rPr>
              <w:fldChar w:fldCharType="separate"/>
            </w:r>
            <w:r>
              <w:rPr>
                <w:noProof/>
                <w:webHidden/>
              </w:rPr>
              <w:t>13</w:t>
            </w:r>
            <w:r>
              <w:rPr>
                <w:noProof/>
                <w:webHidden/>
              </w:rPr>
              <w:fldChar w:fldCharType="end"/>
            </w:r>
          </w:hyperlink>
        </w:p>
        <w:p w14:paraId="15E6E7B9" w14:textId="4E05E104" w:rsidR="00C52041" w:rsidRDefault="00C52041">
          <w:pPr>
            <w:pStyle w:val="TDC2"/>
            <w:tabs>
              <w:tab w:val="right" w:leader="dot" w:pos="8630"/>
            </w:tabs>
            <w:rPr>
              <w:noProof/>
              <w:kern w:val="2"/>
              <w:sz w:val="24"/>
              <w:szCs w:val="24"/>
              <w:lang w:eastAsia="es-CL"/>
              <w14:ligatures w14:val="standardContextual"/>
            </w:rPr>
          </w:pPr>
          <w:hyperlink w:anchor="_Toc227678191" w:history="1">
            <w:r w:rsidRPr="00146193">
              <w:rPr>
                <w:rStyle w:val="Hipervnculo"/>
                <w:noProof/>
              </w:rPr>
              <w:t>ARTÍCULO 17</w:t>
            </w:r>
            <w:r>
              <w:rPr>
                <w:noProof/>
                <w:webHidden/>
              </w:rPr>
              <w:tab/>
            </w:r>
            <w:r>
              <w:rPr>
                <w:noProof/>
                <w:webHidden/>
              </w:rPr>
              <w:fldChar w:fldCharType="begin"/>
            </w:r>
            <w:r>
              <w:rPr>
                <w:noProof/>
                <w:webHidden/>
              </w:rPr>
              <w:instrText xml:space="preserve"> PAGEREF _Toc227678191 \h </w:instrText>
            </w:r>
            <w:r>
              <w:rPr>
                <w:noProof/>
                <w:webHidden/>
              </w:rPr>
            </w:r>
            <w:r>
              <w:rPr>
                <w:noProof/>
                <w:webHidden/>
              </w:rPr>
              <w:fldChar w:fldCharType="separate"/>
            </w:r>
            <w:r>
              <w:rPr>
                <w:noProof/>
                <w:webHidden/>
              </w:rPr>
              <w:t>14</w:t>
            </w:r>
            <w:r>
              <w:rPr>
                <w:noProof/>
                <w:webHidden/>
              </w:rPr>
              <w:fldChar w:fldCharType="end"/>
            </w:r>
          </w:hyperlink>
        </w:p>
        <w:p w14:paraId="56544F24" w14:textId="6914C467" w:rsidR="00C52041" w:rsidRDefault="00C52041">
          <w:pPr>
            <w:pStyle w:val="TDC2"/>
            <w:tabs>
              <w:tab w:val="right" w:leader="dot" w:pos="8630"/>
            </w:tabs>
            <w:rPr>
              <w:noProof/>
              <w:kern w:val="2"/>
              <w:sz w:val="24"/>
              <w:szCs w:val="24"/>
              <w:lang w:eastAsia="es-CL"/>
              <w14:ligatures w14:val="standardContextual"/>
            </w:rPr>
          </w:pPr>
          <w:hyperlink w:anchor="_Toc227678192" w:history="1">
            <w:r w:rsidRPr="00146193">
              <w:rPr>
                <w:rStyle w:val="Hipervnculo"/>
                <w:noProof/>
              </w:rPr>
              <w:t>ARTICULO 18</w:t>
            </w:r>
            <w:r>
              <w:rPr>
                <w:noProof/>
                <w:webHidden/>
              </w:rPr>
              <w:tab/>
            </w:r>
            <w:r>
              <w:rPr>
                <w:noProof/>
                <w:webHidden/>
              </w:rPr>
              <w:fldChar w:fldCharType="begin"/>
            </w:r>
            <w:r>
              <w:rPr>
                <w:noProof/>
                <w:webHidden/>
              </w:rPr>
              <w:instrText xml:space="preserve"> PAGEREF _Toc227678192 \h </w:instrText>
            </w:r>
            <w:r>
              <w:rPr>
                <w:noProof/>
                <w:webHidden/>
              </w:rPr>
            </w:r>
            <w:r>
              <w:rPr>
                <w:noProof/>
                <w:webHidden/>
              </w:rPr>
              <w:fldChar w:fldCharType="separate"/>
            </w:r>
            <w:r>
              <w:rPr>
                <w:noProof/>
                <w:webHidden/>
              </w:rPr>
              <w:t>14</w:t>
            </w:r>
            <w:r>
              <w:rPr>
                <w:noProof/>
                <w:webHidden/>
              </w:rPr>
              <w:fldChar w:fldCharType="end"/>
            </w:r>
          </w:hyperlink>
        </w:p>
        <w:p w14:paraId="7B6CF4FC" w14:textId="3EC3FEA2" w:rsidR="00C52041" w:rsidRDefault="00C52041">
          <w:pPr>
            <w:pStyle w:val="TDC2"/>
            <w:tabs>
              <w:tab w:val="right" w:leader="dot" w:pos="8630"/>
            </w:tabs>
            <w:rPr>
              <w:noProof/>
              <w:kern w:val="2"/>
              <w:sz w:val="24"/>
              <w:szCs w:val="24"/>
              <w:lang w:eastAsia="es-CL"/>
              <w14:ligatures w14:val="standardContextual"/>
            </w:rPr>
          </w:pPr>
          <w:hyperlink w:anchor="_Toc227678193" w:history="1">
            <w:r w:rsidRPr="00146193">
              <w:rPr>
                <w:rStyle w:val="Hipervnculo"/>
                <w:noProof/>
              </w:rPr>
              <w:t>ARTÍCULO 19</w:t>
            </w:r>
            <w:r>
              <w:rPr>
                <w:noProof/>
                <w:webHidden/>
              </w:rPr>
              <w:tab/>
            </w:r>
            <w:r>
              <w:rPr>
                <w:noProof/>
                <w:webHidden/>
              </w:rPr>
              <w:fldChar w:fldCharType="begin"/>
            </w:r>
            <w:r>
              <w:rPr>
                <w:noProof/>
                <w:webHidden/>
              </w:rPr>
              <w:instrText xml:space="preserve"> PAGEREF _Toc227678193 \h </w:instrText>
            </w:r>
            <w:r>
              <w:rPr>
                <w:noProof/>
                <w:webHidden/>
              </w:rPr>
            </w:r>
            <w:r>
              <w:rPr>
                <w:noProof/>
                <w:webHidden/>
              </w:rPr>
              <w:fldChar w:fldCharType="separate"/>
            </w:r>
            <w:r>
              <w:rPr>
                <w:noProof/>
                <w:webHidden/>
              </w:rPr>
              <w:t>14</w:t>
            </w:r>
            <w:r>
              <w:rPr>
                <w:noProof/>
                <w:webHidden/>
              </w:rPr>
              <w:fldChar w:fldCharType="end"/>
            </w:r>
          </w:hyperlink>
        </w:p>
        <w:p w14:paraId="1DFF70BE" w14:textId="75BB5241" w:rsidR="00C52041" w:rsidRDefault="00C52041">
          <w:pPr>
            <w:pStyle w:val="TDC2"/>
            <w:tabs>
              <w:tab w:val="right" w:leader="dot" w:pos="8630"/>
            </w:tabs>
            <w:rPr>
              <w:noProof/>
              <w:kern w:val="2"/>
              <w:sz w:val="24"/>
              <w:szCs w:val="24"/>
              <w:lang w:eastAsia="es-CL"/>
              <w14:ligatures w14:val="standardContextual"/>
            </w:rPr>
          </w:pPr>
          <w:hyperlink w:anchor="_Toc227678194" w:history="1">
            <w:r w:rsidRPr="00146193">
              <w:rPr>
                <w:rStyle w:val="Hipervnculo"/>
                <w:noProof/>
              </w:rPr>
              <w:t>ARTÍCULO 20</w:t>
            </w:r>
            <w:r>
              <w:rPr>
                <w:noProof/>
                <w:webHidden/>
              </w:rPr>
              <w:tab/>
            </w:r>
            <w:r>
              <w:rPr>
                <w:noProof/>
                <w:webHidden/>
              </w:rPr>
              <w:fldChar w:fldCharType="begin"/>
            </w:r>
            <w:r>
              <w:rPr>
                <w:noProof/>
                <w:webHidden/>
              </w:rPr>
              <w:instrText xml:space="preserve"> PAGEREF _Toc227678194 \h </w:instrText>
            </w:r>
            <w:r>
              <w:rPr>
                <w:noProof/>
                <w:webHidden/>
              </w:rPr>
            </w:r>
            <w:r>
              <w:rPr>
                <w:noProof/>
                <w:webHidden/>
              </w:rPr>
              <w:fldChar w:fldCharType="separate"/>
            </w:r>
            <w:r>
              <w:rPr>
                <w:noProof/>
                <w:webHidden/>
              </w:rPr>
              <w:t>14</w:t>
            </w:r>
            <w:r>
              <w:rPr>
                <w:noProof/>
                <w:webHidden/>
              </w:rPr>
              <w:fldChar w:fldCharType="end"/>
            </w:r>
          </w:hyperlink>
        </w:p>
        <w:p w14:paraId="6B94F2FA" w14:textId="3D36CF95" w:rsidR="00C52041" w:rsidRDefault="00C52041">
          <w:pPr>
            <w:pStyle w:val="TDC2"/>
            <w:tabs>
              <w:tab w:val="right" w:leader="dot" w:pos="8630"/>
            </w:tabs>
            <w:rPr>
              <w:noProof/>
              <w:kern w:val="2"/>
              <w:sz w:val="24"/>
              <w:szCs w:val="24"/>
              <w:lang w:eastAsia="es-CL"/>
              <w14:ligatures w14:val="standardContextual"/>
            </w:rPr>
          </w:pPr>
          <w:hyperlink w:anchor="_Toc227678195" w:history="1">
            <w:r w:rsidRPr="00146193">
              <w:rPr>
                <w:rStyle w:val="Hipervnculo"/>
                <w:noProof/>
              </w:rPr>
              <w:t>ARTÍCULO 21</w:t>
            </w:r>
            <w:r>
              <w:rPr>
                <w:noProof/>
                <w:webHidden/>
              </w:rPr>
              <w:tab/>
            </w:r>
            <w:r>
              <w:rPr>
                <w:noProof/>
                <w:webHidden/>
              </w:rPr>
              <w:fldChar w:fldCharType="begin"/>
            </w:r>
            <w:r>
              <w:rPr>
                <w:noProof/>
                <w:webHidden/>
              </w:rPr>
              <w:instrText xml:space="preserve"> PAGEREF _Toc227678195 \h </w:instrText>
            </w:r>
            <w:r>
              <w:rPr>
                <w:noProof/>
                <w:webHidden/>
              </w:rPr>
            </w:r>
            <w:r>
              <w:rPr>
                <w:noProof/>
                <w:webHidden/>
              </w:rPr>
              <w:fldChar w:fldCharType="separate"/>
            </w:r>
            <w:r>
              <w:rPr>
                <w:noProof/>
                <w:webHidden/>
              </w:rPr>
              <w:t>14</w:t>
            </w:r>
            <w:r>
              <w:rPr>
                <w:noProof/>
                <w:webHidden/>
              </w:rPr>
              <w:fldChar w:fldCharType="end"/>
            </w:r>
          </w:hyperlink>
        </w:p>
        <w:p w14:paraId="4C3A4560" w14:textId="26384AA4" w:rsidR="00C52041" w:rsidRDefault="00C52041">
          <w:pPr>
            <w:pStyle w:val="TDC2"/>
            <w:tabs>
              <w:tab w:val="right" w:leader="dot" w:pos="8630"/>
            </w:tabs>
            <w:rPr>
              <w:noProof/>
              <w:kern w:val="2"/>
              <w:sz w:val="24"/>
              <w:szCs w:val="24"/>
              <w:lang w:eastAsia="es-CL"/>
              <w14:ligatures w14:val="standardContextual"/>
            </w:rPr>
          </w:pPr>
          <w:hyperlink w:anchor="_Toc227678196" w:history="1">
            <w:r w:rsidRPr="00146193">
              <w:rPr>
                <w:rStyle w:val="Hipervnculo"/>
                <w:noProof/>
              </w:rPr>
              <w:t>ARTÍCULO 22</w:t>
            </w:r>
            <w:r>
              <w:rPr>
                <w:noProof/>
                <w:webHidden/>
              </w:rPr>
              <w:tab/>
            </w:r>
            <w:r>
              <w:rPr>
                <w:noProof/>
                <w:webHidden/>
              </w:rPr>
              <w:fldChar w:fldCharType="begin"/>
            </w:r>
            <w:r>
              <w:rPr>
                <w:noProof/>
                <w:webHidden/>
              </w:rPr>
              <w:instrText xml:space="preserve"> PAGEREF _Toc227678196 \h </w:instrText>
            </w:r>
            <w:r>
              <w:rPr>
                <w:noProof/>
                <w:webHidden/>
              </w:rPr>
            </w:r>
            <w:r>
              <w:rPr>
                <w:noProof/>
                <w:webHidden/>
              </w:rPr>
              <w:fldChar w:fldCharType="separate"/>
            </w:r>
            <w:r>
              <w:rPr>
                <w:noProof/>
                <w:webHidden/>
              </w:rPr>
              <w:t>14</w:t>
            </w:r>
            <w:r>
              <w:rPr>
                <w:noProof/>
                <w:webHidden/>
              </w:rPr>
              <w:fldChar w:fldCharType="end"/>
            </w:r>
          </w:hyperlink>
        </w:p>
        <w:p w14:paraId="728444B8" w14:textId="48F1B8FF" w:rsidR="00C52041" w:rsidRDefault="00C52041">
          <w:pPr>
            <w:pStyle w:val="TDC2"/>
            <w:tabs>
              <w:tab w:val="right" w:leader="dot" w:pos="8630"/>
            </w:tabs>
            <w:rPr>
              <w:noProof/>
              <w:kern w:val="2"/>
              <w:sz w:val="24"/>
              <w:szCs w:val="24"/>
              <w:lang w:eastAsia="es-CL"/>
              <w14:ligatures w14:val="standardContextual"/>
            </w:rPr>
          </w:pPr>
          <w:hyperlink w:anchor="_Toc227678197" w:history="1">
            <w:r w:rsidRPr="00146193">
              <w:rPr>
                <w:rStyle w:val="Hipervnculo"/>
                <w:noProof/>
              </w:rPr>
              <w:t>ARTÍCULO 23:</w:t>
            </w:r>
            <w:r>
              <w:rPr>
                <w:noProof/>
                <w:webHidden/>
              </w:rPr>
              <w:tab/>
            </w:r>
            <w:r>
              <w:rPr>
                <w:noProof/>
                <w:webHidden/>
              </w:rPr>
              <w:fldChar w:fldCharType="begin"/>
            </w:r>
            <w:r>
              <w:rPr>
                <w:noProof/>
                <w:webHidden/>
              </w:rPr>
              <w:instrText xml:space="preserve"> PAGEREF _Toc227678197 \h </w:instrText>
            </w:r>
            <w:r>
              <w:rPr>
                <w:noProof/>
                <w:webHidden/>
              </w:rPr>
            </w:r>
            <w:r>
              <w:rPr>
                <w:noProof/>
                <w:webHidden/>
              </w:rPr>
              <w:fldChar w:fldCharType="separate"/>
            </w:r>
            <w:r>
              <w:rPr>
                <w:noProof/>
                <w:webHidden/>
              </w:rPr>
              <w:t>14</w:t>
            </w:r>
            <w:r>
              <w:rPr>
                <w:noProof/>
                <w:webHidden/>
              </w:rPr>
              <w:fldChar w:fldCharType="end"/>
            </w:r>
          </w:hyperlink>
        </w:p>
        <w:p w14:paraId="574D46AC" w14:textId="14261C90" w:rsidR="00C52041" w:rsidRDefault="00C52041">
          <w:pPr>
            <w:pStyle w:val="TDC2"/>
            <w:tabs>
              <w:tab w:val="right" w:leader="dot" w:pos="8630"/>
            </w:tabs>
            <w:rPr>
              <w:noProof/>
              <w:kern w:val="2"/>
              <w:sz w:val="24"/>
              <w:szCs w:val="24"/>
              <w:lang w:eastAsia="es-CL"/>
              <w14:ligatures w14:val="standardContextual"/>
            </w:rPr>
          </w:pPr>
          <w:hyperlink w:anchor="_Toc227678198" w:history="1">
            <w:r w:rsidRPr="00146193">
              <w:rPr>
                <w:rStyle w:val="Hipervnculo"/>
                <w:noProof/>
              </w:rPr>
              <w:t>ARTÍCULO 24</w:t>
            </w:r>
            <w:r>
              <w:rPr>
                <w:noProof/>
                <w:webHidden/>
              </w:rPr>
              <w:tab/>
            </w:r>
            <w:r>
              <w:rPr>
                <w:noProof/>
                <w:webHidden/>
              </w:rPr>
              <w:fldChar w:fldCharType="begin"/>
            </w:r>
            <w:r>
              <w:rPr>
                <w:noProof/>
                <w:webHidden/>
              </w:rPr>
              <w:instrText xml:space="preserve"> PAGEREF _Toc227678198 \h </w:instrText>
            </w:r>
            <w:r>
              <w:rPr>
                <w:noProof/>
                <w:webHidden/>
              </w:rPr>
            </w:r>
            <w:r>
              <w:rPr>
                <w:noProof/>
                <w:webHidden/>
              </w:rPr>
              <w:fldChar w:fldCharType="separate"/>
            </w:r>
            <w:r>
              <w:rPr>
                <w:noProof/>
                <w:webHidden/>
              </w:rPr>
              <w:t>15</w:t>
            </w:r>
            <w:r>
              <w:rPr>
                <w:noProof/>
                <w:webHidden/>
              </w:rPr>
              <w:fldChar w:fldCharType="end"/>
            </w:r>
          </w:hyperlink>
        </w:p>
        <w:p w14:paraId="4A9D09D4" w14:textId="687E3E7F" w:rsidR="00C52041" w:rsidRDefault="00C52041">
          <w:pPr>
            <w:pStyle w:val="TDC1"/>
            <w:tabs>
              <w:tab w:val="right" w:leader="dot" w:pos="8630"/>
            </w:tabs>
            <w:rPr>
              <w:noProof/>
              <w:kern w:val="2"/>
              <w:sz w:val="24"/>
              <w:szCs w:val="24"/>
              <w:lang w:eastAsia="es-CL"/>
              <w14:ligatures w14:val="standardContextual"/>
            </w:rPr>
          </w:pPr>
          <w:hyperlink w:anchor="_Toc227678199" w:history="1">
            <w:r w:rsidRPr="00146193">
              <w:rPr>
                <w:rStyle w:val="Hipervnculo"/>
                <w:noProof/>
              </w:rPr>
              <w:t>TITULO VII: COMUNICACIÓN DE RESULTADOS Y PROCEDIMIENTOS</w:t>
            </w:r>
            <w:r>
              <w:rPr>
                <w:noProof/>
                <w:webHidden/>
              </w:rPr>
              <w:tab/>
            </w:r>
            <w:r>
              <w:rPr>
                <w:noProof/>
                <w:webHidden/>
              </w:rPr>
              <w:fldChar w:fldCharType="begin"/>
            </w:r>
            <w:r>
              <w:rPr>
                <w:noProof/>
                <w:webHidden/>
              </w:rPr>
              <w:instrText xml:space="preserve"> PAGEREF _Toc227678199 \h </w:instrText>
            </w:r>
            <w:r>
              <w:rPr>
                <w:noProof/>
                <w:webHidden/>
              </w:rPr>
            </w:r>
            <w:r>
              <w:rPr>
                <w:noProof/>
                <w:webHidden/>
              </w:rPr>
              <w:fldChar w:fldCharType="separate"/>
            </w:r>
            <w:r>
              <w:rPr>
                <w:noProof/>
                <w:webHidden/>
              </w:rPr>
              <w:t>15</w:t>
            </w:r>
            <w:r>
              <w:rPr>
                <w:noProof/>
                <w:webHidden/>
              </w:rPr>
              <w:fldChar w:fldCharType="end"/>
            </w:r>
          </w:hyperlink>
        </w:p>
        <w:p w14:paraId="058EDF96" w14:textId="3689C005" w:rsidR="00C52041" w:rsidRDefault="00C52041">
          <w:pPr>
            <w:pStyle w:val="TDC2"/>
            <w:tabs>
              <w:tab w:val="right" w:leader="dot" w:pos="8630"/>
            </w:tabs>
            <w:rPr>
              <w:noProof/>
              <w:kern w:val="2"/>
              <w:sz w:val="24"/>
              <w:szCs w:val="24"/>
              <w:lang w:eastAsia="es-CL"/>
              <w14:ligatures w14:val="standardContextual"/>
            </w:rPr>
          </w:pPr>
          <w:hyperlink w:anchor="_Toc227678200" w:history="1">
            <w:r w:rsidRPr="00146193">
              <w:rPr>
                <w:rStyle w:val="Hipervnculo"/>
                <w:noProof/>
              </w:rPr>
              <w:t>ARTÍCULO 25</w:t>
            </w:r>
            <w:r>
              <w:rPr>
                <w:noProof/>
                <w:webHidden/>
              </w:rPr>
              <w:tab/>
            </w:r>
            <w:r>
              <w:rPr>
                <w:noProof/>
                <w:webHidden/>
              </w:rPr>
              <w:fldChar w:fldCharType="begin"/>
            </w:r>
            <w:r>
              <w:rPr>
                <w:noProof/>
                <w:webHidden/>
              </w:rPr>
              <w:instrText xml:space="preserve"> PAGEREF _Toc227678200 \h </w:instrText>
            </w:r>
            <w:r>
              <w:rPr>
                <w:noProof/>
                <w:webHidden/>
              </w:rPr>
            </w:r>
            <w:r>
              <w:rPr>
                <w:noProof/>
                <w:webHidden/>
              </w:rPr>
              <w:fldChar w:fldCharType="separate"/>
            </w:r>
            <w:r>
              <w:rPr>
                <w:noProof/>
                <w:webHidden/>
              </w:rPr>
              <w:t>15</w:t>
            </w:r>
            <w:r>
              <w:rPr>
                <w:noProof/>
                <w:webHidden/>
              </w:rPr>
              <w:fldChar w:fldCharType="end"/>
            </w:r>
          </w:hyperlink>
        </w:p>
        <w:p w14:paraId="5524419A" w14:textId="3A0D442F" w:rsidR="00C52041" w:rsidRDefault="00C52041">
          <w:pPr>
            <w:pStyle w:val="TDC2"/>
            <w:tabs>
              <w:tab w:val="right" w:leader="dot" w:pos="8630"/>
            </w:tabs>
            <w:rPr>
              <w:noProof/>
              <w:kern w:val="2"/>
              <w:sz w:val="24"/>
              <w:szCs w:val="24"/>
              <w:lang w:eastAsia="es-CL"/>
              <w14:ligatures w14:val="standardContextual"/>
            </w:rPr>
          </w:pPr>
          <w:hyperlink w:anchor="_Toc227678201" w:history="1">
            <w:r w:rsidRPr="00146193">
              <w:rPr>
                <w:rStyle w:val="Hipervnculo"/>
                <w:noProof/>
              </w:rPr>
              <w:t>ARTÍCULO 26</w:t>
            </w:r>
            <w:r>
              <w:rPr>
                <w:noProof/>
                <w:webHidden/>
              </w:rPr>
              <w:tab/>
            </w:r>
            <w:r>
              <w:rPr>
                <w:noProof/>
                <w:webHidden/>
              </w:rPr>
              <w:fldChar w:fldCharType="begin"/>
            </w:r>
            <w:r>
              <w:rPr>
                <w:noProof/>
                <w:webHidden/>
              </w:rPr>
              <w:instrText xml:space="preserve"> PAGEREF _Toc227678201 \h </w:instrText>
            </w:r>
            <w:r>
              <w:rPr>
                <w:noProof/>
                <w:webHidden/>
              </w:rPr>
            </w:r>
            <w:r>
              <w:rPr>
                <w:noProof/>
                <w:webHidden/>
              </w:rPr>
              <w:fldChar w:fldCharType="separate"/>
            </w:r>
            <w:r>
              <w:rPr>
                <w:noProof/>
                <w:webHidden/>
              </w:rPr>
              <w:t>15</w:t>
            </w:r>
            <w:r>
              <w:rPr>
                <w:noProof/>
                <w:webHidden/>
              </w:rPr>
              <w:fldChar w:fldCharType="end"/>
            </w:r>
          </w:hyperlink>
        </w:p>
        <w:p w14:paraId="6AF58F0E" w14:textId="016FD438" w:rsidR="00C52041" w:rsidRDefault="00C52041">
          <w:pPr>
            <w:pStyle w:val="TDC2"/>
            <w:tabs>
              <w:tab w:val="right" w:leader="dot" w:pos="8630"/>
            </w:tabs>
            <w:rPr>
              <w:noProof/>
              <w:kern w:val="2"/>
              <w:sz w:val="24"/>
              <w:szCs w:val="24"/>
              <w:lang w:eastAsia="es-CL"/>
              <w14:ligatures w14:val="standardContextual"/>
            </w:rPr>
          </w:pPr>
          <w:hyperlink w:anchor="_Toc227678202" w:history="1">
            <w:r w:rsidRPr="00146193">
              <w:rPr>
                <w:rStyle w:val="Hipervnculo"/>
                <w:noProof/>
              </w:rPr>
              <w:t>ARTÍCULO 27</w:t>
            </w:r>
            <w:r>
              <w:rPr>
                <w:noProof/>
                <w:webHidden/>
              </w:rPr>
              <w:tab/>
            </w:r>
            <w:r>
              <w:rPr>
                <w:noProof/>
                <w:webHidden/>
              </w:rPr>
              <w:fldChar w:fldCharType="begin"/>
            </w:r>
            <w:r>
              <w:rPr>
                <w:noProof/>
                <w:webHidden/>
              </w:rPr>
              <w:instrText xml:space="preserve"> PAGEREF _Toc227678202 \h </w:instrText>
            </w:r>
            <w:r>
              <w:rPr>
                <w:noProof/>
                <w:webHidden/>
              </w:rPr>
            </w:r>
            <w:r>
              <w:rPr>
                <w:noProof/>
                <w:webHidden/>
              </w:rPr>
              <w:fldChar w:fldCharType="separate"/>
            </w:r>
            <w:r>
              <w:rPr>
                <w:noProof/>
                <w:webHidden/>
              </w:rPr>
              <w:t>15</w:t>
            </w:r>
            <w:r>
              <w:rPr>
                <w:noProof/>
                <w:webHidden/>
              </w:rPr>
              <w:fldChar w:fldCharType="end"/>
            </w:r>
          </w:hyperlink>
        </w:p>
        <w:p w14:paraId="697DEB51" w14:textId="6D5DB24F" w:rsidR="00C52041" w:rsidRDefault="00C52041">
          <w:pPr>
            <w:pStyle w:val="TDC2"/>
            <w:tabs>
              <w:tab w:val="right" w:leader="dot" w:pos="8630"/>
            </w:tabs>
            <w:rPr>
              <w:noProof/>
              <w:kern w:val="2"/>
              <w:sz w:val="24"/>
              <w:szCs w:val="24"/>
              <w:lang w:eastAsia="es-CL"/>
              <w14:ligatures w14:val="standardContextual"/>
            </w:rPr>
          </w:pPr>
          <w:hyperlink w:anchor="_Toc227678203" w:history="1">
            <w:r w:rsidRPr="00146193">
              <w:rPr>
                <w:rStyle w:val="Hipervnculo"/>
                <w:noProof/>
              </w:rPr>
              <w:t>ARTICULO 28</w:t>
            </w:r>
            <w:r>
              <w:rPr>
                <w:noProof/>
                <w:webHidden/>
              </w:rPr>
              <w:tab/>
            </w:r>
            <w:r>
              <w:rPr>
                <w:noProof/>
                <w:webHidden/>
              </w:rPr>
              <w:fldChar w:fldCharType="begin"/>
            </w:r>
            <w:r>
              <w:rPr>
                <w:noProof/>
                <w:webHidden/>
              </w:rPr>
              <w:instrText xml:space="preserve"> PAGEREF _Toc227678203 \h </w:instrText>
            </w:r>
            <w:r>
              <w:rPr>
                <w:noProof/>
                <w:webHidden/>
              </w:rPr>
            </w:r>
            <w:r>
              <w:rPr>
                <w:noProof/>
                <w:webHidden/>
              </w:rPr>
              <w:fldChar w:fldCharType="separate"/>
            </w:r>
            <w:r>
              <w:rPr>
                <w:noProof/>
                <w:webHidden/>
              </w:rPr>
              <w:t>16</w:t>
            </w:r>
            <w:r>
              <w:rPr>
                <w:noProof/>
                <w:webHidden/>
              </w:rPr>
              <w:fldChar w:fldCharType="end"/>
            </w:r>
          </w:hyperlink>
        </w:p>
        <w:p w14:paraId="1EB97D89" w14:textId="782B3B52" w:rsidR="00C52041" w:rsidRDefault="00C52041">
          <w:pPr>
            <w:pStyle w:val="TDC2"/>
            <w:tabs>
              <w:tab w:val="right" w:leader="dot" w:pos="8630"/>
            </w:tabs>
            <w:rPr>
              <w:noProof/>
              <w:kern w:val="2"/>
              <w:sz w:val="24"/>
              <w:szCs w:val="24"/>
              <w:lang w:eastAsia="es-CL"/>
              <w14:ligatures w14:val="standardContextual"/>
            </w:rPr>
          </w:pPr>
          <w:hyperlink w:anchor="_Toc227678204" w:history="1">
            <w:r w:rsidRPr="00146193">
              <w:rPr>
                <w:rStyle w:val="Hipervnculo"/>
                <w:noProof/>
              </w:rPr>
              <w:t>ARTICULO 29</w:t>
            </w:r>
            <w:r>
              <w:rPr>
                <w:noProof/>
                <w:webHidden/>
              </w:rPr>
              <w:tab/>
            </w:r>
            <w:r>
              <w:rPr>
                <w:noProof/>
                <w:webHidden/>
              </w:rPr>
              <w:fldChar w:fldCharType="begin"/>
            </w:r>
            <w:r>
              <w:rPr>
                <w:noProof/>
                <w:webHidden/>
              </w:rPr>
              <w:instrText xml:space="preserve"> PAGEREF _Toc227678204 \h </w:instrText>
            </w:r>
            <w:r>
              <w:rPr>
                <w:noProof/>
                <w:webHidden/>
              </w:rPr>
            </w:r>
            <w:r>
              <w:rPr>
                <w:noProof/>
                <w:webHidden/>
              </w:rPr>
              <w:fldChar w:fldCharType="separate"/>
            </w:r>
            <w:r>
              <w:rPr>
                <w:noProof/>
                <w:webHidden/>
              </w:rPr>
              <w:t>16</w:t>
            </w:r>
            <w:r>
              <w:rPr>
                <w:noProof/>
                <w:webHidden/>
              </w:rPr>
              <w:fldChar w:fldCharType="end"/>
            </w:r>
          </w:hyperlink>
        </w:p>
        <w:p w14:paraId="4D11B4F4" w14:textId="7B2677B5" w:rsidR="00C52041" w:rsidRDefault="00C52041">
          <w:pPr>
            <w:pStyle w:val="TDC2"/>
            <w:tabs>
              <w:tab w:val="right" w:leader="dot" w:pos="8630"/>
            </w:tabs>
            <w:rPr>
              <w:noProof/>
              <w:kern w:val="2"/>
              <w:sz w:val="24"/>
              <w:szCs w:val="24"/>
              <w:lang w:eastAsia="es-CL"/>
              <w14:ligatures w14:val="standardContextual"/>
            </w:rPr>
          </w:pPr>
          <w:hyperlink w:anchor="_Toc227678205" w:history="1">
            <w:r w:rsidRPr="00146193">
              <w:rPr>
                <w:rStyle w:val="Hipervnculo"/>
                <w:noProof/>
              </w:rPr>
              <w:t>ARTÍCULO 30</w:t>
            </w:r>
            <w:r>
              <w:rPr>
                <w:noProof/>
                <w:webHidden/>
              </w:rPr>
              <w:tab/>
            </w:r>
            <w:r>
              <w:rPr>
                <w:noProof/>
                <w:webHidden/>
              </w:rPr>
              <w:fldChar w:fldCharType="begin"/>
            </w:r>
            <w:r>
              <w:rPr>
                <w:noProof/>
                <w:webHidden/>
              </w:rPr>
              <w:instrText xml:space="preserve"> PAGEREF _Toc227678205 \h </w:instrText>
            </w:r>
            <w:r>
              <w:rPr>
                <w:noProof/>
                <w:webHidden/>
              </w:rPr>
            </w:r>
            <w:r>
              <w:rPr>
                <w:noProof/>
                <w:webHidden/>
              </w:rPr>
              <w:fldChar w:fldCharType="separate"/>
            </w:r>
            <w:r>
              <w:rPr>
                <w:noProof/>
                <w:webHidden/>
              </w:rPr>
              <w:t>16</w:t>
            </w:r>
            <w:r>
              <w:rPr>
                <w:noProof/>
                <w:webHidden/>
              </w:rPr>
              <w:fldChar w:fldCharType="end"/>
            </w:r>
          </w:hyperlink>
        </w:p>
        <w:p w14:paraId="3B57D9B8" w14:textId="4D255E0F" w:rsidR="00C52041" w:rsidRDefault="00C52041">
          <w:pPr>
            <w:pStyle w:val="TDC2"/>
            <w:tabs>
              <w:tab w:val="right" w:leader="dot" w:pos="8630"/>
            </w:tabs>
            <w:rPr>
              <w:noProof/>
              <w:kern w:val="2"/>
              <w:sz w:val="24"/>
              <w:szCs w:val="24"/>
              <w:lang w:eastAsia="es-CL"/>
              <w14:ligatures w14:val="standardContextual"/>
            </w:rPr>
          </w:pPr>
          <w:hyperlink w:anchor="_Toc227678206" w:history="1">
            <w:r w:rsidRPr="00146193">
              <w:rPr>
                <w:rStyle w:val="Hipervnculo"/>
                <w:noProof/>
              </w:rPr>
              <w:t>ARTÍCULO 30 BIS</w:t>
            </w:r>
            <w:r>
              <w:rPr>
                <w:noProof/>
                <w:webHidden/>
              </w:rPr>
              <w:tab/>
            </w:r>
            <w:r>
              <w:rPr>
                <w:noProof/>
                <w:webHidden/>
              </w:rPr>
              <w:fldChar w:fldCharType="begin"/>
            </w:r>
            <w:r>
              <w:rPr>
                <w:noProof/>
                <w:webHidden/>
              </w:rPr>
              <w:instrText xml:space="preserve"> PAGEREF _Toc227678206 \h </w:instrText>
            </w:r>
            <w:r>
              <w:rPr>
                <w:noProof/>
                <w:webHidden/>
              </w:rPr>
            </w:r>
            <w:r>
              <w:rPr>
                <w:noProof/>
                <w:webHidden/>
              </w:rPr>
              <w:fldChar w:fldCharType="separate"/>
            </w:r>
            <w:r>
              <w:rPr>
                <w:noProof/>
                <w:webHidden/>
              </w:rPr>
              <w:t>16</w:t>
            </w:r>
            <w:r>
              <w:rPr>
                <w:noProof/>
                <w:webHidden/>
              </w:rPr>
              <w:fldChar w:fldCharType="end"/>
            </w:r>
          </w:hyperlink>
        </w:p>
        <w:p w14:paraId="344842F5" w14:textId="783D6918" w:rsidR="00C52041" w:rsidRDefault="00C52041">
          <w:pPr>
            <w:pStyle w:val="TDC2"/>
            <w:tabs>
              <w:tab w:val="right" w:leader="dot" w:pos="8630"/>
            </w:tabs>
            <w:rPr>
              <w:noProof/>
              <w:kern w:val="2"/>
              <w:sz w:val="24"/>
              <w:szCs w:val="24"/>
              <w:lang w:eastAsia="es-CL"/>
              <w14:ligatures w14:val="standardContextual"/>
            </w:rPr>
          </w:pPr>
          <w:hyperlink w:anchor="_Toc227678207" w:history="1">
            <w:r w:rsidRPr="00146193">
              <w:rPr>
                <w:rStyle w:val="Hipervnculo"/>
                <w:noProof/>
              </w:rPr>
              <w:t>ARTÍCULO 31</w:t>
            </w:r>
            <w:r>
              <w:rPr>
                <w:noProof/>
                <w:webHidden/>
              </w:rPr>
              <w:tab/>
            </w:r>
            <w:r>
              <w:rPr>
                <w:noProof/>
                <w:webHidden/>
              </w:rPr>
              <w:fldChar w:fldCharType="begin"/>
            </w:r>
            <w:r>
              <w:rPr>
                <w:noProof/>
                <w:webHidden/>
              </w:rPr>
              <w:instrText xml:space="preserve"> PAGEREF _Toc227678207 \h </w:instrText>
            </w:r>
            <w:r>
              <w:rPr>
                <w:noProof/>
                <w:webHidden/>
              </w:rPr>
            </w:r>
            <w:r>
              <w:rPr>
                <w:noProof/>
                <w:webHidden/>
              </w:rPr>
              <w:fldChar w:fldCharType="separate"/>
            </w:r>
            <w:r>
              <w:rPr>
                <w:noProof/>
                <w:webHidden/>
              </w:rPr>
              <w:t>16</w:t>
            </w:r>
            <w:r>
              <w:rPr>
                <w:noProof/>
                <w:webHidden/>
              </w:rPr>
              <w:fldChar w:fldCharType="end"/>
            </w:r>
          </w:hyperlink>
        </w:p>
        <w:p w14:paraId="533D860C" w14:textId="7C363BE5" w:rsidR="00C52041" w:rsidRDefault="00C52041">
          <w:pPr>
            <w:pStyle w:val="TDC2"/>
            <w:tabs>
              <w:tab w:val="right" w:leader="dot" w:pos="8630"/>
            </w:tabs>
            <w:rPr>
              <w:noProof/>
              <w:kern w:val="2"/>
              <w:sz w:val="24"/>
              <w:szCs w:val="24"/>
              <w:lang w:eastAsia="es-CL"/>
              <w14:ligatures w14:val="standardContextual"/>
            </w:rPr>
          </w:pPr>
          <w:hyperlink w:anchor="_Toc227678208" w:history="1">
            <w:r w:rsidRPr="00146193">
              <w:rPr>
                <w:rStyle w:val="Hipervnculo"/>
                <w:noProof/>
              </w:rPr>
              <w:t>ARTÍCULO 32</w:t>
            </w:r>
            <w:r>
              <w:rPr>
                <w:noProof/>
                <w:webHidden/>
              </w:rPr>
              <w:tab/>
            </w:r>
            <w:r>
              <w:rPr>
                <w:noProof/>
                <w:webHidden/>
              </w:rPr>
              <w:fldChar w:fldCharType="begin"/>
            </w:r>
            <w:r>
              <w:rPr>
                <w:noProof/>
                <w:webHidden/>
              </w:rPr>
              <w:instrText xml:space="preserve"> PAGEREF _Toc227678208 \h </w:instrText>
            </w:r>
            <w:r>
              <w:rPr>
                <w:noProof/>
                <w:webHidden/>
              </w:rPr>
            </w:r>
            <w:r>
              <w:rPr>
                <w:noProof/>
                <w:webHidden/>
              </w:rPr>
              <w:fldChar w:fldCharType="separate"/>
            </w:r>
            <w:r>
              <w:rPr>
                <w:noProof/>
                <w:webHidden/>
              </w:rPr>
              <w:t>17</w:t>
            </w:r>
            <w:r>
              <w:rPr>
                <w:noProof/>
                <w:webHidden/>
              </w:rPr>
              <w:fldChar w:fldCharType="end"/>
            </w:r>
          </w:hyperlink>
        </w:p>
        <w:p w14:paraId="7A4C5A6A" w14:textId="15D1DBE3" w:rsidR="00C52041" w:rsidRDefault="00C52041">
          <w:pPr>
            <w:pStyle w:val="TDC2"/>
            <w:tabs>
              <w:tab w:val="right" w:leader="dot" w:pos="8630"/>
            </w:tabs>
            <w:rPr>
              <w:noProof/>
              <w:kern w:val="2"/>
              <w:sz w:val="24"/>
              <w:szCs w:val="24"/>
              <w:lang w:eastAsia="es-CL"/>
              <w14:ligatures w14:val="standardContextual"/>
            </w:rPr>
          </w:pPr>
          <w:hyperlink w:anchor="_Toc227678209" w:history="1">
            <w:r w:rsidRPr="00146193">
              <w:rPr>
                <w:rStyle w:val="Hipervnculo"/>
                <w:noProof/>
              </w:rPr>
              <w:t>ARTICULO 33</w:t>
            </w:r>
            <w:r>
              <w:rPr>
                <w:noProof/>
                <w:webHidden/>
              </w:rPr>
              <w:tab/>
            </w:r>
            <w:r>
              <w:rPr>
                <w:noProof/>
                <w:webHidden/>
              </w:rPr>
              <w:fldChar w:fldCharType="begin"/>
            </w:r>
            <w:r>
              <w:rPr>
                <w:noProof/>
                <w:webHidden/>
              </w:rPr>
              <w:instrText xml:space="preserve"> PAGEREF _Toc227678209 \h </w:instrText>
            </w:r>
            <w:r>
              <w:rPr>
                <w:noProof/>
                <w:webHidden/>
              </w:rPr>
            </w:r>
            <w:r>
              <w:rPr>
                <w:noProof/>
                <w:webHidden/>
              </w:rPr>
              <w:fldChar w:fldCharType="separate"/>
            </w:r>
            <w:r>
              <w:rPr>
                <w:noProof/>
                <w:webHidden/>
              </w:rPr>
              <w:t>17</w:t>
            </w:r>
            <w:r>
              <w:rPr>
                <w:noProof/>
                <w:webHidden/>
              </w:rPr>
              <w:fldChar w:fldCharType="end"/>
            </w:r>
          </w:hyperlink>
        </w:p>
        <w:p w14:paraId="5E358F77" w14:textId="6281DDCB" w:rsidR="00C52041" w:rsidRDefault="00C52041">
          <w:pPr>
            <w:pStyle w:val="TDC2"/>
            <w:tabs>
              <w:tab w:val="right" w:leader="dot" w:pos="8630"/>
            </w:tabs>
            <w:rPr>
              <w:noProof/>
              <w:kern w:val="2"/>
              <w:sz w:val="24"/>
              <w:szCs w:val="24"/>
              <w:lang w:eastAsia="es-CL"/>
              <w14:ligatures w14:val="standardContextual"/>
            </w:rPr>
          </w:pPr>
          <w:hyperlink w:anchor="_Toc227678210" w:history="1">
            <w:r w:rsidRPr="00146193">
              <w:rPr>
                <w:rStyle w:val="Hipervnculo"/>
                <w:noProof/>
              </w:rPr>
              <w:t>ARTÍCULO 34</w:t>
            </w:r>
            <w:r>
              <w:rPr>
                <w:noProof/>
                <w:webHidden/>
              </w:rPr>
              <w:tab/>
            </w:r>
            <w:r>
              <w:rPr>
                <w:noProof/>
                <w:webHidden/>
              </w:rPr>
              <w:fldChar w:fldCharType="begin"/>
            </w:r>
            <w:r>
              <w:rPr>
                <w:noProof/>
                <w:webHidden/>
              </w:rPr>
              <w:instrText xml:space="preserve"> PAGEREF _Toc227678210 \h </w:instrText>
            </w:r>
            <w:r>
              <w:rPr>
                <w:noProof/>
                <w:webHidden/>
              </w:rPr>
            </w:r>
            <w:r>
              <w:rPr>
                <w:noProof/>
                <w:webHidden/>
              </w:rPr>
              <w:fldChar w:fldCharType="separate"/>
            </w:r>
            <w:r>
              <w:rPr>
                <w:noProof/>
                <w:webHidden/>
              </w:rPr>
              <w:t>17</w:t>
            </w:r>
            <w:r>
              <w:rPr>
                <w:noProof/>
                <w:webHidden/>
              </w:rPr>
              <w:fldChar w:fldCharType="end"/>
            </w:r>
          </w:hyperlink>
        </w:p>
        <w:p w14:paraId="47CDA4EB" w14:textId="064F0795" w:rsidR="00C52041" w:rsidRDefault="00C52041">
          <w:pPr>
            <w:pStyle w:val="TDC2"/>
            <w:tabs>
              <w:tab w:val="right" w:leader="dot" w:pos="8630"/>
            </w:tabs>
            <w:rPr>
              <w:noProof/>
              <w:kern w:val="2"/>
              <w:sz w:val="24"/>
              <w:szCs w:val="24"/>
              <w:lang w:eastAsia="es-CL"/>
              <w14:ligatures w14:val="standardContextual"/>
            </w:rPr>
          </w:pPr>
          <w:hyperlink w:anchor="_Toc227678211" w:history="1">
            <w:r w:rsidRPr="00146193">
              <w:rPr>
                <w:rStyle w:val="Hipervnculo"/>
                <w:noProof/>
              </w:rPr>
              <w:t>ARTÍCULO 35</w:t>
            </w:r>
            <w:r>
              <w:rPr>
                <w:noProof/>
                <w:webHidden/>
              </w:rPr>
              <w:tab/>
            </w:r>
            <w:r>
              <w:rPr>
                <w:noProof/>
                <w:webHidden/>
              </w:rPr>
              <w:fldChar w:fldCharType="begin"/>
            </w:r>
            <w:r>
              <w:rPr>
                <w:noProof/>
                <w:webHidden/>
              </w:rPr>
              <w:instrText xml:space="preserve"> PAGEREF _Toc227678211 \h </w:instrText>
            </w:r>
            <w:r>
              <w:rPr>
                <w:noProof/>
                <w:webHidden/>
              </w:rPr>
            </w:r>
            <w:r>
              <w:rPr>
                <w:noProof/>
                <w:webHidden/>
              </w:rPr>
              <w:fldChar w:fldCharType="separate"/>
            </w:r>
            <w:r>
              <w:rPr>
                <w:noProof/>
                <w:webHidden/>
              </w:rPr>
              <w:t>18</w:t>
            </w:r>
            <w:r>
              <w:rPr>
                <w:noProof/>
                <w:webHidden/>
              </w:rPr>
              <w:fldChar w:fldCharType="end"/>
            </w:r>
          </w:hyperlink>
        </w:p>
        <w:p w14:paraId="373C994C" w14:textId="30FF2062" w:rsidR="00C52041" w:rsidRDefault="00C52041">
          <w:pPr>
            <w:pStyle w:val="TDC2"/>
            <w:tabs>
              <w:tab w:val="right" w:leader="dot" w:pos="8630"/>
            </w:tabs>
            <w:rPr>
              <w:noProof/>
              <w:kern w:val="2"/>
              <w:sz w:val="24"/>
              <w:szCs w:val="24"/>
              <w:lang w:eastAsia="es-CL"/>
              <w14:ligatures w14:val="standardContextual"/>
            </w:rPr>
          </w:pPr>
          <w:hyperlink w:anchor="_Toc227678212" w:history="1">
            <w:r w:rsidRPr="00146193">
              <w:rPr>
                <w:rStyle w:val="Hipervnculo"/>
                <w:noProof/>
              </w:rPr>
              <w:t>ARTÍCULO 36</w:t>
            </w:r>
            <w:r>
              <w:rPr>
                <w:noProof/>
                <w:webHidden/>
              </w:rPr>
              <w:tab/>
            </w:r>
            <w:r>
              <w:rPr>
                <w:noProof/>
                <w:webHidden/>
              </w:rPr>
              <w:fldChar w:fldCharType="begin"/>
            </w:r>
            <w:r>
              <w:rPr>
                <w:noProof/>
                <w:webHidden/>
              </w:rPr>
              <w:instrText xml:space="preserve"> PAGEREF _Toc227678212 \h </w:instrText>
            </w:r>
            <w:r>
              <w:rPr>
                <w:noProof/>
                <w:webHidden/>
              </w:rPr>
            </w:r>
            <w:r>
              <w:rPr>
                <w:noProof/>
                <w:webHidden/>
              </w:rPr>
              <w:fldChar w:fldCharType="separate"/>
            </w:r>
            <w:r>
              <w:rPr>
                <w:noProof/>
                <w:webHidden/>
              </w:rPr>
              <w:t>18</w:t>
            </w:r>
            <w:r>
              <w:rPr>
                <w:noProof/>
                <w:webHidden/>
              </w:rPr>
              <w:fldChar w:fldCharType="end"/>
            </w:r>
          </w:hyperlink>
        </w:p>
        <w:p w14:paraId="2AD1CEDA" w14:textId="3DAC827D" w:rsidR="00C52041" w:rsidRDefault="00C52041">
          <w:pPr>
            <w:pStyle w:val="TDC1"/>
            <w:tabs>
              <w:tab w:val="right" w:leader="dot" w:pos="8630"/>
            </w:tabs>
            <w:rPr>
              <w:noProof/>
              <w:kern w:val="2"/>
              <w:sz w:val="24"/>
              <w:szCs w:val="24"/>
              <w:lang w:eastAsia="es-CL"/>
              <w14:ligatures w14:val="standardContextual"/>
            </w:rPr>
          </w:pPr>
          <w:hyperlink w:anchor="_Toc227678213" w:history="1">
            <w:r w:rsidRPr="00146193">
              <w:rPr>
                <w:rStyle w:val="Hipervnculo"/>
                <w:noProof/>
              </w:rPr>
              <w:t>TÍTULO VIII: DE LA EXIMICIÓN DE ASIGNATURAS</w:t>
            </w:r>
            <w:r>
              <w:rPr>
                <w:noProof/>
                <w:webHidden/>
              </w:rPr>
              <w:tab/>
            </w:r>
            <w:r>
              <w:rPr>
                <w:noProof/>
                <w:webHidden/>
              </w:rPr>
              <w:fldChar w:fldCharType="begin"/>
            </w:r>
            <w:r>
              <w:rPr>
                <w:noProof/>
                <w:webHidden/>
              </w:rPr>
              <w:instrText xml:space="preserve"> PAGEREF _Toc227678213 \h </w:instrText>
            </w:r>
            <w:r>
              <w:rPr>
                <w:noProof/>
                <w:webHidden/>
              </w:rPr>
            </w:r>
            <w:r>
              <w:rPr>
                <w:noProof/>
                <w:webHidden/>
              </w:rPr>
              <w:fldChar w:fldCharType="separate"/>
            </w:r>
            <w:r>
              <w:rPr>
                <w:noProof/>
                <w:webHidden/>
              </w:rPr>
              <w:t>18</w:t>
            </w:r>
            <w:r>
              <w:rPr>
                <w:noProof/>
                <w:webHidden/>
              </w:rPr>
              <w:fldChar w:fldCharType="end"/>
            </w:r>
          </w:hyperlink>
        </w:p>
        <w:p w14:paraId="4DF95DA8" w14:textId="6DD727E0" w:rsidR="00C52041" w:rsidRDefault="00C52041">
          <w:pPr>
            <w:pStyle w:val="TDC2"/>
            <w:tabs>
              <w:tab w:val="right" w:leader="dot" w:pos="8630"/>
            </w:tabs>
            <w:rPr>
              <w:noProof/>
              <w:kern w:val="2"/>
              <w:sz w:val="24"/>
              <w:szCs w:val="24"/>
              <w:lang w:eastAsia="es-CL"/>
              <w14:ligatures w14:val="standardContextual"/>
            </w:rPr>
          </w:pPr>
          <w:hyperlink w:anchor="_Toc227678214" w:history="1">
            <w:r w:rsidRPr="00146193">
              <w:rPr>
                <w:rStyle w:val="Hipervnculo"/>
                <w:noProof/>
              </w:rPr>
              <w:t>ARTÍCULO 37</w:t>
            </w:r>
            <w:r>
              <w:rPr>
                <w:noProof/>
                <w:webHidden/>
              </w:rPr>
              <w:tab/>
            </w:r>
            <w:r>
              <w:rPr>
                <w:noProof/>
                <w:webHidden/>
              </w:rPr>
              <w:fldChar w:fldCharType="begin"/>
            </w:r>
            <w:r>
              <w:rPr>
                <w:noProof/>
                <w:webHidden/>
              </w:rPr>
              <w:instrText xml:space="preserve"> PAGEREF _Toc227678214 \h </w:instrText>
            </w:r>
            <w:r>
              <w:rPr>
                <w:noProof/>
                <w:webHidden/>
              </w:rPr>
            </w:r>
            <w:r>
              <w:rPr>
                <w:noProof/>
                <w:webHidden/>
              </w:rPr>
              <w:fldChar w:fldCharType="separate"/>
            </w:r>
            <w:r>
              <w:rPr>
                <w:noProof/>
                <w:webHidden/>
              </w:rPr>
              <w:t>18</w:t>
            </w:r>
            <w:r>
              <w:rPr>
                <w:noProof/>
                <w:webHidden/>
              </w:rPr>
              <w:fldChar w:fldCharType="end"/>
            </w:r>
          </w:hyperlink>
        </w:p>
        <w:p w14:paraId="728AD56A" w14:textId="0F7DD748" w:rsidR="00C52041" w:rsidRDefault="00C52041">
          <w:pPr>
            <w:pStyle w:val="TDC1"/>
            <w:tabs>
              <w:tab w:val="right" w:leader="dot" w:pos="8630"/>
            </w:tabs>
            <w:rPr>
              <w:noProof/>
              <w:kern w:val="2"/>
              <w:sz w:val="24"/>
              <w:szCs w:val="24"/>
              <w:lang w:eastAsia="es-CL"/>
              <w14:ligatures w14:val="standardContextual"/>
            </w:rPr>
          </w:pPr>
          <w:hyperlink w:anchor="_Toc227678215" w:history="1">
            <w:r w:rsidRPr="00146193">
              <w:rPr>
                <w:rStyle w:val="Hipervnculo"/>
                <w:noProof/>
              </w:rPr>
              <w:t>TÍTULO IX: DE LA PROMOCIÓN</w:t>
            </w:r>
            <w:r>
              <w:rPr>
                <w:noProof/>
                <w:webHidden/>
              </w:rPr>
              <w:tab/>
            </w:r>
            <w:r>
              <w:rPr>
                <w:noProof/>
                <w:webHidden/>
              </w:rPr>
              <w:fldChar w:fldCharType="begin"/>
            </w:r>
            <w:r>
              <w:rPr>
                <w:noProof/>
                <w:webHidden/>
              </w:rPr>
              <w:instrText xml:space="preserve"> PAGEREF _Toc227678215 \h </w:instrText>
            </w:r>
            <w:r>
              <w:rPr>
                <w:noProof/>
                <w:webHidden/>
              </w:rPr>
            </w:r>
            <w:r>
              <w:rPr>
                <w:noProof/>
                <w:webHidden/>
              </w:rPr>
              <w:fldChar w:fldCharType="separate"/>
            </w:r>
            <w:r>
              <w:rPr>
                <w:noProof/>
                <w:webHidden/>
              </w:rPr>
              <w:t>19</w:t>
            </w:r>
            <w:r>
              <w:rPr>
                <w:noProof/>
                <w:webHidden/>
              </w:rPr>
              <w:fldChar w:fldCharType="end"/>
            </w:r>
          </w:hyperlink>
        </w:p>
        <w:p w14:paraId="532A261D" w14:textId="6C1A359F" w:rsidR="00C52041" w:rsidRDefault="00C52041">
          <w:pPr>
            <w:pStyle w:val="TDC2"/>
            <w:tabs>
              <w:tab w:val="right" w:leader="dot" w:pos="8630"/>
            </w:tabs>
            <w:rPr>
              <w:noProof/>
              <w:kern w:val="2"/>
              <w:sz w:val="24"/>
              <w:szCs w:val="24"/>
              <w:lang w:eastAsia="es-CL"/>
              <w14:ligatures w14:val="standardContextual"/>
            </w:rPr>
          </w:pPr>
          <w:hyperlink w:anchor="_Toc227678216" w:history="1">
            <w:r w:rsidRPr="00146193">
              <w:rPr>
                <w:rStyle w:val="Hipervnculo"/>
                <w:noProof/>
              </w:rPr>
              <w:t>ARTÍCULO 38</w:t>
            </w:r>
            <w:r>
              <w:rPr>
                <w:noProof/>
                <w:webHidden/>
              </w:rPr>
              <w:tab/>
            </w:r>
            <w:r>
              <w:rPr>
                <w:noProof/>
                <w:webHidden/>
              </w:rPr>
              <w:fldChar w:fldCharType="begin"/>
            </w:r>
            <w:r>
              <w:rPr>
                <w:noProof/>
                <w:webHidden/>
              </w:rPr>
              <w:instrText xml:space="preserve"> PAGEREF _Toc227678216 \h </w:instrText>
            </w:r>
            <w:r>
              <w:rPr>
                <w:noProof/>
                <w:webHidden/>
              </w:rPr>
            </w:r>
            <w:r>
              <w:rPr>
                <w:noProof/>
                <w:webHidden/>
              </w:rPr>
              <w:fldChar w:fldCharType="separate"/>
            </w:r>
            <w:r>
              <w:rPr>
                <w:noProof/>
                <w:webHidden/>
              </w:rPr>
              <w:t>19</w:t>
            </w:r>
            <w:r>
              <w:rPr>
                <w:noProof/>
                <w:webHidden/>
              </w:rPr>
              <w:fldChar w:fldCharType="end"/>
            </w:r>
          </w:hyperlink>
        </w:p>
        <w:p w14:paraId="130501E0" w14:textId="318DF104" w:rsidR="00C52041" w:rsidRDefault="00C52041">
          <w:pPr>
            <w:pStyle w:val="TDC2"/>
            <w:tabs>
              <w:tab w:val="right" w:leader="dot" w:pos="8630"/>
            </w:tabs>
            <w:rPr>
              <w:noProof/>
              <w:kern w:val="2"/>
              <w:sz w:val="24"/>
              <w:szCs w:val="24"/>
              <w:lang w:eastAsia="es-CL"/>
              <w14:ligatures w14:val="standardContextual"/>
            </w:rPr>
          </w:pPr>
          <w:hyperlink w:anchor="_Toc227678217" w:history="1">
            <w:r w:rsidRPr="00146193">
              <w:rPr>
                <w:rStyle w:val="Hipervnculo"/>
                <w:noProof/>
              </w:rPr>
              <w:t>ARTÍCULO 39</w:t>
            </w:r>
            <w:r>
              <w:rPr>
                <w:noProof/>
                <w:webHidden/>
              </w:rPr>
              <w:tab/>
            </w:r>
            <w:r>
              <w:rPr>
                <w:noProof/>
                <w:webHidden/>
              </w:rPr>
              <w:fldChar w:fldCharType="begin"/>
            </w:r>
            <w:r>
              <w:rPr>
                <w:noProof/>
                <w:webHidden/>
              </w:rPr>
              <w:instrText xml:space="preserve"> PAGEREF _Toc227678217 \h </w:instrText>
            </w:r>
            <w:r>
              <w:rPr>
                <w:noProof/>
                <w:webHidden/>
              </w:rPr>
            </w:r>
            <w:r>
              <w:rPr>
                <w:noProof/>
                <w:webHidden/>
              </w:rPr>
              <w:fldChar w:fldCharType="separate"/>
            </w:r>
            <w:r>
              <w:rPr>
                <w:noProof/>
                <w:webHidden/>
              </w:rPr>
              <w:t>19</w:t>
            </w:r>
            <w:r>
              <w:rPr>
                <w:noProof/>
                <w:webHidden/>
              </w:rPr>
              <w:fldChar w:fldCharType="end"/>
            </w:r>
          </w:hyperlink>
        </w:p>
        <w:p w14:paraId="4225B1F6" w14:textId="6ED10169" w:rsidR="00C52041" w:rsidRDefault="00C52041">
          <w:pPr>
            <w:pStyle w:val="TDC2"/>
            <w:tabs>
              <w:tab w:val="right" w:leader="dot" w:pos="8630"/>
            </w:tabs>
            <w:rPr>
              <w:noProof/>
              <w:kern w:val="2"/>
              <w:sz w:val="24"/>
              <w:szCs w:val="24"/>
              <w:lang w:eastAsia="es-CL"/>
              <w14:ligatures w14:val="standardContextual"/>
            </w:rPr>
          </w:pPr>
          <w:hyperlink w:anchor="_Toc227678218" w:history="1">
            <w:r w:rsidRPr="00146193">
              <w:rPr>
                <w:rStyle w:val="Hipervnculo"/>
                <w:noProof/>
              </w:rPr>
              <w:t>ARTÍCULO 40</w:t>
            </w:r>
            <w:r>
              <w:rPr>
                <w:noProof/>
                <w:webHidden/>
              </w:rPr>
              <w:tab/>
            </w:r>
            <w:r>
              <w:rPr>
                <w:noProof/>
                <w:webHidden/>
              </w:rPr>
              <w:fldChar w:fldCharType="begin"/>
            </w:r>
            <w:r>
              <w:rPr>
                <w:noProof/>
                <w:webHidden/>
              </w:rPr>
              <w:instrText xml:space="preserve"> PAGEREF _Toc227678218 \h </w:instrText>
            </w:r>
            <w:r>
              <w:rPr>
                <w:noProof/>
                <w:webHidden/>
              </w:rPr>
            </w:r>
            <w:r>
              <w:rPr>
                <w:noProof/>
                <w:webHidden/>
              </w:rPr>
              <w:fldChar w:fldCharType="separate"/>
            </w:r>
            <w:r>
              <w:rPr>
                <w:noProof/>
                <w:webHidden/>
              </w:rPr>
              <w:t>19</w:t>
            </w:r>
            <w:r>
              <w:rPr>
                <w:noProof/>
                <w:webHidden/>
              </w:rPr>
              <w:fldChar w:fldCharType="end"/>
            </w:r>
          </w:hyperlink>
        </w:p>
        <w:p w14:paraId="3B28FE10" w14:textId="438C0838" w:rsidR="00C52041" w:rsidRDefault="00C52041">
          <w:pPr>
            <w:pStyle w:val="TDC2"/>
            <w:tabs>
              <w:tab w:val="right" w:leader="dot" w:pos="8630"/>
            </w:tabs>
            <w:rPr>
              <w:noProof/>
              <w:kern w:val="2"/>
              <w:sz w:val="24"/>
              <w:szCs w:val="24"/>
              <w:lang w:eastAsia="es-CL"/>
              <w14:ligatures w14:val="standardContextual"/>
            </w:rPr>
          </w:pPr>
          <w:hyperlink w:anchor="_Toc227678219" w:history="1">
            <w:r w:rsidRPr="00146193">
              <w:rPr>
                <w:rStyle w:val="Hipervnculo"/>
                <w:noProof/>
              </w:rPr>
              <w:t>ARTÍCULO 41</w:t>
            </w:r>
            <w:r>
              <w:rPr>
                <w:noProof/>
                <w:webHidden/>
              </w:rPr>
              <w:tab/>
            </w:r>
            <w:r>
              <w:rPr>
                <w:noProof/>
                <w:webHidden/>
              </w:rPr>
              <w:fldChar w:fldCharType="begin"/>
            </w:r>
            <w:r>
              <w:rPr>
                <w:noProof/>
                <w:webHidden/>
              </w:rPr>
              <w:instrText xml:space="preserve"> PAGEREF _Toc227678219 \h </w:instrText>
            </w:r>
            <w:r>
              <w:rPr>
                <w:noProof/>
                <w:webHidden/>
              </w:rPr>
            </w:r>
            <w:r>
              <w:rPr>
                <w:noProof/>
                <w:webHidden/>
              </w:rPr>
              <w:fldChar w:fldCharType="separate"/>
            </w:r>
            <w:r>
              <w:rPr>
                <w:noProof/>
                <w:webHidden/>
              </w:rPr>
              <w:t>19</w:t>
            </w:r>
            <w:r>
              <w:rPr>
                <w:noProof/>
                <w:webHidden/>
              </w:rPr>
              <w:fldChar w:fldCharType="end"/>
            </w:r>
          </w:hyperlink>
        </w:p>
        <w:p w14:paraId="2EA78188" w14:textId="7C8EC298" w:rsidR="00C52041" w:rsidRDefault="00C52041">
          <w:pPr>
            <w:pStyle w:val="TDC2"/>
            <w:tabs>
              <w:tab w:val="right" w:leader="dot" w:pos="8630"/>
            </w:tabs>
            <w:rPr>
              <w:noProof/>
              <w:kern w:val="2"/>
              <w:sz w:val="24"/>
              <w:szCs w:val="24"/>
              <w:lang w:eastAsia="es-CL"/>
              <w14:ligatures w14:val="standardContextual"/>
            </w:rPr>
          </w:pPr>
          <w:hyperlink w:anchor="_Toc227678220" w:history="1">
            <w:r w:rsidRPr="00146193">
              <w:rPr>
                <w:rStyle w:val="Hipervnculo"/>
                <w:noProof/>
              </w:rPr>
              <w:t>ARTÍCULO 42</w:t>
            </w:r>
            <w:r>
              <w:rPr>
                <w:noProof/>
                <w:webHidden/>
              </w:rPr>
              <w:tab/>
            </w:r>
            <w:r>
              <w:rPr>
                <w:noProof/>
                <w:webHidden/>
              </w:rPr>
              <w:fldChar w:fldCharType="begin"/>
            </w:r>
            <w:r>
              <w:rPr>
                <w:noProof/>
                <w:webHidden/>
              </w:rPr>
              <w:instrText xml:space="preserve"> PAGEREF _Toc227678220 \h </w:instrText>
            </w:r>
            <w:r>
              <w:rPr>
                <w:noProof/>
                <w:webHidden/>
              </w:rPr>
            </w:r>
            <w:r>
              <w:rPr>
                <w:noProof/>
                <w:webHidden/>
              </w:rPr>
              <w:fldChar w:fldCharType="separate"/>
            </w:r>
            <w:r>
              <w:rPr>
                <w:noProof/>
                <w:webHidden/>
              </w:rPr>
              <w:t>20</w:t>
            </w:r>
            <w:r>
              <w:rPr>
                <w:noProof/>
                <w:webHidden/>
              </w:rPr>
              <w:fldChar w:fldCharType="end"/>
            </w:r>
          </w:hyperlink>
        </w:p>
        <w:p w14:paraId="6B211073" w14:textId="373E4F3D" w:rsidR="00C52041" w:rsidRDefault="00C52041">
          <w:pPr>
            <w:pStyle w:val="TDC2"/>
            <w:tabs>
              <w:tab w:val="right" w:leader="dot" w:pos="8630"/>
            </w:tabs>
            <w:rPr>
              <w:noProof/>
              <w:kern w:val="2"/>
              <w:sz w:val="24"/>
              <w:szCs w:val="24"/>
              <w:lang w:eastAsia="es-CL"/>
              <w14:ligatures w14:val="standardContextual"/>
            </w:rPr>
          </w:pPr>
          <w:hyperlink w:anchor="_Toc227678221" w:history="1">
            <w:r w:rsidRPr="00146193">
              <w:rPr>
                <w:rStyle w:val="Hipervnculo"/>
                <w:noProof/>
              </w:rPr>
              <w:t>ARTÍCULO 43</w:t>
            </w:r>
            <w:r>
              <w:rPr>
                <w:noProof/>
                <w:webHidden/>
              </w:rPr>
              <w:tab/>
            </w:r>
            <w:r>
              <w:rPr>
                <w:noProof/>
                <w:webHidden/>
              </w:rPr>
              <w:fldChar w:fldCharType="begin"/>
            </w:r>
            <w:r>
              <w:rPr>
                <w:noProof/>
                <w:webHidden/>
              </w:rPr>
              <w:instrText xml:space="preserve"> PAGEREF _Toc227678221 \h </w:instrText>
            </w:r>
            <w:r>
              <w:rPr>
                <w:noProof/>
                <w:webHidden/>
              </w:rPr>
            </w:r>
            <w:r>
              <w:rPr>
                <w:noProof/>
                <w:webHidden/>
              </w:rPr>
              <w:fldChar w:fldCharType="separate"/>
            </w:r>
            <w:r>
              <w:rPr>
                <w:noProof/>
                <w:webHidden/>
              </w:rPr>
              <w:t>21</w:t>
            </w:r>
            <w:r>
              <w:rPr>
                <w:noProof/>
                <w:webHidden/>
              </w:rPr>
              <w:fldChar w:fldCharType="end"/>
            </w:r>
          </w:hyperlink>
        </w:p>
        <w:p w14:paraId="6E810802" w14:textId="068D03B8" w:rsidR="00C52041" w:rsidRDefault="00C52041">
          <w:pPr>
            <w:pStyle w:val="TDC2"/>
            <w:tabs>
              <w:tab w:val="right" w:leader="dot" w:pos="8630"/>
            </w:tabs>
            <w:rPr>
              <w:noProof/>
              <w:kern w:val="2"/>
              <w:sz w:val="24"/>
              <w:szCs w:val="24"/>
              <w:lang w:eastAsia="es-CL"/>
              <w14:ligatures w14:val="standardContextual"/>
            </w:rPr>
          </w:pPr>
          <w:hyperlink w:anchor="_Toc227678222" w:history="1">
            <w:r w:rsidRPr="00146193">
              <w:rPr>
                <w:rStyle w:val="Hipervnculo"/>
                <w:noProof/>
              </w:rPr>
              <w:t>ARTÍCULO 44</w:t>
            </w:r>
            <w:r>
              <w:rPr>
                <w:noProof/>
                <w:webHidden/>
              </w:rPr>
              <w:tab/>
            </w:r>
            <w:r>
              <w:rPr>
                <w:noProof/>
                <w:webHidden/>
              </w:rPr>
              <w:fldChar w:fldCharType="begin"/>
            </w:r>
            <w:r>
              <w:rPr>
                <w:noProof/>
                <w:webHidden/>
              </w:rPr>
              <w:instrText xml:space="preserve"> PAGEREF _Toc227678222 \h </w:instrText>
            </w:r>
            <w:r>
              <w:rPr>
                <w:noProof/>
                <w:webHidden/>
              </w:rPr>
            </w:r>
            <w:r>
              <w:rPr>
                <w:noProof/>
                <w:webHidden/>
              </w:rPr>
              <w:fldChar w:fldCharType="separate"/>
            </w:r>
            <w:r>
              <w:rPr>
                <w:noProof/>
                <w:webHidden/>
              </w:rPr>
              <w:t>21</w:t>
            </w:r>
            <w:r>
              <w:rPr>
                <w:noProof/>
                <w:webHidden/>
              </w:rPr>
              <w:fldChar w:fldCharType="end"/>
            </w:r>
          </w:hyperlink>
        </w:p>
        <w:p w14:paraId="671D14DC" w14:textId="7115588F" w:rsidR="00C52041" w:rsidRDefault="00C52041">
          <w:pPr>
            <w:pStyle w:val="TDC2"/>
            <w:tabs>
              <w:tab w:val="right" w:leader="dot" w:pos="8630"/>
            </w:tabs>
            <w:rPr>
              <w:noProof/>
              <w:kern w:val="2"/>
              <w:sz w:val="24"/>
              <w:szCs w:val="24"/>
              <w:lang w:eastAsia="es-CL"/>
              <w14:ligatures w14:val="standardContextual"/>
            </w:rPr>
          </w:pPr>
          <w:hyperlink w:anchor="_Toc227678223" w:history="1">
            <w:r w:rsidRPr="00146193">
              <w:rPr>
                <w:rStyle w:val="Hipervnculo"/>
                <w:noProof/>
              </w:rPr>
              <w:t>ARTÍCULO 45</w:t>
            </w:r>
            <w:r>
              <w:rPr>
                <w:noProof/>
                <w:webHidden/>
              </w:rPr>
              <w:tab/>
            </w:r>
            <w:r>
              <w:rPr>
                <w:noProof/>
                <w:webHidden/>
              </w:rPr>
              <w:fldChar w:fldCharType="begin"/>
            </w:r>
            <w:r>
              <w:rPr>
                <w:noProof/>
                <w:webHidden/>
              </w:rPr>
              <w:instrText xml:space="preserve"> PAGEREF _Toc227678223 \h </w:instrText>
            </w:r>
            <w:r>
              <w:rPr>
                <w:noProof/>
                <w:webHidden/>
              </w:rPr>
            </w:r>
            <w:r>
              <w:rPr>
                <w:noProof/>
                <w:webHidden/>
              </w:rPr>
              <w:fldChar w:fldCharType="separate"/>
            </w:r>
            <w:r>
              <w:rPr>
                <w:noProof/>
                <w:webHidden/>
              </w:rPr>
              <w:t>21</w:t>
            </w:r>
            <w:r>
              <w:rPr>
                <w:noProof/>
                <w:webHidden/>
              </w:rPr>
              <w:fldChar w:fldCharType="end"/>
            </w:r>
          </w:hyperlink>
        </w:p>
        <w:p w14:paraId="61B6178F" w14:textId="4743B0AC" w:rsidR="00C52041" w:rsidRDefault="00C52041">
          <w:pPr>
            <w:pStyle w:val="TDC2"/>
            <w:tabs>
              <w:tab w:val="right" w:leader="dot" w:pos="8630"/>
            </w:tabs>
            <w:rPr>
              <w:noProof/>
              <w:kern w:val="2"/>
              <w:sz w:val="24"/>
              <w:szCs w:val="24"/>
              <w:lang w:eastAsia="es-CL"/>
              <w14:ligatures w14:val="standardContextual"/>
            </w:rPr>
          </w:pPr>
          <w:hyperlink w:anchor="_Toc227678224" w:history="1">
            <w:r w:rsidRPr="00146193">
              <w:rPr>
                <w:rStyle w:val="Hipervnculo"/>
                <w:noProof/>
              </w:rPr>
              <w:t>ARTÍCULO 46</w:t>
            </w:r>
            <w:r>
              <w:rPr>
                <w:noProof/>
                <w:webHidden/>
              </w:rPr>
              <w:tab/>
            </w:r>
            <w:r>
              <w:rPr>
                <w:noProof/>
                <w:webHidden/>
              </w:rPr>
              <w:fldChar w:fldCharType="begin"/>
            </w:r>
            <w:r>
              <w:rPr>
                <w:noProof/>
                <w:webHidden/>
              </w:rPr>
              <w:instrText xml:space="preserve"> PAGEREF _Toc227678224 \h </w:instrText>
            </w:r>
            <w:r>
              <w:rPr>
                <w:noProof/>
                <w:webHidden/>
              </w:rPr>
            </w:r>
            <w:r>
              <w:rPr>
                <w:noProof/>
                <w:webHidden/>
              </w:rPr>
              <w:fldChar w:fldCharType="separate"/>
            </w:r>
            <w:r>
              <w:rPr>
                <w:noProof/>
                <w:webHidden/>
              </w:rPr>
              <w:t>21</w:t>
            </w:r>
            <w:r>
              <w:rPr>
                <w:noProof/>
                <w:webHidden/>
              </w:rPr>
              <w:fldChar w:fldCharType="end"/>
            </w:r>
          </w:hyperlink>
        </w:p>
        <w:p w14:paraId="21B2A869" w14:textId="71D9A79B" w:rsidR="00C52041" w:rsidRDefault="00C52041">
          <w:pPr>
            <w:pStyle w:val="TDC1"/>
            <w:tabs>
              <w:tab w:val="right" w:leader="dot" w:pos="8630"/>
            </w:tabs>
            <w:rPr>
              <w:noProof/>
              <w:kern w:val="2"/>
              <w:sz w:val="24"/>
              <w:szCs w:val="24"/>
              <w:lang w:eastAsia="es-CL"/>
              <w14:ligatures w14:val="standardContextual"/>
            </w:rPr>
          </w:pPr>
          <w:hyperlink w:anchor="_Toc227678225" w:history="1">
            <w:r w:rsidRPr="00146193">
              <w:rPr>
                <w:rStyle w:val="Hipervnculo"/>
                <w:noProof/>
              </w:rPr>
              <w:t>TÍTULO X: EVALUACIÓN EN EL NIVEL DE EDUCACIÓN PARVULARIA</w:t>
            </w:r>
            <w:r>
              <w:rPr>
                <w:noProof/>
                <w:webHidden/>
              </w:rPr>
              <w:tab/>
            </w:r>
            <w:r>
              <w:rPr>
                <w:noProof/>
                <w:webHidden/>
              </w:rPr>
              <w:fldChar w:fldCharType="begin"/>
            </w:r>
            <w:r>
              <w:rPr>
                <w:noProof/>
                <w:webHidden/>
              </w:rPr>
              <w:instrText xml:space="preserve"> PAGEREF _Toc227678225 \h </w:instrText>
            </w:r>
            <w:r>
              <w:rPr>
                <w:noProof/>
                <w:webHidden/>
              </w:rPr>
            </w:r>
            <w:r>
              <w:rPr>
                <w:noProof/>
                <w:webHidden/>
              </w:rPr>
              <w:fldChar w:fldCharType="separate"/>
            </w:r>
            <w:r>
              <w:rPr>
                <w:noProof/>
                <w:webHidden/>
              </w:rPr>
              <w:t>21</w:t>
            </w:r>
            <w:r>
              <w:rPr>
                <w:noProof/>
                <w:webHidden/>
              </w:rPr>
              <w:fldChar w:fldCharType="end"/>
            </w:r>
          </w:hyperlink>
        </w:p>
        <w:p w14:paraId="5DF3875B" w14:textId="0237A53E" w:rsidR="00C52041" w:rsidRDefault="00C52041">
          <w:pPr>
            <w:pStyle w:val="TDC2"/>
            <w:tabs>
              <w:tab w:val="right" w:leader="dot" w:pos="8630"/>
            </w:tabs>
            <w:rPr>
              <w:noProof/>
              <w:kern w:val="2"/>
              <w:sz w:val="24"/>
              <w:szCs w:val="24"/>
              <w:lang w:eastAsia="es-CL"/>
              <w14:ligatures w14:val="standardContextual"/>
            </w:rPr>
          </w:pPr>
          <w:hyperlink w:anchor="_Toc227678226" w:history="1">
            <w:r w:rsidRPr="00146193">
              <w:rPr>
                <w:rStyle w:val="Hipervnculo"/>
                <w:noProof/>
              </w:rPr>
              <w:t>ARTÍCULO 47</w:t>
            </w:r>
            <w:r>
              <w:rPr>
                <w:noProof/>
                <w:webHidden/>
              </w:rPr>
              <w:tab/>
            </w:r>
            <w:r>
              <w:rPr>
                <w:noProof/>
                <w:webHidden/>
              </w:rPr>
              <w:fldChar w:fldCharType="begin"/>
            </w:r>
            <w:r>
              <w:rPr>
                <w:noProof/>
                <w:webHidden/>
              </w:rPr>
              <w:instrText xml:space="preserve"> PAGEREF _Toc227678226 \h </w:instrText>
            </w:r>
            <w:r>
              <w:rPr>
                <w:noProof/>
                <w:webHidden/>
              </w:rPr>
            </w:r>
            <w:r>
              <w:rPr>
                <w:noProof/>
                <w:webHidden/>
              </w:rPr>
              <w:fldChar w:fldCharType="separate"/>
            </w:r>
            <w:r>
              <w:rPr>
                <w:noProof/>
                <w:webHidden/>
              </w:rPr>
              <w:t>21</w:t>
            </w:r>
            <w:r>
              <w:rPr>
                <w:noProof/>
                <w:webHidden/>
              </w:rPr>
              <w:fldChar w:fldCharType="end"/>
            </w:r>
          </w:hyperlink>
        </w:p>
        <w:p w14:paraId="629C8546" w14:textId="25702B75" w:rsidR="00C52041" w:rsidRDefault="00C52041">
          <w:pPr>
            <w:pStyle w:val="TDC2"/>
            <w:tabs>
              <w:tab w:val="right" w:leader="dot" w:pos="8630"/>
            </w:tabs>
            <w:rPr>
              <w:noProof/>
              <w:kern w:val="2"/>
              <w:sz w:val="24"/>
              <w:szCs w:val="24"/>
              <w:lang w:eastAsia="es-CL"/>
              <w14:ligatures w14:val="standardContextual"/>
            </w:rPr>
          </w:pPr>
          <w:hyperlink w:anchor="_Toc227678227" w:history="1">
            <w:r w:rsidRPr="00146193">
              <w:rPr>
                <w:rStyle w:val="Hipervnculo"/>
                <w:noProof/>
              </w:rPr>
              <w:t>ARTÍCULO 48</w:t>
            </w:r>
            <w:r>
              <w:rPr>
                <w:noProof/>
                <w:webHidden/>
              </w:rPr>
              <w:tab/>
            </w:r>
            <w:r>
              <w:rPr>
                <w:noProof/>
                <w:webHidden/>
              </w:rPr>
              <w:fldChar w:fldCharType="begin"/>
            </w:r>
            <w:r>
              <w:rPr>
                <w:noProof/>
                <w:webHidden/>
              </w:rPr>
              <w:instrText xml:space="preserve"> PAGEREF _Toc227678227 \h </w:instrText>
            </w:r>
            <w:r>
              <w:rPr>
                <w:noProof/>
                <w:webHidden/>
              </w:rPr>
            </w:r>
            <w:r>
              <w:rPr>
                <w:noProof/>
                <w:webHidden/>
              </w:rPr>
              <w:fldChar w:fldCharType="separate"/>
            </w:r>
            <w:r>
              <w:rPr>
                <w:noProof/>
                <w:webHidden/>
              </w:rPr>
              <w:t>22</w:t>
            </w:r>
            <w:r>
              <w:rPr>
                <w:noProof/>
                <w:webHidden/>
              </w:rPr>
              <w:fldChar w:fldCharType="end"/>
            </w:r>
          </w:hyperlink>
        </w:p>
        <w:p w14:paraId="29B1B8C1" w14:textId="3F6F7670" w:rsidR="00C52041" w:rsidRDefault="00C52041">
          <w:pPr>
            <w:pStyle w:val="TDC2"/>
            <w:tabs>
              <w:tab w:val="right" w:leader="dot" w:pos="8630"/>
            </w:tabs>
            <w:rPr>
              <w:noProof/>
              <w:kern w:val="2"/>
              <w:sz w:val="24"/>
              <w:szCs w:val="24"/>
              <w:lang w:eastAsia="es-CL"/>
              <w14:ligatures w14:val="standardContextual"/>
            </w:rPr>
          </w:pPr>
          <w:hyperlink w:anchor="_Toc227678228" w:history="1">
            <w:r w:rsidRPr="00146193">
              <w:rPr>
                <w:rStyle w:val="Hipervnculo"/>
                <w:noProof/>
              </w:rPr>
              <w:t>ARTÍCULO 49</w:t>
            </w:r>
            <w:r>
              <w:rPr>
                <w:noProof/>
                <w:webHidden/>
              </w:rPr>
              <w:tab/>
            </w:r>
            <w:r>
              <w:rPr>
                <w:noProof/>
                <w:webHidden/>
              </w:rPr>
              <w:fldChar w:fldCharType="begin"/>
            </w:r>
            <w:r>
              <w:rPr>
                <w:noProof/>
                <w:webHidden/>
              </w:rPr>
              <w:instrText xml:space="preserve"> PAGEREF _Toc227678228 \h </w:instrText>
            </w:r>
            <w:r>
              <w:rPr>
                <w:noProof/>
                <w:webHidden/>
              </w:rPr>
            </w:r>
            <w:r>
              <w:rPr>
                <w:noProof/>
                <w:webHidden/>
              </w:rPr>
              <w:fldChar w:fldCharType="separate"/>
            </w:r>
            <w:r>
              <w:rPr>
                <w:noProof/>
                <w:webHidden/>
              </w:rPr>
              <w:t>22</w:t>
            </w:r>
            <w:r>
              <w:rPr>
                <w:noProof/>
                <w:webHidden/>
              </w:rPr>
              <w:fldChar w:fldCharType="end"/>
            </w:r>
          </w:hyperlink>
        </w:p>
        <w:p w14:paraId="2209944A" w14:textId="7C285D02" w:rsidR="00C52041" w:rsidRDefault="00C52041">
          <w:pPr>
            <w:pStyle w:val="TDC2"/>
            <w:tabs>
              <w:tab w:val="right" w:leader="dot" w:pos="8630"/>
            </w:tabs>
            <w:rPr>
              <w:noProof/>
              <w:kern w:val="2"/>
              <w:sz w:val="24"/>
              <w:szCs w:val="24"/>
              <w:lang w:eastAsia="es-CL"/>
              <w14:ligatures w14:val="standardContextual"/>
            </w:rPr>
          </w:pPr>
          <w:hyperlink w:anchor="_Toc227678229" w:history="1">
            <w:r w:rsidRPr="00146193">
              <w:rPr>
                <w:rStyle w:val="Hipervnculo"/>
                <w:noProof/>
              </w:rPr>
              <w:t>ARTÍCULO 50</w:t>
            </w:r>
            <w:r>
              <w:rPr>
                <w:noProof/>
                <w:webHidden/>
              </w:rPr>
              <w:tab/>
            </w:r>
            <w:r>
              <w:rPr>
                <w:noProof/>
                <w:webHidden/>
              </w:rPr>
              <w:fldChar w:fldCharType="begin"/>
            </w:r>
            <w:r>
              <w:rPr>
                <w:noProof/>
                <w:webHidden/>
              </w:rPr>
              <w:instrText xml:space="preserve"> PAGEREF _Toc227678229 \h </w:instrText>
            </w:r>
            <w:r>
              <w:rPr>
                <w:noProof/>
                <w:webHidden/>
              </w:rPr>
            </w:r>
            <w:r>
              <w:rPr>
                <w:noProof/>
                <w:webHidden/>
              </w:rPr>
              <w:fldChar w:fldCharType="separate"/>
            </w:r>
            <w:r>
              <w:rPr>
                <w:noProof/>
                <w:webHidden/>
              </w:rPr>
              <w:t>23</w:t>
            </w:r>
            <w:r>
              <w:rPr>
                <w:noProof/>
                <w:webHidden/>
              </w:rPr>
              <w:fldChar w:fldCharType="end"/>
            </w:r>
          </w:hyperlink>
        </w:p>
        <w:p w14:paraId="648A9BFE" w14:textId="10E9BCC4" w:rsidR="00C52041" w:rsidRDefault="00C52041">
          <w:pPr>
            <w:pStyle w:val="TDC2"/>
            <w:tabs>
              <w:tab w:val="right" w:leader="dot" w:pos="8630"/>
            </w:tabs>
            <w:rPr>
              <w:noProof/>
              <w:kern w:val="2"/>
              <w:sz w:val="24"/>
              <w:szCs w:val="24"/>
              <w:lang w:eastAsia="es-CL"/>
              <w14:ligatures w14:val="standardContextual"/>
            </w:rPr>
          </w:pPr>
          <w:hyperlink w:anchor="_Toc227678230" w:history="1">
            <w:r w:rsidRPr="00146193">
              <w:rPr>
                <w:rStyle w:val="Hipervnculo"/>
                <w:noProof/>
              </w:rPr>
              <w:t>ARTÍCULO 51</w:t>
            </w:r>
            <w:r>
              <w:rPr>
                <w:noProof/>
                <w:webHidden/>
              </w:rPr>
              <w:tab/>
            </w:r>
            <w:r>
              <w:rPr>
                <w:noProof/>
                <w:webHidden/>
              </w:rPr>
              <w:fldChar w:fldCharType="begin"/>
            </w:r>
            <w:r>
              <w:rPr>
                <w:noProof/>
                <w:webHidden/>
              </w:rPr>
              <w:instrText xml:space="preserve"> PAGEREF _Toc227678230 \h </w:instrText>
            </w:r>
            <w:r>
              <w:rPr>
                <w:noProof/>
                <w:webHidden/>
              </w:rPr>
            </w:r>
            <w:r>
              <w:rPr>
                <w:noProof/>
                <w:webHidden/>
              </w:rPr>
              <w:fldChar w:fldCharType="separate"/>
            </w:r>
            <w:r>
              <w:rPr>
                <w:noProof/>
                <w:webHidden/>
              </w:rPr>
              <w:t>23</w:t>
            </w:r>
            <w:r>
              <w:rPr>
                <w:noProof/>
                <w:webHidden/>
              </w:rPr>
              <w:fldChar w:fldCharType="end"/>
            </w:r>
          </w:hyperlink>
        </w:p>
        <w:p w14:paraId="348F598F" w14:textId="559C91AA" w:rsidR="00C52041" w:rsidRDefault="00C52041">
          <w:pPr>
            <w:pStyle w:val="TDC2"/>
            <w:tabs>
              <w:tab w:val="right" w:leader="dot" w:pos="8630"/>
            </w:tabs>
            <w:rPr>
              <w:noProof/>
              <w:kern w:val="2"/>
              <w:sz w:val="24"/>
              <w:szCs w:val="24"/>
              <w:lang w:eastAsia="es-CL"/>
              <w14:ligatures w14:val="standardContextual"/>
            </w:rPr>
          </w:pPr>
          <w:hyperlink w:anchor="_Toc227678231" w:history="1">
            <w:r w:rsidRPr="00146193">
              <w:rPr>
                <w:rStyle w:val="Hipervnculo"/>
                <w:noProof/>
              </w:rPr>
              <w:t>ARTÍCULO 52</w:t>
            </w:r>
            <w:r>
              <w:rPr>
                <w:noProof/>
                <w:webHidden/>
              </w:rPr>
              <w:tab/>
            </w:r>
            <w:r>
              <w:rPr>
                <w:noProof/>
                <w:webHidden/>
              </w:rPr>
              <w:fldChar w:fldCharType="begin"/>
            </w:r>
            <w:r>
              <w:rPr>
                <w:noProof/>
                <w:webHidden/>
              </w:rPr>
              <w:instrText xml:space="preserve"> PAGEREF _Toc227678231 \h </w:instrText>
            </w:r>
            <w:r>
              <w:rPr>
                <w:noProof/>
                <w:webHidden/>
              </w:rPr>
            </w:r>
            <w:r>
              <w:rPr>
                <w:noProof/>
                <w:webHidden/>
              </w:rPr>
              <w:fldChar w:fldCharType="separate"/>
            </w:r>
            <w:r>
              <w:rPr>
                <w:noProof/>
                <w:webHidden/>
              </w:rPr>
              <w:t>24</w:t>
            </w:r>
            <w:r>
              <w:rPr>
                <w:noProof/>
                <w:webHidden/>
              </w:rPr>
              <w:fldChar w:fldCharType="end"/>
            </w:r>
          </w:hyperlink>
        </w:p>
        <w:p w14:paraId="7A6B8735" w14:textId="269BFC69" w:rsidR="00C52041" w:rsidRDefault="00C52041">
          <w:pPr>
            <w:pStyle w:val="TDC2"/>
            <w:tabs>
              <w:tab w:val="right" w:leader="dot" w:pos="8630"/>
            </w:tabs>
            <w:rPr>
              <w:noProof/>
              <w:kern w:val="2"/>
              <w:sz w:val="24"/>
              <w:szCs w:val="24"/>
              <w:lang w:eastAsia="es-CL"/>
              <w14:ligatures w14:val="standardContextual"/>
            </w:rPr>
          </w:pPr>
          <w:hyperlink w:anchor="_Toc227678232" w:history="1">
            <w:r w:rsidRPr="00146193">
              <w:rPr>
                <w:rStyle w:val="Hipervnculo"/>
                <w:noProof/>
              </w:rPr>
              <w:t>ARTÍCULO 53</w:t>
            </w:r>
            <w:r>
              <w:rPr>
                <w:noProof/>
                <w:webHidden/>
              </w:rPr>
              <w:tab/>
            </w:r>
            <w:r>
              <w:rPr>
                <w:noProof/>
                <w:webHidden/>
              </w:rPr>
              <w:fldChar w:fldCharType="begin"/>
            </w:r>
            <w:r>
              <w:rPr>
                <w:noProof/>
                <w:webHidden/>
              </w:rPr>
              <w:instrText xml:space="preserve"> PAGEREF _Toc227678232 \h </w:instrText>
            </w:r>
            <w:r>
              <w:rPr>
                <w:noProof/>
                <w:webHidden/>
              </w:rPr>
            </w:r>
            <w:r>
              <w:rPr>
                <w:noProof/>
                <w:webHidden/>
              </w:rPr>
              <w:fldChar w:fldCharType="separate"/>
            </w:r>
            <w:r>
              <w:rPr>
                <w:noProof/>
                <w:webHidden/>
              </w:rPr>
              <w:t>24</w:t>
            </w:r>
            <w:r>
              <w:rPr>
                <w:noProof/>
                <w:webHidden/>
              </w:rPr>
              <w:fldChar w:fldCharType="end"/>
            </w:r>
          </w:hyperlink>
        </w:p>
        <w:p w14:paraId="0A2EE84E" w14:textId="2E0FAB0D" w:rsidR="00C52041" w:rsidRDefault="00C52041">
          <w:pPr>
            <w:pStyle w:val="TDC1"/>
            <w:tabs>
              <w:tab w:val="right" w:leader="dot" w:pos="8630"/>
            </w:tabs>
            <w:rPr>
              <w:noProof/>
              <w:kern w:val="2"/>
              <w:sz w:val="24"/>
              <w:szCs w:val="24"/>
              <w:lang w:eastAsia="es-CL"/>
              <w14:ligatures w14:val="standardContextual"/>
            </w:rPr>
          </w:pPr>
          <w:hyperlink w:anchor="_Toc227678233" w:history="1">
            <w:r w:rsidRPr="00146193">
              <w:rPr>
                <w:rStyle w:val="Hipervnculo"/>
                <w:noProof/>
              </w:rPr>
              <w:t>TÍTULO XI: EVALUACIÓN DIFERENCIADA PARA ESTUDIANTES CON NECESIDADES EDUCATIVAS ESPECIALES TRANSITORIAS Y PERMANENTES (NEET Y NEEP)</w:t>
            </w:r>
            <w:r>
              <w:rPr>
                <w:noProof/>
                <w:webHidden/>
              </w:rPr>
              <w:tab/>
            </w:r>
            <w:r>
              <w:rPr>
                <w:noProof/>
                <w:webHidden/>
              </w:rPr>
              <w:fldChar w:fldCharType="begin"/>
            </w:r>
            <w:r>
              <w:rPr>
                <w:noProof/>
                <w:webHidden/>
              </w:rPr>
              <w:instrText xml:space="preserve"> PAGEREF _Toc227678233 \h </w:instrText>
            </w:r>
            <w:r>
              <w:rPr>
                <w:noProof/>
                <w:webHidden/>
              </w:rPr>
            </w:r>
            <w:r>
              <w:rPr>
                <w:noProof/>
                <w:webHidden/>
              </w:rPr>
              <w:fldChar w:fldCharType="separate"/>
            </w:r>
            <w:r>
              <w:rPr>
                <w:noProof/>
                <w:webHidden/>
              </w:rPr>
              <w:t>25</w:t>
            </w:r>
            <w:r>
              <w:rPr>
                <w:noProof/>
                <w:webHidden/>
              </w:rPr>
              <w:fldChar w:fldCharType="end"/>
            </w:r>
          </w:hyperlink>
        </w:p>
        <w:p w14:paraId="4492A91D" w14:textId="701D9E97" w:rsidR="00C52041" w:rsidRDefault="00C52041">
          <w:pPr>
            <w:pStyle w:val="TDC2"/>
            <w:tabs>
              <w:tab w:val="right" w:leader="dot" w:pos="8630"/>
            </w:tabs>
            <w:rPr>
              <w:noProof/>
              <w:kern w:val="2"/>
              <w:sz w:val="24"/>
              <w:szCs w:val="24"/>
              <w:lang w:eastAsia="es-CL"/>
              <w14:ligatures w14:val="standardContextual"/>
            </w:rPr>
          </w:pPr>
          <w:hyperlink w:anchor="_Toc227678234" w:history="1">
            <w:r w:rsidRPr="00146193">
              <w:rPr>
                <w:rStyle w:val="Hipervnculo"/>
                <w:noProof/>
              </w:rPr>
              <w:t>ARTÍCULO 54</w:t>
            </w:r>
            <w:r>
              <w:rPr>
                <w:noProof/>
                <w:webHidden/>
              </w:rPr>
              <w:tab/>
            </w:r>
            <w:r>
              <w:rPr>
                <w:noProof/>
                <w:webHidden/>
              </w:rPr>
              <w:fldChar w:fldCharType="begin"/>
            </w:r>
            <w:r>
              <w:rPr>
                <w:noProof/>
                <w:webHidden/>
              </w:rPr>
              <w:instrText xml:space="preserve"> PAGEREF _Toc227678234 \h </w:instrText>
            </w:r>
            <w:r>
              <w:rPr>
                <w:noProof/>
                <w:webHidden/>
              </w:rPr>
            </w:r>
            <w:r>
              <w:rPr>
                <w:noProof/>
                <w:webHidden/>
              </w:rPr>
              <w:fldChar w:fldCharType="separate"/>
            </w:r>
            <w:r>
              <w:rPr>
                <w:noProof/>
                <w:webHidden/>
              </w:rPr>
              <w:t>25</w:t>
            </w:r>
            <w:r>
              <w:rPr>
                <w:noProof/>
                <w:webHidden/>
              </w:rPr>
              <w:fldChar w:fldCharType="end"/>
            </w:r>
          </w:hyperlink>
        </w:p>
        <w:p w14:paraId="496EA0E4" w14:textId="03894D58" w:rsidR="00C52041" w:rsidRDefault="00C52041">
          <w:pPr>
            <w:pStyle w:val="TDC2"/>
            <w:tabs>
              <w:tab w:val="right" w:leader="dot" w:pos="8630"/>
            </w:tabs>
            <w:rPr>
              <w:noProof/>
              <w:kern w:val="2"/>
              <w:sz w:val="24"/>
              <w:szCs w:val="24"/>
              <w:lang w:eastAsia="es-CL"/>
              <w14:ligatures w14:val="standardContextual"/>
            </w:rPr>
          </w:pPr>
          <w:hyperlink w:anchor="_Toc227678235" w:history="1">
            <w:r w:rsidRPr="00146193">
              <w:rPr>
                <w:rStyle w:val="Hipervnculo"/>
                <w:noProof/>
              </w:rPr>
              <w:t>ARTÍCULO 55</w:t>
            </w:r>
            <w:r>
              <w:rPr>
                <w:noProof/>
                <w:webHidden/>
              </w:rPr>
              <w:tab/>
            </w:r>
            <w:r>
              <w:rPr>
                <w:noProof/>
                <w:webHidden/>
              </w:rPr>
              <w:fldChar w:fldCharType="begin"/>
            </w:r>
            <w:r>
              <w:rPr>
                <w:noProof/>
                <w:webHidden/>
              </w:rPr>
              <w:instrText xml:space="preserve"> PAGEREF _Toc227678235 \h </w:instrText>
            </w:r>
            <w:r>
              <w:rPr>
                <w:noProof/>
                <w:webHidden/>
              </w:rPr>
            </w:r>
            <w:r>
              <w:rPr>
                <w:noProof/>
                <w:webHidden/>
              </w:rPr>
              <w:fldChar w:fldCharType="separate"/>
            </w:r>
            <w:r>
              <w:rPr>
                <w:noProof/>
                <w:webHidden/>
              </w:rPr>
              <w:t>25</w:t>
            </w:r>
            <w:r>
              <w:rPr>
                <w:noProof/>
                <w:webHidden/>
              </w:rPr>
              <w:fldChar w:fldCharType="end"/>
            </w:r>
          </w:hyperlink>
        </w:p>
        <w:p w14:paraId="341F1F20" w14:textId="62CF73BB" w:rsidR="00C52041" w:rsidRDefault="00C52041">
          <w:pPr>
            <w:pStyle w:val="TDC2"/>
            <w:tabs>
              <w:tab w:val="right" w:leader="dot" w:pos="8630"/>
            </w:tabs>
            <w:rPr>
              <w:noProof/>
              <w:kern w:val="2"/>
              <w:sz w:val="24"/>
              <w:szCs w:val="24"/>
              <w:lang w:eastAsia="es-CL"/>
              <w14:ligatures w14:val="standardContextual"/>
            </w:rPr>
          </w:pPr>
          <w:hyperlink w:anchor="_Toc227678236" w:history="1">
            <w:r w:rsidRPr="00146193">
              <w:rPr>
                <w:rStyle w:val="Hipervnculo"/>
                <w:noProof/>
              </w:rPr>
              <w:t>ARTÍCULO 56</w:t>
            </w:r>
            <w:r>
              <w:rPr>
                <w:noProof/>
                <w:webHidden/>
              </w:rPr>
              <w:tab/>
            </w:r>
            <w:r>
              <w:rPr>
                <w:noProof/>
                <w:webHidden/>
              </w:rPr>
              <w:fldChar w:fldCharType="begin"/>
            </w:r>
            <w:r>
              <w:rPr>
                <w:noProof/>
                <w:webHidden/>
              </w:rPr>
              <w:instrText xml:space="preserve"> PAGEREF _Toc227678236 \h </w:instrText>
            </w:r>
            <w:r>
              <w:rPr>
                <w:noProof/>
                <w:webHidden/>
              </w:rPr>
            </w:r>
            <w:r>
              <w:rPr>
                <w:noProof/>
                <w:webHidden/>
              </w:rPr>
              <w:fldChar w:fldCharType="separate"/>
            </w:r>
            <w:r>
              <w:rPr>
                <w:noProof/>
                <w:webHidden/>
              </w:rPr>
              <w:t>25</w:t>
            </w:r>
            <w:r>
              <w:rPr>
                <w:noProof/>
                <w:webHidden/>
              </w:rPr>
              <w:fldChar w:fldCharType="end"/>
            </w:r>
          </w:hyperlink>
        </w:p>
        <w:p w14:paraId="28F9CF5D" w14:textId="16EB08D1" w:rsidR="00C52041" w:rsidRDefault="00C52041">
          <w:pPr>
            <w:pStyle w:val="TDC2"/>
            <w:tabs>
              <w:tab w:val="right" w:leader="dot" w:pos="8630"/>
            </w:tabs>
            <w:rPr>
              <w:noProof/>
              <w:kern w:val="2"/>
              <w:sz w:val="24"/>
              <w:szCs w:val="24"/>
              <w:lang w:eastAsia="es-CL"/>
              <w14:ligatures w14:val="standardContextual"/>
            </w:rPr>
          </w:pPr>
          <w:hyperlink w:anchor="_Toc227678237" w:history="1">
            <w:r w:rsidRPr="00146193">
              <w:rPr>
                <w:rStyle w:val="Hipervnculo"/>
                <w:noProof/>
              </w:rPr>
              <w:t>ARTÍCULO 57</w:t>
            </w:r>
            <w:r>
              <w:rPr>
                <w:noProof/>
                <w:webHidden/>
              </w:rPr>
              <w:tab/>
            </w:r>
            <w:r>
              <w:rPr>
                <w:noProof/>
                <w:webHidden/>
              </w:rPr>
              <w:fldChar w:fldCharType="begin"/>
            </w:r>
            <w:r>
              <w:rPr>
                <w:noProof/>
                <w:webHidden/>
              </w:rPr>
              <w:instrText xml:space="preserve"> PAGEREF _Toc227678237 \h </w:instrText>
            </w:r>
            <w:r>
              <w:rPr>
                <w:noProof/>
                <w:webHidden/>
              </w:rPr>
            </w:r>
            <w:r>
              <w:rPr>
                <w:noProof/>
                <w:webHidden/>
              </w:rPr>
              <w:fldChar w:fldCharType="separate"/>
            </w:r>
            <w:r>
              <w:rPr>
                <w:noProof/>
                <w:webHidden/>
              </w:rPr>
              <w:t>26</w:t>
            </w:r>
            <w:r>
              <w:rPr>
                <w:noProof/>
                <w:webHidden/>
              </w:rPr>
              <w:fldChar w:fldCharType="end"/>
            </w:r>
          </w:hyperlink>
        </w:p>
        <w:p w14:paraId="1294FA3B" w14:textId="7ED07402" w:rsidR="00C52041" w:rsidRDefault="00C52041">
          <w:pPr>
            <w:pStyle w:val="TDC2"/>
            <w:tabs>
              <w:tab w:val="right" w:leader="dot" w:pos="8630"/>
            </w:tabs>
            <w:rPr>
              <w:noProof/>
              <w:kern w:val="2"/>
              <w:sz w:val="24"/>
              <w:szCs w:val="24"/>
              <w:lang w:eastAsia="es-CL"/>
              <w14:ligatures w14:val="standardContextual"/>
            </w:rPr>
          </w:pPr>
          <w:hyperlink w:anchor="_Toc227678238" w:history="1">
            <w:r w:rsidRPr="00146193">
              <w:rPr>
                <w:rStyle w:val="Hipervnculo"/>
                <w:noProof/>
              </w:rPr>
              <w:t>ARTÍCULO 58</w:t>
            </w:r>
            <w:r>
              <w:rPr>
                <w:noProof/>
                <w:webHidden/>
              </w:rPr>
              <w:tab/>
            </w:r>
            <w:r>
              <w:rPr>
                <w:noProof/>
                <w:webHidden/>
              </w:rPr>
              <w:fldChar w:fldCharType="begin"/>
            </w:r>
            <w:r>
              <w:rPr>
                <w:noProof/>
                <w:webHidden/>
              </w:rPr>
              <w:instrText xml:space="preserve"> PAGEREF _Toc227678238 \h </w:instrText>
            </w:r>
            <w:r>
              <w:rPr>
                <w:noProof/>
                <w:webHidden/>
              </w:rPr>
            </w:r>
            <w:r>
              <w:rPr>
                <w:noProof/>
                <w:webHidden/>
              </w:rPr>
              <w:fldChar w:fldCharType="separate"/>
            </w:r>
            <w:r>
              <w:rPr>
                <w:noProof/>
                <w:webHidden/>
              </w:rPr>
              <w:t>26</w:t>
            </w:r>
            <w:r>
              <w:rPr>
                <w:noProof/>
                <w:webHidden/>
              </w:rPr>
              <w:fldChar w:fldCharType="end"/>
            </w:r>
          </w:hyperlink>
        </w:p>
        <w:p w14:paraId="78505BEF" w14:textId="6B431024" w:rsidR="00C52041" w:rsidRDefault="00C52041">
          <w:pPr>
            <w:pStyle w:val="TDC2"/>
            <w:tabs>
              <w:tab w:val="right" w:leader="dot" w:pos="8630"/>
            </w:tabs>
            <w:rPr>
              <w:noProof/>
              <w:kern w:val="2"/>
              <w:sz w:val="24"/>
              <w:szCs w:val="24"/>
              <w:lang w:eastAsia="es-CL"/>
              <w14:ligatures w14:val="standardContextual"/>
            </w:rPr>
          </w:pPr>
          <w:hyperlink w:anchor="_Toc227678239" w:history="1">
            <w:r w:rsidRPr="00146193">
              <w:rPr>
                <w:rStyle w:val="Hipervnculo"/>
                <w:noProof/>
              </w:rPr>
              <w:t>ARTÍCULO 59</w:t>
            </w:r>
            <w:r>
              <w:rPr>
                <w:noProof/>
                <w:webHidden/>
              </w:rPr>
              <w:tab/>
            </w:r>
            <w:r>
              <w:rPr>
                <w:noProof/>
                <w:webHidden/>
              </w:rPr>
              <w:fldChar w:fldCharType="begin"/>
            </w:r>
            <w:r>
              <w:rPr>
                <w:noProof/>
                <w:webHidden/>
              </w:rPr>
              <w:instrText xml:space="preserve"> PAGEREF _Toc227678239 \h </w:instrText>
            </w:r>
            <w:r>
              <w:rPr>
                <w:noProof/>
                <w:webHidden/>
              </w:rPr>
            </w:r>
            <w:r>
              <w:rPr>
                <w:noProof/>
                <w:webHidden/>
              </w:rPr>
              <w:fldChar w:fldCharType="separate"/>
            </w:r>
            <w:r>
              <w:rPr>
                <w:noProof/>
                <w:webHidden/>
              </w:rPr>
              <w:t>26</w:t>
            </w:r>
            <w:r>
              <w:rPr>
                <w:noProof/>
                <w:webHidden/>
              </w:rPr>
              <w:fldChar w:fldCharType="end"/>
            </w:r>
          </w:hyperlink>
        </w:p>
        <w:p w14:paraId="3DE3CA00" w14:textId="5250AA1D" w:rsidR="00C52041" w:rsidRDefault="00C52041">
          <w:pPr>
            <w:pStyle w:val="TDC2"/>
            <w:tabs>
              <w:tab w:val="right" w:leader="dot" w:pos="8630"/>
            </w:tabs>
            <w:rPr>
              <w:noProof/>
              <w:kern w:val="2"/>
              <w:sz w:val="24"/>
              <w:szCs w:val="24"/>
              <w:lang w:eastAsia="es-CL"/>
              <w14:ligatures w14:val="standardContextual"/>
            </w:rPr>
          </w:pPr>
          <w:hyperlink w:anchor="_Toc227678240" w:history="1">
            <w:r w:rsidRPr="00146193">
              <w:rPr>
                <w:rStyle w:val="Hipervnculo"/>
                <w:noProof/>
              </w:rPr>
              <w:t>ARTÍCULO 60</w:t>
            </w:r>
            <w:r>
              <w:rPr>
                <w:noProof/>
                <w:webHidden/>
              </w:rPr>
              <w:tab/>
            </w:r>
            <w:r>
              <w:rPr>
                <w:noProof/>
                <w:webHidden/>
              </w:rPr>
              <w:fldChar w:fldCharType="begin"/>
            </w:r>
            <w:r>
              <w:rPr>
                <w:noProof/>
                <w:webHidden/>
              </w:rPr>
              <w:instrText xml:space="preserve"> PAGEREF _Toc227678240 \h </w:instrText>
            </w:r>
            <w:r>
              <w:rPr>
                <w:noProof/>
                <w:webHidden/>
              </w:rPr>
            </w:r>
            <w:r>
              <w:rPr>
                <w:noProof/>
                <w:webHidden/>
              </w:rPr>
              <w:fldChar w:fldCharType="separate"/>
            </w:r>
            <w:r>
              <w:rPr>
                <w:noProof/>
                <w:webHidden/>
              </w:rPr>
              <w:t>27</w:t>
            </w:r>
            <w:r>
              <w:rPr>
                <w:noProof/>
                <w:webHidden/>
              </w:rPr>
              <w:fldChar w:fldCharType="end"/>
            </w:r>
          </w:hyperlink>
        </w:p>
        <w:p w14:paraId="66C9244F" w14:textId="01B50307" w:rsidR="00C52041" w:rsidRDefault="00C52041">
          <w:pPr>
            <w:pStyle w:val="TDC2"/>
            <w:tabs>
              <w:tab w:val="right" w:leader="dot" w:pos="8630"/>
            </w:tabs>
            <w:rPr>
              <w:noProof/>
              <w:kern w:val="2"/>
              <w:sz w:val="24"/>
              <w:szCs w:val="24"/>
              <w:lang w:eastAsia="es-CL"/>
              <w14:ligatures w14:val="standardContextual"/>
            </w:rPr>
          </w:pPr>
          <w:hyperlink w:anchor="_Toc227678241" w:history="1">
            <w:r w:rsidRPr="00146193">
              <w:rPr>
                <w:rStyle w:val="Hipervnculo"/>
                <w:noProof/>
              </w:rPr>
              <w:t>ARTÍCULO 61</w:t>
            </w:r>
            <w:r>
              <w:rPr>
                <w:noProof/>
                <w:webHidden/>
              </w:rPr>
              <w:tab/>
            </w:r>
            <w:r>
              <w:rPr>
                <w:noProof/>
                <w:webHidden/>
              </w:rPr>
              <w:fldChar w:fldCharType="begin"/>
            </w:r>
            <w:r>
              <w:rPr>
                <w:noProof/>
                <w:webHidden/>
              </w:rPr>
              <w:instrText xml:space="preserve"> PAGEREF _Toc227678241 \h </w:instrText>
            </w:r>
            <w:r>
              <w:rPr>
                <w:noProof/>
                <w:webHidden/>
              </w:rPr>
            </w:r>
            <w:r>
              <w:rPr>
                <w:noProof/>
                <w:webHidden/>
              </w:rPr>
              <w:fldChar w:fldCharType="separate"/>
            </w:r>
            <w:r>
              <w:rPr>
                <w:noProof/>
                <w:webHidden/>
              </w:rPr>
              <w:t>27</w:t>
            </w:r>
            <w:r>
              <w:rPr>
                <w:noProof/>
                <w:webHidden/>
              </w:rPr>
              <w:fldChar w:fldCharType="end"/>
            </w:r>
          </w:hyperlink>
        </w:p>
        <w:p w14:paraId="4D82E163" w14:textId="2F1C80ED" w:rsidR="00C52041" w:rsidRDefault="00C52041">
          <w:pPr>
            <w:pStyle w:val="TDC2"/>
            <w:tabs>
              <w:tab w:val="right" w:leader="dot" w:pos="8630"/>
            </w:tabs>
            <w:rPr>
              <w:noProof/>
              <w:kern w:val="2"/>
              <w:sz w:val="24"/>
              <w:szCs w:val="24"/>
              <w:lang w:eastAsia="es-CL"/>
              <w14:ligatures w14:val="standardContextual"/>
            </w:rPr>
          </w:pPr>
          <w:hyperlink w:anchor="_Toc227678242" w:history="1">
            <w:r w:rsidRPr="00146193">
              <w:rPr>
                <w:rStyle w:val="Hipervnculo"/>
                <w:noProof/>
              </w:rPr>
              <w:t>ARTÍCULO 62</w:t>
            </w:r>
            <w:r>
              <w:rPr>
                <w:noProof/>
                <w:webHidden/>
              </w:rPr>
              <w:tab/>
            </w:r>
            <w:r>
              <w:rPr>
                <w:noProof/>
                <w:webHidden/>
              </w:rPr>
              <w:fldChar w:fldCharType="begin"/>
            </w:r>
            <w:r>
              <w:rPr>
                <w:noProof/>
                <w:webHidden/>
              </w:rPr>
              <w:instrText xml:space="preserve"> PAGEREF _Toc227678242 \h </w:instrText>
            </w:r>
            <w:r>
              <w:rPr>
                <w:noProof/>
                <w:webHidden/>
              </w:rPr>
            </w:r>
            <w:r>
              <w:rPr>
                <w:noProof/>
                <w:webHidden/>
              </w:rPr>
              <w:fldChar w:fldCharType="separate"/>
            </w:r>
            <w:r>
              <w:rPr>
                <w:noProof/>
                <w:webHidden/>
              </w:rPr>
              <w:t>27</w:t>
            </w:r>
            <w:r>
              <w:rPr>
                <w:noProof/>
                <w:webHidden/>
              </w:rPr>
              <w:fldChar w:fldCharType="end"/>
            </w:r>
          </w:hyperlink>
        </w:p>
        <w:p w14:paraId="310D6204" w14:textId="2EEA4EF6" w:rsidR="00C52041" w:rsidRDefault="00C52041">
          <w:pPr>
            <w:pStyle w:val="TDC2"/>
            <w:tabs>
              <w:tab w:val="right" w:leader="dot" w:pos="8630"/>
            </w:tabs>
            <w:rPr>
              <w:noProof/>
              <w:kern w:val="2"/>
              <w:sz w:val="24"/>
              <w:szCs w:val="24"/>
              <w:lang w:eastAsia="es-CL"/>
              <w14:ligatures w14:val="standardContextual"/>
            </w:rPr>
          </w:pPr>
          <w:hyperlink w:anchor="_Toc227678243" w:history="1">
            <w:r w:rsidRPr="00146193">
              <w:rPr>
                <w:rStyle w:val="Hipervnculo"/>
                <w:noProof/>
              </w:rPr>
              <w:t>ARTÍCULO 63</w:t>
            </w:r>
            <w:r>
              <w:rPr>
                <w:noProof/>
                <w:webHidden/>
              </w:rPr>
              <w:tab/>
            </w:r>
            <w:r>
              <w:rPr>
                <w:noProof/>
                <w:webHidden/>
              </w:rPr>
              <w:fldChar w:fldCharType="begin"/>
            </w:r>
            <w:r>
              <w:rPr>
                <w:noProof/>
                <w:webHidden/>
              </w:rPr>
              <w:instrText xml:space="preserve"> PAGEREF _Toc227678243 \h </w:instrText>
            </w:r>
            <w:r>
              <w:rPr>
                <w:noProof/>
                <w:webHidden/>
              </w:rPr>
            </w:r>
            <w:r>
              <w:rPr>
                <w:noProof/>
                <w:webHidden/>
              </w:rPr>
              <w:fldChar w:fldCharType="separate"/>
            </w:r>
            <w:r>
              <w:rPr>
                <w:noProof/>
                <w:webHidden/>
              </w:rPr>
              <w:t>27</w:t>
            </w:r>
            <w:r>
              <w:rPr>
                <w:noProof/>
                <w:webHidden/>
              </w:rPr>
              <w:fldChar w:fldCharType="end"/>
            </w:r>
          </w:hyperlink>
        </w:p>
        <w:p w14:paraId="6975FF21" w14:textId="5C077389" w:rsidR="00C52041" w:rsidRDefault="00C52041">
          <w:pPr>
            <w:pStyle w:val="TDC2"/>
            <w:tabs>
              <w:tab w:val="right" w:leader="dot" w:pos="8630"/>
            </w:tabs>
            <w:rPr>
              <w:noProof/>
              <w:kern w:val="2"/>
              <w:sz w:val="24"/>
              <w:szCs w:val="24"/>
              <w:lang w:eastAsia="es-CL"/>
              <w14:ligatures w14:val="standardContextual"/>
            </w:rPr>
          </w:pPr>
          <w:hyperlink w:anchor="_Toc227678244" w:history="1">
            <w:r w:rsidRPr="00146193">
              <w:rPr>
                <w:rStyle w:val="Hipervnculo"/>
                <w:noProof/>
              </w:rPr>
              <w:t>ARTÍCULO 64</w:t>
            </w:r>
            <w:r>
              <w:rPr>
                <w:noProof/>
                <w:webHidden/>
              </w:rPr>
              <w:tab/>
            </w:r>
            <w:r>
              <w:rPr>
                <w:noProof/>
                <w:webHidden/>
              </w:rPr>
              <w:fldChar w:fldCharType="begin"/>
            </w:r>
            <w:r>
              <w:rPr>
                <w:noProof/>
                <w:webHidden/>
              </w:rPr>
              <w:instrText xml:space="preserve"> PAGEREF _Toc227678244 \h </w:instrText>
            </w:r>
            <w:r>
              <w:rPr>
                <w:noProof/>
                <w:webHidden/>
              </w:rPr>
            </w:r>
            <w:r>
              <w:rPr>
                <w:noProof/>
                <w:webHidden/>
              </w:rPr>
              <w:fldChar w:fldCharType="separate"/>
            </w:r>
            <w:r>
              <w:rPr>
                <w:noProof/>
                <w:webHidden/>
              </w:rPr>
              <w:t>27</w:t>
            </w:r>
            <w:r>
              <w:rPr>
                <w:noProof/>
                <w:webHidden/>
              </w:rPr>
              <w:fldChar w:fldCharType="end"/>
            </w:r>
          </w:hyperlink>
        </w:p>
        <w:p w14:paraId="6EC9805C" w14:textId="7A732E71" w:rsidR="00C52041" w:rsidRDefault="00C52041">
          <w:pPr>
            <w:pStyle w:val="TDC1"/>
            <w:tabs>
              <w:tab w:val="right" w:leader="dot" w:pos="8630"/>
            </w:tabs>
            <w:rPr>
              <w:noProof/>
              <w:kern w:val="2"/>
              <w:sz w:val="24"/>
              <w:szCs w:val="24"/>
              <w:lang w:eastAsia="es-CL"/>
              <w14:ligatures w14:val="standardContextual"/>
            </w:rPr>
          </w:pPr>
          <w:hyperlink w:anchor="_Toc227678245" w:history="1">
            <w:r w:rsidRPr="00146193">
              <w:rPr>
                <w:rStyle w:val="Hipervnculo"/>
                <w:noProof/>
              </w:rPr>
              <w:t>TÍTULO XII: DE LAS EVALUACIONES DE APRENDIZAJE EXTERNAS</w:t>
            </w:r>
            <w:r>
              <w:rPr>
                <w:noProof/>
                <w:webHidden/>
              </w:rPr>
              <w:tab/>
            </w:r>
            <w:r>
              <w:rPr>
                <w:noProof/>
                <w:webHidden/>
              </w:rPr>
              <w:fldChar w:fldCharType="begin"/>
            </w:r>
            <w:r>
              <w:rPr>
                <w:noProof/>
                <w:webHidden/>
              </w:rPr>
              <w:instrText xml:space="preserve"> PAGEREF _Toc227678245 \h </w:instrText>
            </w:r>
            <w:r>
              <w:rPr>
                <w:noProof/>
                <w:webHidden/>
              </w:rPr>
            </w:r>
            <w:r>
              <w:rPr>
                <w:noProof/>
                <w:webHidden/>
              </w:rPr>
              <w:fldChar w:fldCharType="separate"/>
            </w:r>
            <w:r>
              <w:rPr>
                <w:noProof/>
                <w:webHidden/>
              </w:rPr>
              <w:t>27</w:t>
            </w:r>
            <w:r>
              <w:rPr>
                <w:noProof/>
                <w:webHidden/>
              </w:rPr>
              <w:fldChar w:fldCharType="end"/>
            </w:r>
          </w:hyperlink>
        </w:p>
        <w:p w14:paraId="434E2E6D" w14:textId="6670B960" w:rsidR="00C52041" w:rsidRDefault="00C52041">
          <w:pPr>
            <w:pStyle w:val="TDC2"/>
            <w:tabs>
              <w:tab w:val="right" w:leader="dot" w:pos="8630"/>
            </w:tabs>
            <w:rPr>
              <w:noProof/>
              <w:kern w:val="2"/>
              <w:sz w:val="24"/>
              <w:szCs w:val="24"/>
              <w:lang w:eastAsia="es-CL"/>
              <w14:ligatures w14:val="standardContextual"/>
            </w:rPr>
          </w:pPr>
          <w:hyperlink w:anchor="_Toc227678246" w:history="1">
            <w:r w:rsidRPr="00146193">
              <w:rPr>
                <w:rStyle w:val="Hipervnculo"/>
                <w:noProof/>
              </w:rPr>
              <w:t>ARTÍCULO 65</w:t>
            </w:r>
            <w:r>
              <w:rPr>
                <w:noProof/>
                <w:webHidden/>
              </w:rPr>
              <w:tab/>
            </w:r>
            <w:r>
              <w:rPr>
                <w:noProof/>
                <w:webHidden/>
              </w:rPr>
              <w:fldChar w:fldCharType="begin"/>
            </w:r>
            <w:r>
              <w:rPr>
                <w:noProof/>
                <w:webHidden/>
              </w:rPr>
              <w:instrText xml:space="preserve"> PAGEREF _Toc227678246 \h </w:instrText>
            </w:r>
            <w:r>
              <w:rPr>
                <w:noProof/>
                <w:webHidden/>
              </w:rPr>
            </w:r>
            <w:r>
              <w:rPr>
                <w:noProof/>
                <w:webHidden/>
              </w:rPr>
              <w:fldChar w:fldCharType="separate"/>
            </w:r>
            <w:r>
              <w:rPr>
                <w:noProof/>
                <w:webHidden/>
              </w:rPr>
              <w:t>27</w:t>
            </w:r>
            <w:r>
              <w:rPr>
                <w:noProof/>
                <w:webHidden/>
              </w:rPr>
              <w:fldChar w:fldCharType="end"/>
            </w:r>
          </w:hyperlink>
        </w:p>
        <w:p w14:paraId="2957DFBE" w14:textId="2F2A92B6" w:rsidR="00C52041" w:rsidRDefault="00C52041">
          <w:pPr>
            <w:pStyle w:val="TDC1"/>
            <w:tabs>
              <w:tab w:val="right" w:leader="dot" w:pos="8630"/>
            </w:tabs>
            <w:rPr>
              <w:noProof/>
              <w:kern w:val="2"/>
              <w:sz w:val="24"/>
              <w:szCs w:val="24"/>
              <w:lang w:eastAsia="es-CL"/>
              <w14:ligatures w14:val="standardContextual"/>
            </w:rPr>
          </w:pPr>
          <w:hyperlink w:anchor="_Toc227678247" w:history="1">
            <w:r w:rsidRPr="00146193">
              <w:rPr>
                <w:rStyle w:val="Hipervnculo"/>
                <w:noProof/>
              </w:rPr>
              <w:t>TÍTULO XIII: : CIERRE ACADÉMICO DEL SEMESTRE O AÑO ESCOLAR</w:t>
            </w:r>
            <w:r>
              <w:rPr>
                <w:noProof/>
                <w:webHidden/>
              </w:rPr>
              <w:tab/>
            </w:r>
            <w:r>
              <w:rPr>
                <w:noProof/>
                <w:webHidden/>
              </w:rPr>
              <w:fldChar w:fldCharType="begin"/>
            </w:r>
            <w:r>
              <w:rPr>
                <w:noProof/>
                <w:webHidden/>
              </w:rPr>
              <w:instrText xml:space="preserve"> PAGEREF _Toc227678247 \h </w:instrText>
            </w:r>
            <w:r>
              <w:rPr>
                <w:noProof/>
                <w:webHidden/>
              </w:rPr>
            </w:r>
            <w:r>
              <w:rPr>
                <w:noProof/>
                <w:webHidden/>
              </w:rPr>
              <w:fldChar w:fldCharType="separate"/>
            </w:r>
            <w:r>
              <w:rPr>
                <w:noProof/>
                <w:webHidden/>
              </w:rPr>
              <w:t>28</w:t>
            </w:r>
            <w:r>
              <w:rPr>
                <w:noProof/>
                <w:webHidden/>
              </w:rPr>
              <w:fldChar w:fldCharType="end"/>
            </w:r>
          </w:hyperlink>
        </w:p>
        <w:p w14:paraId="2B2F5531" w14:textId="4FC6A27F" w:rsidR="00C52041" w:rsidRDefault="00C52041">
          <w:pPr>
            <w:pStyle w:val="TDC2"/>
            <w:tabs>
              <w:tab w:val="right" w:leader="dot" w:pos="8630"/>
            </w:tabs>
            <w:rPr>
              <w:noProof/>
              <w:kern w:val="2"/>
              <w:sz w:val="24"/>
              <w:szCs w:val="24"/>
              <w:lang w:eastAsia="es-CL"/>
              <w14:ligatures w14:val="standardContextual"/>
            </w:rPr>
          </w:pPr>
          <w:hyperlink w:anchor="_Toc227678248" w:history="1">
            <w:r w:rsidRPr="00146193">
              <w:rPr>
                <w:rStyle w:val="Hipervnculo"/>
                <w:noProof/>
              </w:rPr>
              <w:t>ARTÍCULO 66</w:t>
            </w:r>
            <w:r>
              <w:rPr>
                <w:noProof/>
                <w:webHidden/>
              </w:rPr>
              <w:tab/>
            </w:r>
            <w:r>
              <w:rPr>
                <w:noProof/>
                <w:webHidden/>
              </w:rPr>
              <w:fldChar w:fldCharType="begin"/>
            </w:r>
            <w:r>
              <w:rPr>
                <w:noProof/>
                <w:webHidden/>
              </w:rPr>
              <w:instrText xml:space="preserve"> PAGEREF _Toc227678248 \h </w:instrText>
            </w:r>
            <w:r>
              <w:rPr>
                <w:noProof/>
                <w:webHidden/>
              </w:rPr>
            </w:r>
            <w:r>
              <w:rPr>
                <w:noProof/>
                <w:webHidden/>
              </w:rPr>
              <w:fldChar w:fldCharType="separate"/>
            </w:r>
            <w:r>
              <w:rPr>
                <w:noProof/>
                <w:webHidden/>
              </w:rPr>
              <w:t>28</w:t>
            </w:r>
            <w:r>
              <w:rPr>
                <w:noProof/>
                <w:webHidden/>
              </w:rPr>
              <w:fldChar w:fldCharType="end"/>
            </w:r>
          </w:hyperlink>
        </w:p>
        <w:p w14:paraId="51E3F21F" w14:textId="595D04BD" w:rsidR="00C52041" w:rsidRDefault="00C52041">
          <w:pPr>
            <w:pStyle w:val="TDC2"/>
            <w:tabs>
              <w:tab w:val="right" w:leader="dot" w:pos="8630"/>
            </w:tabs>
            <w:rPr>
              <w:noProof/>
              <w:kern w:val="2"/>
              <w:sz w:val="24"/>
              <w:szCs w:val="24"/>
              <w:lang w:eastAsia="es-CL"/>
              <w14:ligatures w14:val="standardContextual"/>
            </w:rPr>
          </w:pPr>
          <w:hyperlink w:anchor="_Toc227678249" w:history="1">
            <w:r w:rsidRPr="00146193">
              <w:rPr>
                <w:rStyle w:val="Hipervnculo"/>
                <w:noProof/>
              </w:rPr>
              <w:t>ARTÍCULO 67</w:t>
            </w:r>
            <w:r>
              <w:rPr>
                <w:noProof/>
                <w:webHidden/>
              </w:rPr>
              <w:tab/>
            </w:r>
            <w:r>
              <w:rPr>
                <w:noProof/>
                <w:webHidden/>
              </w:rPr>
              <w:fldChar w:fldCharType="begin"/>
            </w:r>
            <w:r>
              <w:rPr>
                <w:noProof/>
                <w:webHidden/>
              </w:rPr>
              <w:instrText xml:space="preserve"> PAGEREF _Toc227678249 \h </w:instrText>
            </w:r>
            <w:r>
              <w:rPr>
                <w:noProof/>
                <w:webHidden/>
              </w:rPr>
            </w:r>
            <w:r>
              <w:rPr>
                <w:noProof/>
                <w:webHidden/>
              </w:rPr>
              <w:fldChar w:fldCharType="separate"/>
            </w:r>
            <w:r>
              <w:rPr>
                <w:noProof/>
                <w:webHidden/>
              </w:rPr>
              <w:t>28</w:t>
            </w:r>
            <w:r>
              <w:rPr>
                <w:noProof/>
                <w:webHidden/>
              </w:rPr>
              <w:fldChar w:fldCharType="end"/>
            </w:r>
          </w:hyperlink>
        </w:p>
        <w:p w14:paraId="30CC6761" w14:textId="69F7A4E2" w:rsidR="00C52041" w:rsidRDefault="00C52041">
          <w:pPr>
            <w:pStyle w:val="TDC1"/>
            <w:tabs>
              <w:tab w:val="right" w:leader="dot" w:pos="8630"/>
            </w:tabs>
            <w:rPr>
              <w:noProof/>
              <w:kern w:val="2"/>
              <w:sz w:val="24"/>
              <w:szCs w:val="24"/>
              <w:lang w:eastAsia="es-CL"/>
              <w14:ligatures w14:val="standardContextual"/>
            </w:rPr>
          </w:pPr>
          <w:hyperlink w:anchor="_Toc227678250" w:history="1">
            <w:r w:rsidRPr="00146193">
              <w:rPr>
                <w:rStyle w:val="Hipervnculo"/>
                <w:noProof/>
              </w:rPr>
              <w:t>TÍTULO XIV: DE LOS PROCESOS DE ELABORACIÓN DE LA DOCUMENTACIÓN ACADÉMICA OFICIAL</w:t>
            </w:r>
            <w:r>
              <w:rPr>
                <w:noProof/>
                <w:webHidden/>
              </w:rPr>
              <w:tab/>
            </w:r>
            <w:r>
              <w:rPr>
                <w:noProof/>
                <w:webHidden/>
              </w:rPr>
              <w:fldChar w:fldCharType="begin"/>
            </w:r>
            <w:r>
              <w:rPr>
                <w:noProof/>
                <w:webHidden/>
              </w:rPr>
              <w:instrText xml:space="preserve"> PAGEREF _Toc227678250 \h </w:instrText>
            </w:r>
            <w:r>
              <w:rPr>
                <w:noProof/>
                <w:webHidden/>
              </w:rPr>
            </w:r>
            <w:r>
              <w:rPr>
                <w:noProof/>
                <w:webHidden/>
              </w:rPr>
              <w:fldChar w:fldCharType="separate"/>
            </w:r>
            <w:r>
              <w:rPr>
                <w:noProof/>
                <w:webHidden/>
              </w:rPr>
              <w:t>28</w:t>
            </w:r>
            <w:r>
              <w:rPr>
                <w:noProof/>
                <w:webHidden/>
              </w:rPr>
              <w:fldChar w:fldCharType="end"/>
            </w:r>
          </w:hyperlink>
        </w:p>
        <w:p w14:paraId="2CA6BF18" w14:textId="4FB178E2" w:rsidR="00C52041" w:rsidRDefault="00C52041">
          <w:pPr>
            <w:pStyle w:val="TDC2"/>
            <w:tabs>
              <w:tab w:val="right" w:leader="dot" w:pos="8630"/>
            </w:tabs>
            <w:rPr>
              <w:noProof/>
              <w:kern w:val="2"/>
              <w:sz w:val="24"/>
              <w:szCs w:val="24"/>
              <w:lang w:eastAsia="es-CL"/>
              <w14:ligatures w14:val="standardContextual"/>
            </w:rPr>
          </w:pPr>
          <w:hyperlink w:anchor="_Toc227678251" w:history="1">
            <w:r w:rsidRPr="00146193">
              <w:rPr>
                <w:rStyle w:val="Hipervnculo"/>
                <w:noProof/>
              </w:rPr>
              <w:t>ARTÍCULO 68</w:t>
            </w:r>
            <w:r>
              <w:rPr>
                <w:noProof/>
                <w:webHidden/>
              </w:rPr>
              <w:tab/>
            </w:r>
            <w:r>
              <w:rPr>
                <w:noProof/>
                <w:webHidden/>
              </w:rPr>
              <w:fldChar w:fldCharType="begin"/>
            </w:r>
            <w:r>
              <w:rPr>
                <w:noProof/>
                <w:webHidden/>
              </w:rPr>
              <w:instrText xml:space="preserve"> PAGEREF _Toc227678251 \h </w:instrText>
            </w:r>
            <w:r>
              <w:rPr>
                <w:noProof/>
                <w:webHidden/>
              </w:rPr>
            </w:r>
            <w:r>
              <w:rPr>
                <w:noProof/>
                <w:webHidden/>
              </w:rPr>
              <w:fldChar w:fldCharType="separate"/>
            </w:r>
            <w:r>
              <w:rPr>
                <w:noProof/>
                <w:webHidden/>
              </w:rPr>
              <w:t>28</w:t>
            </w:r>
            <w:r>
              <w:rPr>
                <w:noProof/>
                <w:webHidden/>
              </w:rPr>
              <w:fldChar w:fldCharType="end"/>
            </w:r>
          </w:hyperlink>
        </w:p>
        <w:p w14:paraId="13FDC0CE" w14:textId="0BC6B0C4" w:rsidR="00C52041" w:rsidRDefault="00C52041">
          <w:pPr>
            <w:pStyle w:val="TDC2"/>
            <w:tabs>
              <w:tab w:val="right" w:leader="dot" w:pos="8630"/>
            </w:tabs>
            <w:rPr>
              <w:noProof/>
              <w:kern w:val="2"/>
              <w:sz w:val="24"/>
              <w:szCs w:val="24"/>
              <w:lang w:eastAsia="es-CL"/>
              <w14:ligatures w14:val="standardContextual"/>
            </w:rPr>
          </w:pPr>
          <w:hyperlink w:anchor="_Toc227678252" w:history="1">
            <w:r w:rsidRPr="00146193">
              <w:rPr>
                <w:rStyle w:val="Hipervnculo"/>
                <w:noProof/>
              </w:rPr>
              <w:t>ARTÍCULO 69</w:t>
            </w:r>
            <w:r>
              <w:rPr>
                <w:noProof/>
                <w:webHidden/>
              </w:rPr>
              <w:tab/>
            </w:r>
            <w:r>
              <w:rPr>
                <w:noProof/>
                <w:webHidden/>
              </w:rPr>
              <w:fldChar w:fldCharType="begin"/>
            </w:r>
            <w:r>
              <w:rPr>
                <w:noProof/>
                <w:webHidden/>
              </w:rPr>
              <w:instrText xml:space="preserve"> PAGEREF _Toc227678252 \h </w:instrText>
            </w:r>
            <w:r>
              <w:rPr>
                <w:noProof/>
                <w:webHidden/>
              </w:rPr>
            </w:r>
            <w:r>
              <w:rPr>
                <w:noProof/>
                <w:webHidden/>
              </w:rPr>
              <w:fldChar w:fldCharType="separate"/>
            </w:r>
            <w:r>
              <w:rPr>
                <w:noProof/>
                <w:webHidden/>
              </w:rPr>
              <w:t>28</w:t>
            </w:r>
            <w:r>
              <w:rPr>
                <w:noProof/>
                <w:webHidden/>
              </w:rPr>
              <w:fldChar w:fldCharType="end"/>
            </w:r>
          </w:hyperlink>
        </w:p>
        <w:p w14:paraId="08DA6473" w14:textId="79D75EAD" w:rsidR="00C52041" w:rsidRDefault="00C52041">
          <w:pPr>
            <w:pStyle w:val="TDC2"/>
            <w:tabs>
              <w:tab w:val="right" w:leader="dot" w:pos="8630"/>
            </w:tabs>
            <w:rPr>
              <w:noProof/>
              <w:kern w:val="2"/>
              <w:sz w:val="24"/>
              <w:szCs w:val="24"/>
              <w:lang w:eastAsia="es-CL"/>
              <w14:ligatures w14:val="standardContextual"/>
            </w:rPr>
          </w:pPr>
          <w:hyperlink w:anchor="_Toc227678253" w:history="1">
            <w:r w:rsidRPr="00146193">
              <w:rPr>
                <w:rStyle w:val="Hipervnculo"/>
                <w:noProof/>
              </w:rPr>
              <w:t>ARTÍCULO 70</w:t>
            </w:r>
            <w:r>
              <w:rPr>
                <w:noProof/>
                <w:webHidden/>
              </w:rPr>
              <w:tab/>
            </w:r>
            <w:r>
              <w:rPr>
                <w:noProof/>
                <w:webHidden/>
              </w:rPr>
              <w:fldChar w:fldCharType="begin"/>
            </w:r>
            <w:r>
              <w:rPr>
                <w:noProof/>
                <w:webHidden/>
              </w:rPr>
              <w:instrText xml:space="preserve"> PAGEREF _Toc227678253 \h </w:instrText>
            </w:r>
            <w:r>
              <w:rPr>
                <w:noProof/>
                <w:webHidden/>
              </w:rPr>
            </w:r>
            <w:r>
              <w:rPr>
                <w:noProof/>
                <w:webHidden/>
              </w:rPr>
              <w:fldChar w:fldCharType="separate"/>
            </w:r>
            <w:r>
              <w:rPr>
                <w:noProof/>
                <w:webHidden/>
              </w:rPr>
              <w:t>28</w:t>
            </w:r>
            <w:r>
              <w:rPr>
                <w:noProof/>
                <w:webHidden/>
              </w:rPr>
              <w:fldChar w:fldCharType="end"/>
            </w:r>
          </w:hyperlink>
        </w:p>
        <w:p w14:paraId="3D4C3970" w14:textId="0D413BA4" w:rsidR="00C52041" w:rsidRDefault="00C52041">
          <w:pPr>
            <w:pStyle w:val="TDC1"/>
            <w:tabs>
              <w:tab w:val="right" w:leader="dot" w:pos="8630"/>
            </w:tabs>
            <w:rPr>
              <w:noProof/>
              <w:kern w:val="2"/>
              <w:sz w:val="24"/>
              <w:szCs w:val="24"/>
              <w:lang w:eastAsia="es-CL"/>
              <w14:ligatures w14:val="standardContextual"/>
            </w:rPr>
          </w:pPr>
          <w:hyperlink w:anchor="_Toc227678254" w:history="1">
            <w:r w:rsidRPr="00146193">
              <w:rPr>
                <w:rStyle w:val="Hipervnculo"/>
                <w:noProof/>
              </w:rPr>
              <w:t>TÍTULO XV: DISPOSICIONES GENERALES:</w:t>
            </w:r>
            <w:r>
              <w:rPr>
                <w:noProof/>
                <w:webHidden/>
              </w:rPr>
              <w:tab/>
            </w:r>
            <w:r>
              <w:rPr>
                <w:noProof/>
                <w:webHidden/>
              </w:rPr>
              <w:fldChar w:fldCharType="begin"/>
            </w:r>
            <w:r>
              <w:rPr>
                <w:noProof/>
                <w:webHidden/>
              </w:rPr>
              <w:instrText xml:space="preserve"> PAGEREF _Toc227678254 \h </w:instrText>
            </w:r>
            <w:r>
              <w:rPr>
                <w:noProof/>
                <w:webHidden/>
              </w:rPr>
            </w:r>
            <w:r>
              <w:rPr>
                <w:noProof/>
                <w:webHidden/>
              </w:rPr>
              <w:fldChar w:fldCharType="separate"/>
            </w:r>
            <w:r>
              <w:rPr>
                <w:noProof/>
                <w:webHidden/>
              </w:rPr>
              <w:t>28</w:t>
            </w:r>
            <w:r>
              <w:rPr>
                <w:noProof/>
                <w:webHidden/>
              </w:rPr>
              <w:fldChar w:fldCharType="end"/>
            </w:r>
          </w:hyperlink>
        </w:p>
        <w:p w14:paraId="3044573A" w14:textId="16B61F94" w:rsidR="00C52041" w:rsidRDefault="00C52041">
          <w:pPr>
            <w:pStyle w:val="TDC2"/>
            <w:tabs>
              <w:tab w:val="right" w:leader="dot" w:pos="8630"/>
            </w:tabs>
            <w:rPr>
              <w:noProof/>
              <w:kern w:val="2"/>
              <w:sz w:val="24"/>
              <w:szCs w:val="24"/>
              <w:lang w:eastAsia="es-CL"/>
              <w14:ligatures w14:val="standardContextual"/>
            </w:rPr>
          </w:pPr>
          <w:hyperlink w:anchor="_Toc227678255" w:history="1">
            <w:r w:rsidRPr="00146193">
              <w:rPr>
                <w:rStyle w:val="Hipervnculo"/>
                <w:noProof/>
              </w:rPr>
              <w:t>ARTÍCULO 71</w:t>
            </w:r>
            <w:r>
              <w:rPr>
                <w:noProof/>
                <w:webHidden/>
              </w:rPr>
              <w:tab/>
            </w:r>
            <w:r>
              <w:rPr>
                <w:noProof/>
                <w:webHidden/>
              </w:rPr>
              <w:fldChar w:fldCharType="begin"/>
            </w:r>
            <w:r>
              <w:rPr>
                <w:noProof/>
                <w:webHidden/>
              </w:rPr>
              <w:instrText xml:space="preserve"> PAGEREF _Toc227678255 \h </w:instrText>
            </w:r>
            <w:r>
              <w:rPr>
                <w:noProof/>
                <w:webHidden/>
              </w:rPr>
            </w:r>
            <w:r>
              <w:rPr>
                <w:noProof/>
                <w:webHidden/>
              </w:rPr>
              <w:fldChar w:fldCharType="separate"/>
            </w:r>
            <w:r>
              <w:rPr>
                <w:noProof/>
                <w:webHidden/>
              </w:rPr>
              <w:t>28</w:t>
            </w:r>
            <w:r>
              <w:rPr>
                <w:noProof/>
                <w:webHidden/>
              </w:rPr>
              <w:fldChar w:fldCharType="end"/>
            </w:r>
          </w:hyperlink>
        </w:p>
        <w:p w14:paraId="48D3283B" w14:textId="111CF846" w:rsidR="00C52041" w:rsidRDefault="00C52041">
          <w:pPr>
            <w:pStyle w:val="TDC2"/>
            <w:tabs>
              <w:tab w:val="right" w:leader="dot" w:pos="8630"/>
            </w:tabs>
            <w:rPr>
              <w:noProof/>
              <w:kern w:val="2"/>
              <w:sz w:val="24"/>
              <w:szCs w:val="24"/>
              <w:lang w:eastAsia="es-CL"/>
              <w14:ligatures w14:val="standardContextual"/>
            </w:rPr>
          </w:pPr>
          <w:hyperlink w:anchor="_Toc227678256" w:history="1">
            <w:r w:rsidRPr="00146193">
              <w:rPr>
                <w:rStyle w:val="Hipervnculo"/>
                <w:noProof/>
              </w:rPr>
              <w:t>ARTÍCULO 72</w:t>
            </w:r>
            <w:r>
              <w:rPr>
                <w:noProof/>
                <w:webHidden/>
              </w:rPr>
              <w:tab/>
            </w:r>
            <w:r>
              <w:rPr>
                <w:noProof/>
                <w:webHidden/>
              </w:rPr>
              <w:fldChar w:fldCharType="begin"/>
            </w:r>
            <w:r>
              <w:rPr>
                <w:noProof/>
                <w:webHidden/>
              </w:rPr>
              <w:instrText xml:space="preserve"> PAGEREF _Toc227678256 \h </w:instrText>
            </w:r>
            <w:r>
              <w:rPr>
                <w:noProof/>
                <w:webHidden/>
              </w:rPr>
            </w:r>
            <w:r>
              <w:rPr>
                <w:noProof/>
                <w:webHidden/>
              </w:rPr>
              <w:fldChar w:fldCharType="separate"/>
            </w:r>
            <w:r>
              <w:rPr>
                <w:noProof/>
                <w:webHidden/>
              </w:rPr>
              <w:t>29</w:t>
            </w:r>
            <w:r>
              <w:rPr>
                <w:noProof/>
                <w:webHidden/>
              </w:rPr>
              <w:fldChar w:fldCharType="end"/>
            </w:r>
          </w:hyperlink>
        </w:p>
        <w:p w14:paraId="67BB494E" w14:textId="3F3C5653" w:rsidR="00C52041" w:rsidRDefault="00C52041">
          <w:pPr>
            <w:pStyle w:val="TDC2"/>
            <w:tabs>
              <w:tab w:val="right" w:leader="dot" w:pos="8630"/>
            </w:tabs>
            <w:rPr>
              <w:noProof/>
              <w:kern w:val="2"/>
              <w:sz w:val="24"/>
              <w:szCs w:val="24"/>
              <w:lang w:eastAsia="es-CL"/>
              <w14:ligatures w14:val="standardContextual"/>
            </w:rPr>
          </w:pPr>
          <w:hyperlink w:anchor="_Toc227678257" w:history="1">
            <w:r w:rsidRPr="00146193">
              <w:rPr>
                <w:rStyle w:val="Hipervnculo"/>
                <w:noProof/>
              </w:rPr>
              <w:t>ARTÍCULO 73</w:t>
            </w:r>
            <w:r>
              <w:rPr>
                <w:noProof/>
                <w:webHidden/>
              </w:rPr>
              <w:tab/>
            </w:r>
            <w:r>
              <w:rPr>
                <w:noProof/>
                <w:webHidden/>
              </w:rPr>
              <w:fldChar w:fldCharType="begin"/>
            </w:r>
            <w:r>
              <w:rPr>
                <w:noProof/>
                <w:webHidden/>
              </w:rPr>
              <w:instrText xml:space="preserve"> PAGEREF _Toc227678257 \h </w:instrText>
            </w:r>
            <w:r>
              <w:rPr>
                <w:noProof/>
                <w:webHidden/>
              </w:rPr>
            </w:r>
            <w:r>
              <w:rPr>
                <w:noProof/>
                <w:webHidden/>
              </w:rPr>
              <w:fldChar w:fldCharType="separate"/>
            </w:r>
            <w:r>
              <w:rPr>
                <w:noProof/>
                <w:webHidden/>
              </w:rPr>
              <w:t>29</w:t>
            </w:r>
            <w:r>
              <w:rPr>
                <w:noProof/>
                <w:webHidden/>
              </w:rPr>
              <w:fldChar w:fldCharType="end"/>
            </w:r>
          </w:hyperlink>
        </w:p>
        <w:p w14:paraId="16F8286E" w14:textId="0E136419" w:rsidR="00C52041" w:rsidRDefault="00C52041">
          <w:pPr>
            <w:pStyle w:val="TDC2"/>
            <w:tabs>
              <w:tab w:val="right" w:leader="dot" w:pos="8630"/>
            </w:tabs>
            <w:rPr>
              <w:noProof/>
              <w:kern w:val="2"/>
              <w:sz w:val="24"/>
              <w:szCs w:val="24"/>
              <w:lang w:eastAsia="es-CL"/>
              <w14:ligatures w14:val="standardContextual"/>
            </w:rPr>
          </w:pPr>
          <w:hyperlink w:anchor="_Toc227678258" w:history="1">
            <w:r w:rsidRPr="00146193">
              <w:rPr>
                <w:rStyle w:val="Hipervnculo"/>
                <w:noProof/>
              </w:rPr>
              <w:t>ARTÍCULO 74</w:t>
            </w:r>
            <w:r>
              <w:rPr>
                <w:noProof/>
                <w:webHidden/>
              </w:rPr>
              <w:tab/>
            </w:r>
            <w:r>
              <w:rPr>
                <w:noProof/>
                <w:webHidden/>
              </w:rPr>
              <w:fldChar w:fldCharType="begin"/>
            </w:r>
            <w:r>
              <w:rPr>
                <w:noProof/>
                <w:webHidden/>
              </w:rPr>
              <w:instrText xml:space="preserve"> PAGEREF _Toc227678258 \h </w:instrText>
            </w:r>
            <w:r>
              <w:rPr>
                <w:noProof/>
                <w:webHidden/>
              </w:rPr>
            </w:r>
            <w:r>
              <w:rPr>
                <w:noProof/>
                <w:webHidden/>
              </w:rPr>
              <w:fldChar w:fldCharType="separate"/>
            </w:r>
            <w:r>
              <w:rPr>
                <w:noProof/>
                <w:webHidden/>
              </w:rPr>
              <w:t>29</w:t>
            </w:r>
            <w:r>
              <w:rPr>
                <w:noProof/>
                <w:webHidden/>
              </w:rPr>
              <w:fldChar w:fldCharType="end"/>
            </w:r>
          </w:hyperlink>
        </w:p>
        <w:p w14:paraId="4933B770" w14:textId="5C543F44" w:rsidR="00C52041" w:rsidRDefault="00C52041">
          <w:pPr>
            <w:pStyle w:val="TDC1"/>
            <w:tabs>
              <w:tab w:val="right" w:leader="dot" w:pos="8630"/>
            </w:tabs>
            <w:rPr>
              <w:noProof/>
              <w:kern w:val="2"/>
              <w:sz w:val="24"/>
              <w:szCs w:val="24"/>
              <w:lang w:eastAsia="es-CL"/>
              <w14:ligatures w14:val="standardContextual"/>
            </w:rPr>
          </w:pPr>
          <w:hyperlink w:anchor="_Toc227678259" w:history="1">
            <w:r w:rsidRPr="00146193">
              <w:rPr>
                <w:rStyle w:val="Hipervnculo"/>
                <w:noProof/>
              </w:rPr>
              <w:t>TÍTULO XVI: DISPOSICIONES COMUNES PARA LA ELABORACIÓN Y APLICACIÓN DEL REGLAMENTO</w:t>
            </w:r>
            <w:r>
              <w:rPr>
                <w:noProof/>
                <w:webHidden/>
              </w:rPr>
              <w:tab/>
            </w:r>
            <w:r>
              <w:rPr>
                <w:noProof/>
                <w:webHidden/>
              </w:rPr>
              <w:fldChar w:fldCharType="begin"/>
            </w:r>
            <w:r>
              <w:rPr>
                <w:noProof/>
                <w:webHidden/>
              </w:rPr>
              <w:instrText xml:space="preserve"> PAGEREF _Toc227678259 \h </w:instrText>
            </w:r>
            <w:r>
              <w:rPr>
                <w:noProof/>
                <w:webHidden/>
              </w:rPr>
            </w:r>
            <w:r>
              <w:rPr>
                <w:noProof/>
                <w:webHidden/>
              </w:rPr>
              <w:fldChar w:fldCharType="separate"/>
            </w:r>
            <w:r>
              <w:rPr>
                <w:noProof/>
                <w:webHidden/>
              </w:rPr>
              <w:t>29</w:t>
            </w:r>
            <w:r>
              <w:rPr>
                <w:noProof/>
                <w:webHidden/>
              </w:rPr>
              <w:fldChar w:fldCharType="end"/>
            </w:r>
          </w:hyperlink>
        </w:p>
        <w:p w14:paraId="6011155C" w14:textId="10039AE7" w:rsidR="00C52041" w:rsidRDefault="00C52041">
          <w:pPr>
            <w:pStyle w:val="TDC2"/>
            <w:tabs>
              <w:tab w:val="right" w:leader="dot" w:pos="8630"/>
            </w:tabs>
            <w:rPr>
              <w:noProof/>
              <w:kern w:val="2"/>
              <w:sz w:val="24"/>
              <w:szCs w:val="24"/>
              <w:lang w:eastAsia="es-CL"/>
              <w14:ligatures w14:val="standardContextual"/>
            </w:rPr>
          </w:pPr>
          <w:hyperlink w:anchor="_Toc227678260" w:history="1">
            <w:r w:rsidRPr="00146193">
              <w:rPr>
                <w:rStyle w:val="Hipervnculo"/>
                <w:noProof/>
              </w:rPr>
              <w:t>Artículo 75</w:t>
            </w:r>
            <w:r>
              <w:rPr>
                <w:noProof/>
                <w:webHidden/>
              </w:rPr>
              <w:tab/>
            </w:r>
            <w:r>
              <w:rPr>
                <w:noProof/>
                <w:webHidden/>
              </w:rPr>
              <w:fldChar w:fldCharType="begin"/>
            </w:r>
            <w:r>
              <w:rPr>
                <w:noProof/>
                <w:webHidden/>
              </w:rPr>
              <w:instrText xml:space="preserve"> PAGEREF _Toc227678260 \h </w:instrText>
            </w:r>
            <w:r>
              <w:rPr>
                <w:noProof/>
                <w:webHidden/>
              </w:rPr>
            </w:r>
            <w:r>
              <w:rPr>
                <w:noProof/>
                <w:webHidden/>
              </w:rPr>
              <w:fldChar w:fldCharType="separate"/>
            </w:r>
            <w:r>
              <w:rPr>
                <w:noProof/>
                <w:webHidden/>
              </w:rPr>
              <w:t>29</w:t>
            </w:r>
            <w:r>
              <w:rPr>
                <w:noProof/>
                <w:webHidden/>
              </w:rPr>
              <w:fldChar w:fldCharType="end"/>
            </w:r>
          </w:hyperlink>
        </w:p>
        <w:p w14:paraId="0A6D43D1" w14:textId="2564CE02" w:rsidR="00C52041" w:rsidRDefault="00C52041">
          <w:pPr>
            <w:pStyle w:val="TDC2"/>
            <w:tabs>
              <w:tab w:val="right" w:leader="dot" w:pos="8630"/>
            </w:tabs>
            <w:rPr>
              <w:noProof/>
              <w:kern w:val="2"/>
              <w:sz w:val="24"/>
              <w:szCs w:val="24"/>
              <w:lang w:eastAsia="es-CL"/>
              <w14:ligatures w14:val="standardContextual"/>
            </w:rPr>
          </w:pPr>
          <w:hyperlink w:anchor="_Toc227678261" w:history="1">
            <w:r w:rsidRPr="00146193">
              <w:rPr>
                <w:rStyle w:val="Hipervnculo"/>
                <w:noProof/>
              </w:rPr>
              <w:t>Artículo 80</w:t>
            </w:r>
            <w:r>
              <w:rPr>
                <w:noProof/>
                <w:webHidden/>
              </w:rPr>
              <w:tab/>
            </w:r>
            <w:r>
              <w:rPr>
                <w:noProof/>
                <w:webHidden/>
              </w:rPr>
              <w:fldChar w:fldCharType="begin"/>
            </w:r>
            <w:r>
              <w:rPr>
                <w:noProof/>
                <w:webHidden/>
              </w:rPr>
              <w:instrText xml:space="preserve"> PAGEREF _Toc227678261 \h </w:instrText>
            </w:r>
            <w:r>
              <w:rPr>
                <w:noProof/>
                <w:webHidden/>
              </w:rPr>
            </w:r>
            <w:r>
              <w:rPr>
                <w:noProof/>
                <w:webHidden/>
              </w:rPr>
              <w:fldChar w:fldCharType="separate"/>
            </w:r>
            <w:r>
              <w:rPr>
                <w:noProof/>
                <w:webHidden/>
              </w:rPr>
              <w:t>30</w:t>
            </w:r>
            <w:r>
              <w:rPr>
                <w:noProof/>
                <w:webHidden/>
              </w:rPr>
              <w:fldChar w:fldCharType="end"/>
            </w:r>
          </w:hyperlink>
        </w:p>
        <w:p w14:paraId="430B8114" w14:textId="1CCF50CA" w:rsidR="00DE7330" w:rsidRPr="00C52041" w:rsidRDefault="00DE7330">
          <w:r w:rsidRPr="00C52041">
            <w:rPr>
              <w:b/>
              <w:bCs/>
              <w:lang w:val="es-ES"/>
            </w:rPr>
            <w:fldChar w:fldCharType="end"/>
          </w:r>
        </w:p>
      </w:sdtContent>
    </w:sdt>
    <w:p w14:paraId="00332220" w14:textId="77777777" w:rsidR="00C03269" w:rsidRPr="00C52041" w:rsidRDefault="00C03269">
      <w:pPr>
        <w:rPr>
          <w:rFonts w:ascii="Calibri" w:hAnsi="Calibri" w:cs="Calibri"/>
          <w:sz w:val="24"/>
          <w:szCs w:val="24"/>
        </w:rPr>
      </w:pPr>
      <w:r w:rsidRPr="00C52041">
        <w:rPr>
          <w:rFonts w:ascii="Calibri" w:hAnsi="Calibri" w:cs="Calibri"/>
          <w:sz w:val="24"/>
          <w:szCs w:val="24"/>
        </w:rPr>
        <w:br w:type="page"/>
      </w:r>
    </w:p>
    <w:p w14:paraId="56AE998F" w14:textId="77548304" w:rsidR="00D76F2D" w:rsidRPr="00C52041" w:rsidRDefault="00D76F2D" w:rsidP="00C03269">
      <w:pPr>
        <w:pStyle w:val="Ttulo1"/>
        <w:rPr>
          <w:color w:val="auto"/>
        </w:rPr>
      </w:pPr>
      <w:bookmarkStart w:id="0" w:name="_Toc227678166"/>
      <w:r w:rsidRPr="00C52041">
        <w:rPr>
          <w:color w:val="auto"/>
        </w:rPr>
        <w:lastRenderedPageBreak/>
        <w:t>INTRODUCCIÓN</w:t>
      </w:r>
      <w:bookmarkEnd w:id="0"/>
    </w:p>
    <w:p w14:paraId="0345D5E6"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El currículo escolar actual se basa en el desarrollo integral de los estudiantes, articulando conocimientos, habilidades y actitudes que respondan a las demandas de una sociedad en constante transformación: más digital, colaborativa y diversa. En este contexto, la evaluación deja de ser solo un medio para calificar, y se convierte en una herramienta clave para acompañar, retroalimentar y fortalecer el proceso de enseñanza y aprendizaje.</w:t>
      </w:r>
    </w:p>
    <w:p w14:paraId="292B8EF4"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evaluación tiene un rol fundamental en la toma de decisiones pedagógicas, pues permite monitorear el progreso de los y las estudiantes, identificar oportunidades de mejora y diseñar estrategias efectivas de apoyo. Su propósito no es solo evidenciar logros, sino también hacer visibles las trayectorias de aprendizaje, atendiendo a la diversidad y promoviendo una educación inclusiva y de calidad. Esto está plenamente alineado con nuestro Proyecto Educativo Institucional, que concibe la evaluación como un proceso formativo, reflexivo y centrado en el aprendizaje.</w:t>
      </w:r>
    </w:p>
    <w:p w14:paraId="0717FB8A"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En nuestra comunidad educativa, entendemos al estudiante como protagonista activo de su proceso formativo, y al docente como mediador y facilitador, que guía con sentido pedagógico el desarrollo de cada niño y niña. Desde este enfoque, promovemos un ambiente de aula acogedor e inclusivo, donde todos tengan acceso a aprendizajes significativos y progresivos.</w:t>
      </w:r>
    </w:p>
    <w:p w14:paraId="3E199FE5"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Asimismo, reconocemos que el aprendizaje va más allá del ámbito académico. Por ello, nuestra propuesta educativa valora y fomenta instancias de expresión artística, deportiva, patrimonial, ecológica y de recreación, como espacios complementarios al desarrollo personal, emocional y social de nuestros estudiantes.</w:t>
      </w:r>
    </w:p>
    <w:p w14:paraId="7817E7F5"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Este manual recoge los principios, orientaciones y procedimientos que guían nuestro sistema de evaluación, buscando asegurar que sea coherente con el currículum, flexible ante la diversidad y útil para mejorar los aprendizajes de todos y todas.</w:t>
      </w:r>
    </w:p>
    <w:p w14:paraId="482AA50E" w14:textId="77777777" w:rsidR="00D76F2D" w:rsidRPr="00C52041" w:rsidRDefault="00D76F2D" w:rsidP="00C03269">
      <w:pPr>
        <w:pStyle w:val="Ttulo1"/>
        <w:rPr>
          <w:color w:val="auto"/>
        </w:rPr>
      </w:pPr>
      <w:bookmarkStart w:id="1" w:name="_Toc227678167"/>
      <w:r w:rsidRPr="00C52041">
        <w:rPr>
          <w:color w:val="auto"/>
        </w:rPr>
        <w:t>FUNDAMENTACIÓN</w:t>
      </w:r>
      <w:bookmarkEnd w:id="1"/>
    </w:p>
    <w:p w14:paraId="270AD817"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Este reglamento se actualiza en concordancia con el Decreto Exento N° 67/2018, que establece normas nacionales sobre evaluación, calificación y promoción para estudiantes de educación regular. Su propósito es fortalecer las prácticas pedagógicas en nuestras aulas, promover decisiones evaluativas con sentido formativo y asegurar que todos los actores del proceso educativo compartan una visión común sobre la evaluación.</w:t>
      </w:r>
    </w:p>
    <w:p w14:paraId="6610A133"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Escuela Básica San Carlitos asume el desafío de implementar un enfoque de evaluación centrado en los aprendizajes reales de los estudiantes, favoreciendo una enseñanza inclusiva y de calidad. Este reglamento también incorpora lo dispuesto en los Decretos N° 83/2015 y N° 170/2009, que orientan las adecuaciones curriculares para estudiantes con necesidades educativas especiales.</w:t>
      </w:r>
    </w:p>
    <w:p w14:paraId="2705203C"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El Decreto 67 reemplaza normativas anteriores para facilitar procesos evaluativos más flexibles, pertinentes y justos, dejando atrás la lógica de la repitencia automática. En su lugar, se plantea una evaluación integral y deliberativa que considere el progreso real, la trayectoria escolar y los aspectos socioemocionales de cada estudiante.</w:t>
      </w:r>
    </w:p>
    <w:p w14:paraId="0AB2573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lastRenderedPageBreak/>
        <w:t>Además, este marco normativo elimina la eximición de asignaturas, promoviendo adaptaciones que permitan la participación de todos los estudiantes, considerando sus características y necesidades. Finalmente, fomenta el trabajo colaborativo de los docentes en la toma de decisiones sobre qué, cómo y cuándo evaluar, fortaleciendo así el sentido pedagógico de la evaluación.</w:t>
      </w:r>
    </w:p>
    <w:p w14:paraId="76C7D1E2" w14:textId="77777777" w:rsidR="00D76F2D" w:rsidRPr="00C52041" w:rsidRDefault="00D76F2D" w:rsidP="00C03269">
      <w:pPr>
        <w:pStyle w:val="Ttulo1"/>
        <w:rPr>
          <w:color w:val="auto"/>
        </w:rPr>
      </w:pPr>
      <w:bookmarkStart w:id="2" w:name="_Toc227678168"/>
      <w:r w:rsidRPr="00C52041">
        <w:rPr>
          <w:color w:val="auto"/>
        </w:rPr>
        <w:t>PRINCIPIOS QUE SUSTENTAN EL ENFOQUE DE EVALUACIÓN DEL DECRETO 67/2018</w:t>
      </w:r>
      <w:bookmarkEnd w:id="2"/>
    </w:p>
    <w:p w14:paraId="6ACBB83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evaluación debe centrarse en qué y cómo los estudiantes están aprendiendo los conocimientos, habilidades y actitudes definidos en el Currículum Nacional, así como aquellos elementos propios del proyecto educativo institucional. Se evalúa el desempeño real: lo que los estudiantes dicen, escriben, hacen y producen como evidencia de sus aprendizajes.</w:t>
      </w:r>
    </w:p>
    <w:p w14:paraId="246641FD"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Desde el inicio del proceso, tanto docentes como estudiantes deben conocer claramente los aprendizajes esperados y los criterios que se utilizarán para evaluarlos. Esto promueve la transparencia y el sentido pedagógico de la evaluación.</w:t>
      </w:r>
    </w:p>
    <w:p w14:paraId="01FE4913"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retroalimentación es un componente esencial. Permite que los estudiantes reconozcan sus avances y desafíos, ajusten sus estrategias de aprendizaje y continúen progresando. Al mismo tiempo, le entrega al docente información clave para reflexionar sobre su práctica y adaptarla en función de los resultados obtenidos.</w:t>
      </w:r>
    </w:p>
    <w:p w14:paraId="1346204B"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evaluación debe tener un propósito formativo, generar motivación y dar sentido al aprendizaje. Las experiencias evaluativas deben estar conectadas con situaciones auténticas, permitiendo que el estudiante vea la utilidad del conocimiento adquirido.</w:t>
      </w:r>
    </w:p>
    <w:p w14:paraId="04518E2E"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Es importante distinguir entre evaluación y calificación. No toda evaluación debe traducirse en una nota. La evaluación es un proceso continuo de recogida de evidencia; la calificación es una representación de los logros en un número, símbolo o concepto. Esta debe ser justa, precisa y comunicada de forma clara a estudiantes, familias y docentes, sin ser utilizada con fines punitivos o como premio.</w:t>
      </w:r>
    </w:p>
    <w:p w14:paraId="47C83647"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Solo se debe calificar lo que efectivamente fue enseñado. Esto implica asegurar que todos los estudiantes hayan tenido la oportunidad real de acceder al aprendizaje antes de ser evaluados.</w:t>
      </w:r>
    </w:p>
    <w:p w14:paraId="66D72B24"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La evaluación debe reconocer la diversidad de los estudiantes. Cada aula es distinta, </w:t>
      </w:r>
      <w:proofErr w:type="gramStart"/>
      <w:r w:rsidRPr="00C52041">
        <w:rPr>
          <w:rFonts w:ascii="Calibri" w:hAnsi="Calibri" w:cs="Calibri"/>
          <w:sz w:val="24"/>
          <w:szCs w:val="24"/>
        </w:rPr>
        <w:t>y</w:t>
      </w:r>
      <w:proofErr w:type="gramEnd"/>
      <w:r w:rsidRPr="00C52041">
        <w:rPr>
          <w:rFonts w:ascii="Calibri" w:hAnsi="Calibri" w:cs="Calibri"/>
          <w:sz w:val="24"/>
          <w:szCs w:val="24"/>
        </w:rPr>
        <w:t xml:space="preserve"> por tanto, se deben utilizar diversos instrumentos y formas de evaluar que respondan a diferentes estilos, ritmos y necesidades de aprendizaje, evitando sesgos o barreras de acceso.</w:t>
      </w:r>
    </w:p>
    <w:p w14:paraId="679EECC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Se espera una </w:t>
      </w:r>
      <w:proofErr w:type="gramStart"/>
      <w:r w:rsidRPr="00C52041">
        <w:rPr>
          <w:rFonts w:ascii="Calibri" w:hAnsi="Calibri" w:cs="Calibri"/>
          <w:sz w:val="24"/>
          <w:szCs w:val="24"/>
        </w:rPr>
        <w:t>participación activa</w:t>
      </w:r>
      <w:proofErr w:type="gramEnd"/>
      <w:r w:rsidRPr="00C52041">
        <w:rPr>
          <w:rFonts w:ascii="Calibri" w:hAnsi="Calibri" w:cs="Calibri"/>
          <w:sz w:val="24"/>
          <w:szCs w:val="24"/>
        </w:rPr>
        <w:t xml:space="preserve"> de los estudiantes en sus procesos de evaluación, lo que puede lograrse mediante actividades de autoevaluación, coevaluación, elección de temas o productos, y reflexión sobre su progreso.</w:t>
      </w:r>
    </w:p>
    <w:p w14:paraId="56ED786F"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Las planificaciones deben incorporar la evaluación como parte del proceso de enseñanza, dando espacio a momentos de monitoreo, análisis y ajuste tanto por parte del docente </w:t>
      </w:r>
      <w:r w:rsidRPr="00C52041">
        <w:rPr>
          <w:rFonts w:ascii="Calibri" w:hAnsi="Calibri" w:cs="Calibri"/>
          <w:sz w:val="24"/>
          <w:szCs w:val="24"/>
        </w:rPr>
        <w:lastRenderedPageBreak/>
        <w:t>como del estudiante. La evidencia obtenida debe ser usada para mejorar la planificación y las estrategias pedagógicas.</w:t>
      </w:r>
    </w:p>
    <w:p w14:paraId="6F322FBC"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Finalmente, las evaluaciones deben ser de alta calidad. Esto significa que deben estar alineadas con los objetivos de aprendizaje, representar con fidelidad lo que se quiere evaluar y contar con evidencia suficiente para respaldar los juicios pedagógicos. Así se garantiza que las decisiones sean coherentes, justas y orientadas al desarrollo integral de todos los estudiantes.</w:t>
      </w:r>
    </w:p>
    <w:p w14:paraId="735E3156" w14:textId="77777777" w:rsidR="00D76F2D" w:rsidRPr="00C52041" w:rsidRDefault="00D76F2D" w:rsidP="00C03269">
      <w:pPr>
        <w:pStyle w:val="Ttulo1"/>
        <w:rPr>
          <w:color w:val="auto"/>
        </w:rPr>
      </w:pPr>
      <w:bookmarkStart w:id="3" w:name="_Toc227678169"/>
      <w:r w:rsidRPr="00C52041">
        <w:rPr>
          <w:color w:val="auto"/>
        </w:rPr>
        <w:t>TITULO I: DE LA EVALUACIÓN</w:t>
      </w:r>
      <w:bookmarkEnd w:id="3"/>
    </w:p>
    <w:p w14:paraId="7F979BC3" w14:textId="77777777" w:rsidR="00D76F2D" w:rsidRPr="00C52041" w:rsidRDefault="00D76F2D" w:rsidP="00C03269">
      <w:pPr>
        <w:jc w:val="both"/>
        <w:rPr>
          <w:rFonts w:ascii="Calibri" w:hAnsi="Calibri" w:cs="Calibri"/>
          <w:sz w:val="24"/>
          <w:szCs w:val="24"/>
        </w:rPr>
      </w:pPr>
      <w:bookmarkStart w:id="4" w:name="_Toc227678170"/>
      <w:r w:rsidRPr="00C52041">
        <w:rPr>
          <w:rStyle w:val="Ttulo2Car"/>
          <w:color w:val="auto"/>
        </w:rPr>
        <w:t>ARTÍCULO 1</w:t>
      </w:r>
      <w:bookmarkEnd w:id="4"/>
      <w:r w:rsidRPr="00C52041">
        <w:rPr>
          <w:rFonts w:ascii="Calibri" w:hAnsi="Calibri" w:cs="Calibri"/>
          <w:sz w:val="24"/>
          <w:szCs w:val="24"/>
        </w:rPr>
        <w:t>: La evaluación es un proceso sistemático, reflexivo y permanente liderado por los profesionales de la educación, que permite recoger, analizar e interpretar información sobre los aprendizajes de los estudiantes. Su objetivo principal es guiar la toma de decisiones pedagógicas que promuevan el progreso de cada estudiante, mejorar la enseñanza y fortalecer el aprendizaje.</w:t>
      </w:r>
    </w:p>
    <w:p w14:paraId="763F7ADA"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En esta unidad educativa, y en coherencia con los Planes y Programas de Estudio vigentes y nuestro Proyecto Educativo Institucional (PEI), adoptamos un enfoque de evaluación formativa. Este enfoque considera que docentes y estudiantes deben compartir metas de aprendizaje y evaluar constantemente los avances hacia ellas, con el fin de ajustar estrategias y garantizar trayectorias de aprendizaje efectivas y pertinentes para cada curso y contexto.</w:t>
      </w:r>
    </w:p>
    <w:p w14:paraId="7C58F68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evaluación en nuestro establecimiento será continua, integral e inclusiva. No se limita a asignar calificaciones, sino que busca comprender cómo los estudiantes aprenden, identificar sus fortalezas y necesidades, y ofrecer oportunidades para avanzar en función de sus características personales, estilos y ritmos de aprendizaje.</w:t>
      </w:r>
    </w:p>
    <w:p w14:paraId="7BF58FB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Bajo este marco, la evaluación cumple múltiples funciones:</w:t>
      </w:r>
    </w:p>
    <w:p w14:paraId="1696A1F8"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Valorar los logros alcanzados a través de procedimientos e instrumentos pertinentes y efectivos.</w:t>
      </w:r>
    </w:p>
    <w:p w14:paraId="2BD055C7"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Identificar intereses, dificultades, capacidades y necesidades educativas de cada estudiante.</w:t>
      </w:r>
    </w:p>
    <w:p w14:paraId="72776CFC"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Fomentar el autoconocimiento y la autoevaluación como parte del proceso formativo.</w:t>
      </w:r>
    </w:p>
    <w:p w14:paraId="6A9CFA80"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Apoyar la toma de decisiones pedagógicas y el compromiso del estudiante con su aprendizaje.</w:t>
      </w:r>
    </w:p>
    <w:p w14:paraId="2343038D"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Reforzar los aciertos y diseñar medidas de apoyo ante las dificultades.</w:t>
      </w:r>
    </w:p>
    <w:p w14:paraId="5CEC0626"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Orientar y ajustar las prácticas pedagógicas.</w:t>
      </w:r>
    </w:p>
    <w:p w14:paraId="65B4B60C"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Diseñar e implementar estrategias específicas para quienes presenten barreras para el aprendizaje y la participación.</w:t>
      </w:r>
    </w:p>
    <w:p w14:paraId="60B8C6D2" w14:textId="77777777" w:rsidR="00D76F2D" w:rsidRPr="00C52041" w:rsidRDefault="00D76F2D" w:rsidP="00C03269">
      <w:pPr>
        <w:pStyle w:val="Prrafodelista"/>
        <w:numPr>
          <w:ilvl w:val="0"/>
          <w:numId w:val="10"/>
        </w:numPr>
        <w:jc w:val="both"/>
        <w:rPr>
          <w:rFonts w:ascii="Calibri" w:hAnsi="Calibri" w:cs="Calibri"/>
          <w:sz w:val="24"/>
          <w:szCs w:val="24"/>
        </w:rPr>
      </w:pPr>
      <w:r w:rsidRPr="00C52041">
        <w:rPr>
          <w:rFonts w:ascii="Calibri" w:hAnsi="Calibri" w:cs="Calibri"/>
          <w:sz w:val="24"/>
          <w:szCs w:val="24"/>
        </w:rPr>
        <w:t>Informar a las familias sobre los logros y desafíos de sus hijos, fortaleciendo su rol como primeros educadores y agentes activos del proceso educativo.</w:t>
      </w:r>
    </w:p>
    <w:p w14:paraId="2BB045AD"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Nuestro compromiso es garantizar procesos evaluativos diversos, pertinentes y justos, que respondan a la realidad de todos los estudiantes, promoviendo una educación inclusiva y de calidad. Esto en pleno cumplimiento de la normativa vigente: Ley N° </w:t>
      </w:r>
      <w:r w:rsidRPr="00C52041">
        <w:rPr>
          <w:rFonts w:ascii="Calibri" w:hAnsi="Calibri" w:cs="Calibri"/>
          <w:sz w:val="24"/>
          <w:szCs w:val="24"/>
        </w:rPr>
        <w:lastRenderedPageBreak/>
        <w:t>20.422/2010, Decreto N° 170/2009, Decreto N° 83/2015 y Ley N° 20.201/2007, que resguardan el derecho a la igualdad de oportunidades y a una educación pertinente para estudiantes con necesidades educativas especiales.</w:t>
      </w:r>
    </w:p>
    <w:p w14:paraId="246DBA18" w14:textId="3FAEDBCD" w:rsidR="00D76F2D" w:rsidRPr="00C52041" w:rsidRDefault="00D76F2D" w:rsidP="00C03269">
      <w:pPr>
        <w:jc w:val="both"/>
        <w:rPr>
          <w:rFonts w:ascii="Calibri" w:hAnsi="Calibri" w:cs="Calibri"/>
          <w:sz w:val="24"/>
          <w:szCs w:val="24"/>
        </w:rPr>
      </w:pPr>
      <w:bookmarkStart w:id="5" w:name="_Toc227678171"/>
      <w:r w:rsidRPr="00C52041">
        <w:rPr>
          <w:rStyle w:val="Ttulo2Car"/>
          <w:color w:val="auto"/>
        </w:rPr>
        <w:t>ARTÍCULO 2</w:t>
      </w:r>
      <w:bookmarkEnd w:id="5"/>
      <w:r w:rsidRPr="00C52041">
        <w:rPr>
          <w:rFonts w:ascii="Calibri" w:hAnsi="Calibri" w:cs="Calibri"/>
          <w:sz w:val="24"/>
          <w:szCs w:val="24"/>
        </w:rPr>
        <w:t xml:space="preserve">: La Dirección del Establecimiento Educacional decidirá, previo conocimiento de la opinión del Consejo de Profesores, la planificación del proceso de evaluación y la determinación de todos los aspectos administrativos complementarios, </w:t>
      </w:r>
      <w:r w:rsidR="00C03269" w:rsidRPr="00C52041">
        <w:rPr>
          <w:rFonts w:ascii="Calibri" w:hAnsi="Calibri" w:cs="Calibri"/>
          <w:sz w:val="24"/>
          <w:szCs w:val="24"/>
        </w:rPr>
        <w:t>de acuerdo con</w:t>
      </w:r>
      <w:r w:rsidRPr="00C52041">
        <w:rPr>
          <w:rFonts w:ascii="Calibri" w:hAnsi="Calibri" w:cs="Calibri"/>
          <w:sz w:val="24"/>
          <w:szCs w:val="24"/>
        </w:rPr>
        <w:t xml:space="preserve"> las disposiciones del Decreto Supremo 67/2018. Se comunicará por escrito los contenidos de este reglamento a todos los alumnos/as, padres y apoderados.</w:t>
      </w:r>
    </w:p>
    <w:p w14:paraId="2088DFB2" w14:textId="77777777" w:rsidR="00D76F2D" w:rsidRPr="00C52041" w:rsidRDefault="00D76F2D" w:rsidP="00C03269">
      <w:pPr>
        <w:jc w:val="both"/>
        <w:rPr>
          <w:rFonts w:ascii="Calibri" w:hAnsi="Calibri" w:cs="Calibri"/>
          <w:sz w:val="24"/>
          <w:szCs w:val="24"/>
        </w:rPr>
      </w:pPr>
      <w:bookmarkStart w:id="6" w:name="_Toc227678172"/>
      <w:r w:rsidRPr="00C52041">
        <w:rPr>
          <w:rStyle w:val="Ttulo2Car"/>
          <w:color w:val="auto"/>
        </w:rPr>
        <w:t>ARTÍCULO 3</w:t>
      </w:r>
      <w:bookmarkEnd w:id="6"/>
      <w:r w:rsidRPr="00C52041">
        <w:rPr>
          <w:rFonts w:ascii="Calibri" w:hAnsi="Calibri" w:cs="Calibri"/>
          <w:sz w:val="24"/>
          <w:szCs w:val="24"/>
        </w:rPr>
        <w:t xml:space="preserve">: Los períodos evaluativos de los alumnos/as, desde NT1 A 8° Año Básico, serán semestrales. El año escolar comprenderá dos Períodos Lectivos </w:t>
      </w:r>
      <w:proofErr w:type="gramStart"/>
      <w:r w:rsidRPr="00C52041">
        <w:rPr>
          <w:rFonts w:ascii="Calibri" w:hAnsi="Calibri" w:cs="Calibri"/>
          <w:sz w:val="24"/>
          <w:szCs w:val="24"/>
        </w:rPr>
        <w:t>de acuerdo al</w:t>
      </w:r>
      <w:proofErr w:type="gramEnd"/>
      <w:r w:rsidRPr="00C52041">
        <w:rPr>
          <w:rFonts w:ascii="Calibri" w:hAnsi="Calibri" w:cs="Calibri"/>
          <w:sz w:val="24"/>
          <w:szCs w:val="24"/>
        </w:rPr>
        <w:t xml:space="preserve"> régimen SEMESTRAL adoptado por el establecimiento.</w:t>
      </w:r>
    </w:p>
    <w:p w14:paraId="3DFA7340" w14:textId="77777777" w:rsidR="00D76F2D" w:rsidRPr="00C52041" w:rsidRDefault="00D76F2D" w:rsidP="00C03269">
      <w:pPr>
        <w:jc w:val="both"/>
        <w:rPr>
          <w:rFonts w:ascii="Calibri" w:hAnsi="Calibri" w:cs="Calibri"/>
          <w:sz w:val="24"/>
          <w:szCs w:val="24"/>
        </w:rPr>
      </w:pPr>
      <w:bookmarkStart w:id="7" w:name="_Toc227678173"/>
      <w:r w:rsidRPr="00C52041">
        <w:rPr>
          <w:rStyle w:val="Ttulo2Car"/>
          <w:color w:val="auto"/>
        </w:rPr>
        <w:t>ARTÍCULO 4</w:t>
      </w:r>
      <w:bookmarkEnd w:id="7"/>
      <w:r w:rsidRPr="00C52041">
        <w:rPr>
          <w:rFonts w:ascii="Calibri" w:hAnsi="Calibri" w:cs="Calibri"/>
          <w:sz w:val="24"/>
          <w:szCs w:val="24"/>
        </w:rPr>
        <w:t>: Los alumnos no podrán ser eximidos de ninguna asignatura o modulo del plan de estudio, debiendo ser evaluados en todos los cursos y en todas las asignaturas que dicho plan contempla.</w:t>
      </w:r>
    </w:p>
    <w:p w14:paraId="4C2431F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No obstante, lo anterior, nuestro establecimiento implementará las diversificaciones pertinentes para las actividades de aprendizaje y los procesos de evaluación en las asignaturas en caso de que los estudiantes lo requieran. Realizando las adecuaciones curriculares necesarias, según lo dispuesto en los decretos exentos N°83/2015 y 170/2019, ambos del MINEDUC.</w:t>
      </w:r>
    </w:p>
    <w:p w14:paraId="239CE6A2" w14:textId="77777777" w:rsidR="00D76F2D" w:rsidRPr="00C52041" w:rsidRDefault="00D76F2D" w:rsidP="004053C8">
      <w:pPr>
        <w:pStyle w:val="Ttulo1"/>
        <w:rPr>
          <w:color w:val="auto"/>
        </w:rPr>
      </w:pPr>
      <w:bookmarkStart w:id="8" w:name="_Toc227678174"/>
      <w:r w:rsidRPr="00C52041">
        <w:rPr>
          <w:color w:val="auto"/>
        </w:rPr>
        <w:t>TITULO II: ESTRATEGIAS EVALUATIVAS:</w:t>
      </w:r>
      <w:bookmarkEnd w:id="8"/>
    </w:p>
    <w:p w14:paraId="5548A6E6" w14:textId="77777777" w:rsidR="00D76F2D" w:rsidRPr="00C52041" w:rsidRDefault="00D76F2D" w:rsidP="00C03269">
      <w:pPr>
        <w:jc w:val="both"/>
        <w:rPr>
          <w:rFonts w:ascii="Calibri" w:hAnsi="Calibri" w:cs="Calibri"/>
          <w:sz w:val="24"/>
          <w:szCs w:val="24"/>
        </w:rPr>
      </w:pPr>
      <w:bookmarkStart w:id="9" w:name="_Toc227678175"/>
      <w:r w:rsidRPr="00C52041">
        <w:rPr>
          <w:rStyle w:val="Ttulo2Car"/>
          <w:color w:val="auto"/>
        </w:rPr>
        <w:t>ARTICULO 5</w:t>
      </w:r>
      <w:bookmarkEnd w:id="9"/>
      <w:r w:rsidRPr="00C52041">
        <w:rPr>
          <w:rFonts w:ascii="Calibri" w:hAnsi="Calibri" w:cs="Calibri"/>
          <w:sz w:val="24"/>
          <w:szCs w:val="24"/>
        </w:rPr>
        <w:t xml:space="preserve">: Las estrategias o tipos de evaluación que se aplicarán en el proceso enseñanza aprendizaje dependerán de la intencionalidad con que se use la evaluación de parte del profesor y del dominio pleno de los procedimientos, técnicas e instrumentos según la realidad de sus alumnos, sin embargo los docentes deben ser consecuentes con el presente reglamento el cual establece una evaluación de criterio basada en referentes o estándares predeterminados para cada instancia, no estableciendo grupos de comparación o determinando resultados en base al rendimiento de los alumnos en particular. Bajo el enfoque inclusivo deben propender al aprendizaje de todos los estudiantes independiente del sexo, origen étnico o social, el idioma, la religión, la nacionalidad, la posición económica, las aptitudes y por tanto ofrecer una diversidad de instrumentos y experiencias que permitan asegurar que el proceso de enseñanza aprendizaje sea efectivo y medible </w:t>
      </w:r>
      <w:proofErr w:type="gramStart"/>
      <w:r w:rsidRPr="00C52041">
        <w:rPr>
          <w:rFonts w:ascii="Calibri" w:hAnsi="Calibri" w:cs="Calibri"/>
          <w:sz w:val="24"/>
          <w:szCs w:val="24"/>
        </w:rPr>
        <w:t>de acuerdo a</w:t>
      </w:r>
      <w:proofErr w:type="gramEnd"/>
      <w:r w:rsidRPr="00C52041">
        <w:rPr>
          <w:rFonts w:ascii="Calibri" w:hAnsi="Calibri" w:cs="Calibri"/>
          <w:sz w:val="24"/>
          <w:szCs w:val="24"/>
        </w:rPr>
        <w:t xml:space="preserve"> los estándares nacionales y el </w:t>
      </w:r>
      <w:proofErr w:type="spellStart"/>
      <w:r w:rsidRPr="00C52041">
        <w:rPr>
          <w:rFonts w:ascii="Calibri" w:hAnsi="Calibri" w:cs="Calibri"/>
          <w:sz w:val="24"/>
          <w:szCs w:val="24"/>
        </w:rPr>
        <w:t>curriculum</w:t>
      </w:r>
      <w:proofErr w:type="spellEnd"/>
      <w:r w:rsidRPr="00C52041">
        <w:rPr>
          <w:rFonts w:ascii="Calibri" w:hAnsi="Calibri" w:cs="Calibri"/>
          <w:sz w:val="24"/>
          <w:szCs w:val="24"/>
        </w:rPr>
        <w:t xml:space="preserve"> nacional (DUA)</w:t>
      </w:r>
    </w:p>
    <w:p w14:paraId="5F379B6C" w14:textId="77777777" w:rsidR="00D76F2D" w:rsidRPr="00C52041" w:rsidRDefault="00D76F2D" w:rsidP="00C03269">
      <w:pPr>
        <w:jc w:val="both"/>
        <w:rPr>
          <w:rFonts w:ascii="Calibri" w:hAnsi="Calibri" w:cs="Calibri"/>
          <w:sz w:val="24"/>
          <w:szCs w:val="24"/>
        </w:rPr>
      </w:pPr>
      <w:bookmarkStart w:id="10" w:name="_Toc227678176"/>
      <w:r w:rsidRPr="00C52041">
        <w:rPr>
          <w:rStyle w:val="Ttulo2Car"/>
          <w:color w:val="auto"/>
        </w:rPr>
        <w:t>ARTÍCULO 6:</w:t>
      </w:r>
      <w:bookmarkEnd w:id="10"/>
      <w:r w:rsidRPr="00C52041">
        <w:rPr>
          <w:rFonts w:ascii="Calibri" w:hAnsi="Calibri" w:cs="Calibri"/>
          <w:sz w:val="24"/>
          <w:szCs w:val="24"/>
        </w:rPr>
        <w:t xml:space="preserve"> El presente reglamento sin desmedro de otros tipos según el momento, extensión, agente, establece según la intencionalidad los siguientes tipos de estrategias evaluativas:</w:t>
      </w:r>
    </w:p>
    <w:p w14:paraId="73525E37" w14:textId="77777777" w:rsidR="00D76F2D" w:rsidRPr="00C52041" w:rsidRDefault="00D76F2D" w:rsidP="004053C8">
      <w:pPr>
        <w:pStyle w:val="Prrafodelista"/>
        <w:numPr>
          <w:ilvl w:val="0"/>
          <w:numId w:val="11"/>
        </w:numPr>
        <w:jc w:val="both"/>
        <w:rPr>
          <w:rFonts w:ascii="Calibri" w:hAnsi="Calibri" w:cs="Calibri"/>
          <w:sz w:val="24"/>
          <w:szCs w:val="24"/>
        </w:rPr>
      </w:pPr>
      <w:r w:rsidRPr="00C52041">
        <w:rPr>
          <w:rFonts w:ascii="Calibri" w:hAnsi="Calibri" w:cs="Calibri"/>
          <w:sz w:val="24"/>
          <w:szCs w:val="24"/>
        </w:rPr>
        <w:t xml:space="preserve">Evaluación Diagnóstica: su intencionalidad es conocer conductas de entrada, en las distintas etapas del proceso, con que llegan los alumnos, es decir habilidades previas que sean necesarias para iniciar con éxito los objetivos iniciales de las diferentes asignaturas. Para obtener dicha información el docente aplicará los instrumentos de evaluación que estime pertinentes. Este tipo de Evaluación no </w:t>
      </w:r>
      <w:r w:rsidRPr="00C52041">
        <w:rPr>
          <w:rFonts w:ascii="Calibri" w:hAnsi="Calibri" w:cs="Calibri"/>
          <w:sz w:val="24"/>
          <w:szCs w:val="24"/>
        </w:rPr>
        <w:lastRenderedPageBreak/>
        <w:t>lleva calificación numérica que incida en su promedio final semestral o anual; esta evaluación se expresará conceptualmente, utilizando los siguientes indicadores: Logrado (L), Medianamente Logrado (M/L), En Desarrollo (E/D), No Logrado (N/L). Los indicadores se asignarán considerando los siguientes criterios de logro:</w:t>
      </w:r>
    </w:p>
    <w:p w14:paraId="39F557F8" w14:textId="77777777" w:rsidR="00D76F2D" w:rsidRPr="00C52041" w:rsidRDefault="00D76F2D" w:rsidP="004053C8">
      <w:pPr>
        <w:pStyle w:val="Prrafodelista"/>
        <w:numPr>
          <w:ilvl w:val="0"/>
          <w:numId w:val="11"/>
        </w:numPr>
        <w:jc w:val="both"/>
        <w:rPr>
          <w:rFonts w:ascii="Calibri" w:hAnsi="Calibri" w:cs="Calibri"/>
          <w:sz w:val="24"/>
          <w:szCs w:val="24"/>
        </w:rPr>
      </w:pPr>
      <w:r w:rsidRPr="00C52041">
        <w:rPr>
          <w:rFonts w:ascii="Calibri" w:hAnsi="Calibri" w:cs="Calibri"/>
          <w:sz w:val="24"/>
          <w:szCs w:val="24"/>
        </w:rPr>
        <w:t xml:space="preserve">Evaluación Formativa: Este tipo de evaluación se realiza de manera continua a lo largo de toda la práctica pedagógica aportando nuevos antecedentes </w:t>
      </w:r>
      <w:proofErr w:type="gramStart"/>
      <w:r w:rsidRPr="00C52041">
        <w:rPr>
          <w:rFonts w:ascii="Calibri" w:hAnsi="Calibri" w:cs="Calibri"/>
          <w:sz w:val="24"/>
          <w:szCs w:val="24"/>
        </w:rPr>
        <w:t>en relación a</w:t>
      </w:r>
      <w:proofErr w:type="gramEnd"/>
      <w:r w:rsidRPr="00C52041">
        <w:rPr>
          <w:rFonts w:ascii="Calibri" w:hAnsi="Calibri" w:cs="Calibri"/>
          <w:sz w:val="24"/>
          <w:szCs w:val="24"/>
        </w:rPr>
        <w:t xml:space="preserve"> los aprendizajes de los estudiantes y respecto del cómo se realiza el trabajo educativo en las distintas situaciones de enseñanza- aprendizaje para ajustar o cambiar las acciones educativas. La Evaluación Formativa de los estudiantes se puede realizar a partir de la información cualitativa obtenida a través de un registro o cualquier formato así como también a partir de indicadores elaborados por los propios docentes, respecto a los objetivos de aprendizaje que se han propuesto dado que las personas tienen diferentes estilos de aprender y formas de comunicar aprendizajes, se aplicarán diversos instrumentos de evaluación, de modo que los estudiantes puedan expresar diferentes tipos de respuestas. A través del lenguaje oral, escrito o gestual; en disertaciones, esquemas; y/o mediante la creación de diversos lenguajes (audiovisual, corporal).</w:t>
      </w:r>
    </w:p>
    <w:p w14:paraId="143CA5D4" w14:textId="77777777" w:rsidR="00D76F2D" w:rsidRPr="00C52041" w:rsidRDefault="00D76F2D" w:rsidP="004053C8">
      <w:pPr>
        <w:pStyle w:val="Prrafodelista"/>
        <w:numPr>
          <w:ilvl w:val="0"/>
          <w:numId w:val="11"/>
        </w:numPr>
        <w:jc w:val="both"/>
        <w:rPr>
          <w:rFonts w:ascii="Calibri" w:hAnsi="Calibri" w:cs="Calibri"/>
          <w:sz w:val="24"/>
          <w:szCs w:val="24"/>
        </w:rPr>
      </w:pPr>
      <w:r w:rsidRPr="00C52041">
        <w:rPr>
          <w:rFonts w:ascii="Calibri" w:hAnsi="Calibri" w:cs="Calibri"/>
          <w:sz w:val="24"/>
          <w:szCs w:val="24"/>
        </w:rPr>
        <w:t>Evaluación Sumativa: Cuando la intención es calificar e informar sobre el logro de objetivos o estándares deseados a mediano o largo plazo, cada docente debe esmerarse en reunir el máximo de evidencias formales para fundamentar un juicio de valor para cada alumno. El mínimo de calificaciones, Estarán declaradas por el docente en sus planificaciones y no podrán ser inferior a tres notas por unidad.</w:t>
      </w:r>
    </w:p>
    <w:p w14:paraId="75B27C98" w14:textId="77777777" w:rsidR="00D76F2D" w:rsidRPr="00C52041" w:rsidRDefault="00D76F2D" w:rsidP="004053C8">
      <w:pPr>
        <w:pStyle w:val="Prrafodelista"/>
        <w:numPr>
          <w:ilvl w:val="0"/>
          <w:numId w:val="11"/>
        </w:numPr>
        <w:jc w:val="both"/>
        <w:rPr>
          <w:rFonts w:ascii="Calibri" w:hAnsi="Calibri" w:cs="Calibri"/>
          <w:sz w:val="24"/>
          <w:szCs w:val="24"/>
        </w:rPr>
      </w:pPr>
      <w:r w:rsidRPr="00C52041">
        <w:rPr>
          <w:rFonts w:ascii="Calibri" w:hAnsi="Calibri" w:cs="Calibri"/>
          <w:sz w:val="24"/>
          <w:szCs w:val="24"/>
        </w:rPr>
        <w:t>Evaluación Diferenciada: Se entiende por Evaluación Diferenciada al procedimiento pedagógico que le permite al docente, identificar los niveles de logro de aprendizajes curriculares, que alcanzan aquellos estudiantes que por diferentes necesidades educativas están en una situación temporal o permanente, distinta de la mayoría.</w:t>
      </w:r>
    </w:p>
    <w:p w14:paraId="5B62D777" w14:textId="77777777" w:rsidR="00D76F2D" w:rsidRPr="00C52041" w:rsidRDefault="00D76F2D" w:rsidP="00C03269">
      <w:pPr>
        <w:jc w:val="both"/>
        <w:rPr>
          <w:rFonts w:ascii="Calibri" w:hAnsi="Calibri" w:cs="Calibri"/>
          <w:sz w:val="24"/>
          <w:szCs w:val="24"/>
        </w:rPr>
      </w:pPr>
      <w:bookmarkStart w:id="11" w:name="_Toc227678177"/>
      <w:r w:rsidRPr="00C52041">
        <w:rPr>
          <w:rStyle w:val="Ttulo2Car"/>
          <w:color w:val="auto"/>
        </w:rPr>
        <w:t>ARTÍCULO 7</w:t>
      </w:r>
      <w:bookmarkEnd w:id="11"/>
      <w:r w:rsidRPr="00C52041">
        <w:rPr>
          <w:rFonts w:ascii="Calibri" w:hAnsi="Calibri" w:cs="Calibri"/>
          <w:sz w:val="24"/>
          <w:szCs w:val="24"/>
        </w:rPr>
        <w:t>: Procedimiento de la evaluación diferenciada necesidades educativas especiales:</w:t>
      </w:r>
    </w:p>
    <w:p w14:paraId="79F0E0FF"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El concepto de necesidades educativas especiales implica una transición en la comprensión de las dificultades del aprendizaje, desde un modelo centrado en el déficit hacia un enfoque propiamente educativo, que implique el desarrollo integral de las características individuales de los estudiantes, proporcionando los apoyos necesarios para que puedan aprender y participar en el establecimiento educacional.</w:t>
      </w:r>
    </w:p>
    <w:p w14:paraId="28F47EA4" w14:textId="51417108"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 xml:space="preserve">Este procedimiento de </w:t>
      </w:r>
      <w:r w:rsidR="004053C8" w:rsidRPr="00C52041">
        <w:rPr>
          <w:rFonts w:ascii="Calibri" w:hAnsi="Calibri" w:cs="Calibri"/>
          <w:sz w:val="24"/>
          <w:szCs w:val="24"/>
        </w:rPr>
        <w:t>evaluación</w:t>
      </w:r>
      <w:r w:rsidRPr="00C52041">
        <w:rPr>
          <w:rFonts w:ascii="Calibri" w:hAnsi="Calibri" w:cs="Calibri"/>
          <w:sz w:val="24"/>
          <w:szCs w:val="24"/>
        </w:rPr>
        <w:t xml:space="preserve"> se diferencia de los aplicados a la mayoría de los estudiantes, porque permite dar reales oportunidades educativas a los alumnos con necesidades educativas especiales, para lo cual se realizará el siguiente procedimiento.</w:t>
      </w:r>
    </w:p>
    <w:p w14:paraId="46AB118D"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La Escuela deberá incorporar las innovaciones y adecuaciones curriculares, de infraestructura y los materiales de apoyo necesarios para permitir y facilitar a las personas con discapacidad el acceso a los cursos o niveles existentes, brindándoles los recursos adicionales que requieren para asegurar su permanencia y progreso en el sistema educacional.</w:t>
      </w:r>
    </w:p>
    <w:p w14:paraId="2BCD1C00"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lastRenderedPageBreak/>
        <w:t>El apoderado deberá presentar la documentación médica, neurológica o psicológica que amerite la aplicación del procedimiento, señalar si dicha necesidad es permanente o transitoria, entre otros aspectos, de lo contrario si el apoderado no cuenta con los recursos económicos, autorizar al establecimiento para realizar el diagnóstico al o la estudiante.</w:t>
      </w:r>
    </w:p>
    <w:p w14:paraId="76B7F44E"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 xml:space="preserve">Se aplica a todos </w:t>
      </w:r>
      <w:proofErr w:type="gramStart"/>
      <w:r w:rsidRPr="00C52041">
        <w:rPr>
          <w:rFonts w:ascii="Calibri" w:hAnsi="Calibri" w:cs="Calibri"/>
          <w:sz w:val="24"/>
          <w:szCs w:val="24"/>
        </w:rPr>
        <w:t>los alumnos y alumnas</w:t>
      </w:r>
      <w:proofErr w:type="gramEnd"/>
      <w:r w:rsidRPr="00C52041">
        <w:rPr>
          <w:rFonts w:ascii="Calibri" w:hAnsi="Calibri" w:cs="Calibri"/>
          <w:sz w:val="24"/>
          <w:szCs w:val="24"/>
        </w:rPr>
        <w:t xml:space="preserve"> con Necesidades Educativas Especiales que lo requieran, pertenezca o no al Proyecto de Integración Escolar, según lo establecido en las Adecuaciones Curriculares.</w:t>
      </w:r>
    </w:p>
    <w:p w14:paraId="0A24390B"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Las adecuaciones curriculares que se establezcan para un estudiante se deben organizar en un Plan de Adecuaciones Curriculares Individualizado (PACI), el cual tiene como finalidad orientar la acción pedagógica que los docentes implementarán para apoyar el aprendizaje del estudiante, así como también llevar un seguimiento de la eficacia de las medidas curriculares adoptadas. El proceso implicado en este plan se define a partir de la planificación que el docente elabora para el grupo curso y su información debe registrarse en un documento que permita el seguimiento y evaluación del proceso de implementación de éstas, así como de los resultados de aprendizaje logrados por el estudiante durante el tiempo definido para su aplicación.</w:t>
      </w:r>
    </w:p>
    <w:p w14:paraId="2AAD1345"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El proceso de evaluación diferenciada debe ser planificado en forma colaborativa entre los profesores de aula y/o asignatura, y el profesor especialista y/o diferencial.</w:t>
      </w:r>
    </w:p>
    <w:p w14:paraId="4CC9015A"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Todas las adaptaciones evaluativas deben estar fundamentadas en el proceso de evaluación diagnóstica integral del alumno(a) y en los aspectos consignados en los informes y formularios de los profesionales involucrados en el diagnóstico; sin perjuicio de lo anterior se considerarán las evoluciones de los estudiantes para modificar éstas durante el proceso de enseñanza aprendizaje.</w:t>
      </w:r>
    </w:p>
    <w:p w14:paraId="5645B7E1"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Todos los docentes, involucrados en el aprendizaje de los alumnos/as que presentan NEE, son responsables del cumplimiento de la evaluación según las indicaciones de este reglamento.</w:t>
      </w:r>
    </w:p>
    <w:p w14:paraId="4BAC18F1"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 xml:space="preserve">En el caso de </w:t>
      </w:r>
      <w:proofErr w:type="gramStart"/>
      <w:r w:rsidRPr="00C52041">
        <w:rPr>
          <w:rFonts w:ascii="Calibri" w:hAnsi="Calibri" w:cs="Calibri"/>
          <w:sz w:val="24"/>
          <w:szCs w:val="24"/>
        </w:rPr>
        <w:t>alumnos y alumnas</w:t>
      </w:r>
      <w:proofErr w:type="gramEnd"/>
      <w:r w:rsidRPr="00C52041">
        <w:rPr>
          <w:rFonts w:ascii="Calibri" w:hAnsi="Calibri" w:cs="Calibri"/>
          <w:sz w:val="24"/>
          <w:szCs w:val="24"/>
        </w:rPr>
        <w:t xml:space="preserve"> con DEC/815, la evaluación y calificación será de exclusiva realización y responsabilidad del profesor especialista.</w:t>
      </w:r>
    </w:p>
    <w:p w14:paraId="2445A61A"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Los resultados de las evaluaciones deben ser objeto de reflexión y discusión en las reuniones de coordinación y trabajo colaborativo, debiendo dejar evidencias de éstas.</w:t>
      </w:r>
    </w:p>
    <w:p w14:paraId="1F01F10A"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 xml:space="preserve">En las escalas cuantitativas de evaluación se utilizarán los mismos niveles porcentuales de exigencia que el resto de </w:t>
      </w:r>
      <w:proofErr w:type="gramStart"/>
      <w:r w:rsidRPr="00C52041">
        <w:rPr>
          <w:rFonts w:ascii="Calibri" w:hAnsi="Calibri" w:cs="Calibri"/>
          <w:sz w:val="24"/>
          <w:szCs w:val="24"/>
        </w:rPr>
        <w:t>los alumnos y alumnas</w:t>
      </w:r>
      <w:proofErr w:type="gramEnd"/>
      <w:r w:rsidRPr="00C52041">
        <w:rPr>
          <w:rFonts w:ascii="Calibri" w:hAnsi="Calibri" w:cs="Calibri"/>
          <w:sz w:val="24"/>
          <w:szCs w:val="24"/>
        </w:rPr>
        <w:t xml:space="preserve"> del curso.</w:t>
      </w:r>
    </w:p>
    <w:p w14:paraId="2888CBF3"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Los alumnos que presenten</w:t>
      </w:r>
      <w:r w:rsidRPr="00C52041">
        <w:rPr>
          <w:rFonts w:ascii="Calibri" w:hAnsi="Calibri" w:cs="Calibri"/>
          <w:sz w:val="24"/>
          <w:szCs w:val="24"/>
        </w:rPr>
        <w:tab/>
        <w:t>trastorno motor (congénito o causado por enfermedad) que no le permita realizar actividades, en los subsectores de educación tecnológica, artística, música y/o educación física, el profesor debe asignar tareas especiales que les permitan ser evaluados.</w:t>
      </w:r>
    </w:p>
    <w:p w14:paraId="2304EF6A" w14:textId="77777777"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Los criterios para adecuar instrumentos de evaluación serán: las características de los alumnos, características del contenido a evaluar, cobertura curricular (según PACI).</w:t>
      </w:r>
    </w:p>
    <w:p w14:paraId="0F616996" w14:textId="1580E503" w:rsidR="00D76F2D" w:rsidRPr="00C52041" w:rsidRDefault="00D76F2D" w:rsidP="004053C8">
      <w:pPr>
        <w:pStyle w:val="Prrafodelista"/>
        <w:numPr>
          <w:ilvl w:val="0"/>
          <w:numId w:val="12"/>
        </w:numPr>
        <w:jc w:val="both"/>
        <w:rPr>
          <w:rFonts w:ascii="Calibri" w:hAnsi="Calibri" w:cs="Calibri"/>
          <w:sz w:val="24"/>
          <w:szCs w:val="24"/>
        </w:rPr>
      </w:pPr>
      <w:r w:rsidRPr="00C52041">
        <w:rPr>
          <w:rFonts w:ascii="Calibri" w:hAnsi="Calibri" w:cs="Calibri"/>
          <w:sz w:val="24"/>
          <w:szCs w:val="24"/>
        </w:rPr>
        <w:t>Sugerencia de acciones de adecuación en las evaluaciones:</w:t>
      </w:r>
    </w:p>
    <w:p w14:paraId="271C5C30"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Modificación de los criterios de evaluación.</w:t>
      </w:r>
    </w:p>
    <w:p w14:paraId="060955DD"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Modificación de la modalidad de evaluación (oral, escrita etc.).</w:t>
      </w:r>
    </w:p>
    <w:p w14:paraId="2F2FAA25"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Modificación o cambio de texto a trabajar.</w:t>
      </w:r>
    </w:p>
    <w:p w14:paraId="529F2362"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lastRenderedPageBreak/>
        <w:t>Cambio o reducción de las habilidades cognitivas exigidas (conocer, comprender, aplicar, etc.).</w:t>
      </w:r>
    </w:p>
    <w:p w14:paraId="3E1D4D8E"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Uso de recursos de apoyo.</w:t>
      </w:r>
    </w:p>
    <w:p w14:paraId="05350A18"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Reducción del número de ítems, actividades o ejercicios (sólo uno por habilidad).</w:t>
      </w:r>
    </w:p>
    <w:p w14:paraId="5ED0F576"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Asignar más tiempo de lo establecido.</w:t>
      </w:r>
    </w:p>
    <w:p w14:paraId="1165994B"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 xml:space="preserve">Entrega de instrucciones adicionales, ejemplificación de actividades, </w:t>
      </w:r>
      <w:proofErr w:type="gramStart"/>
      <w:r w:rsidRPr="00C52041">
        <w:rPr>
          <w:rFonts w:ascii="Calibri" w:hAnsi="Calibri" w:cs="Calibri"/>
          <w:sz w:val="24"/>
          <w:szCs w:val="24"/>
        </w:rPr>
        <w:t>destacar</w:t>
      </w:r>
      <w:proofErr w:type="gramEnd"/>
      <w:r w:rsidRPr="00C52041">
        <w:rPr>
          <w:rFonts w:ascii="Calibri" w:hAnsi="Calibri" w:cs="Calibri"/>
          <w:sz w:val="24"/>
          <w:szCs w:val="24"/>
        </w:rPr>
        <w:t xml:space="preserve"> palabras claves etc.</w:t>
      </w:r>
    </w:p>
    <w:p w14:paraId="01B69B88"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Introducir dibujos o esquemas para apoyar la comprensión.</w:t>
      </w:r>
    </w:p>
    <w:p w14:paraId="5579563E" w14:textId="77777777" w:rsidR="00D76F2D" w:rsidRPr="00C52041" w:rsidRDefault="00D76F2D" w:rsidP="004053C8">
      <w:pPr>
        <w:pStyle w:val="Prrafodelista"/>
        <w:numPr>
          <w:ilvl w:val="0"/>
          <w:numId w:val="13"/>
        </w:numPr>
        <w:jc w:val="both"/>
        <w:rPr>
          <w:rFonts w:ascii="Calibri" w:hAnsi="Calibri" w:cs="Calibri"/>
          <w:sz w:val="24"/>
          <w:szCs w:val="24"/>
        </w:rPr>
      </w:pPr>
      <w:r w:rsidRPr="00C52041">
        <w:rPr>
          <w:rFonts w:ascii="Calibri" w:hAnsi="Calibri" w:cs="Calibri"/>
          <w:sz w:val="24"/>
          <w:szCs w:val="24"/>
        </w:rPr>
        <w:t>Otras acciones determinadas según N.E.E. de los estudiantes.</w:t>
      </w:r>
    </w:p>
    <w:p w14:paraId="2AEE7E51" w14:textId="77777777" w:rsidR="00D76F2D" w:rsidRPr="00C52041" w:rsidRDefault="00D76F2D" w:rsidP="00C03269">
      <w:pPr>
        <w:jc w:val="both"/>
        <w:rPr>
          <w:rFonts w:ascii="Calibri" w:hAnsi="Calibri" w:cs="Calibri"/>
          <w:sz w:val="24"/>
          <w:szCs w:val="24"/>
        </w:rPr>
      </w:pPr>
      <w:bookmarkStart w:id="12" w:name="_Toc227678178"/>
      <w:r w:rsidRPr="00C52041">
        <w:rPr>
          <w:rStyle w:val="Ttulo2Car"/>
          <w:color w:val="auto"/>
        </w:rPr>
        <w:t>ARTÍCULO 8</w:t>
      </w:r>
      <w:bookmarkEnd w:id="12"/>
      <w:r w:rsidRPr="00C52041">
        <w:rPr>
          <w:rFonts w:ascii="Calibri" w:hAnsi="Calibri" w:cs="Calibri"/>
          <w:sz w:val="24"/>
          <w:szCs w:val="24"/>
        </w:rPr>
        <w:t>: Respecto de las personas que sean atendidas por el Programa de Integración Escolar y su evaluación en el marco del Plan de Estudios respectivo, se sugieren las siguientes orientaciones según diagnóstico tomando como referencia el artículo anterior:</w:t>
      </w:r>
    </w:p>
    <w:p w14:paraId="1A70A239"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Déficit atencional con o sin hiperactividad: otorgar más tiempo para desarrollar una respuesta, explicar verbalmente lo que se solicita por escrito, entregar instrucciones con ejemplos previos, permitir que la o el estudiante reciba asistencia durante la evaluación, disminuir la cantidad de preguntas por ítem, pruebas escritas con instrucciones más breves y acompañadas por dibujos, letras más grandes y separadas, actividades prácticas o trabajo complementario.</w:t>
      </w:r>
    </w:p>
    <w:p w14:paraId="6E0C3268"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Trastorno específico del lenguaje: realizar interrogaciones escritas en reemplazo de orales, no considerar en la calificación las faltas de ortografía, trabajos complementarios, instrucciones con ejemplos previos, permitir la asistencia durante la evaluación.</w:t>
      </w:r>
    </w:p>
    <w:p w14:paraId="64F6A77B"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Funcionamiento Intelectual Limítrofe: otorgar más tiempo para desarrollar una respuesta, variar los instrumentos de evaluación a utilizar (en los escritos, variar el tamaño de la letra para que sea más clara y legible), disminuir la cantidad de preguntas por ítem.</w:t>
      </w:r>
    </w:p>
    <w:p w14:paraId="65840282"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Discapacidad intelectual: permitir la asistencia durante la evaluación, otorgar más tiempo para desarrollar una respuesta, pruebas con instrucciones más breves acompañadas de dibujos y letras más separadas y grandes, actividades prácticas, pautas de observación directa, evaluaciones que consideren el interés y motivación por el esfuerzo de lograr el aprendizaje esperado.</w:t>
      </w:r>
    </w:p>
    <w:p w14:paraId="1461137D"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Discapacidad motora o trastornos del espectro autista (como Síndrome de Asperger o autismo): apoyo técnico para escribir, permitir la asistencia en la evaluación, disminuir la cantidad de ítem según la dificultad, incorporar el uso de Pictogramas, otorgar más tiempo para desarrollar una respuesta, variar ítem de la evaluación de escrito a oral y viceversa, trabajo complementario, pautas de observación directa, variar los instrumentos utilizados o las secciones de una prueba.</w:t>
      </w:r>
    </w:p>
    <w:p w14:paraId="6B356937"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t>Discapacidad auditiva: pruebas con instrucciones escritas, instrucciones verbales pausadas y de frente a la persona, apoyo visual cuando se expliquen conceptos abstractos, trabajos alternativos en evaluaciones de Asignaturas que evalúen habilidades asociadas a la discriminación auditiva.</w:t>
      </w:r>
    </w:p>
    <w:p w14:paraId="7B1255C4" w14:textId="77777777" w:rsidR="00D76F2D" w:rsidRPr="00C52041" w:rsidRDefault="00D76F2D" w:rsidP="004053C8">
      <w:pPr>
        <w:pStyle w:val="Prrafodelista"/>
        <w:numPr>
          <w:ilvl w:val="0"/>
          <w:numId w:val="14"/>
        </w:numPr>
        <w:jc w:val="both"/>
        <w:rPr>
          <w:rFonts w:ascii="Calibri" w:hAnsi="Calibri" w:cs="Calibri"/>
          <w:sz w:val="24"/>
          <w:szCs w:val="24"/>
        </w:rPr>
      </w:pPr>
      <w:r w:rsidRPr="00C52041">
        <w:rPr>
          <w:rFonts w:ascii="Calibri" w:hAnsi="Calibri" w:cs="Calibri"/>
          <w:sz w:val="24"/>
          <w:szCs w:val="24"/>
        </w:rPr>
        <w:lastRenderedPageBreak/>
        <w:t>Estudiantes con Dificultad Específica del Aprendizaje: otorgar más tiempo para desarrollar una respuesta, variar los instrumentos a utilizar, variar las secciones de una evaluación, trabajo complementario.</w:t>
      </w:r>
    </w:p>
    <w:p w14:paraId="09714AE6" w14:textId="77777777" w:rsidR="00D76F2D" w:rsidRPr="00C52041" w:rsidRDefault="00D76F2D" w:rsidP="00C03269">
      <w:pPr>
        <w:jc w:val="both"/>
        <w:rPr>
          <w:rFonts w:ascii="Calibri" w:hAnsi="Calibri" w:cs="Calibri"/>
          <w:sz w:val="24"/>
          <w:szCs w:val="24"/>
        </w:rPr>
      </w:pPr>
      <w:bookmarkStart w:id="13" w:name="_Toc227678179"/>
      <w:r w:rsidRPr="00C52041">
        <w:rPr>
          <w:rStyle w:val="Ttulo2Car"/>
          <w:color w:val="auto"/>
        </w:rPr>
        <w:t>ARTICULO 9:</w:t>
      </w:r>
      <w:bookmarkEnd w:id="13"/>
      <w:r w:rsidRPr="00C52041">
        <w:rPr>
          <w:rFonts w:ascii="Calibri" w:hAnsi="Calibri" w:cs="Calibri"/>
          <w:sz w:val="24"/>
          <w:szCs w:val="24"/>
        </w:rPr>
        <w:t xml:space="preserve"> DECRETO 815: Para estos efectos, la expresión “graves alteraciones en la capacidad de relación y comunicación que alteran su adaptación social, comportamiento y desarrollo individual” se aplica a:</w:t>
      </w:r>
    </w:p>
    <w:p w14:paraId="5A53156C" w14:textId="77777777" w:rsidR="00D76F2D" w:rsidRPr="00C52041" w:rsidRDefault="00D76F2D" w:rsidP="004053C8">
      <w:pPr>
        <w:pStyle w:val="Prrafodelista"/>
        <w:numPr>
          <w:ilvl w:val="0"/>
          <w:numId w:val="15"/>
        </w:numPr>
        <w:jc w:val="both"/>
        <w:rPr>
          <w:rFonts w:ascii="Calibri" w:hAnsi="Calibri" w:cs="Calibri"/>
          <w:sz w:val="24"/>
          <w:szCs w:val="24"/>
        </w:rPr>
      </w:pPr>
      <w:r w:rsidRPr="00C52041">
        <w:rPr>
          <w:rFonts w:ascii="Calibri" w:hAnsi="Calibri" w:cs="Calibri"/>
          <w:sz w:val="24"/>
          <w:szCs w:val="24"/>
        </w:rPr>
        <w:t>Personas con trastorno autista: síndrome que se caracteriza por un trastorno global del desarrollo, se manifiesta casi invariablemente en los primeros 36 meses de edad. La persona afectada presenta una alteración grave en la interacción social, ausencia o desarrollo anormal de la comunicación verbal y no verbal, resistencia a los cambios de ambientes y rutinas, reacción anormal a los estímulos sensoriales.</w:t>
      </w:r>
    </w:p>
    <w:p w14:paraId="4069AF18" w14:textId="77777777" w:rsidR="00D76F2D" w:rsidRPr="00C52041" w:rsidRDefault="00D76F2D" w:rsidP="004053C8">
      <w:pPr>
        <w:pStyle w:val="Prrafodelista"/>
        <w:numPr>
          <w:ilvl w:val="0"/>
          <w:numId w:val="15"/>
        </w:numPr>
        <w:jc w:val="both"/>
        <w:rPr>
          <w:rFonts w:ascii="Calibri" w:hAnsi="Calibri" w:cs="Calibri"/>
          <w:sz w:val="24"/>
          <w:szCs w:val="24"/>
        </w:rPr>
      </w:pPr>
      <w:r w:rsidRPr="00C52041">
        <w:rPr>
          <w:rFonts w:ascii="Calibri" w:hAnsi="Calibri" w:cs="Calibri"/>
          <w:sz w:val="24"/>
          <w:szCs w:val="24"/>
        </w:rPr>
        <w:t xml:space="preserve">Personas con graves trastornos y/o </w:t>
      </w:r>
      <w:proofErr w:type="gramStart"/>
      <w:r w:rsidRPr="00C52041">
        <w:rPr>
          <w:rFonts w:ascii="Calibri" w:hAnsi="Calibri" w:cs="Calibri"/>
          <w:sz w:val="24"/>
          <w:szCs w:val="24"/>
        </w:rPr>
        <w:t>déficit psíquicos</w:t>
      </w:r>
      <w:proofErr w:type="gramEnd"/>
      <w:r w:rsidRPr="00C52041">
        <w:rPr>
          <w:rFonts w:ascii="Calibri" w:hAnsi="Calibri" w:cs="Calibri"/>
          <w:sz w:val="24"/>
          <w:szCs w:val="24"/>
        </w:rPr>
        <w:t xml:space="preserve"> de la efectividad, del intelecto y/o del comportamiento. (Enfermedades psiquiátricas graves, alternativas conductuales importantes, asociadas o no a retraso mental en cualquiera de sus grados).</w:t>
      </w:r>
    </w:p>
    <w:p w14:paraId="316F03E9" w14:textId="77777777" w:rsidR="00D76F2D" w:rsidRPr="00C52041" w:rsidRDefault="00D76F2D" w:rsidP="004053C8">
      <w:pPr>
        <w:pStyle w:val="Prrafodelista"/>
        <w:numPr>
          <w:ilvl w:val="0"/>
          <w:numId w:val="15"/>
        </w:numPr>
        <w:jc w:val="both"/>
        <w:rPr>
          <w:rFonts w:ascii="Calibri" w:hAnsi="Calibri" w:cs="Calibri"/>
          <w:sz w:val="24"/>
          <w:szCs w:val="24"/>
        </w:rPr>
      </w:pPr>
      <w:r w:rsidRPr="00C52041">
        <w:rPr>
          <w:rFonts w:ascii="Calibri" w:hAnsi="Calibri" w:cs="Calibri"/>
          <w:sz w:val="24"/>
          <w:szCs w:val="24"/>
        </w:rPr>
        <w:t>Personas con disfasias severas que presentan una alteración de la comprensión y expresión básica, comprometiendo su conexión con el medio ambiente sin que esté alterado el contacto afectivo. Esto se manifiesta alrededor de los 24 meses.</w:t>
      </w:r>
    </w:p>
    <w:p w14:paraId="0AF5D378" w14:textId="77777777" w:rsidR="00D76F2D" w:rsidRPr="00C52041" w:rsidRDefault="00D76F2D" w:rsidP="004053C8">
      <w:pPr>
        <w:pStyle w:val="Ttulo1"/>
        <w:rPr>
          <w:color w:val="auto"/>
        </w:rPr>
      </w:pPr>
      <w:bookmarkStart w:id="14" w:name="_Toc227678180"/>
      <w:r w:rsidRPr="00C52041">
        <w:rPr>
          <w:color w:val="auto"/>
        </w:rPr>
        <w:t>TITULO III: DE LOS INSTRUMENTOS DE EVALUACIÓN</w:t>
      </w:r>
      <w:bookmarkEnd w:id="14"/>
    </w:p>
    <w:p w14:paraId="3A9BC41E" w14:textId="77777777" w:rsidR="004053C8" w:rsidRPr="00C52041" w:rsidRDefault="004053C8" w:rsidP="004053C8"/>
    <w:p w14:paraId="13BE638F" w14:textId="288D5A2F" w:rsidR="00D76F2D" w:rsidRPr="00C52041" w:rsidRDefault="00D76F2D" w:rsidP="00C03269">
      <w:pPr>
        <w:jc w:val="both"/>
        <w:rPr>
          <w:rFonts w:ascii="Calibri" w:hAnsi="Calibri" w:cs="Calibri"/>
          <w:sz w:val="24"/>
          <w:szCs w:val="24"/>
        </w:rPr>
      </w:pPr>
      <w:bookmarkStart w:id="15" w:name="_Toc227678181"/>
      <w:r w:rsidRPr="00C52041">
        <w:rPr>
          <w:rStyle w:val="Ttulo2Car"/>
          <w:color w:val="auto"/>
        </w:rPr>
        <w:t>ARTÍCULO 10</w:t>
      </w:r>
      <w:bookmarkEnd w:id="15"/>
      <w:r w:rsidRPr="00C52041">
        <w:rPr>
          <w:rFonts w:ascii="Calibri" w:hAnsi="Calibri" w:cs="Calibri"/>
          <w:sz w:val="24"/>
          <w:szCs w:val="24"/>
        </w:rPr>
        <w:t xml:space="preserve">: Los instrumentos de evaluación son el medio con el cual el o la docente podrá registrar y obtener la información necesaria para verificar los logros o dificultades. Estos pueden ser creados según sus necesidades de los estudiantes y de acuerdo con </w:t>
      </w:r>
      <w:r w:rsidR="004053C8" w:rsidRPr="00C52041">
        <w:rPr>
          <w:rFonts w:ascii="Calibri" w:hAnsi="Calibri" w:cs="Calibri"/>
          <w:sz w:val="24"/>
          <w:szCs w:val="24"/>
        </w:rPr>
        <w:t>la situación</w:t>
      </w:r>
      <w:r w:rsidRPr="00C52041">
        <w:rPr>
          <w:rFonts w:ascii="Calibri" w:hAnsi="Calibri" w:cs="Calibri"/>
          <w:sz w:val="24"/>
          <w:szCs w:val="24"/>
        </w:rPr>
        <w:t xml:space="preserve"> evaluativa correspondiente</w:t>
      </w:r>
      <w:r w:rsidR="004053C8" w:rsidRPr="00C52041">
        <w:rPr>
          <w:rFonts w:ascii="Calibri" w:hAnsi="Calibri" w:cs="Calibri"/>
          <w:sz w:val="24"/>
          <w:szCs w:val="24"/>
        </w:rPr>
        <w:t>, pueden ser cualquiera de la amplia gama existente.</w:t>
      </w:r>
    </w:p>
    <w:p w14:paraId="7F6A0419" w14:textId="77777777" w:rsidR="00D76F2D" w:rsidRPr="00C52041" w:rsidRDefault="00D76F2D" w:rsidP="004053C8">
      <w:pPr>
        <w:pStyle w:val="Ttulo1"/>
        <w:rPr>
          <w:color w:val="auto"/>
        </w:rPr>
      </w:pPr>
      <w:bookmarkStart w:id="16" w:name="_Toc227678182"/>
      <w:r w:rsidRPr="00C52041">
        <w:rPr>
          <w:color w:val="auto"/>
        </w:rPr>
        <w:t>TÍTULO IV: DE LA ELABORACIÓN Y APLICACIÓN DE INSTRUMENTOS DE EVALUACIÓN DE APRENDIZAJE</w:t>
      </w:r>
      <w:bookmarkEnd w:id="16"/>
    </w:p>
    <w:p w14:paraId="212C1DA2" w14:textId="77777777" w:rsidR="00D76F2D" w:rsidRPr="00C52041" w:rsidRDefault="00D76F2D" w:rsidP="00C03269">
      <w:pPr>
        <w:jc w:val="both"/>
        <w:rPr>
          <w:rFonts w:ascii="Calibri" w:hAnsi="Calibri" w:cs="Calibri"/>
          <w:sz w:val="24"/>
          <w:szCs w:val="24"/>
        </w:rPr>
      </w:pPr>
      <w:bookmarkStart w:id="17" w:name="_Toc227678183"/>
      <w:r w:rsidRPr="00C52041">
        <w:rPr>
          <w:rStyle w:val="Ttulo2Car"/>
          <w:color w:val="auto"/>
        </w:rPr>
        <w:t>ARTÍCULO 11:</w:t>
      </w:r>
      <w:bookmarkEnd w:id="17"/>
      <w:r w:rsidRPr="00C52041">
        <w:rPr>
          <w:rFonts w:ascii="Calibri" w:hAnsi="Calibri" w:cs="Calibri"/>
          <w:sz w:val="24"/>
          <w:szCs w:val="24"/>
        </w:rPr>
        <w:t xml:space="preserve"> El instrumento de evaluación es el desarrollo específico de una estructura de prueba de conocimiento, de desempeño o de competencia, relacionado con un saber o conjunto de saberes, habilidades o aplicaciones. Está en directa relación con la técnica, y es la forma en que ésta se hace operativa.</w:t>
      </w:r>
    </w:p>
    <w:p w14:paraId="34798EB8"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El instrumento de evaluación debe ser enviado a U.T.P. a más tardar 48 </w:t>
      </w:r>
      <w:proofErr w:type="spellStart"/>
      <w:r w:rsidRPr="00C52041">
        <w:rPr>
          <w:rFonts w:ascii="Calibri" w:hAnsi="Calibri" w:cs="Calibri"/>
          <w:sz w:val="24"/>
          <w:szCs w:val="24"/>
        </w:rPr>
        <w:t>hrs</w:t>
      </w:r>
      <w:proofErr w:type="spellEnd"/>
      <w:r w:rsidRPr="00C52041">
        <w:rPr>
          <w:rFonts w:ascii="Calibri" w:hAnsi="Calibri" w:cs="Calibri"/>
          <w:sz w:val="24"/>
          <w:szCs w:val="24"/>
        </w:rPr>
        <w:t>. (2 días hábiles) antes de su aplicación. Las supervisiones de evaluaciones que se hagan fuera de plazo podrán dar lugar a la eliminación o modificación de ítems en el caso de contener errores, luego de aplicada la evaluación.</w:t>
      </w:r>
    </w:p>
    <w:p w14:paraId="3664EB88"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Además, el profesor se tendrá que encargar de modificar la calificación de la evaluación e informar a los alumnos y apoderados de la falla en el instrumento y de la nueva calificación obtenida.</w:t>
      </w:r>
    </w:p>
    <w:p w14:paraId="58AC8D35"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lastRenderedPageBreak/>
        <w:t>Si el instrumento de evaluación enviado a UTP tiene algún error, será devuelto al Profesor con las observaciones correspondientes, las que deberá corregir y enviar nuevamente a UTP para su visto bueno e impresión del documento.</w:t>
      </w:r>
    </w:p>
    <w:p w14:paraId="6EB20B0F"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UTP autoriza una evaluación autorizando su impresión y aplicación para cada curso. No podrá aplicarse una evaluación sin la autorización de UTP.</w:t>
      </w:r>
    </w:p>
    <w:p w14:paraId="3F5F325D"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Todas las evaluaciones deben traer en el encabezado el membrete de la escuela, </w:t>
      </w:r>
      <w:proofErr w:type="gramStart"/>
      <w:r w:rsidRPr="00C52041">
        <w:rPr>
          <w:rFonts w:ascii="Calibri" w:hAnsi="Calibri" w:cs="Calibri"/>
          <w:sz w:val="24"/>
          <w:szCs w:val="24"/>
        </w:rPr>
        <w:t>de acuerdo al</w:t>
      </w:r>
      <w:proofErr w:type="gramEnd"/>
      <w:r w:rsidRPr="00C52041">
        <w:rPr>
          <w:rFonts w:ascii="Calibri" w:hAnsi="Calibri" w:cs="Calibri"/>
          <w:sz w:val="24"/>
          <w:szCs w:val="24"/>
        </w:rPr>
        <w:t xml:space="preserve"> formato institucional. Además, debe incorporar los objetivos y curso de la evaluación y profesor que aplica la evaluación.</w:t>
      </w:r>
    </w:p>
    <w:p w14:paraId="421BF3A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Las pruebas deben incorporar las instrucciones generales (según formato institucional) y considerar los aspectos formales de tipo y tamaño de letra. Además, se solicita incorporar puntaje por pregunta y total de cada ítem.</w:t>
      </w:r>
    </w:p>
    <w:p w14:paraId="455E12CC"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Las evaluaciones con Adecuaciones Curriculares (PIE) deben ser enviadas en conjunto con la evaluación original.</w:t>
      </w:r>
    </w:p>
    <w:p w14:paraId="4503F58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No podrán realizarse evaluaciones que impliquen una calificación, sin la elaboración de un instrumento de evaluación</w:t>
      </w:r>
    </w:p>
    <w:p w14:paraId="43EDFDBA" w14:textId="77777777" w:rsidR="00D76F2D" w:rsidRPr="00C52041" w:rsidRDefault="00D76F2D" w:rsidP="004053C8">
      <w:pPr>
        <w:pStyle w:val="Ttulo1"/>
        <w:rPr>
          <w:color w:val="auto"/>
        </w:rPr>
      </w:pPr>
      <w:bookmarkStart w:id="18" w:name="_Toc227678184"/>
      <w:r w:rsidRPr="00C52041">
        <w:rPr>
          <w:color w:val="auto"/>
        </w:rPr>
        <w:t>TÍTULO V: DEL CALENDARIO DE EVALUACIÓN DE APRENDIZAJES</w:t>
      </w:r>
      <w:bookmarkEnd w:id="18"/>
    </w:p>
    <w:p w14:paraId="32A0E960" w14:textId="77777777" w:rsidR="004053C8" w:rsidRPr="00C52041" w:rsidRDefault="004053C8" w:rsidP="004053C8"/>
    <w:p w14:paraId="1C2B9453" w14:textId="77777777" w:rsidR="00D76F2D" w:rsidRPr="00C52041" w:rsidRDefault="00D76F2D" w:rsidP="00C03269">
      <w:pPr>
        <w:jc w:val="both"/>
        <w:rPr>
          <w:rFonts w:ascii="Calibri" w:hAnsi="Calibri" w:cs="Calibri"/>
          <w:sz w:val="24"/>
          <w:szCs w:val="24"/>
        </w:rPr>
      </w:pPr>
      <w:bookmarkStart w:id="19" w:name="_Toc227678185"/>
      <w:r w:rsidRPr="00C52041">
        <w:rPr>
          <w:rStyle w:val="Ttulo2Car"/>
          <w:color w:val="auto"/>
        </w:rPr>
        <w:t>ARTÍCULO 12</w:t>
      </w:r>
      <w:bookmarkEnd w:id="19"/>
      <w:r w:rsidRPr="00C52041">
        <w:rPr>
          <w:rFonts w:ascii="Calibri" w:hAnsi="Calibri" w:cs="Calibri"/>
          <w:sz w:val="24"/>
          <w:szCs w:val="24"/>
        </w:rPr>
        <w:t>: Al inicio de cada mes, los docentes de cada asignatura elaborarán un calendario de evaluaciones indicando la fecha y contenidos y/</w:t>
      </w:r>
      <w:proofErr w:type="spellStart"/>
      <w:r w:rsidRPr="00C52041">
        <w:rPr>
          <w:rFonts w:ascii="Calibri" w:hAnsi="Calibri" w:cs="Calibri"/>
          <w:sz w:val="24"/>
          <w:szCs w:val="24"/>
        </w:rPr>
        <w:t>o</w:t>
      </w:r>
      <w:proofErr w:type="spellEnd"/>
      <w:r w:rsidRPr="00C52041">
        <w:rPr>
          <w:rFonts w:ascii="Calibri" w:hAnsi="Calibri" w:cs="Calibri"/>
          <w:sz w:val="24"/>
          <w:szCs w:val="24"/>
        </w:rPr>
        <w:t xml:space="preserve"> objetivos a evaluar durante el periodo.</w:t>
      </w:r>
    </w:p>
    <w:p w14:paraId="4EE60021" w14:textId="77777777" w:rsidR="00D76F2D" w:rsidRPr="00C52041" w:rsidRDefault="00D76F2D" w:rsidP="00C03269">
      <w:pPr>
        <w:jc w:val="both"/>
        <w:rPr>
          <w:rFonts w:ascii="Calibri" w:hAnsi="Calibri" w:cs="Calibri"/>
          <w:sz w:val="24"/>
          <w:szCs w:val="24"/>
        </w:rPr>
      </w:pPr>
      <w:bookmarkStart w:id="20" w:name="_Toc227678186"/>
      <w:r w:rsidRPr="00C52041">
        <w:rPr>
          <w:rStyle w:val="Ttulo2Car"/>
          <w:color w:val="auto"/>
        </w:rPr>
        <w:t>ARTÍCULO 13</w:t>
      </w:r>
      <w:bookmarkEnd w:id="20"/>
      <w:r w:rsidRPr="00C52041">
        <w:rPr>
          <w:rFonts w:ascii="Calibri" w:hAnsi="Calibri" w:cs="Calibri"/>
          <w:sz w:val="24"/>
          <w:szCs w:val="24"/>
        </w:rPr>
        <w:t>: El Calendario debe contemplar todas las fechas y contenidos de las evaluaciones que impliquen una calificación puesta al libro (pruebas, trabajos, test, etc.)</w:t>
      </w:r>
    </w:p>
    <w:p w14:paraId="689FD2DE" w14:textId="77777777" w:rsidR="00D76F2D" w:rsidRPr="00C52041" w:rsidRDefault="00D76F2D" w:rsidP="00C03269">
      <w:pPr>
        <w:jc w:val="both"/>
        <w:rPr>
          <w:rFonts w:ascii="Calibri" w:hAnsi="Calibri" w:cs="Calibri"/>
          <w:sz w:val="24"/>
          <w:szCs w:val="24"/>
        </w:rPr>
      </w:pPr>
      <w:bookmarkStart w:id="21" w:name="_Toc227678187"/>
      <w:r w:rsidRPr="00C52041">
        <w:rPr>
          <w:rStyle w:val="Ttulo2Car"/>
          <w:color w:val="auto"/>
        </w:rPr>
        <w:t>ARTÍCULO 14</w:t>
      </w:r>
      <w:bookmarkEnd w:id="21"/>
      <w:r w:rsidRPr="00C52041">
        <w:rPr>
          <w:rFonts w:ascii="Calibri" w:hAnsi="Calibri" w:cs="Calibri"/>
          <w:sz w:val="24"/>
          <w:szCs w:val="24"/>
        </w:rPr>
        <w:t>: El calendario se cumplirá como se publique a la Comunidad Escolar, no debiendo existir de manera unilateral modificación alguna (no quitar, agregar, ni modificar fechas de evaluaciones)</w:t>
      </w:r>
    </w:p>
    <w:p w14:paraId="56698988" w14:textId="77777777" w:rsidR="00D76F2D" w:rsidRPr="00C52041" w:rsidRDefault="00D76F2D" w:rsidP="00C03269">
      <w:pPr>
        <w:jc w:val="both"/>
        <w:rPr>
          <w:rFonts w:ascii="Calibri" w:hAnsi="Calibri" w:cs="Calibri"/>
          <w:sz w:val="24"/>
          <w:szCs w:val="24"/>
        </w:rPr>
      </w:pPr>
      <w:bookmarkStart w:id="22" w:name="_Toc227678188"/>
      <w:r w:rsidRPr="00C52041">
        <w:rPr>
          <w:rStyle w:val="Ttulo2Car"/>
          <w:color w:val="auto"/>
        </w:rPr>
        <w:t>ARTÍCULO 15</w:t>
      </w:r>
      <w:bookmarkEnd w:id="22"/>
      <w:r w:rsidRPr="00C52041">
        <w:rPr>
          <w:rFonts w:ascii="Calibri" w:hAnsi="Calibri" w:cs="Calibri"/>
          <w:sz w:val="24"/>
          <w:szCs w:val="24"/>
        </w:rPr>
        <w:t>: El calendario de evaluaciones de cada mes será entregado impreso a los apoderados en la reunión correspondiente al mes durante la primera semana.</w:t>
      </w:r>
    </w:p>
    <w:p w14:paraId="29CDFC0D" w14:textId="77777777" w:rsidR="00D76F2D" w:rsidRPr="00C52041" w:rsidRDefault="00D76F2D" w:rsidP="00C03269">
      <w:pPr>
        <w:jc w:val="both"/>
        <w:rPr>
          <w:rFonts w:ascii="Calibri" w:hAnsi="Calibri" w:cs="Calibri"/>
          <w:sz w:val="24"/>
          <w:szCs w:val="24"/>
        </w:rPr>
      </w:pPr>
      <w:bookmarkStart w:id="23" w:name="_Toc227678189"/>
      <w:r w:rsidRPr="00C52041">
        <w:rPr>
          <w:rStyle w:val="Ttulo2Car"/>
          <w:color w:val="auto"/>
        </w:rPr>
        <w:t>ARTÍCULO 16</w:t>
      </w:r>
      <w:bookmarkEnd w:id="23"/>
      <w:r w:rsidRPr="00C52041">
        <w:rPr>
          <w:rFonts w:ascii="Calibri" w:hAnsi="Calibri" w:cs="Calibri"/>
          <w:sz w:val="24"/>
          <w:szCs w:val="24"/>
        </w:rPr>
        <w:t>: Si por motivos de fuerza mayor, alguna fecha de evaluación debe modificarse, con autorización de la Unidad Técnico-Pedagógica, el profesor de la asignatura enviará una circular informativa indicando los motivos del cambio y la nueva fecha de aplicación de la evaluación.</w:t>
      </w:r>
    </w:p>
    <w:p w14:paraId="4F57AFEA" w14:textId="77777777" w:rsidR="004053C8" w:rsidRPr="00C52041" w:rsidRDefault="004053C8" w:rsidP="00C03269">
      <w:pPr>
        <w:jc w:val="both"/>
        <w:rPr>
          <w:rFonts w:ascii="Calibri" w:hAnsi="Calibri" w:cs="Calibri"/>
          <w:sz w:val="24"/>
          <w:szCs w:val="24"/>
        </w:rPr>
      </w:pPr>
    </w:p>
    <w:p w14:paraId="5E4B49CD" w14:textId="70C6A90C" w:rsidR="00D76F2D" w:rsidRPr="00C52041" w:rsidRDefault="00D76F2D" w:rsidP="004053C8">
      <w:pPr>
        <w:pStyle w:val="Ttulo1"/>
        <w:rPr>
          <w:color w:val="auto"/>
        </w:rPr>
      </w:pPr>
      <w:bookmarkStart w:id="24" w:name="_Toc227678190"/>
      <w:r w:rsidRPr="00C52041">
        <w:rPr>
          <w:color w:val="auto"/>
        </w:rPr>
        <w:t>TÍTULO VI: DE LAS CALIFICACIONES</w:t>
      </w:r>
      <w:bookmarkEnd w:id="24"/>
    </w:p>
    <w:p w14:paraId="7CC01A87" w14:textId="77777777" w:rsidR="00A444B4" w:rsidRPr="00C52041" w:rsidRDefault="00A444B4" w:rsidP="00A444B4"/>
    <w:p w14:paraId="095B1777" w14:textId="77777777" w:rsidR="00D76F2D" w:rsidRPr="00C52041" w:rsidRDefault="00D76F2D" w:rsidP="00C03269">
      <w:pPr>
        <w:jc w:val="both"/>
        <w:rPr>
          <w:rFonts w:ascii="Calibri" w:hAnsi="Calibri" w:cs="Calibri"/>
          <w:sz w:val="24"/>
          <w:szCs w:val="24"/>
        </w:rPr>
      </w:pPr>
      <w:bookmarkStart w:id="25" w:name="_Toc227678191"/>
      <w:r w:rsidRPr="00C52041">
        <w:rPr>
          <w:rStyle w:val="Ttulo2Car"/>
          <w:color w:val="auto"/>
        </w:rPr>
        <w:lastRenderedPageBreak/>
        <w:t>ARTÍCULO 17</w:t>
      </w:r>
      <w:bookmarkEnd w:id="25"/>
      <w:r w:rsidRPr="00C52041">
        <w:rPr>
          <w:rFonts w:ascii="Calibri" w:hAnsi="Calibri" w:cs="Calibri"/>
          <w:sz w:val="24"/>
          <w:szCs w:val="24"/>
        </w:rPr>
        <w:t>: Calificación es la representación del logro en el aprendizaje a través de un proceso de evaluación, que permite trasmitir un significado compartido respecto a dicho aprendizaje mediante un número, símbolo o concepto.</w:t>
      </w:r>
    </w:p>
    <w:p w14:paraId="069FE97B" w14:textId="77777777" w:rsidR="00D76F2D" w:rsidRPr="00C52041" w:rsidRDefault="00D76F2D" w:rsidP="00C03269">
      <w:pPr>
        <w:jc w:val="both"/>
        <w:rPr>
          <w:rFonts w:ascii="Calibri" w:hAnsi="Calibri" w:cs="Calibri"/>
          <w:sz w:val="24"/>
          <w:szCs w:val="24"/>
        </w:rPr>
      </w:pPr>
      <w:bookmarkStart w:id="26" w:name="_Toc227678192"/>
      <w:r w:rsidRPr="00C52041">
        <w:rPr>
          <w:rStyle w:val="Ttulo2Car"/>
          <w:color w:val="auto"/>
        </w:rPr>
        <w:t>ARTICULO 18</w:t>
      </w:r>
      <w:bookmarkEnd w:id="26"/>
      <w:r w:rsidRPr="00C52041">
        <w:rPr>
          <w:rFonts w:ascii="Calibri" w:hAnsi="Calibri" w:cs="Calibri"/>
          <w:sz w:val="24"/>
          <w:szCs w:val="24"/>
        </w:rPr>
        <w:t>: Para calificar el desempeño de los alumnos en las diversas asignaturas con fines sumativos, se debe cotejar el desempeño del alumno en relación con los estándares de la escuela predeterminados o esperados para las diversas asignaturas.</w:t>
      </w:r>
    </w:p>
    <w:p w14:paraId="3FCCBE78" w14:textId="77777777" w:rsidR="00D76F2D" w:rsidRPr="00C52041" w:rsidRDefault="00D76F2D" w:rsidP="00C03269">
      <w:pPr>
        <w:jc w:val="both"/>
        <w:rPr>
          <w:rFonts w:ascii="Calibri" w:hAnsi="Calibri" w:cs="Calibri"/>
          <w:sz w:val="24"/>
          <w:szCs w:val="24"/>
        </w:rPr>
      </w:pPr>
      <w:bookmarkStart w:id="27" w:name="_Toc227678193"/>
      <w:r w:rsidRPr="00C52041">
        <w:rPr>
          <w:rStyle w:val="Ttulo2Car"/>
          <w:color w:val="auto"/>
        </w:rPr>
        <w:t>ARTÍCULO 19</w:t>
      </w:r>
      <w:bookmarkEnd w:id="27"/>
      <w:r w:rsidRPr="00C52041">
        <w:rPr>
          <w:rFonts w:ascii="Calibri" w:hAnsi="Calibri" w:cs="Calibri"/>
          <w:sz w:val="24"/>
          <w:szCs w:val="24"/>
        </w:rPr>
        <w:t xml:space="preserve">: Para registrar las calificaciones en el libro de clases, estas deberán tener un nivel de aprobación del 60%; en caso contrario, el docente debe acercarse con el instrumento aplicado a la UTP, para analizar la situación. </w:t>
      </w:r>
    </w:p>
    <w:p w14:paraId="2CB3D092" w14:textId="77777777" w:rsidR="00D76F2D" w:rsidRPr="00C52041" w:rsidRDefault="00D76F2D" w:rsidP="00C03269">
      <w:pPr>
        <w:jc w:val="both"/>
        <w:rPr>
          <w:rFonts w:ascii="Calibri" w:hAnsi="Calibri" w:cs="Calibri"/>
          <w:sz w:val="24"/>
          <w:szCs w:val="24"/>
        </w:rPr>
      </w:pPr>
      <w:bookmarkStart w:id="28" w:name="_Toc227678194"/>
      <w:r w:rsidRPr="00C52041">
        <w:rPr>
          <w:rStyle w:val="Ttulo2Car"/>
          <w:color w:val="auto"/>
        </w:rPr>
        <w:t>ARTÍCULO 20</w:t>
      </w:r>
      <w:bookmarkEnd w:id="28"/>
      <w:r w:rsidRPr="00C52041">
        <w:rPr>
          <w:rFonts w:ascii="Calibri" w:hAnsi="Calibri" w:cs="Calibri"/>
          <w:sz w:val="24"/>
          <w:szCs w:val="24"/>
        </w:rPr>
        <w:t>: El patrón de rendimiento para calificar estándares deseados será de un 60% de exigencia en términos de aprobación. Para el caso de alumnos con NEE, este nivel de exigencia estará acorde con cada caso puntual, analizados por los especialistas y docentes.</w:t>
      </w:r>
    </w:p>
    <w:p w14:paraId="095535C1" w14:textId="77777777" w:rsidR="00D76F2D" w:rsidRPr="00C52041" w:rsidRDefault="00D76F2D" w:rsidP="00C03269">
      <w:pPr>
        <w:jc w:val="both"/>
        <w:rPr>
          <w:rFonts w:ascii="Calibri" w:hAnsi="Calibri" w:cs="Calibri"/>
          <w:sz w:val="24"/>
          <w:szCs w:val="24"/>
        </w:rPr>
      </w:pPr>
      <w:bookmarkStart w:id="29" w:name="_Toc227678195"/>
      <w:r w:rsidRPr="00C52041">
        <w:rPr>
          <w:rStyle w:val="Ttulo2Car"/>
          <w:color w:val="auto"/>
        </w:rPr>
        <w:t>ARTÍCULO 21</w:t>
      </w:r>
      <w:bookmarkEnd w:id="29"/>
      <w:r w:rsidRPr="00C52041">
        <w:rPr>
          <w:rFonts w:ascii="Calibri" w:hAnsi="Calibri" w:cs="Calibri"/>
          <w:sz w:val="24"/>
          <w:szCs w:val="24"/>
        </w:rPr>
        <w:t>: Las calificaciones sumativas se expresarán en una escala de 2.0 a 7.0 hasta con un decimal, siendo la calificación minina de aprobación un 4.0, con un nivel de exigencia del 60%.</w:t>
      </w:r>
    </w:p>
    <w:p w14:paraId="24FBCFE2" w14:textId="77777777" w:rsidR="00D76F2D" w:rsidRPr="00C52041" w:rsidRDefault="00D76F2D" w:rsidP="00C03269">
      <w:pPr>
        <w:jc w:val="both"/>
        <w:rPr>
          <w:rFonts w:ascii="Calibri" w:hAnsi="Calibri" w:cs="Calibri"/>
          <w:sz w:val="24"/>
          <w:szCs w:val="24"/>
        </w:rPr>
      </w:pPr>
      <w:bookmarkStart w:id="30" w:name="_Toc227678196"/>
      <w:r w:rsidRPr="00C52041">
        <w:rPr>
          <w:rStyle w:val="Ttulo2Car"/>
          <w:color w:val="auto"/>
        </w:rPr>
        <w:t>ARTÍCULO 22</w:t>
      </w:r>
      <w:bookmarkEnd w:id="30"/>
      <w:r w:rsidRPr="00C52041">
        <w:rPr>
          <w:rFonts w:ascii="Calibri" w:hAnsi="Calibri" w:cs="Calibri"/>
          <w:sz w:val="24"/>
          <w:szCs w:val="24"/>
        </w:rPr>
        <w:t>: Las evaluaciones sumativas obtenidas durante el proceso y al término de cada semestre tendrán solo carácter referencial y junto a otras evidencias formales servirán de referente para la emisión de la evaluación final semestral y/o anual.</w:t>
      </w:r>
    </w:p>
    <w:p w14:paraId="6B62CF5D" w14:textId="77777777" w:rsidR="00D76F2D" w:rsidRPr="00C52041" w:rsidRDefault="00D76F2D" w:rsidP="00C03269">
      <w:pPr>
        <w:jc w:val="both"/>
        <w:rPr>
          <w:rFonts w:ascii="Calibri" w:hAnsi="Calibri" w:cs="Calibri"/>
          <w:sz w:val="24"/>
          <w:szCs w:val="24"/>
        </w:rPr>
      </w:pPr>
      <w:bookmarkStart w:id="31" w:name="_Toc227678197"/>
      <w:r w:rsidRPr="00C52041">
        <w:rPr>
          <w:rStyle w:val="Ttulo2Car"/>
          <w:color w:val="auto"/>
        </w:rPr>
        <w:t>ARTÍCULO 23:</w:t>
      </w:r>
      <w:bookmarkEnd w:id="31"/>
      <w:r w:rsidRPr="00C52041">
        <w:rPr>
          <w:rFonts w:ascii="Calibri" w:hAnsi="Calibri" w:cs="Calibri"/>
          <w:sz w:val="24"/>
          <w:szCs w:val="24"/>
        </w:rPr>
        <w:t xml:space="preserve"> Los alumnos durante el año lectivo obtendrán las siguientes calificaciones:</w:t>
      </w:r>
    </w:p>
    <w:p w14:paraId="48BA20D0"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 xml:space="preserve">Parciales Referenciales por término de proceso: El número de evaluaciones, podrá o no, tener relación con los objetivos de aprendizajes abordados por el docente. </w:t>
      </w:r>
    </w:p>
    <w:p w14:paraId="2789B97C"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Nota final de semestre: Corresponderá a la sumatoria y promedio de las calificaciones ponderadas de término de cada unidad por asignaturas.</w:t>
      </w:r>
    </w:p>
    <w:p w14:paraId="699D8F6E"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Promedio General: Corresponderá al promedio aritmético de las calificaciones finales obtenidas por el alumno en cada una de las asignaturas durante los dos semestres.</w:t>
      </w:r>
    </w:p>
    <w:p w14:paraId="5C945071"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Calificaciones de Objetivos Actitudinales: Para calificar O.A. se aplicarán criterios cualitativos a través de instrumentos que peritan evaluar estos objetivos (rúbricas, escalas de apreciación y escalas de estimación) de valoración teniendo como referentes los Planes y Programas de Estudios y lo establecido en el P.E.I. del Establecimiento.</w:t>
      </w:r>
    </w:p>
    <w:p w14:paraId="40DEE4F4"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Calificaciones para la asignatura de religión y orientación: Para la calificación de la asignatura de religión y orientación, se calificará con los siguientes conceptos.</w:t>
      </w:r>
    </w:p>
    <w:p w14:paraId="42023FAE" w14:textId="77777777" w:rsidR="00D76F2D" w:rsidRPr="00C52041" w:rsidRDefault="00D76F2D" w:rsidP="00A444B4">
      <w:pPr>
        <w:pStyle w:val="Prrafodelista"/>
        <w:numPr>
          <w:ilvl w:val="0"/>
          <w:numId w:val="16"/>
        </w:numPr>
        <w:jc w:val="both"/>
        <w:rPr>
          <w:rFonts w:ascii="Calibri" w:hAnsi="Calibri" w:cs="Calibri"/>
          <w:sz w:val="24"/>
          <w:szCs w:val="24"/>
        </w:rPr>
      </w:pPr>
      <w:r w:rsidRPr="00C52041">
        <w:rPr>
          <w:rFonts w:ascii="Calibri" w:hAnsi="Calibri" w:cs="Calibri"/>
          <w:sz w:val="24"/>
          <w:szCs w:val="24"/>
        </w:rPr>
        <w:t xml:space="preserve">Evaluaciones de Proceso como calificación: También se entenderá como evaluación sumativa, al promedio </w:t>
      </w:r>
      <w:proofErr w:type="gramStart"/>
      <w:r w:rsidRPr="00C52041">
        <w:rPr>
          <w:rFonts w:ascii="Calibri" w:hAnsi="Calibri" w:cs="Calibri"/>
          <w:sz w:val="24"/>
          <w:szCs w:val="24"/>
        </w:rPr>
        <w:t>de test</w:t>
      </w:r>
      <w:proofErr w:type="gramEnd"/>
      <w:r w:rsidRPr="00C52041">
        <w:rPr>
          <w:rFonts w:ascii="Calibri" w:hAnsi="Calibri" w:cs="Calibri"/>
          <w:sz w:val="24"/>
          <w:szCs w:val="24"/>
        </w:rPr>
        <w:t xml:space="preserve">, controles, dictados, calificaciones de tareas, controles orales, entre otras, que se obtenga al finalizar un proceso de aprendizaje. Este tipo de evaluación siempre debe estar soportado en unos instrumentos de evaluación con criterios, indicadores y condiciones claros, previamente informados y conocidos por los estudiantes y apoderados, establecidos en las Pautas de Corrección las que deberán ser visadas por la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de Unidad Técnico-Pedagógica antes de la aplicación de los instrumentos.</w:t>
      </w:r>
    </w:p>
    <w:p w14:paraId="6B51C449"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lastRenderedPageBreak/>
        <w:t>Estas evaluaciones serán registradas por el profesor como calificaciones de tareas cortas, las que serán promediadas al final de cada semestre y se convertirán en una calificación sumativa. El registro de estas calificaciones se realizará de manera directa en el libro de clases.</w:t>
      </w:r>
    </w:p>
    <w:p w14:paraId="3AE408B3"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Como mínimo, deberá existir 3 evaluaciones de proceso como condición para promediar y poner esta calificación como una nota dentro de las evaluaciones del semestre. No existe un número máximo definido para este tipo de evaluaciones.</w:t>
      </w:r>
    </w:p>
    <w:p w14:paraId="592E8F5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Tanto en las evaluaciones de Diagnóstico, Formativas y Sumativas, podrán considerarse formas de evaluación: individual, grupal, auto evaluación y coevaluación. Se entenderá como autoevaluación, la evaluación que el alumno hace de sus propias actuaciones. Siendo él, quien se valore a sí mismo, se sugiere siempre en aquel caso entregar una pauta de criterios. Esta podrá ser o no calificada.</w:t>
      </w:r>
    </w:p>
    <w:p w14:paraId="6A3D23E3"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Se entenderá por heteroevaluación, la valoración que realiza el profesor(a) a sus alumnos, pudiendo hacerse ésta en forma individual, bipersonal o grupal. Se entenderá por coevaluación, la evaluación mutua, conjunta, de una actividad o un trabajo, por parte de varias personas. Supone una valoración comunitaria frente a aspectos de un determinado objeto que se analiza. La ponderación que en esta calificación se generen desde los alumnos y el profesor, será determinada a través de una pauta de criterios de evaluación previamente establecida por el profesor y conocida con anticipación por parte de los estudiantes.</w:t>
      </w:r>
    </w:p>
    <w:p w14:paraId="4696B945" w14:textId="77777777" w:rsidR="00D76F2D" w:rsidRPr="00C52041" w:rsidRDefault="00D76F2D" w:rsidP="00C03269">
      <w:pPr>
        <w:jc w:val="both"/>
        <w:rPr>
          <w:rFonts w:ascii="Calibri" w:hAnsi="Calibri" w:cs="Calibri"/>
          <w:sz w:val="24"/>
          <w:szCs w:val="24"/>
        </w:rPr>
      </w:pPr>
      <w:bookmarkStart w:id="32" w:name="_Toc227678198"/>
      <w:r w:rsidRPr="00C52041">
        <w:rPr>
          <w:rStyle w:val="Ttulo2Car"/>
          <w:color w:val="auto"/>
        </w:rPr>
        <w:t>ARTÍCULO 24</w:t>
      </w:r>
      <w:bookmarkEnd w:id="32"/>
      <w:r w:rsidRPr="00C52041">
        <w:rPr>
          <w:rFonts w:ascii="Calibri" w:hAnsi="Calibri" w:cs="Calibri"/>
          <w:sz w:val="24"/>
          <w:szCs w:val="24"/>
        </w:rPr>
        <w:t xml:space="preserve">: Formas y cantidad de Evaluaciones por cada Área. La forma y cantidad de evaluaciones presentes en cada asignatura se determinará usando criterios pedagógicos; en primer lugar, en las exigencias presentes en el programa de estudio; en segundo lugar, basada en los distintos objetivos de aprendizajes abordados en la planificación de unidad; </w:t>
      </w:r>
      <w:proofErr w:type="gramStart"/>
      <w:r w:rsidRPr="00C52041">
        <w:rPr>
          <w:rFonts w:ascii="Calibri" w:hAnsi="Calibri" w:cs="Calibri"/>
          <w:sz w:val="24"/>
          <w:szCs w:val="24"/>
        </w:rPr>
        <w:t>y</w:t>
      </w:r>
      <w:proofErr w:type="gramEnd"/>
      <w:r w:rsidRPr="00C52041">
        <w:rPr>
          <w:rFonts w:ascii="Calibri" w:hAnsi="Calibri" w:cs="Calibri"/>
          <w:sz w:val="24"/>
          <w:szCs w:val="24"/>
        </w:rPr>
        <w:t xml:space="preserve"> por último, considerando la diversidad de estudiantes en el aula.</w:t>
      </w:r>
    </w:p>
    <w:p w14:paraId="1F4E64EF" w14:textId="0EDC8CB8" w:rsidR="00D76F2D" w:rsidRPr="00C52041" w:rsidRDefault="00D76F2D" w:rsidP="00A444B4">
      <w:pPr>
        <w:pStyle w:val="Ttulo1"/>
        <w:rPr>
          <w:color w:val="auto"/>
        </w:rPr>
      </w:pPr>
      <w:bookmarkStart w:id="33" w:name="_Toc227678199"/>
      <w:r w:rsidRPr="00C52041">
        <w:rPr>
          <w:color w:val="auto"/>
        </w:rPr>
        <w:t>TITULO VII: COMUNICACIÓN DE RESULTADOS Y PROCEDIMIENTOS</w:t>
      </w:r>
      <w:bookmarkEnd w:id="33"/>
    </w:p>
    <w:p w14:paraId="694172C3" w14:textId="77777777" w:rsidR="00A444B4" w:rsidRPr="00C52041" w:rsidRDefault="00A444B4" w:rsidP="00A444B4"/>
    <w:p w14:paraId="1D82E8A3" w14:textId="77777777" w:rsidR="00D76F2D" w:rsidRPr="00C52041" w:rsidRDefault="00D76F2D" w:rsidP="00C03269">
      <w:pPr>
        <w:jc w:val="both"/>
        <w:rPr>
          <w:rFonts w:ascii="Calibri" w:hAnsi="Calibri" w:cs="Calibri"/>
          <w:sz w:val="24"/>
          <w:szCs w:val="24"/>
        </w:rPr>
      </w:pPr>
      <w:bookmarkStart w:id="34" w:name="_Toc227678200"/>
      <w:r w:rsidRPr="00C52041">
        <w:rPr>
          <w:rStyle w:val="Ttulo2Car"/>
          <w:color w:val="auto"/>
        </w:rPr>
        <w:t>ARTÍCULO 25</w:t>
      </w:r>
      <w:bookmarkEnd w:id="34"/>
      <w:r w:rsidRPr="00C52041">
        <w:rPr>
          <w:rFonts w:ascii="Calibri" w:hAnsi="Calibri" w:cs="Calibri"/>
          <w:sz w:val="24"/>
          <w:szCs w:val="24"/>
        </w:rPr>
        <w:t>: Después de toda evaluación debe haber existir un proceso de retroalimentación. Dada la importancia de la retroalimentación en la práctica evaluativa, se cautelará que los docentes dejen registro escrito en el leccionario de la actividad de retroalimentación con sus estudiantes, que desarrollen con posterioridad a una evaluación.</w:t>
      </w:r>
    </w:p>
    <w:p w14:paraId="42237774" w14:textId="77777777" w:rsidR="00D76F2D" w:rsidRPr="00C52041" w:rsidRDefault="00D76F2D" w:rsidP="00C03269">
      <w:pPr>
        <w:jc w:val="both"/>
        <w:rPr>
          <w:rFonts w:ascii="Calibri" w:hAnsi="Calibri" w:cs="Calibri"/>
          <w:sz w:val="24"/>
          <w:szCs w:val="24"/>
        </w:rPr>
      </w:pPr>
      <w:bookmarkStart w:id="35" w:name="_Toc227678201"/>
      <w:r w:rsidRPr="00C52041">
        <w:rPr>
          <w:rStyle w:val="Ttulo2Car"/>
          <w:color w:val="auto"/>
        </w:rPr>
        <w:t>ARTÍCULO 26</w:t>
      </w:r>
      <w:bookmarkEnd w:id="35"/>
      <w:r w:rsidRPr="00C52041">
        <w:rPr>
          <w:rFonts w:ascii="Calibri" w:hAnsi="Calibri" w:cs="Calibri"/>
          <w:sz w:val="24"/>
          <w:szCs w:val="24"/>
        </w:rPr>
        <w:t>: Cada profesor de asignatura, entregará a sus estudiantes los resultados de sus evaluaciones en un plazo máximo de 5 días hábiles después de aplicada la evaluación. Además, entregarán a los estudiantes el instrumento de evaluación con la corrección correspondiente. Después de cada evaluación, se realizará obligatoriamente un proceso de retroalimentación, en el que los estudiantes podrán evidenciar sus errores y aciertos, y entonces corregir errores en sus calificaciones de existir alguno.</w:t>
      </w:r>
    </w:p>
    <w:p w14:paraId="65AA667E" w14:textId="77777777" w:rsidR="00D76F2D" w:rsidRPr="00C52041" w:rsidRDefault="00D76F2D" w:rsidP="00C03269">
      <w:pPr>
        <w:jc w:val="both"/>
        <w:rPr>
          <w:rFonts w:ascii="Calibri" w:hAnsi="Calibri" w:cs="Calibri"/>
          <w:sz w:val="24"/>
          <w:szCs w:val="24"/>
        </w:rPr>
      </w:pPr>
      <w:bookmarkStart w:id="36" w:name="_Toc227678202"/>
      <w:r w:rsidRPr="00C52041">
        <w:rPr>
          <w:rStyle w:val="Ttulo2Car"/>
          <w:color w:val="auto"/>
        </w:rPr>
        <w:t>ARTÍCULO 27</w:t>
      </w:r>
      <w:bookmarkEnd w:id="36"/>
      <w:r w:rsidRPr="00C52041">
        <w:rPr>
          <w:rFonts w:ascii="Calibri" w:hAnsi="Calibri" w:cs="Calibri"/>
          <w:sz w:val="24"/>
          <w:szCs w:val="24"/>
        </w:rPr>
        <w:t>: Los resultados de las evaluaciones y calificaciones se informarán a los apoderados a través de LIRMI en tiempo real.</w:t>
      </w:r>
    </w:p>
    <w:p w14:paraId="552AE94E" w14:textId="77777777" w:rsidR="00D76F2D" w:rsidRPr="00C52041" w:rsidRDefault="00D76F2D" w:rsidP="00C03269">
      <w:pPr>
        <w:jc w:val="both"/>
        <w:rPr>
          <w:rFonts w:ascii="Calibri" w:hAnsi="Calibri" w:cs="Calibri"/>
          <w:sz w:val="24"/>
          <w:szCs w:val="24"/>
        </w:rPr>
      </w:pPr>
      <w:bookmarkStart w:id="37" w:name="_Toc227678203"/>
      <w:r w:rsidRPr="00C52041">
        <w:rPr>
          <w:rStyle w:val="Ttulo2Car"/>
          <w:color w:val="auto"/>
        </w:rPr>
        <w:lastRenderedPageBreak/>
        <w:t>ARTICULO 28</w:t>
      </w:r>
      <w:bookmarkEnd w:id="37"/>
      <w:r w:rsidRPr="00C52041">
        <w:rPr>
          <w:rFonts w:ascii="Calibri" w:hAnsi="Calibri" w:cs="Calibri"/>
          <w:sz w:val="24"/>
          <w:szCs w:val="24"/>
        </w:rPr>
        <w:t>: Las pruebas sumativas y/o trabajos prácticos tendientes a una calificación serán declaradas y organizadas en un Calendario de Evaluación mensual que será entregado anticipadamente a los padres y apoderados.</w:t>
      </w:r>
    </w:p>
    <w:p w14:paraId="6A454700" w14:textId="77777777" w:rsidR="00D76F2D" w:rsidRPr="00C52041" w:rsidRDefault="00D76F2D" w:rsidP="00C03269">
      <w:pPr>
        <w:jc w:val="both"/>
        <w:rPr>
          <w:rFonts w:ascii="Calibri" w:hAnsi="Calibri" w:cs="Calibri"/>
          <w:sz w:val="24"/>
          <w:szCs w:val="24"/>
        </w:rPr>
      </w:pPr>
      <w:bookmarkStart w:id="38" w:name="_Toc227678204"/>
      <w:r w:rsidRPr="00C52041">
        <w:rPr>
          <w:rStyle w:val="Ttulo2Car"/>
          <w:color w:val="auto"/>
        </w:rPr>
        <w:t>ARTICULO 29</w:t>
      </w:r>
      <w:bookmarkEnd w:id="38"/>
      <w:r w:rsidRPr="00C52041">
        <w:rPr>
          <w:rFonts w:ascii="Calibri" w:hAnsi="Calibri" w:cs="Calibri"/>
          <w:sz w:val="24"/>
          <w:szCs w:val="24"/>
        </w:rPr>
        <w:t>: Las notas obtenidas por los alumnos, en cada instrumento de evaluación parcial y de unidad, deberán ser informadas y analizadas con los alumnos en un plazo máximo de siete días.</w:t>
      </w:r>
    </w:p>
    <w:p w14:paraId="7EC1B9E4" w14:textId="77777777" w:rsidR="00D76F2D" w:rsidRPr="00C52041" w:rsidRDefault="00D76F2D" w:rsidP="00C03269">
      <w:pPr>
        <w:jc w:val="both"/>
        <w:rPr>
          <w:rFonts w:ascii="Calibri" w:hAnsi="Calibri" w:cs="Calibri"/>
          <w:sz w:val="24"/>
          <w:szCs w:val="24"/>
        </w:rPr>
      </w:pPr>
      <w:bookmarkStart w:id="39" w:name="_Toc227678205"/>
      <w:r w:rsidRPr="00C52041">
        <w:rPr>
          <w:rStyle w:val="Ttulo2Car"/>
          <w:color w:val="auto"/>
        </w:rPr>
        <w:t>ARTÍCULO 30</w:t>
      </w:r>
      <w:bookmarkEnd w:id="39"/>
      <w:r w:rsidRPr="00C52041">
        <w:rPr>
          <w:rFonts w:ascii="Calibri" w:hAnsi="Calibri" w:cs="Calibri"/>
          <w:sz w:val="24"/>
          <w:szCs w:val="24"/>
        </w:rPr>
        <w:t>: Los alumnos que no asistan a rendir una evaluación calendarizada deberán justificar su inasistencia con apoderado y reposo médico y esta prueba será calendarizada nuevamente para ser rendida, en un plazo de una semana.</w:t>
      </w:r>
    </w:p>
    <w:p w14:paraId="6905596F" w14:textId="77777777" w:rsidR="00D76F2D" w:rsidRPr="00C52041" w:rsidRDefault="00D76F2D" w:rsidP="00C03269">
      <w:pPr>
        <w:jc w:val="both"/>
        <w:rPr>
          <w:rFonts w:ascii="Calibri" w:hAnsi="Calibri" w:cs="Calibri"/>
          <w:sz w:val="24"/>
          <w:szCs w:val="24"/>
        </w:rPr>
      </w:pPr>
      <w:bookmarkStart w:id="40" w:name="_Toc227678206"/>
      <w:r w:rsidRPr="00C52041">
        <w:rPr>
          <w:rStyle w:val="Ttulo2Car"/>
          <w:color w:val="auto"/>
        </w:rPr>
        <w:t>ARTÍCULO 30 BIS</w:t>
      </w:r>
      <w:bookmarkEnd w:id="40"/>
      <w:r w:rsidRPr="00C52041">
        <w:rPr>
          <w:rFonts w:ascii="Calibri" w:hAnsi="Calibri" w:cs="Calibri"/>
          <w:sz w:val="24"/>
          <w:szCs w:val="24"/>
        </w:rPr>
        <w:t>: Apoyo A Estudiantes Con Ausencia Prolongada</w:t>
      </w:r>
    </w:p>
    <w:p w14:paraId="0D44F00A"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En concordancia con los principios del Decreto Exento N° 67/2018, que promueve el derecho a una educación inclusiva y con continuidad pedagógica, se establece lo siguiente:</w:t>
      </w:r>
    </w:p>
    <w:p w14:paraId="28B954A6"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Cuando un estudiante se ausente por un período igual o superior a cinco días hábiles consecutivos, el Profesor jefe previo aviso a UTP y PIE si corresponde, deberá coordinar con los docentes de asignatura la entrega oportuna del material pedagógico correspondiente al período de ausencia, para garantizar el acceso a los contenidos trabajados.</w:t>
      </w:r>
    </w:p>
    <w:p w14:paraId="68F133CD"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Si la inasistencia se extiende por un período superior a diez días hábiles consecutivos, el equipo docente y la Unidad Técnico-Pedagógica posterior a reunión de apoyo de aula, deberán implementar una modalidad de trabajo en casa, a través de un portafolio de evidencias de aprendizaje, que será considerado dentro del proceso evaluativo. Este portafolio será calificado y considerado como parte del proceso formativo y/o sumativo, de acuerdo con la situación particular del estudiante a través del Plan de Apoyo al Estudiante, indicando en él la constancia de mutuo acuerdo para esta metodología.</w:t>
      </w:r>
    </w:p>
    <w:p w14:paraId="085D34F7"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El portafolio deberá:</w:t>
      </w:r>
    </w:p>
    <w:p w14:paraId="7AC59403" w14:textId="77777777" w:rsidR="00D76F2D" w:rsidRPr="00C52041" w:rsidRDefault="00D76F2D" w:rsidP="00E70676">
      <w:pPr>
        <w:pStyle w:val="Prrafodelista"/>
        <w:numPr>
          <w:ilvl w:val="0"/>
          <w:numId w:val="17"/>
        </w:numPr>
        <w:jc w:val="both"/>
        <w:rPr>
          <w:rFonts w:ascii="Calibri" w:hAnsi="Calibri" w:cs="Calibri"/>
          <w:sz w:val="24"/>
          <w:szCs w:val="24"/>
        </w:rPr>
      </w:pPr>
      <w:r w:rsidRPr="00C52041">
        <w:rPr>
          <w:rFonts w:ascii="Calibri" w:hAnsi="Calibri" w:cs="Calibri"/>
          <w:sz w:val="24"/>
          <w:szCs w:val="24"/>
        </w:rPr>
        <w:t>Contener evidencias de aprendizaje (guías, tareas, registros de actividades, reflexiones, etc.)</w:t>
      </w:r>
    </w:p>
    <w:p w14:paraId="08CC1E58" w14:textId="77777777" w:rsidR="00D76F2D" w:rsidRPr="00C52041" w:rsidRDefault="00D76F2D" w:rsidP="00E70676">
      <w:pPr>
        <w:pStyle w:val="Prrafodelista"/>
        <w:numPr>
          <w:ilvl w:val="0"/>
          <w:numId w:val="17"/>
        </w:numPr>
        <w:jc w:val="both"/>
        <w:rPr>
          <w:rFonts w:ascii="Calibri" w:hAnsi="Calibri" w:cs="Calibri"/>
          <w:sz w:val="24"/>
          <w:szCs w:val="24"/>
        </w:rPr>
      </w:pPr>
      <w:r w:rsidRPr="00C52041">
        <w:rPr>
          <w:rFonts w:ascii="Calibri" w:hAnsi="Calibri" w:cs="Calibri"/>
          <w:sz w:val="24"/>
          <w:szCs w:val="24"/>
        </w:rPr>
        <w:t>Ser revisado por los docentes de asignatura y retroalimentado de forma pertinente.</w:t>
      </w:r>
    </w:p>
    <w:p w14:paraId="19B4D523" w14:textId="77777777" w:rsidR="00D76F2D" w:rsidRPr="00C52041" w:rsidRDefault="00D76F2D" w:rsidP="00E70676">
      <w:pPr>
        <w:pStyle w:val="Prrafodelista"/>
        <w:numPr>
          <w:ilvl w:val="0"/>
          <w:numId w:val="17"/>
        </w:numPr>
        <w:jc w:val="both"/>
        <w:rPr>
          <w:rFonts w:ascii="Calibri" w:hAnsi="Calibri" w:cs="Calibri"/>
          <w:sz w:val="24"/>
          <w:szCs w:val="24"/>
        </w:rPr>
      </w:pPr>
      <w:r w:rsidRPr="00C52041">
        <w:rPr>
          <w:rFonts w:ascii="Calibri" w:hAnsi="Calibri" w:cs="Calibri"/>
          <w:sz w:val="24"/>
          <w:szCs w:val="24"/>
        </w:rPr>
        <w:t>Considerar criterios claros, conocidos por el estudiante y su apoderado, establecidos previamente por el docente o por el equipo docente.</w:t>
      </w:r>
    </w:p>
    <w:p w14:paraId="496157E9" w14:textId="77777777" w:rsidR="00D76F2D" w:rsidRPr="00C52041" w:rsidRDefault="00D76F2D" w:rsidP="00E70676">
      <w:pPr>
        <w:pStyle w:val="Prrafodelista"/>
        <w:numPr>
          <w:ilvl w:val="0"/>
          <w:numId w:val="17"/>
        </w:numPr>
        <w:jc w:val="both"/>
        <w:rPr>
          <w:rFonts w:ascii="Calibri" w:hAnsi="Calibri" w:cs="Calibri"/>
          <w:sz w:val="24"/>
          <w:szCs w:val="24"/>
        </w:rPr>
      </w:pPr>
      <w:r w:rsidRPr="00C52041">
        <w:rPr>
          <w:rFonts w:ascii="Calibri" w:hAnsi="Calibri" w:cs="Calibri"/>
          <w:sz w:val="24"/>
          <w:szCs w:val="24"/>
        </w:rPr>
        <w:t xml:space="preserve">Esta medida será supervisada por la Unidad Técnico-Pedagógica, en coordinación con el Profesor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y, de ser necesario, con apoyo del Programa de Integración Escolar (PIE) o del equipo psicosocial, para resguardar la continuidad del proceso educativo del estudiante.</w:t>
      </w:r>
    </w:p>
    <w:p w14:paraId="36766853" w14:textId="77777777" w:rsidR="00D76F2D" w:rsidRPr="00C52041" w:rsidRDefault="00D76F2D" w:rsidP="00C03269">
      <w:pPr>
        <w:jc w:val="both"/>
        <w:rPr>
          <w:rFonts w:ascii="Calibri" w:hAnsi="Calibri" w:cs="Calibri"/>
          <w:sz w:val="24"/>
          <w:szCs w:val="24"/>
        </w:rPr>
      </w:pPr>
      <w:bookmarkStart w:id="41" w:name="_Toc227678207"/>
      <w:r w:rsidRPr="00C52041">
        <w:rPr>
          <w:rStyle w:val="Ttulo2Car"/>
          <w:color w:val="auto"/>
        </w:rPr>
        <w:t>ARTÍCULO 31</w:t>
      </w:r>
      <w:bookmarkEnd w:id="41"/>
      <w:r w:rsidRPr="00C52041">
        <w:rPr>
          <w:rFonts w:ascii="Calibri" w:hAnsi="Calibri" w:cs="Calibri"/>
          <w:sz w:val="24"/>
          <w:szCs w:val="24"/>
        </w:rPr>
        <w:t xml:space="preserve">: Los alumnos que no justifiquen su inasistencia a la evaluación con su apoderado y/o atención médica, se les aplicará la evaluación con la misma exigencia general del 60% para su aprobación, en la clase siguiente, en el caso de superar las 3 evaluaciones, solo se autorizara para la realización de 2 en un día. Estas se desarrollarán en la biblioteca a cargo de un profesor con el cuál se acordará el día y la hora. </w:t>
      </w:r>
    </w:p>
    <w:p w14:paraId="778D1A75" w14:textId="6285F913" w:rsidR="00D76F2D" w:rsidRPr="00C52041" w:rsidRDefault="00D76F2D" w:rsidP="00C03269">
      <w:pPr>
        <w:jc w:val="both"/>
        <w:rPr>
          <w:rFonts w:ascii="Calibri" w:hAnsi="Calibri" w:cs="Calibri"/>
          <w:sz w:val="24"/>
          <w:szCs w:val="24"/>
        </w:rPr>
      </w:pPr>
      <w:bookmarkStart w:id="42" w:name="_Toc227678208"/>
      <w:r w:rsidRPr="00C52041">
        <w:rPr>
          <w:rStyle w:val="Ttulo2Car"/>
          <w:color w:val="auto"/>
        </w:rPr>
        <w:lastRenderedPageBreak/>
        <w:t>ARTÍCULO 32</w:t>
      </w:r>
      <w:bookmarkEnd w:id="42"/>
      <w:r w:rsidRPr="00C52041">
        <w:rPr>
          <w:rFonts w:ascii="Calibri" w:hAnsi="Calibri" w:cs="Calibri"/>
          <w:sz w:val="24"/>
          <w:szCs w:val="24"/>
        </w:rPr>
        <w:t xml:space="preserve">: </w:t>
      </w:r>
      <w:r w:rsidR="00E70676" w:rsidRPr="00C52041">
        <w:rPr>
          <w:rFonts w:ascii="Calibri" w:hAnsi="Calibri" w:cs="Calibri"/>
          <w:sz w:val="24"/>
          <w:szCs w:val="24"/>
        </w:rPr>
        <w:t>L</w:t>
      </w:r>
      <w:r w:rsidRPr="00C52041">
        <w:rPr>
          <w:rFonts w:ascii="Calibri" w:hAnsi="Calibri" w:cs="Calibri"/>
          <w:sz w:val="24"/>
          <w:szCs w:val="24"/>
        </w:rPr>
        <w:t xml:space="preserve">os profesores jefes </w:t>
      </w:r>
      <w:r w:rsidR="00E70676" w:rsidRPr="00C52041">
        <w:rPr>
          <w:rFonts w:ascii="Calibri" w:hAnsi="Calibri" w:cs="Calibri"/>
          <w:sz w:val="24"/>
          <w:szCs w:val="24"/>
        </w:rPr>
        <w:t>informaran</w:t>
      </w:r>
      <w:r w:rsidRPr="00C52041">
        <w:rPr>
          <w:rFonts w:ascii="Calibri" w:hAnsi="Calibri" w:cs="Calibri"/>
          <w:sz w:val="24"/>
          <w:szCs w:val="24"/>
        </w:rPr>
        <w:t xml:space="preserve"> detalladamente en forma individual a cada apoderado sobre las debilidades y fortalezas de sus pupilos, así como de los progresos alcanzados </w:t>
      </w:r>
      <w:r w:rsidR="00E70676" w:rsidRPr="00C52041">
        <w:rPr>
          <w:rFonts w:ascii="Calibri" w:hAnsi="Calibri" w:cs="Calibri"/>
          <w:sz w:val="24"/>
          <w:szCs w:val="24"/>
        </w:rPr>
        <w:t>en relación con</w:t>
      </w:r>
      <w:r w:rsidRPr="00C52041">
        <w:rPr>
          <w:rFonts w:ascii="Calibri" w:hAnsi="Calibri" w:cs="Calibri"/>
          <w:sz w:val="24"/>
          <w:szCs w:val="24"/>
        </w:rPr>
        <w:t xml:space="preserve"> los referentes o estándares deseados. Del mismo modo los docentes a cargo de las asignaturas</w:t>
      </w:r>
      <w:r w:rsidR="00E70676" w:rsidRPr="00C52041">
        <w:rPr>
          <w:rFonts w:ascii="Calibri" w:hAnsi="Calibri" w:cs="Calibri"/>
          <w:sz w:val="24"/>
          <w:szCs w:val="24"/>
        </w:rPr>
        <w:t xml:space="preserve"> en horario de atención podrán </w:t>
      </w:r>
      <w:r w:rsidRPr="00C52041">
        <w:rPr>
          <w:rFonts w:ascii="Calibri" w:hAnsi="Calibri" w:cs="Calibri"/>
          <w:sz w:val="24"/>
          <w:szCs w:val="24"/>
        </w:rPr>
        <w:t xml:space="preserve">analizar sus progresos y </w:t>
      </w:r>
      <w:r w:rsidR="00E70676" w:rsidRPr="00C52041">
        <w:rPr>
          <w:rFonts w:ascii="Calibri" w:hAnsi="Calibri" w:cs="Calibri"/>
          <w:sz w:val="24"/>
          <w:szCs w:val="24"/>
        </w:rPr>
        <w:t>debilidades</w:t>
      </w:r>
      <w:r w:rsidRPr="00C52041">
        <w:rPr>
          <w:rFonts w:ascii="Calibri" w:hAnsi="Calibri" w:cs="Calibri"/>
          <w:sz w:val="24"/>
          <w:szCs w:val="24"/>
        </w:rPr>
        <w:t xml:space="preserve"> </w:t>
      </w:r>
      <w:r w:rsidR="00E70676" w:rsidRPr="00C52041">
        <w:rPr>
          <w:rFonts w:ascii="Calibri" w:hAnsi="Calibri" w:cs="Calibri"/>
          <w:sz w:val="24"/>
          <w:szCs w:val="24"/>
        </w:rPr>
        <w:t>buscando</w:t>
      </w:r>
      <w:r w:rsidRPr="00C52041">
        <w:rPr>
          <w:rFonts w:ascii="Calibri" w:hAnsi="Calibri" w:cs="Calibri"/>
          <w:sz w:val="24"/>
          <w:szCs w:val="24"/>
        </w:rPr>
        <w:t xml:space="preserve"> la forma de superarlos.</w:t>
      </w:r>
    </w:p>
    <w:p w14:paraId="7B3CE054" w14:textId="77777777" w:rsidR="00D76F2D" w:rsidRPr="00C52041" w:rsidRDefault="00D76F2D" w:rsidP="00C03269">
      <w:pPr>
        <w:jc w:val="both"/>
        <w:rPr>
          <w:rFonts w:ascii="Calibri" w:hAnsi="Calibri" w:cs="Calibri"/>
          <w:sz w:val="24"/>
          <w:szCs w:val="24"/>
        </w:rPr>
      </w:pPr>
      <w:bookmarkStart w:id="43" w:name="_Toc227678209"/>
      <w:r w:rsidRPr="00C52041">
        <w:rPr>
          <w:rStyle w:val="Ttulo2Car"/>
          <w:color w:val="auto"/>
        </w:rPr>
        <w:t>ARTICULO 33</w:t>
      </w:r>
      <w:bookmarkEnd w:id="43"/>
      <w:r w:rsidRPr="00C52041">
        <w:rPr>
          <w:rFonts w:ascii="Calibri" w:hAnsi="Calibri" w:cs="Calibri"/>
          <w:sz w:val="24"/>
          <w:szCs w:val="24"/>
        </w:rPr>
        <w:t>: Con el objetivo de que los padres, apoderados o tutores estén en constante conocimiento de los resultados académicos de sus pupilos en el caso de que un estudiante obtenga una segunda nota insuficiente, el profesor de asignatura deberá citar al apoderado de forma inmediata para que tome conocimiento del rendimiento de su pupilo, la que deberá quedar registrada en la hoja de vida del estudiante y firmada por el apoderado. Además, cada apoderado o tutor tendrá acceso a las calificaciones de sus pupilos a través de la plataforma digital LIRMI.</w:t>
      </w:r>
    </w:p>
    <w:p w14:paraId="6976F105" w14:textId="77777777" w:rsidR="00D76F2D" w:rsidRPr="00C52041" w:rsidRDefault="00D76F2D" w:rsidP="00C03269">
      <w:pPr>
        <w:jc w:val="both"/>
        <w:rPr>
          <w:rFonts w:ascii="Calibri" w:hAnsi="Calibri" w:cs="Calibri"/>
          <w:sz w:val="24"/>
          <w:szCs w:val="24"/>
        </w:rPr>
      </w:pPr>
      <w:bookmarkStart w:id="44" w:name="_Toc227678210"/>
      <w:r w:rsidRPr="00C52041">
        <w:rPr>
          <w:rStyle w:val="Ttulo2Car"/>
          <w:color w:val="auto"/>
        </w:rPr>
        <w:t>ARTÍCULO 34</w:t>
      </w:r>
      <w:bookmarkEnd w:id="44"/>
      <w:r w:rsidRPr="00C52041">
        <w:rPr>
          <w:rFonts w:ascii="Calibri" w:hAnsi="Calibri" w:cs="Calibri"/>
          <w:sz w:val="24"/>
          <w:szCs w:val="24"/>
        </w:rPr>
        <w:t>: Comunicación de resultados de calificaciones insuficientes notificación de riesgo de repitencia. Durante el Primer semestre, se notificará a los apoderados del posible riesgo de repitencia de su hijo(a), en dos momentos:</w:t>
      </w:r>
    </w:p>
    <w:p w14:paraId="13094C6C"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A fines del mes de abril: Entrevista del Profesor jefe con el apoderado informando del posible riesgo de repitencia de su hijo(a) por rendimiento académico insuficiente y pactando compromisos para evitar el fracaso escolar.</w:t>
      </w:r>
    </w:p>
    <w:p w14:paraId="66C58B85"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Mediados de junio: Entrevista del apoderado con jefe de Unidad Técnico-Pedagógica para notificar el posible riesgo de repitencia y revisar coincidencia con la notificación anterior del Profesor jefe en el mes de mayo. Se realizará seguimiento a los compromisos asumidos por el apoderado en la entrevista del mes de mayo.</w:t>
      </w:r>
    </w:p>
    <w:p w14:paraId="438667AD"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Durante el Segundo Semestre, se notificará a los apoderados del posible riesgo de repitencia de su hijo(a), en dos momentos:</w:t>
      </w:r>
    </w:p>
    <w:p w14:paraId="16442314"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 xml:space="preserve">A comienzo del mes de octubre: Entrevista del Profesor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con el apoderado informando del posible riesgo de repitencia de su hijo(a) por rendimiento académico insuficiente y pactando compromisos para evitar el fracaso escolar. Se solicita revisar con el apoderado los acuerdos previos en entrevistas del primer semestre si es que existieran.</w:t>
      </w:r>
    </w:p>
    <w:p w14:paraId="4F0277D4"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 xml:space="preserve">A fines de noviembre: Entrevista del apoderado con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de Unidad </w:t>
      </w:r>
      <w:proofErr w:type="gramStart"/>
      <w:r w:rsidRPr="00C52041">
        <w:rPr>
          <w:rFonts w:ascii="Calibri" w:hAnsi="Calibri" w:cs="Calibri"/>
          <w:sz w:val="24"/>
          <w:szCs w:val="24"/>
        </w:rPr>
        <w:t>Técnico Pedagógica</w:t>
      </w:r>
      <w:proofErr w:type="gramEnd"/>
      <w:r w:rsidRPr="00C52041">
        <w:rPr>
          <w:rFonts w:ascii="Calibri" w:hAnsi="Calibri" w:cs="Calibri"/>
          <w:sz w:val="24"/>
          <w:szCs w:val="24"/>
        </w:rPr>
        <w:t xml:space="preserve"> para notificar la repitencia del estudiante y revisar coincidencia con la notificación anterior del Profesor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en el mes de octubre. Se realizará seguimiento a los compromisos asumidos por el apoderado en las entrevistas del primer semestre y en las del mes de octubre si es que existieran. En todas las entrevistas, el apoderado firmará los siguientes documentos:</w:t>
      </w:r>
    </w:p>
    <w:p w14:paraId="2CBBD762"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Registro de Entrevista: donde el objetivo debe ser “Informar al apoderado sobre el posible riesgo de repitencia de su hijo por no cumplir con los promedios mínimos exigidos para aprobar el año escolar y establecer medidas remediales para evitar la repitencia”</w:t>
      </w:r>
    </w:p>
    <w:p w14:paraId="3D429C80"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 xml:space="preserve">Informe parcial de calificaciones (formato </w:t>
      </w:r>
      <w:proofErr w:type="spellStart"/>
      <w:r w:rsidRPr="00C52041">
        <w:rPr>
          <w:rFonts w:ascii="Calibri" w:hAnsi="Calibri" w:cs="Calibri"/>
          <w:sz w:val="24"/>
          <w:szCs w:val="24"/>
        </w:rPr>
        <w:t>excel</w:t>
      </w:r>
      <w:proofErr w:type="spellEnd"/>
      <w:r w:rsidRPr="00C52041">
        <w:rPr>
          <w:rFonts w:ascii="Calibri" w:hAnsi="Calibri" w:cs="Calibri"/>
          <w:sz w:val="24"/>
          <w:szCs w:val="24"/>
        </w:rPr>
        <w:t xml:space="preserve"> que se autocompleta ingresando las notas en la planilla DRIVE “Registro General de notas EP 2022”)</w:t>
      </w:r>
    </w:p>
    <w:p w14:paraId="3F7AA26E"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t>Informe de Riesgo de Repitencia: Documento que completará el profesor jefe, uno por cada estudiante con posible riesgo de repitencia, registrando el resumen de promedios por asignatura a la fecha de la notificación.</w:t>
      </w:r>
    </w:p>
    <w:p w14:paraId="5EB63E2F" w14:textId="77777777" w:rsidR="00D76F2D" w:rsidRPr="00C52041" w:rsidRDefault="00D76F2D" w:rsidP="00E70676">
      <w:pPr>
        <w:pStyle w:val="Prrafodelista"/>
        <w:numPr>
          <w:ilvl w:val="0"/>
          <w:numId w:val="18"/>
        </w:numPr>
        <w:jc w:val="both"/>
        <w:rPr>
          <w:rFonts w:ascii="Calibri" w:hAnsi="Calibri" w:cs="Calibri"/>
          <w:sz w:val="24"/>
          <w:szCs w:val="24"/>
        </w:rPr>
      </w:pPr>
      <w:r w:rsidRPr="00C52041">
        <w:rPr>
          <w:rFonts w:ascii="Calibri" w:hAnsi="Calibri" w:cs="Calibri"/>
          <w:sz w:val="24"/>
          <w:szCs w:val="24"/>
        </w:rPr>
        <w:lastRenderedPageBreak/>
        <w:t>Una vez realizada la entrevista con el apoderado, los documentos anteriormente detallados deben ser entregados en UTP para ser archivados. La entrega de documentos en UTP debe hacerse después de realizada cada entrevista para evitar el extravío de documentos.</w:t>
      </w:r>
    </w:p>
    <w:p w14:paraId="107C8451" w14:textId="77777777" w:rsidR="00D76F2D" w:rsidRPr="00C52041" w:rsidRDefault="00D76F2D" w:rsidP="00C03269">
      <w:pPr>
        <w:jc w:val="both"/>
        <w:rPr>
          <w:rFonts w:ascii="Calibri" w:hAnsi="Calibri" w:cs="Calibri"/>
          <w:sz w:val="24"/>
          <w:szCs w:val="24"/>
        </w:rPr>
      </w:pPr>
      <w:bookmarkStart w:id="45" w:name="_Toc227678211"/>
      <w:r w:rsidRPr="00C52041">
        <w:rPr>
          <w:rStyle w:val="Ttulo2Car"/>
          <w:color w:val="auto"/>
        </w:rPr>
        <w:t>ARTÍCULO 35</w:t>
      </w:r>
      <w:bookmarkEnd w:id="45"/>
      <w:r w:rsidRPr="00C52041">
        <w:rPr>
          <w:rFonts w:ascii="Calibri" w:hAnsi="Calibri" w:cs="Calibri"/>
          <w:sz w:val="24"/>
          <w:szCs w:val="24"/>
        </w:rPr>
        <w:t>: En el caso de que un estudiante sea suspendido por motivos disciplinarios, de acuerdo con los lineamientos del reglamento de convivencia escolar de nuestro establecimiento, el estudiante será evaluado con actividades pedagógicas aportadas por los docentes para continuar con su proceso de enseñanza aprendizaje, de ser extendida la suspensión aplicará el ARTÍCULO 30 BIS.</w:t>
      </w:r>
    </w:p>
    <w:p w14:paraId="13ECD8D7" w14:textId="77777777" w:rsidR="00D76F2D" w:rsidRPr="00C52041" w:rsidRDefault="00D76F2D" w:rsidP="00C03269">
      <w:pPr>
        <w:jc w:val="both"/>
        <w:rPr>
          <w:rFonts w:ascii="Calibri" w:hAnsi="Calibri" w:cs="Calibri"/>
          <w:sz w:val="24"/>
          <w:szCs w:val="24"/>
        </w:rPr>
      </w:pPr>
      <w:bookmarkStart w:id="46" w:name="_Toc227678212"/>
      <w:r w:rsidRPr="00C52041">
        <w:rPr>
          <w:rStyle w:val="Ttulo2Car"/>
          <w:color w:val="auto"/>
        </w:rPr>
        <w:t>ARTÍCULO 36</w:t>
      </w:r>
      <w:bookmarkEnd w:id="46"/>
      <w:r w:rsidRPr="00C52041">
        <w:rPr>
          <w:rFonts w:ascii="Calibri" w:hAnsi="Calibri" w:cs="Calibri"/>
          <w:sz w:val="24"/>
          <w:szCs w:val="24"/>
        </w:rPr>
        <w:t>: En el caso de que un estudiante tenga reposo prolongado de acuerdo con diagnóstico médico y no se acoja al ARTÍCULO 30 BIS:</w:t>
      </w:r>
    </w:p>
    <w:p w14:paraId="0047798A"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Se le calificará con las notas que en ese momento tenga, en caso de que no tenga registradas calificaciones durante el segundo semestre se considerarán los promedios del primer semestre.</w:t>
      </w:r>
    </w:p>
    <w:p w14:paraId="510E56E8" w14:textId="77777777" w:rsidR="00D76F2D" w:rsidRPr="00C52041" w:rsidRDefault="00D76F2D" w:rsidP="00E70676">
      <w:pPr>
        <w:pStyle w:val="Ttulo1"/>
        <w:rPr>
          <w:color w:val="auto"/>
        </w:rPr>
      </w:pPr>
      <w:bookmarkStart w:id="47" w:name="_Toc227678213"/>
      <w:r w:rsidRPr="00C52041">
        <w:rPr>
          <w:color w:val="auto"/>
        </w:rPr>
        <w:t>TÍTULO VIII: DE LA EXIMICIÓN DE ASIGNATURAS</w:t>
      </w:r>
      <w:bookmarkEnd w:id="47"/>
    </w:p>
    <w:p w14:paraId="7E9169E4" w14:textId="77777777" w:rsidR="00E70676" w:rsidRPr="00C52041" w:rsidRDefault="00E70676" w:rsidP="00E70676"/>
    <w:p w14:paraId="2E28EFD4" w14:textId="77777777" w:rsidR="00D76F2D" w:rsidRPr="00C52041" w:rsidRDefault="00D76F2D" w:rsidP="00C03269">
      <w:pPr>
        <w:jc w:val="both"/>
        <w:rPr>
          <w:rFonts w:ascii="Calibri" w:hAnsi="Calibri" w:cs="Calibri"/>
          <w:sz w:val="24"/>
          <w:szCs w:val="24"/>
        </w:rPr>
      </w:pPr>
      <w:bookmarkStart w:id="48" w:name="_Toc227678214"/>
      <w:r w:rsidRPr="00C52041">
        <w:rPr>
          <w:rStyle w:val="Ttulo2Car"/>
          <w:color w:val="auto"/>
        </w:rPr>
        <w:t>ARTÍCULO 37</w:t>
      </w:r>
      <w:bookmarkEnd w:id="48"/>
      <w:r w:rsidRPr="00C52041">
        <w:rPr>
          <w:rFonts w:ascii="Calibri" w:hAnsi="Calibri" w:cs="Calibri"/>
          <w:sz w:val="24"/>
          <w:szCs w:val="24"/>
        </w:rPr>
        <w:t>: De acuerdo con la normativa emanada del Ministerio de Educación y según el Art. 5° del Decreto 67/2018 “los alumnos no podrán ser eximidos de ninguna asignatura o módulo del plan de estudio, debiendo ser evaluados en todos los cursos y en todas las asignaturas o módulos que dicho plan contempla”. Dicha medida resguarda la atención a la diversidad, el acceso, participación, el derecho a una educación de calidad de los estudiantes. Asimismo, el establecimiento podrá implementar la diversificación y adecuaciones curriculares necesarias según lo dispuesto en los decretos 83/2015 y 170/2009</w:t>
      </w:r>
    </w:p>
    <w:p w14:paraId="73856F4E" w14:textId="75A8899E"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No obstante, puede </w:t>
      </w:r>
      <w:r w:rsidR="008C3310" w:rsidRPr="00C52041">
        <w:rPr>
          <w:rFonts w:ascii="Calibri" w:hAnsi="Calibri" w:cs="Calibri"/>
          <w:sz w:val="24"/>
          <w:szCs w:val="24"/>
        </w:rPr>
        <w:t>postergarse</w:t>
      </w:r>
      <w:r w:rsidRPr="00C52041">
        <w:rPr>
          <w:rFonts w:ascii="Calibri" w:hAnsi="Calibri" w:cs="Calibri"/>
          <w:sz w:val="24"/>
          <w:szCs w:val="24"/>
        </w:rPr>
        <w:t xml:space="preserve"> temporalmente de alguna evaluación sumativa en la fecha fijada con antelación por el docente, cuando la situación lo amerite y exista el debido respaldo en la Unidad Técnica Pedagógica. Dentro de estas situaciones encontramos:</w:t>
      </w:r>
    </w:p>
    <w:p w14:paraId="610BF4A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Eximición temporal por situación médica o psicológica, teniendo el estudiante junto con su apoderado la responsabilidad de presentar el certificado que acredite la situación en particular.</w:t>
      </w:r>
    </w:p>
    <w:p w14:paraId="22B4908B"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Ausencia prolongada por enfermedades, causal de embarazo u otra debidamente acreditadas.</w:t>
      </w:r>
    </w:p>
    <w:p w14:paraId="0419E5FD"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Participación del estudiante en actividades extraescolares de cualquier índole, que vayan en directa representación del establecimiento educacional, la comuna, la región y/o el país.</w:t>
      </w:r>
    </w:p>
    <w:p w14:paraId="7098C4F1"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Situaciones excepcionales que estén debidamente acreditadas, justificadas y solicitadas por el apoderado al Profesor jefe o a la secretaria académica del establecimiento, quienes informarán al jefe de la Unidad Técnico-Pedagógica la situación</w:t>
      </w:r>
    </w:p>
    <w:p w14:paraId="2FC84DEF"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lastRenderedPageBreak/>
        <w:t>Cualquier situación que no esté detallada en los puntos anteriores, podrá ser analizada por el Equipo Directivo, quienes decidirán si la eximición temporal de la evaluación sumativa procede. Cabe mencionar que toda eximición temporal implicará el desarrollo de evaluaciones sumativas recuperativas.</w:t>
      </w:r>
    </w:p>
    <w:p w14:paraId="32629162" w14:textId="77777777" w:rsidR="00D76F2D" w:rsidRPr="00C52041" w:rsidRDefault="00D76F2D" w:rsidP="00E70676">
      <w:pPr>
        <w:pStyle w:val="Ttulo1"/>
        <w:rPr>
          <w:color w:val="auto"/>
        </w:rPr>
      </w:pPr>
      <w:bookmarkStart w:id="49" w:name="_Toc227678215"/>
      <w:r w:rsidRPr="00C52041">
        <w:rPr>
          <w:color w:val="auto"/>
        </w:rPr>
        <w:t>TÍTULO IX: DE LA PROMOCIÓN</w:t>
      </w:r>
      <w:bookmarkEnd w:id="49"/>
    </w:p>
    <w:p w14:paraId="4E214A21" w14:textId="77777777" w:rsidR="00E70676" w:rsidRPr="00C52041" w:rsidRDefault="00E70676" w:rsidP="00E70676"/>
    <w:p w14:paraId="0A7021FD" w14:textId="77777777" w:rsidR="00D76F2D" w:rsidRPr="00C52041" w:rsidRDefault="00D76F2D" w:rsidP="00C03269">
      <w:pPr>
        <w:jc w:val="both"/>
        <w:rPr>
          <w:rFonts w:ascii="Calibri" w:hAnsi="Calibri" w:cs="Calibri"/>
          <w:sz w:val="24"/>
          <w:szCs w:val="24"/>
        </w:rPr>
      </w:pPr>
      <w:bookmarkStart w:id="50" w:name="_Toc227678216"/>
      <w:r w:rsidRPr="00C52041">
        <w:rPr>
          <w:rStyle w:val="Ttulo2Car"/>
          <w:color w:val="auto"/>
        </w:rPr>
        <w:t>ARTÍCULO 38</w:t>
      </w:r>
      <w:bookmarkEnd w:id="50"/>
      <w:r w:rsidRPr="00C52041">
        <w:rPr>
          <w:rFonts w:ascii="Calibri" w:hAnsi="Calibri" w:cs="Calibri"/>
          <w:sz w:val="24"/>
          <w:szCs w:val="24"/>
        </w:rPr>
        <w:t>: La promoción es la acción mediante la cual el alumno/a culmina favorablemente un curso, transitando al curso inmediatamente superior o egresando del nivel de educación básica.</w:t>
      </w:r>
    </w:p>
    <w:p w14:paraId="0AD4A208" w14:textId="77777777" w:rsidR="00D76F2D" w:rsidRPr="00C52041" w:rsidRDefault="00D76F2D" w:rsidP="00C03269">
      <w:pPr>
        <w:jc w:val="both"/>
        <w:rPr>
          <w:rFonts w:ascii="Calibri" w:hAnsi="Calibri" w:cs="Calibri"/>
          <w:sz w:val="24"/>
          <w:szCs w:val="24"/>
        </w:rPr>
      </w:pPr>
      <w:bookmarkStart w:id="51" w:name="_Toc227678217"/>
      <w:r w:rsidRPr="00C52041">
        <w:rPr>
          <w:rStyle w:val="Ttulo2Car"/>
          <w:color w:val="auto"/>
        </w:rPr>
        <w:t>ARTÍCULO 39</w:t>
      </w:r>
      <w:bookmarkEnd w:id="51"/>
      <w:r w:rsidRPr="00C52041">
        <w:rPr>
          <w:rFonts w:ascii="Calibri" w:hAnsi="Calibri" w:cs="Calibri"/>
          <w:sz w:val="24"/>
          <w:szCs w:val="24"/>
        </w:rPr>
        <w:t>: Para la promoción al curso inmediatamente superior, se considerará, además de la calificación final definida en el presente reglamento, un porcentaje igual o superior al 85% de asistencia a las clases establecidas en el calendario escolar anual.</w:t>
      </w:r>
    </w:p>
    <w:p w14:paraId="1A58CC73" w14:textId="77777777" w:rsidR="00D76F2D" w:rsidRPr="00C52041" w:rsidRDefault="00D76F2D" w:rsidP="00C03269">
      <w:pPr>
        <w:jc w:val="both"/>
        <w:rPr>
          <w:rFonts w:ascii="Calibri" w:hAnsi="Calibri" w:cs="Calibri"/>
          <w:sz w:val="24"/>
          <w:szCs w:val="24"/>
        </w:rPr>
      </w:pPr>
      <w:bookmarkStart w:id="52" w:name="_Toc227678218"/>
      <w:r w:rsidRPr="00C52041">
        <w:rPr>
          <w:rStyle w:val="Ttulo2Car"/>
          <w:color w:val="auto"/>
        </w:rPr>
        <w:t>ARTÍCULO 40</w:t>
      </w:r>
      <w:bookmarkEnd w:id="52"/>
      <w:r w:rsidRPr="00C52041">
        <w:rPr>
          <w:rFonts w:ascii="Calibri" w:hAnsi="Calibri" w:cs="Calibri"/>
          <w:sz w:val="24"/>
          <w:szCs w:val="24"/>
        </w:rPr>
        <w:t>: Respecto del logro de los objetivos, serán promovidos los alumnos que:</w:t>
      </w:r>
    </w:p>
    <w:p w14:paraId="5BA80C73" w14:textId="77777777" w:rsidR="00D76F2D" w:rsidRPr="00C52041" w:rsidRDefault="00D76F2D" w:rsidP="00E70676">
      <w:pPr>
        <w:pStyle w:val="Prrafodelista"/>
        <w:numPr>
          <w:ilvl w:val="0"/>
          <w:numId w:val="19"/>
        </w:numPr>
        <w:jc w:val="both"/>
        <w:rPr>
          <w:rFonts w:ascii="Calibri" w:hAnsi="Calibri" w:cs="Calibri"/>
          <w:sz w:val="24"/>
          <w:szCs w:val="24"/>
        </w:rPr>
      </w:pPr>
      <w:r w:rsidRPr="00C52041">
        <w:rPr>
          <w:rFonts w:ascii="Calibri" w:hAnsi="Calibri" w:cs="Calibri"/>
          <w:sz w:val="24"/>
          <w:szCs w:val="24"/>
        </w:rPr>
        <w:t>Hubiesen aprobado todas las asignaturas de sus respectivos planes de estudio.</w:t>
      </w:r>
    </w:p>
    <w:p w14:paraId="58F28C37" w14:textId="77777777" w:rsidR="00D76F2D" w:rsidRPr="00C52041" w:rsidRDefault="00D76F2D" w:rsidP="00E70676">
      <w:pPr>
        <w:pStyle w:val="Prrafodelista"/>
        <w:numPr>
          <w:ilvl w:val="0"/>
          <w:numId w:val="19"/>
        </w:numPr>
        <w:jc w:val="both"/>
        <w:rPr>
          <w:rFonts w:ascii="Calibri" w:hAnsi="Calibri" w:cs="Calibri"/>
          <w:sz w:val="24"/>
          <w:szCs w:val="24"/>
        </w:rPr>
      </w:pPr>
      <w:r w:rsidRPr="00C52041">
        <w:rPr>
          <w:rFonts w:ascii="Calibri" w:hAnsi="Calibri" w:cs="Calibri"/>
          <w:sz w:val="24"/>
          <w:szCs w:val="24"/>
        </w:rPr>
        <w:t>Hubiesen reprobado una asignatura, su promedio final anual sea como mínimo un 4.5, incluyendo la asignatura o el módulo no aprobado.</w:t>
      </w:r>
    </w:p>
    <w:p w14:paraId="6BF9FE28" w14:textId="77777777" w:rsidR="00D76F2D" w:rsidRPr="00C52041" w:rsidRDefault="00D76F2D" w:rsidP="00E70676">
      <w:pPr>
        <w:pStyle w:val="Prrafodelista"/>
        <w:numPr>
          <w:ilvl w:val="0"/>
          <w:numId w:val="19"/>
        </w:numPr>
        <w:jc w:val="both"/>
        <w:rPr>
          <w:rFonts w:ascii="Calibri" w:hAnsi="Calibri" w:cs="Calibri"/>
          <w:sz w:val="24"/>
          <w:szCs w:val="24"/>
        </w:rPr>
      </w:pPr>
      <w:r w:rsidRPr="00C52041">
        <w:rPr>
          <w:rFonts w:ascii="Calibri" w:hAnsi="Calibri" w:cs="Calibri"/>
          <w:sz w:val="24"/>
          <w:szCs w:val="24"/>
        </w:rPr>
        <w:t>Habiendo reprobado dos asignaturas, su promedio final anual sea como mínimo un 5.0, incluidas las asignaturas no aprobadas.</w:t>
      </w:r>
    </w:p>
    <w:p w14:paraId="70983F1C" w14:textId="77777777" w:rsidR="00D76F2D" w:rsidRPr="00C52041" w:rsidRDefault="00D76F2D" w:rsidP="00E70676">
      <w:pPr>
        <w:pStyle w:val="Prrafodelista"/>
        <w:numPr>
          <w:ilvl w:val="0"/>
          <w:numId w:val="19"/>
        </w:numPr>
        <w:jc w:val="both"/>
        <w:rPr>
          <w:rFonts w:ascii="Calibri" w:hAnsi="Calibri" w:cs="Calibri"/>
          <w:sz w:val="24"/>
          <w:szCs w:val="24"/>
        </w:rPr>
      </w:pPr>
      <w:r w:rsidRPr="00C52041">
        <w:rPr>
          <w:rFonts w:ascii="Calibri" w:hAnsi="Calibri" w:cs="Calibri"/>
          <w:sz w:val="24"/>
          <w:szCs w:val="24"/>
        </w:rPr>
        <w:t>Tengan un porcentaje de asistencia igual o superior al 85% de aquellas establecidas en el calendario escolar anual; no obstante, el director del establecimiento, en conjunto con el jefe técnico-pedagógico consultando al Consejo de Profesores, podrá autorizar la promoción de alumnos con porcentajes menores a la asistencia requerida o cuando no cumpla con las notas mínimas requeridas. El profesor jefe o de asignatura informará a inspectoría cuando el alumno haya faltado a lo menos dos días seguido, esto se registrará en un cuaderno y a su vez en el libro de clase con las firmas tanto de los profesores jefes o de asignaturas como de inspectoría como forma de llevar registro de ello.</w:t>
      </w:r>
    </w:p>
    <w:p w14:paraId="1BBA1BAC" w14:textId="77777777" w:rsidR="00D76F2D" w:rsidRPr="00C52041" w:rsidRDefault="00D76F2D" w:rsidP="00C03269">
      <w:pPr>
        <w:jc w:val="both"/>
        <w:rPr>
          <w:rFonts w:ascii="Calibri" w:hAnsi="Calibri" w:cs="Calibri"/>
          <w:sz w:val="24"/>
          <w:szCs w:val="24"/>
        </w:rPr>
      </w:pPr>
      <w:bookmarkStart w:id="53" w:name="_Toc227678219"/>
      <w:r w:rsidRPr="00C52041">
        <w:rPr>
          <w:rStyle w:val="Ttulo2Car"/>
          <w:color w:val="auto"/>
        </w:rPr>
        <w:t>ARTÍCULO 41</w:t>
      </w:r>
      <w:bookmarkEnd w:id="53"/>
      <w:r w:rsidRPr="00C52041">
        <w:rPr>
          <w:rFonts w:ascii="Calibri" w:hAnsi="Calibri" w:cs="Calibri"/>
          <w:sz w:val="24"/>
          <w:szCs w:val="24"/>
        </w:rPr>
        <w:t>: Sin perjuicio de lo señalado en el artículo precedente, el director y su equipo directivo, analizarán la situación de aquellos alumnos que no cumplan con los requisitos de promoción antes mencionados o que presenten una calificación de alguna asignatura que ponga en riesgo la continuidad de su aprendizaje en el curso siguiente, para que, de manera fundada, se tome la decisión de promoción o repitencia de estos alumnos. Dicho análisis deberá ser de carácter deliberativo, basado en información recogida en distintos momentos y obtenida de diversas fuentes y considerando la visión del estudiante, su padre, madre o apoderado.</w:t>
      </w:r>
    </w:p>
    <w:p w14:paraId="4DC44AC2"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Esta decisión deberá sustentarse, además, por medio de un informe elaborado por el jefe técnico-pedagógico, en colaboración con el profesor jefe, otros profesionales de la educación, y profesionales del establecimiento que hayan participado del proceso de aprendizaje del alumno. El informe, individualmente considerado por cada alumno, deberá considerar, a lo menos, los siguientes criterios pedagógicos y socioemocionales:</w:t>
      </w:r>
    </w:p>
    <w:p w14:paraId="7E74D3EF" w14:textId="77777777" w:rsidR="00D76F2D" w:rsidRPr="00C52041" w:rsidRDefault="00D76F2D" w:rsidP="00E70676">
      <w:pPr>
        <w:pStyle w:val="Prrafodelista"/>
        <w:numPr>
          <w:ilvl w:val="0"/>
          <w:numId w:val="20"/>
        </w:numPr>
        <w:jc w:val="both"/>
        <w:rPr>
          <w:rFonts w:ascii="Calibri" w:hAnsi="Calibri" w:cs="Calibri"/>
          <w:sz w:val="24"/>
          <w:szCs w:val="24"/>
        </w:rPr>
      </w:pPr>
      <w:r w:rsidRPr="00C52041">
        <w:rPr>
          <w:rFonts w:ascii="Calibri" w:hAnsi="Calibri" w:cs="Calibri"/>
          <w:sz w:val="24"/>
          <w:szCs w:val="24"/>
        </w:rPr>
        <w:t>El progreso en el aprendizaje que ha tenido el alumno durante un año.</w:t>
      </w:r>
    </w:p>
    <w:p w14:paraId="62F36165" w14:textId="77777777" w:rsidR="00D76F2D" w:rsidRPr="00C52041" w:rsidRDefault="00D76F2D" w:rsidP="00E70676">
      <w:pPr>
        <w:pStyle w:val="Prrafodelista"/>
        <w:numPr>
          <w:ilvl w:val="0"/>
          <w:numId w:val="20"/>
        </w:numPr>
        <w:jc w:val="both"/>
        <w:rPr>
          <w:rFonts w:ascii="Calibri" w:hAnsi="Calibri" w:cs="Calibri"/>
          <w:sz w:val="24"/>
          <w:szCs w:val="24"/>
        </w:rPr>
      </w:pPr>
      <w:r w:rsidRPr="00C52041">
        <w:rPr>
          <w:rFonts w:ascii="Calibri" w:hAnsi="Calibri" w:cs="Calibri"/>
          <w:sz w:val="24"/>
          <w:szCs w:val="24"/>
        </w:rPr>
        <w:lastRenderedPageBreak/>
        <w:t>La magnitud de la brecha entre los aprendizajes logrados por el alumno y los logros de su grupo curso, y las consecuencias que ello pudiera tener para la continuidad de sus aprendizajes en el curso superior; y</w:t>
      </w:r>
    </w:p>
    <w:p w14:paraId="2DEC5D59" w14:textId="77777777" w:rsidR="00D76F2D" w:rsidRPr="00C52041" w:rsidRDefault="00D76F2D" w:rsidP="00E70676">
      <w:pPr>
        <w:pStyle w:val="Prrafodelista"/>
        <w:numPr>
          <w:ilvl w:val="0"/>
          <w:numId w:val="20"/>
        </w:numPr>
        <w:jc w:val="both"/>
        <w:rPr>
          <w:rFonts w:ascii="Calibri" w:hAnsi="Calibri" w:cs="Calibri"/>
          <w:sz w:val="24"/>
          <w:szCs w:val="24"/>
        </w:rPr>
      </w:pPr>
      <w:r w:rsidRPr="00C52041">
        <w:rPr>
          <w:rFonts w:ascii="Calibri" w:hAnsi="Calibri" w:cs="Calibri"/>
          <w:sz w:val="24"/>
          <w:szCs w:val="24"/>
        </w:rPr>
        <w:t>Consideraciones de orden socioemocional que permitan comprender la situación del alumno y que ayuden a identificar cuál de los dos cursos sería más adecuado para su bienestar y desarrollo integral.</w:t>
      </w:r>
    </w:p>
    <w:p w14:paraId="5FC5EA42" w14:textId="77777777" w:rsidR="00D76F2D" w:rsidRPr="00C52041" w:rsidRDefault="00D76F2D" w:rsidP="00C03269">
      <w:pPr>
        <w:jc w:val="both"/>
        <w:rPr>
          <w:rFonts w:ascii="Calibri" w:hAnsi="Calibri" w:cs="Calibri"/>
          <w:sz w:val="24"/>
          <w:szCs w:val="24"/>
        </w:rPr>
      </w:pPr>
      <w:bookmarkStart w:id="54" w:name="_Toc227678220"/>
      <w:r w:rsidRPr="00C52041">
        <w:rPr>
          <w:rStyle w:val="Ttulo2Car"/>
          <w:color w:val="auto"/>
        </w:rPr>
        <w:t>ARTÍCULO 42</w:t>
      </w:r>
      <w:bookmarkEnd w:id="54"/>
      <w:r w:rsidRPr="00C52041">
        <w:rPr>
          <w:rFonts w:ascii="Calibri" w:hAnsi="Calibri" w:cs="Calibri"/>
          <w:sz w:val="24"/>
          <w:szCs w:val="24"/>
        </w:rPr>
        <w:t xml:space="preserve">: Procedimientos Para Determinar Promoción O Repitencia: Para esto, el Decreto </w:t>
      </w:r>
      <w:proofErr w:type="spellStart"/>
      <w:r w:rsidRPr="00C52041">
        <w:rPr>
          <w:rFonts w:ascii="Calibri" w:hAnsi="Calibri" w:cs="Calibri"/>
          <w:sz w:val="24"/>
          <w:szCs w:val="24"/>
        </w:rPr>
        <w:t>Nº</w:t>
      </w:r>
      <w:proofErr w:type="spellEnd"/>
      <w:r w:rsidRPr="00C52041">
        <w:rPr>
          <w:rFonts w:ascii="Calibri" w:hAnsi="Calibri" w:cs="Calibri"/>
          <w:sz w:val="24"/>
          <w:szCs w:val="24"/>
        </w:rPr>
        <w:t xml:space="preserve"> 67/2018 en sus Artículos 10, 11 y 12 determina pasos a seguir y criterios que considerar. </w:t>
      </w:r>
      <w:proofErr w:type="gramStart"/>
      <w:r w:rsidRPr="00C52041">
        <w:rPr>
          <w:rFonts w:ascii="Calibri" w:hAnsi="Calibri" w:cs="Calibri"/>
          <w:sz w:val="24"/>
          <w:szCs w:val="24"/>
        </w:rPr>
        <w:t>De acuerdo a</w:t>
      </w:r>
      <w:proofErr w:type="gramEnd"/>
      <w:r w:rsidRPr="00C52041">
        <w:rPr>
          <w:rFonts w:ascii="Calibri" w:hAnsi="Calibri" w:cs="Calibri"/>
          <w:sz w:val="24"/>
          <w:szCs w:val="24"/>
        </w:rPr>
        <w:t xml:space="preserve"> este nuevo decreto de evaluación, la promoción o repitencia de un estudiante implicará la toma de decisiones en base a criterios pedagógicos, para fortalecer las trayectorias de las y los estudiantes de manera integral.</w:t>
      </w:r>
    </w:p>
    <w:p w14:paraId="46B8D864"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 xml:space="preserve">Una vez registradas todas las calificaciones </w:t>
      </w:r>
      <w:proofErr w:type="gramStart"/>
      <w:r w:rsidRPr="00C52041">
        <w:rPr>
          <w:rFonts w:ascii="Calibri" w:hAnsi="Calibri" w:cs="Calibri"/>
          <w:sz w:val="24"/>
          <w:szCs w:val="24"/>
        </w:rPr>
        <w:t>de acuerdo a</w:t>
      </w:r>
      <w:proofErr w:type="gramEnd"/>
      <w:r w:rsidRPr="00C52041">
        <w:rPr>
          <w:rFonts w:ascii="Calibri" w:hAnsi="Calibri" w:cs="Calibri"/>
          <w:sz w:val="24"/>
          <w:szCs w:val="24"/>
        </w:rPr>
        <w:t xml:space="preserve"> las fechas fijadas en los calendarios de evaluaciones del año, se realizará una reunión con todos los profesores de asignatura, Profesores </w:t>
      </w:r>
      <w:proofErr w:type="gramStart"/>
      <w:r w:rsidRPr="00C52041">
        <w:rPr>
          <w:rFonts w:ascii="Calibri" w:hAnsi="Calibri" w:cs="Calibri"/>
          <w:sz w:val="24"/>
          <w:szCs w:val="24"/>
        </w:rPr>
        <w:t>Jefe</w:t>
      </w:r>
      <w:proofErr w:type="gramEnd"/>
      <w:r w:rsidRPr="00C52041">
        <w:rPr>
          <w:rFonts w:ascii="Calibri" w:hAnsi="Calibri" w:cs="Calibri"/>
          <w:sz w:val="24"/>
          <w:szCs w:val="24"/>
        </w:rPr>
        <w:t>, Educadora Diferencial, Equipo de Convivencia Escolar, UTP y Dirección, con el fin de analizar los casos de los estudiantes que se encuentren en situación de repitencia:</w:t>
      </w:r>
    </w:p>
    <w:p w14:paraId="3C525C2E" w14:textId="77777777" w:rsidR="00D76F2D" w:rsidRPr="00C52041" w:rsidRDefault="00D76F2D" w:rsidP="00E70676">
      <w:pPr>
        <w:pStyle w:val="Prrafodelista"/>
        <w:numPr>
          <w:ilvl w:val="0"/>
          <w:numId w:val="21"/>
        </w:numPr>
        <w:jc w:val="both"/>
        <w:rPr>
          <w:rFonts w:ascii="Calibri" w:hAnsi="Calibri" w:cs="Calibri"/>
          <w:sz w:val="24"/>
          <w:szCs w:val="24"/>
        </w:rPr>
      </w:pPr>
      <w:r w:rsidRPr="00C52041">
        <w:rPr>
          <w:rFonts w:ascii="Calibri" w:hAnsi="Calibri" w:cs="Calibri"/>
          <w:sz w:val="24"/>
          <w:szCs w:val="24"/>
        </w:rPr>
        <w:t>Por no cumplir con los Requisitos mínimos de calificaciones:</w:t>
      </w:r>
    </w:p>
    <w:p w14:paraId="3EA7211C" w14:textId="77777777" w:rsidR="00D76F2D" w:rsidRPr="00C52041" w:rsidRDefault="00D76F2D" w:rsidP="00E70676">
      <w:pPr>
        <w:pStyle w:val="Prrafodelista"/>
        <w:numPr>
          <w:ilvl w:val="0"/>
          <w:numId w:val="21"/>
        </w:numPr>
        <w:jc w:val="both"/>
        <w:rPr>
          <w:rFonts w:ascii="Calibri" w:hAnsi="Calibri" w:cs="Calibri"/>
          <w:sz w:val="24"/>
          <w:szCs w:val="24"/>
        </w:rPr>
      </w:pPr>
      <w:r w:rsidRPr="00C52041">
        <w:rPr>
          <w:rFonts w:ascii="Calibri" w:hAnsi="Calibri" w:cs="Calibri"/>
          <w:sz w:val="24"/>
          <w:szCs w:val="24"/>
        </w:rPr>
        <w:t>Tener Promedio General Anual 4,5 o superior si presenta 1 Asignatura con Promedio Anual Insuficiente.</w:t>
      </w:r>
    </w:p>
    <w:p w14:paraId="2CAE0531" w14:textId="77777777" w:rsidR="00D76F2D" w:rsidRPr="00C52041" w:rsidRDefault="00D76F2D" w:rsidP="00E70676">
      <w:pPr>
        <w:pStyle w:val="Prrafodelista"/>
        <w:numPr>
          <w:ilvl w:val="0"/>
          <w:numId w:val="21"/>
        </w:numPr>
        <w:jc w:val="both"/>
        <w:rPr>
          <w:rFonts w:ascii="Calibri" w:hAnsi="Calibri" w:cs="Calibri"/>
          <w:sz w:val="24"/>
          <w:szCs w:val="24"/>
        </w:rPr>
      </w:pPr>
      <w:r w:rsidRPr="00C52041">
        <w:rPr>
          <w:rFonts w:ascii="Calibri" w:hAnsi="Calibri" w:cs="Calibri"/>
          <w:sz w:val="24"/>
          <w:szCs w:val="24"/>
        </w:rPr>
        <w:t>Tener Promedio General Anual 5,0 o superior si presenta 2 Asignaturas con Promedios Anuales Insuficientes.</w:t>
      </w:r>
    </w:p>
    <w:p w14:paraId="2B09F05C" w14:textId="77777777" w:rsidR="00D76F2D" w:rsidRPr="00C52041" w:rsidRDefault="00D76F2D" w:rsidP="00E70676">
      <w:pPr>
        <w:pStyle w:val="Prrafodelista"/>
        <w:numPr>
          <w:ilvl w:val="0"/>
          <w:numId w:val="21"/>
        </w:numPr>
        <w:jc w:val="both"/>
        <w:rPr>
          <w:rFonts w:ascii="Calibri" w:hAnsi="Calibri" w:cs="Calibri"/>
          <w:sz w:val="24"/>
          <w:szCs w:val="24"/>
        </w:rPr>
      </w:pPr>
      <w:r w:rsidRPr="00C52041">
        <w:rPr>
          <w:rFonts w:ascii="Calibri" w:hAnsi="Calibri" w:cs="Calibri"/>
          <w:sz w:val="24"/>
          <w:szCs w:val="24"/>
        </w:rPr>
        <w:t>Si tiene 3 o más Asignaturas con Promedio Anual Insuficiente, repetirá cualquiera sea su Promedio General Anual.</w:t>
      </w:r>
    </w:p>
    <w:p w14:paraId="3756BECE" w14:textId="77777777" w:rsidR="00D76F2D" w:rsidRPr="00C52041" w:rsidRDefault="00D76F2D" w:rsidP="00E70676">
      <w:pPr>
        <w:pStyle w:val="Prrafodelista"/>
        <w:numPr>
          <w:ilvl w:val="0"/>
          <w:numId w:val="21"/>
        </w:numPr>
        <w:jc w:val="both"/>
        <w:rPr>
          <w:rFonts w:ascii="Calibri" w:hAnsi="Calibri" w:cs="Calibri"/>
          <w:sz w:val="24"/>
          <w:szCs w:val="24"/>
        </w:rPr>
      </w:pPr>
      <w:r w:rsidRPr="00C52041">
        <w:rPr>
          <w:rFonts w:ascii="Calibri" w:hAnsi="Calibri" w:cs="Calibri"/>
          <w:sz w:val="24"/>
          <w:szCs w:val="24"/>
        </w:rPr>
        <w:t>Por no cumplir con los Requisitos mínimos de asistencia de 85%: estudiantes que tengan entre un 1% y un 84% de asistencia.</w:t>
      </w:r>
    </w:p>
    <w:p w14:paraId="15E2C652"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Con los antecedentes aportados por los distintos profesionales que participan de la reunión de análisis de situaciones finales, y que tendrán relación con logros de aprendizaje, situación familiar, psicosocial, económica, y todo tipo de antecedentes que puedan incidir en el desempeño escolar del estudiante, se dirimirá respecto de la promoción o repitencia de cada estudiante.</w:t>
      </w:r>
    </w:p>
    <w:p w14:paraId="37DEF754"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 xml:space="preserve">Cada profesional que atiende a los estudiantes en situación de repitencia, que haya participado en la reunión de análisis de situación final del estudiante, enviará a UTP un informe con los principales antecedentes que maneja del estudiante y argumentará su postura de promoción o repitencia del estudiante. Además, propondrá ideas para el plan de acompañamiento que se elaborará para trabajar con el estudiante durante el año académico siguiente. Los casos de estudiantes que no cumplan con la asistencia mínima establecida y que no cumplan con las calificaciones mínimas establecidas, serán analizados por el equipo de aula, equipo Directivo y todos los docentes que estén directamente involucrados en los aprendizajes de los estudiantes, para que, de manera fundada, se tome la decisión de promoción o repitencia. Dicho análisis deberá ser de carácter deliberativo, basado en información recogida en distintos momentos y obtenida de diversas fuentes y considerando la visión del estudiante, su padre, madre o apoderado. Esta decisión deberá sustentarse, además, por medio de un informe elaborado por el jefe técnico-pedagógico, en colaboración con el profesor jefe, otros </w:t>
      </w:r>
      <w:r w:rsidRPr="00C52041">
        <w:rPr>
          <w:rFonts w:ascii="Calibri" w:hAnsi="Calibri" w:cs="Calibri"/>
          <w:sz w:val="24"/>
          <w:szCs w:val="24"/>
        </w:rPr>
        <w:lastRenderedPageBreak/>
        <w:t>profesionales de la educación, y profesionales del establecimiento que hayan participado del proceso de aprendizaje del alumno. El informe, individualmente considerando por cada alumno, deberá considerar, a lo menos, los siguientes criterios pedagógicos y socioemocionales:</w:t>
      </w:r>
    </w:p>
    <w:p w14:paraId="7FC32C8D"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El progreso en el aprendizaje que ha tenido el alumno durante el año.</w:t>
      </w:r>
    </w:p>
    <w:p w14:paraId="7D9111A8"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La magnitud de la brecha entre los aprendizajes logrados por el alumno y los logros de su grupo curso, las consecuencias que ello pudiera tener para la continuidad de sus aprendizajes en el curso superior; y;</w:t>
      </w:r>
    </w:p>
    <w:p w14:paraId="415F64B9" w14:textId="77777777" w:rsidR="00D76F2D" w:rsidRPr="00C52041" w:rsidRDefault="00D76F2D" w:rsidP="00E70676">
      <w:pPr>
        <w:pStyle w:val="Prrafodelista"/>
        <w:numPr>
          <w:ilvl w:val="0"/>
          <w:numId w:val="22"/>
        </w:numPr>
        <w:jc w:val="both"/>
        <w:rPr>
          <w:rFonts w:ascii="Calibri" w:hAnsi="Calibri" w:cs="Calibri"/>
          <w:sz w:val="24"/>
          <w:szCs w:val="24"/>
        </w:rPr>
      </w:pPr>
      <w:r w:rsidRPr="00C52041">
        <w:rPr>
          <w:rFonts w:ascii="Calibri" w:hAnsi="Calibri" w:cs="Calibri"/>
          <w:sz w:val="24"/>
          <w:szCs w:val="24"/>
        </w:rPr>
        <w:t>Consideraciones de orden socioemocional que permitan comprender la situación del alumno y que ayuden a identificar cuál de los dos cursos sería más adecuado para su bienestar y desarrollo integral.</w:t>
      </w:r>
    </w:p>
    <w:p w14:paraId="03A7EF71" w14:textId="56D2B31D" w:rsidR="00D76F2D" w:rsidRPr="00C52041" w:rsidRDefault="00D76F2D" w:rsidP="00C03269">
      <w:pPr>
        <w:jc w:val="both"/>
        <w:rPr>
          <w:rFonts w:ascii="Calibri" w:hAnsi="Calibri" w:cs="Calibri"/>
          <w:sz w:val="24"/>
          <w:szCs w:val="24"/>
        </w:rPr>
      </w:pPr>
      <w:bookmarkStart w:id="55" w:name="_Toc227678221"/>
      <w:r w:rsidRPr="00C52041">
        <w:rPr>
          <w:rStyle w:val="Ttulo2Car"/>
          <w:color w:val="auto"/>
        </w:rPr>
        <w:t>ARTÍCULO 43</w:t>
      </w:r>
      <w:bookmarkEnd w:id="55"/>
      <w:r w:rsidRPr="00C52041">
        <w:rPr>
          <w:rFonts w:ascii="Calibri" w:hAnsi="Calibri" w:cs="Calibri"/>
          <w:sz w:val="24"/>
          <w:szCs w:val="24"/>
        </w:rPr>
        <w:t xml:space="preserve">: El establecimiento educacional deberá, durante el año escolar </w:t>
      </w:r>
      <w:r w:rsidR="008C3310" w:rsidRPr="00C52041">
        <w:rPr>
          <w:rFonts w:ascii="Calibri" w:hAnsi="Calibri" w:cs="Calibri"/>
          <w:sz w:val="24"/>
          <w:szCs w:val="24"/>
        </w:rPr>
        <w:t xml:space="preserve">en curso y el </w:t>
      </w:r>
      <w:r w:rsidRPr="00C52041">
        <w:rPr>
          <w:rFonts w:ascii="Calibri" w:hAnsi="Calibri" w:cs="Calibri"/>
          <w:sz w:val="24"/>
          <w:szCs w:val="24"/>
        </w:rPr>
        <w:t>siguiente, arbitrar las medidas necesarias para proveer el acompañamiento pedagógico de los alumnos que, según lo dispuesto en el artículo anterior, hayan o no sido promovidos. Estas medidas deberán ser autorizadas por el padre, madre o apoderado.</w:t>
      </w:r>
    </w:p>
    <w:p w14:paraId="5C997A8C" w14:textId="77777777" w:rsidR="00D76F2D" w:rsidRPr="00C52041" w:rsidRDefault="00D76F2D" w:rsidP="00C03269">
      <w:pPr>
        <w:jc w:val="both"/>
        <w:rPr>
          <w:rFonts w:ascii="Calibri" w:hAnsi="Calibri" w:cs="Calibri"/>
          <w:sz w:val="24"/>
          <w:szCs w:val="24"/>
        </w:rPr>
      </w:pPr>
      <w:bookmarkStart w:id="56" w:name="_Toc227678222"/>
      <w:r w:rsidRPr="00C52041">
        <w:rPr>
          <w:rStyle w:val="Ttulo2Car"/>
          <w:color w:val="auto"/>
        </w:rPr>
        <w:t>ARTÍCULO 44</w:t>
      </w:r>
      <w:bookmarkEnd w:id="56"/>
      <w:r w:rsidRPr="00C52041">
        <w:rPr>
          <w:rFonts w:ascii="Calibri" w:hAnsi="Calibri" w:cs="Calibri"/>
          <w:sz w:val="24"/>
          <w:szCs w:val="24"/>
        </w:rPr>
        <w:t>: La situación final de promoción de los alumnos deberá quedar resuelta al término de cada año escolar, debiendo el establecimiento educacional, entregar un certificado anual de estudios que indique las asignaturas del plan de estudios, con las calificaciones obtenidas y la situación final correspondiente.</w:t>
      </w:r>
    </w:p>
    <w:p w14:paraId="06FF250E"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El certificado anual de estudios no podrá ser retenido por el establecimiento educacional en ninguna circunstancia. El Ministerio de Educación, a través de las oficinas que determine para estos efectos, podrá expedir los certificados anuales de estudio y los certificados de concentraciones de notas, cualquiera sea el lugar en que esté ubicado el establecimiento educacional donde haya estudiado. Lo anterior, sin perjuicio de disponer medios electrónicos para su emisión según lo dispuesto en el artículo 19 de la ley N° 19.880.</w:t>
      </w:r>
    </w:p>
    <w:p w14:paraId="053D358C" w14:textId="77777777" w:rsidR="00D76F2D" w:rsidRPr="00C52041" w:rsidRDefault="00D76F2D" w:rsidP="00C03269">
      <w:pPr>
        <w:jc w:val="both"/>
        <w:rPr>
          <w:rFonts w:ascii="Calibri" w:hAnsi="Calibri" w:cs="Calibri"/>
          <w:sz w:val="24"/>
          <w:szCs w:val="24"/>
        </w:rPr>
      </w:pPr>
      <w:bookmarkStart w:id="57" w:name="_Toc227678223"/>
      <w:r w:rsidRPr="00C52041">
        <w:rPr>
          <w:rStyle w:val="Ttulo2Car"/>
          <w:color w:val="auto"/>
        </w:rPr>
        <w:t>ARTÍCULO 45</w:t>
      </w:r>
      <w:bookmarkEnd w:id="57"/>
      <w:r w:rsidRPr="00C52041">
        <w:rPr>
          <w:rFonts w:ascii="Calibri" w:hAnsi="Calibri" w:cs="Calibri"/>
          <w:sz w:val="24"/>
          <w:szCs w:val="24"/>
        </w:rPr>
        <w:t xml:space="preserve">: En los establecimientos reconocidos oficialmente por el Estado, el rendimiento escolar del alumno no será obstáculo para la renovación de su matrícula, y tendrá derecho a repetir curso en un mismo establecimiento </w:t>
      </w:r>
    </w:p>
    <w:p w14:paraId="183BFCD3" w14:textId="77777777" w:rsidR="00D76F2D" w:rsidRPr="00C52041" w:rsidRDefault="00D76F2D" w:rsidP="00C03269">
      <w:pPr>
        <w:jc w:val="both"/>
        <w:rPr>
          <w:rFonts w:ascii="Calibri" w:hAnsi="Calibri" w:cs="Calibri"/>
          <w:sz w:val="24"/>
          <w:szCs w:val="24"/>
        </w:rPr>
      </w:pPr>
      <w:bookmarkStart w:id="58" w:name="_Toc227678224"/>
      <w:r w:rsidRPr="00C52041">
        <w:rPr>
          <w:rStyle w:val="Ttulo2Car"/>
          <w:color w:val="auto"/>
        </w:rPr>
        <w:t>ARTÍCULO 46</w:t>
      </w:r>
      <w:bookmarkEnd w:id="58"/>
      <w:r w:rsidRPr="00C52041">
        <w:rPr>
          <w:rFonts w:ascii="Calibri" w:hAnsi="Calibri" w:cs="Calibri"/>
          <w:sz w:val="24"/>
          <w:szCs w:val="24"/>
        </w:rPr>
        <w:t>: La no promoción de los estudiantes que presenten un PACI, debe ser justificada mediante la elaboración de un informe elaborado por el Equipo de aula el cual justifique la decisión de no cumplimiento de los requisitos mínimos de aprobación de los objetivos de su Plan de Adecuación Curricular Individual (PACI).</w:t>
      </w:r>
    </w:p>
    <w:p w14:paraId="505EF0A2" w14:textId="77777777" w:rsidR="00D76F2D" w:rsidRPr="00C52041" w:rsidRDefault="00D76F2D" w:rsidP="00E70676">
      <w:pPr>
        <w:pStyle w:val="Ttulo1"/>
        <w:rPr>
          <w:color w:val="auto"/>
        </w:rPr>
      </w:pPr>
      <w:bookmarkStart w:id="59" w:name="_Toc227678225"/>
      <w:r w:rsidRPr="00C52041">
        <w:rPr>
          <w:color w:val="auto"/>
        </w:rPr>
        <w:t>TÍTULO X: EVALUACIÓN EN EL NIVEL DE EDUCACIÓN PARVULARIA</w:t>
      </w:r>
      <w:bookmarkEnd w:id="59"/>
    </w:p>
    <w:p w14:paraId="58A33F94" w14:textId="77777777" w:rsidR="00E70676" w:rsidRPr="00C52041" w:rsidRDefault="00E70676" w:rsidP="00E70676"/>
    <w:p w14:paraId="654269B7" w14:textId="4B2390A0" w:rsidR="00D76F2D" w:rsidRPr="00C52041" w:rsidRDefault="00D76F2D" w:rsidP="00C03269">
      <w:pPr>
        <w:jc w:val="both"/>
        <w:rPr>
          <w:rFonts w:ascii="Calibri" w:hAnsi="Calibri" w:cs="Calibri"/>
          <w:sz w:val="24"/>
          <w:szCs w:val="24"/>
        </w:rPr>
      </w:pPr>
      <w:bookmarkStart w:id="60" w:name="_Toc227678226"/>
      <w:r w:rsidRPr="00C52041">
        <w:rPr>
          <w:rStyle w:val="Ttulo2Car"/>
          <w:color w:val="auto"/>
        </w:rPr>
        <w:t>ARTÍCULO 47</w:t>
      </w:r>
      <w:bookmarkEnd w:id="60"/>
      <w:r w:rsidRPr="00C52041">
        <w:rPr>
          <w:rFonts w:ascii="Calibri" w:hAnsi="Calibri" w:cs="Calibri"/>
          <w:sz w:val="24"/>
          <w:szCs w:val="24"/>
        </w:rPr>
        <w:t xml:space="preserve">: </w:t>
      </w:r>
      <w:r w:rsidR="00E70676" w:rsidRPr="00C52041">
        <w:rPr>
          <w:rFonts w:ascii="Calibri" w:hAnsi="Calibri" w:cs="Calibri"/>
          <w:sz w:val="24"/>
          <w:szCs w:val="24"/>
        </w:rPr>
        <w:t xml:space="preserve">Regulaciones </w:t>
      </w:r>
      <w:proofErr w:type="gramStart"/>
      <w:r w:rsidR="00E70676" w:rsidRPr="00C52041">
        <w:rPr>
          <w:rFonts w:ascii="Calibri" w:hAnsi="Calibri" w:cs="Calibri"/>
          <w:sz w:val="24"/>
          <w:szCs w:val="24"/>
        </w:rPr>
        <w:t>Técnico Pedagógicas</w:t>
      </w:r>
      <w:proofErr w:type="gramEnd"/>
    </w:p>
    <w:p w14:paraId="3FDE7CC7"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Las Bases Curriculares de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xml:space="preserve"> ofrecen un conjunto de fundamentos, objetivos de aprendizaje y orientaciones para el trabajo pedagógico con los párvulos. Se constituyen como un referente de una trayectoria formativa de calidad, respetuosa de las características, intereses, fortalezas y necesidades de las niñas y niños, de modo que potencien el desarrollo y el </w:t>
      </w:r>
      <w:proofErr w:type="spellStart"/>
      <w:r w:rsidRPr="00C52041">
        <w:rPr>
          <w:rFonts w:ascii="Calibri" w:hAnsi="Calibri" w:cs="Calibri"/>
          <w:sz w:val="24"/>
          <w:szCs w:val="24"/>
        </w:rPr>
        <w:t>aprendizajeen</w:t>
      </w:r>
      <w:proofErr w:type="spellEnd"/>
      <w:r w:rsidRPr="00C52041">
        <w:rPr>
          <w:rFonts w:ascii="Calibri" w:hAnsi="Calibri" w:cs="Calibri"/>
          <w:sz w:val="24"/>
          <w:szCs w:val="24"/>
        </w:rPr>
        <w:t xml:space="preserve"> esta etapa decisiva.</w:t>
      </w:r>
    </w:p>
    <w:p w14:paraId="5565BC54" w14:textId="1CD906A8" w:rsidR="00D76F2D" w:rsidRPr="00C52041" w:rsidRDefault="00D76F2D" w:rsidP="00C03269">
      <w:pPr>
        <w:jc w:val="both"/>
        <w:rPr>
          <w:rFonts w:ascii="Calibri" w:hAnsi="Calibri" w:cs="Calibri"/>
          <w:sz w:val="24"/>
          <w:szCs w:val="24"/>
        </w:rPr>
      </w:pPr>
      <w:bookmarkStart w:id="61" w:name="_Toc227678227"/>
      <w:r w:rsidRPr="00C52041">
        <w:rPr>
          <w:rStyle w:val="Ttulo2Car"/>
          <w:color w:val="auto"/>
        </w:rPr>
        <w:lastRenderedPageBreak/>
        <w:t>ARTÍCULO 48</w:t>
      </w:r>
      <w:bookmarkEnd w:id="61"/>
      <w:r w:rsidRPr="00C52041">
        <w:rPr>
          <w:rFonts w:ascii="Calibri" w:hAnsi="Calibri" w:cs="Calibri"/>
          <w:sz w:val="24"/>
          <w:szCs w:val="24"/>
        </w:rPr>
        <w:t xml:space="preserve">: </w:t>
      </w:r>
      <w:r w:rsidR="00E70676" w:rsidRPr="00C52041">
        <w:rPr>
          <w:rFonts w:ascii="Calibri" w:hAnsi="Calibri" w:cs="Calibri"/>
          <w:sz w:val="24"/>
          <w:szCs w:val="24"/>
        </w:rPr>
        <w:t>Ámbitos De Experiencia</w:t>
      </w:r>
    </w:p>
    <w:p w14:paraId="3AF6BAC8" w14:textId="77777777" w:rsidR="00D76F2D" w:rsidRPr="00C52041" w:rsidRDefault="00D76F2D" w:rsidP="003D4AD8">
      <w:pPr>
        <w:pStyle w:val="Prrafodelista"/>
        <w:numPr>
          <w:ilvl w:val="0"/>
          <w:numId w:val="26"/>
        </w:numPr>
        <w:jc w:val="both"/>
        <w:rPr>
          <w:rFonts w:ascii="Calibri" w:hAnsi="Calibri" w:cs="Calibri"/>
          <w:sz w:val="24"/>
          <w:szCs w:val="24"/>
        </w:rPr>
      </w:pPr>
      <w:r w:rsidRPr="00C52041">
        <w:rPr>
          <w:rFonts w:ascii="Calibri" w:hAnsi="Calibri" w:cs="Calibri"/>
          <w:sz w:val="24"/>
          <w:szCs w:val="24"/>
        </w:rPr>
        <w:t>Componentes estructurales de las Bases Curriculares: constituyen campos curriculares donde se organizan y distribuyen los objetivos de aprendizaje, con el propósito de orientar los procesos de enseñanza y aprendizaje.</w:t>
      </w:r>
    </w:p>
    <w:p w14:paraId="26686373" w14:textId="77777777" w:rsidR="00D76F2D" w:rsidRPr="00C52041" w:rsidRDefault="00D76F2D" w:rsidP="00E70676">
      <w:pPr>
        <w:pStyle w:val="Prrafodelista"/>
        <w:numPr>
          <w:ilvl w:val="0"/>
          <w:numId w:val="23"/>
        </w:numPr>
        <w:jc w:val="both"/>
        <w:rPr>
          <w:rFonts w:ascii="Calibri" w:hAnsi="Calibri" w:cs="Calibri"/>
          <w:sz w:val="24"/>
          <w:szCs w:val="24"/>
        </w:rPr>
      </w:pPr>
      <w:r w:rsidRPr="00C52041">
        <w:rPr>
          <w:rFonts w:ascii="Calibri" w:hAnsi="Calibri" w:cs="Calibri"/>
          <w:sz w:val="24"/>
          <w:szCs w:val="24"/>
        </w:rPr>
        <w:t>Desarrollo Personal y Social</w:t>
      </w:r>
    </w:p>
    <w:p w14:paraId="0DBBEF9F" w14:textId="77777777" w:rsidR="00D76F2D" w:rsidRPr="00C52041" w:rsidRDefault="00D76F2D" w:rsidP="00E70676">
      <w:pPr>
        <w:pStyle w:val="Prrafodelista"/>
        <w:numPr>
          <w:ilvl w:val="0"/>
          <w:numId w:val="23"/>
        </w:numPr>
        <w:jc w:val="both"/>
        <w:rPr>
          <w:rFonts w:ascii="Calibri" w:hAnsi="Calibri" w:cs="Calibri"/>
          <w:sz w:val="24"/>
          <w:szCs w:val="24"/>
        </w:rPr>
      </w:pPr>
      <w:r w:rsidRPr="00C52041">
        <w:rPr>
          <w:rFonts w:ascii="Calibri" w:hAnsi="Calibri" w:cs="Calibri"/>
          <w:sz w:val="24"/>
          <w:szCs w:val="24"/>
        </w:rPr>
        <w:t>Comunicación Oral</w:t>
      </w:r>
    </w:p>
    <w:p w14:paraId="7DE46D1E" w14:textId="77777777" w:rsidR="00D76F2D" w:rsidRPr="00C52041" w:rsidRDefault="00D76F2D" w:rsidP="00E70676">
      <w:pPr>
        <w:pStyle w:val="Prrafodelista"/>
        <w:numPr>
          <w:ilvl w:val="0"/>
          <w:numId w:val="23"/>
        </w:numPr>
        <w:jc w:val="both"/>
        <w:rPr>
          <w:rFonts w:ascii="Calibri" w:hAnsi="Calibri" w:cs="Calibri"/>
          <w:sz w:val="24"/>
          <w:szCs w:val="24"/>
        </w:rPr>
      </w:pPr>
      <w:r w:rsidRPr="00C52041">
        <w:rPr>
          <w:rFonts w:ascii="Calibri" w:hAnsi="Calibri" w:cs="Calibri"/>
          <w:sz w:val="24"/>
          <w:szCs w:val="24"/>
        </w:rPr>
        <w:t>Interacción y Comprensión del Entorno</w:t>
      </w:r>
    </w:p>
    <w:p w14:paraId="3F3B073E" w14:textId="77777777" w:rsidR="00D76F2D" w:rsidRPr="00C52041" w:rsidRDefault="00D76F2D" w:rsidP="003D4AD8">
      <w:pPr>
        <w:pStyle w:val="Prrafodelista"/>
        <w:numPr>
          <w:ilvl w:val="0"/>
          <w:numId w:val="26"/>
        </w:numPr>
        <w:jc w:val="both"/>
        <w:rPr>
          <w:rFonts w:ascii="Calibri" w:hAnsi="Calibri" w:cs="Calibri"/>
          <w:sz w:val="24"/>
          <w:szCs w:val="24"/>
        </w:rPr>
      </w:pPr>
      <w:r w:rsidRPr="00C52041">
        <w:rPr>
          <w:rFonts w:ascii="Calibri" w:hAnsi="Calibri" w:cs="Calibri"/>
          <w:sz w:val="24"/>
          <w:szCs w:val="24"/>
        </w:rPr>
        <w:t>Núcleos de Aprendizajes: corresponden a focos de experiencias para el aprendizaje, en torno a los cuales se integra y articula un conjunto determinado de objetivos de aprendizaje. Los que pertenecen al Ámbito de Desarrollo Personal y Social, adquieren un carácter transversal en el currículum.</w:t>
      </w:r>
    </w:p>
    <w:p w14:paraId="5691AC5D"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Identidad y Autonomía</w:t>
      </w:r>
    </w:p>
    <w:p w14:paraId="2D8E59A2"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Convivencia y Ciudadanía</w:t>
      </w:r>
    </w:p>
    <w:p w14:paraId="49115A44"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Corporalidad y Movimiento</w:t>
      </w:r>
    </w:p>
    <w:p w14:paraId="39C0C84E"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Lenguaje Verbal</w:t>
      </w:r>
    </w:p>
    <w:p w14:paraId="33D13DDD"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Lenguajes Artísticos</w:t>
      </w:r>
    </w:p>
    <w:p w14:paraId="7D3F25D7"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Exploración del Entorno Social</w:t>
      </w:r>
    </w:p>
    <w:p w14:paraId="7A9BB225"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Comprensión del Entorno Sociocultural</w:t>
      </w:r>
    </w:p>
    <w:p w14:paraId="420E3E30" w14:textId="77777777" w:rsidR="00D76F2D" w:rsidRPr="00C52041" w:rsidRDefault="00D76F2D" w:rsidP="00E70676">
      <w:pPr>
        <w:pStyle w:val="Prrafodelista"/>
        <w:numPr>
          <w:ilvl w:val="0"/>
          <w:numId w:val="24"/>
        </w:numPr>
        <w:jc w:val="both"/>
        <w:rPr>
          <w:rFonts w:ascii="Calibri" w:hAnsi="Calibri" w:cs="Calibri"/>
          <w:sz w:val="24"/>
          <w:szCs w:val="24"/>
        </w:rPr>
      </w:pPr>
      <w:r w:rsidRPr="00C52041">
        <w:rPr>
          <w:rFonts w:ascii="Calibri" w:hAnsi="Calibri" w:cs="Calibri"/>
          <w:sz w:val="24"/>
          <w:szCs w:val="24"/>
        </w:rPr>
        <w:t>Pensamiento Matemático</w:t>
      </w:r>
    </w:p>
    <w:p w14:paraId="37747DF2" w14:textId="77777777" w:rsidR="00D76F2D" w:rsidRPr="00C52041" w:rsidRDefault="00D76F2D" w:rsidP="003D4AD8">
      <w:pPr>
        <w:pStyle w:val="Prrafodelista"/>
        <w:numPr>
          <w:ilvl w:val="0"/>
          <w:numId w:val="26"/>
        </w:numPr>
        <w:jc w:val="both"/>
        <w:rPr>
          <w:rFonts w:ascii="Calibri" w:hAnsi="Calibri" w:cs="Calibri"/>
          <w:sz w:val="24"/>
          <w:szCs w:val="24"/>
        </w:rPr>
      </w:pPr>
      <w:r w:rsidRPr="00C52041">
        <w:rPr>
          <w:rFonts w:ascii="Calibri" w:hAnsi="Calibri" w:cs="Calibri"/>
          <w:sz w:val="24"/>
          <w:szCs w:val="24"/>
        </w:rPr>
        <w:t xml:space="preserve">Objetivos de Aprendizaje: Establecen los aprendizajes que se esperan de los párvulos en cada nivel educativo, precisando las habilidades, actitudes y conocimientos que se busca lograr, mediante la práctica pedagógica de la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xml:space="preserve"> al interior de ellos.</w:t>
      </w:r>
    </w:p>
    <w:p w14:paraId="0B1083D6" w14:textId="77777777" w:rsidR="00D76F2D" w:rsidRPr="00C52041" w:rsidRDefault="00D76F2D" w:rsidP="003D4AD8">
      <w:pPr>
        <w:pStyle w:val="Prrafodelista"/>
        <w:numPr>
          <w:ilvl w:val="0"/>
          <w:numId w:val="26"/>
        </w:numPr>
        <w:jc w:val="both"/>
        <w:rPr>
          <w:rFonts w:ascii="Calibri" w:hAnsi="Calibri" w:cs="Calibri"/>
          <w:sz w:val="24"/>
          <w:szCs w:val="24"/>
        </w:rPr>
      </w:pPr>
      <w:r w:rsidRPr="00C52041">
        <w:rPr>
          <w:rFonts w:ascii="Calibri" w:hAnsi="Calibri" w:cs="Calibri"/>
          <w:sz w:val="24"/>
          <w:szCs w:val="24"/>
        </w:rPr>
        <w:t>Nuestra labor, como agentes formadores de los adultos del mañana se centra fundamentalmente en el respeto de su condición de personas, se procura entregar valores, tradiciones y costumbres de acuerdo con las normas legales vigentes en el contexto de una escuela abierta, efectiva y pertinente a los intereses de nuestros estudiantes.</w:t>
      </w:r>
    </w:p>
    <w:p w14:paraId="139E50D5" w14:textId="77777777" w:rsidR="00D76F2D" w:rsidRPr="00C52041" w:rsidRDefault="00D76F2D" w:rsidP="003D4AD8">
      <w:pPr>
        <w:pStyle w:val="Prrafodelista"/>
        <w:numPr>
          <w:ilvl w:val="0"/>
          <w:numId w:val="26"/>
        </w:numPr>
        <w:jc w:val="both"/>
        <w:rPr>
          <w:rFonts w:ascii="Calibri" w:hAnsi="Calibri" w:cs="Calibri"/>
          <w:sz w:val="24"/>
          <w:szCs w:val="24"/>
        </w:rPr>
      </w:pPr>
      <w:r w:rsidRPr="00C52041">
        <w:rPr>
          <w:rFonts w:ascii="Calibri" w:hAnsi="Calibri" w:cs="Calibri"/>
          <w:sz w:val="24"/>
          <w:szCs w:val="24"/>
        </w:rPr>
        <w:t>Los niños/as que queremos formar tendrán las características de una persona desarrollada íntegramente. Quien desde el punto de vista:</w:t>
      </w:r>
    </w:p>
    <w:p w14:paraId="3B8FB5AC" w14:textId="77777777" w:rsidR="00D76F2D" w:rsidRPr="00C52041" w:rsidRDefault="00D76F2D" w:rsidP="00E70676">
      <w:pPr>
        <w:pStyle w:val="Prrafodelista"/>
        <w:numPr>
          <w:ilvl w:val="0"/>
          <w:numId w:val="25"/>
        </w:numPr>
        <w:jc w:val="both"/>
        <w:rPr>
          <w:rFonts w:ascii="Calibri" w:hAnsi="Calibri" w:cs="Calibri"/>
          <w:sz w:val="24"/>
          <w:szCs w:val="24"/>
        </w:rPr>
      </w:pPr>
      <w:r w:rsidRPr="00C52041">
        <w:rPr>
          <w:rFonts w:ascii="Calibri" w:hAnsi="Calibri" w:cs="Calibri"/>
          <w:sz w:val="24"/>
          <w:szCs w:val="24"/>
        </w:rPr>
        <w:t>Intelectual: exprese sus capacidades, potencialidades y habilidades en la medida que aprende.</w:t>
      </w:r>
    </w:p>
    <w:p w14:paraId="13396D77" w14:textId="77777777" w:rsidR="00D76F2D" w:rsidRPr="00C52041" w:rsidRDefault="00D76F2D" w:rsidP="00E70676">
      <w:pPr>
        <w:pStyle w:val="Prrafodelista"/>
        <w:numPr>
          <w:ilvl w:val="0"/>
          <w:numId w:val="25"/>
        </w:numPr>
        <w:jc w:val="both"/>
        <w:rPr>
          <w:rFonts w:ascii="Calibri" w:hAnsi="Calibri" w:cs="Calibri"/>
          <w:sz w:val="24"/>
          <w:szCs w:val="24"/>
        </w:rPr>
      </w:pPr>
      <w:r w:rsidRPr="00C52041">
        <w:rPr>
          <w:rFonts w:ascii="Calibri" w:hAnsi="Calibri" w:cs="Calibri"/>
          <w:sz w:val="24"/>
          <w:szCs w:val="24"/>
        </w:rPr>
        <w:t>Volitivo: sea autónomo y responsable.</w:t>
      </w:r>
    </w:p>
    <w:p w14:paraId="1D2929E0" w14:textId="77777777" w:rsidR="00D76F2D" w:rsidRPr="00C52041" w:rsidRDefault="00D76F2D" w:rsidP="00E70676">
      <w:pPr>
        <w:pStyle w:val="Prrafodelista"/>
        <w:numPr>
          <w:ilvl w:val="0"/>
          <w:numId w:val="25"/>
        </w:numPr>
        <w:jc w:val="both"/>
        <w:rPr>
          <w:rFonts w:ascii="Calibri" w:hAnsi="Calibri" w:cs="Calibri"/>
          <w:sz w:val="24"/>
          <w:szCs w:val="24"/>
        </w:rPr>
      </w:pPr>
      <w:r w:rsidRPr="00C52041">
        <w:rPr>
          <w:rFonts w:ascii="Calibri" w:hAnsi="Calibri" w:cs="Calibri"/>
          <w:sz w:val="24"/>
          <w:szCs w:val="24"/>
        </w:rPr>
        <w:t>Social: exprese tolerancia, sepa comunicarse con los demás y respete las normas de convivencia establecidas.</w:t>
      </w:r>
    </w:p>
    <w:p w14:paraId="4F384054" w14:textId="77777777" w:rsidR="00D76F2D" w:rsidRPr="00C52041" w:rsidRDefault="00D76F2D" w:rsidP="00E70676">
      <w:pPr>
        <w:pStyle w:val="Prrafodelista"/>
        <w:numPr>
          <w:ilvl w:val="0"/>
          <w:numId w:val="25"/>
        </w:numPr>
        <w:jc w:val="both"/>
        <w:rPr>
          <w:rFonts w:ascii="Calibri" w:hAnsi="Calibri" w:cs="Calibri"/>
          <w:sz w:val="24"/>
          <w:szCs w:val="24"/>
        </w:rPr>
      </w:pPr>
      <w:r w:rsidRPr="00C52041">
        <w:rPr>
          <w:rFonts w:ascii="Calibri" w:hAnsi="Calibri" w:cs="Calibri"/>
          <w:sz w:val="24"/>
          <w:szCs w:val="24"/>
        </w:rPr>
        <w:t>Moral: muestre valores en su diario vivir, especialmente en su vida familiar basadas en un marco de valoración a la pertinencia familiar, escolar y nacional.</w:t>
      </w:r>
    </w:p>
    <w:p w14:paraId="3C08BB12" w14:textId="77777777" w:rsidR="00D76F2D" w:rsidRPr="00C52041" w:rsidRDefault="00D76F2D" w:rsidP="00C03269">
      <w:pPr>
        <w:jc w:val="both"/>
        <w:rPr>
          <w:rFonts w:ascii="Calibri" w:hAnsi="Calibri" w:cs="Calibri"/>
          <w:sz w:val="24"/>
          <w:szCs w:val="24"/>
        </w:rPr>
      </w:pPr>
      <w:bookmarkStart w:id="62" w:name="_Toc227678228"/>
      <w:r w:rsidRPr="00C52041">
        <w:rPr>
          <w:rStyle w:val="Ttulo2Car"/>
          <w:color w:val="auto"/>
        </w:rPr>
        <w:t>ARTÍCULO 49</w:t>
      </w:r>
      <w:bookmarkEnd w:id="62"/>
      <w:r w:rsidRPr="00C52041">
        <w:rPr>
          <w:rFonts w:ascii="Calibri" w:hAnsi="Calibri" w:cs="Calibri"/>
          <w:sz w:val="24"/>
          <w:szCs w:val="24"/>
        </w:rPr>
        <w:t>: Modalidad Curricular: Currículo Integral</w:t>
      </w:r>
    </w:p>
    <w:p w14:paraId="35FD723D" w14:textId="77777777" w:rsidR="00D76F2D" w:rsidRPr="00C52041" w:rsidRDefault="00D76F2D" w:rsidP="003D4AD8">
      <w:pPr>
        <w:pStyle w:val="Prrafodelista"/>
        <w:numPr>
          <w:ilvl w:val="0"/>
          <w:numId w:val="27"/>
        </w:numPr>
        <w:jc w:val="both"/>
        <w:rPr>
          <w:rFonts w:ascii="Calibri" w:hAnsi="Calibri" w:cs="Calibri"/>
          <w:sz w:val="24"/>
          <w:szCs w:val="24"/>
        </w:rPr>
      </w:pPr>
      <w:r w:rsidRPr="00C52041">
        <w:rPr>
          <w:rFonts w:ascii="Calibri" w:hAnsi="Calibri" w:cs="Calibri"/>
          <w:sz w:val="24"/>
          <w:szCs w:val="24"/>
        </w:rPr>
        <w:t>Fundamentación: Priman los objetivos Pedagógicos fundamentalmente el Concepto integral en función del trabajo educativo de los estudiantes,</w:t>
      </w:r>
    </w:p>
    <w:p w14:paraId="571459B0" w14:textId="77777777" w:rsidR="00D76F2D" w:rsidRPr="00C52041" w:rsidRDefault="00D76F2D" w:rsidP="003D4AD8">
      <w:pPr>
        <w:pStyle w:val="Prrafodelista"/>
        <w:numPr>
          <w:ilvl w:val="0"/>
          <w:numId w:val="27"/>
        </w:numPr>
        <w:jc w:val="both"/>
        <w:rPr>
          <w:rFonts w:ascii="Calibri" w:hAnsi="Calibri" w:cs="Calibri"/>
          <w:sz w:val="24"/>
          <w:szCs w:val="24"/>
        </w:rPr>
      </w:pPr>
      <w:r w:rsidRPr="00C52041">
        <w:rPr>
          <w:rFonts w:ascii="Calibri" w:hAnsi="Calibri" w:cs="Calibri"/>
          <w:sz w:val="24"/>
          <w:szCs w:val="24"/>
        </w:rPr>
        <w:t xml:space="preserve">Objetivos: Se formulan en cada área de desarrollo, deben partir de los intereses, necesidades y características de cada niño y niña, siempre considerando las expectativas del medio social, más bien conocido como el </w:t>
      </w:r>
      <w:proofErr w:type="spellStart"/>
      <w:r w:rsidRPr="00C52041">
        <w:rPr>
          <w:rFonts w:ascii="Calibri" w:hAnsi="Calibri" w:cs="Calibri"/>
          <w:sz w:val="24"/>
          <w:szCs w:val="24"/>
        </w:rPr>
        <w:t>Hábitus</w:t>
      </w:r>
      <w:proofErr w:type="spellEnd"/>
      <w:r w:rsidRPr="00C52041">
        <w:rPr>
          <w:rFonts w:ascii="Calibri" w:hAnsi="Calibri" w:cs="Calibri"/>
          <w:sz w:val="24"/>
          <w:szCs w:val="24"/>
        </w:rPr>
        <w:t>.</w:t>
      </w:r>
    </w:p>
    <w:p w14:paraId="42C19260" w14:textId="77777777" w:rsidR="00D76F2D" w:rsidRPr="00C52041" w:rsidRDefault="00D76F2D" w:rsidP="003D4AD8">
      <w:pPr>
        <w:pStyle w:val="Prrafodelista"/>
        <w:numPr>
          <w:ilvl w:val="0"/>
          <w:numId w:val="27"/>
        </w:numPr>
        <w:jc w:val="both"/>
        <w:rPr>
          <w:rFonts w:ascii="Calibri" w:hAnsi="Calibri" w:cs="Calibri"/>
          <w:sz w:val="24"/>
          <w:szCs w:val="24"/>
        </w:rPr>
      </w:pPr>
      <w:r w:rsidRPr="00C52041">
        <w:rPr>
          <w:rFonts w:ascii="Calibri" w:hAnsi="Calibri" w:cs="Calibri"/>
          <w:sz w:val="24"/>
          <w:szCs w:val="24"/>
        </w:rPr>
        <w:t xml:space="preserve">Área Afectiva Social: Adquisición de confianza básica, desarrollo de actitudes de autonomía personal en la toma de decisiones: temas, objetos, materiales, </w:t>
      </w:r>
      <w:r w:rsidRPr="00C52041">
        <w:rPr>
          <w:rFonts w:ascii="Calibri" w:hAnsi="Calibri" w:cs="Calibri"/>
          <w:sz w:val="24"/>
          <w:szCs w:val="24"/>
        </w:rPr>
        <w:lastRenderedPageBreak/>
        <w:t xml:space="preserve">actividades; Actitud de responsabilidad </w:t>
      </w:r>
      <w:proofErr w:type="gramStart"/>
      <w:r w:rsidRPr="00C52041">
        <w:rPr>
          <w:rFonts w:ascii="Calibri" w:hAnsi="Calibri" w:cs="Calibri"/>
          <w:sz w:val="24"/>
          <w:szCs w:val="24"/>
        </w:rPr>
        <w:t>en relación a</w:t>
      </w:r>
      <w:proofErr w:type="gramEnd"/>
      <w:r w:rsidRPr="00C52041">
        <w:rPr>
          <w:rFonts w:ascii="Calibri" w:hAnsi="Calibri" w:cs="Calibri"/>
          <w:sz w:val="24"/>
          <w:szCs w:val="24"/>
        </w:rPr>
        <w:t xml:space="preserve"> sus decisiones, y una actitud inquisitiva frente a la realidad. Expresión creadora e iniciativa personal; Desarrollo de la apreciación relacionada con valores de respeto, honestidad, solidaridad, etc.</w:t>
      </w:r>
    </w:p>
    <w:p w14:paraId="171933C3" w14:textId="77777777" w:rsidR="00D76F2D" w:rsidRPr="00C52041" w:rsidRDefault="00D76F2D" w:rsidP="003D4AD8">
      <w:pPr>
        <w:pStyle w:val="Prrafodelista"/>
        <w:numPr>
          <w:ilvl w:val="0"/>
          <w:numId w:val="27"/>
        </w:numPr>
        <w:jc w:val="both"/>
        <w:rPr>
          <w:rFonts w:ascii="Calibri" w:hAnsi="Calibri" w:cs="Calibri"/>
          <w:sz w:val="24"/>
          <w:szCs w:val="24"/>
        </w:rPr>
      </w:pPr>
      <w:r w:rsidRPr="00C52041">
        <w:rPr>
          <w:rFonts w:ascii="Calibri" w:hAnsi="Calibri" w:cs="Calibri"/>
          <w:sz w:val="24"/>
          <w:szCs w:val="24"/>
        </w:rPr>
        <w:t xml:space="preserve">Área Cognitiva: Desarrollo del conocimiento de sí mismo, del medio físico y social; Desarrollo del pensamiento divergente a través de procesos mentales de: Observación, Asociación, Comparación, Clasificación, Seriación y Orientación </w:t>
      </w:r>
      <w:proofErr w:type="spellStart"/>
      <w:r w:rsidRPr="00C52041">
        <w:rPr>
          <w:rFonts w:ascii="Calibri" w:hAnsi="Calibri" w:cs="Calibri"/>
          <w:sz w:val="24"/>
          <w:szCs w:val="24"/>
        </w:rPr>
        <w:t>temporo</w:t>
      </w:r>
      <w:proofErr w:type="spellEnd"/>
      <w:r w:rsidRPr="00C52041">
        <w:rPr>
          <w:rFonts w:ascii="Calibri" w:hAnsi="Calibri" w:cs="Calibri"/>
          <w:sz w:val="24"/>
          <w:szCs w:val="24"/>
        </w:rPr>
        <w:t>-espacial.</w:t>
      </w:r>
    </w:p>
    <w:p w14:paraId="3CE36CDF" w14:textId="77777777" w:rsidR="00D76F2D" w:rsidRPr="00C52041" w:rsidRDefault="00D76F2D" w:rsidP="003D4AD8">
      <w:pPr>
        <w:pStyle w:val="Prrafodelista"/>
        <w:numPr>
          <w:ilvl w:val="0"/>
          <w:numId w:val="27"/>
        </w:numPr>
        <w:jc w:val="both"/>
        <w:rPr>
          <w:rFonts w:ascii="Calibri" w:hAnsi="Calibri" w:cs="Calibri"/>
          <w:sz w:val="24"/>
          <w:szCs w:val="24"/>
        </w:rPr>
      </w:pPr>
      <w:r w:rsidRPr="00C52041">
        <w:rPr>
          <w:rFonts w:ascii="Calibri" w:hAnsi="Calibri" w:cs="Calibri"/>
          <w:sz w:val="24"/>
          <w:szCs w:val="24"/>
        </w:rPr>
        <w:t xml:space="preserve">Área Motriz: Desarrollo de habilidades en la Coordinación Visomotora gruesa y fina; Coordinación de movimientos globales y segmentarios, desarrollo de equilibrio estático y dinámico, adquisición de algunos hábitos elementales que cautelen su salud física y le permiten incorporarse progresivamente al medio. </w:t>
      </w:r>
    </w:p>
    <w:p w14:paraId="7BD48737" w14:textId="77777777" w:rsidR="00D76F2D" w:rsidRPr="00C52041" w:rsidRDefault="00D76F2D" w:rsidP="00C03269">
      <w:pPr>
        <w:jc w:val="both"/>
        <w:rPr>
          <w:rFonts w:ascii="Calibri" w:hAnsi="Calibri" w:cs="Calibri"/>
          <w:sz w:val="24"/>
          <w:szCs w:val="24"/>
        </w:rPr>
      </w:pPr>
      <w:bookmarkStart w:id="63" w:name="_Toc227678229"/>
      <w:r w:rsidRPr="00C52041">
        <w:rPr>
          <w:rStyle w:val="Ttulo2Car"/>
          <w:color w:val="auto"/>
        </w:rPr>
        <w:t>ARTÍCULO 50</w:t>
      </w:r>
      <w:bookmarkEnd w:id="63"/>
      <w:r w:rsidRPr="00C52041">
        <w:rPr>
          <w:rFonts w:ascii="Calibri" w:hAnsi="Calibri" w:cs="Calibri"/>
          <w:sz w:val="24"/>
          <w:szCs w:val="24"/>
        </w:rPr>
        <w:t>: De la planificación</w:t>
      </w:r>
    </w:p>
    <w:p w14:paraId="235451E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La planificación debe estar basada en un diagnóstico de las necesidades e intereses individuales y grupales en todas las áreas del desarrollo. Es importante al planificar tener claridad en la comunicación con el fin de que los padres y el personal comprendan y puedan participar de él.</w:t>
      </w:r>
    </w:p>
    <w:p w14:paraId="74D5D2D1"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Tipo de Planificación: Propicia la planificación a largo, mediano y corto plazo, según las necesidades del grupo y la experiencia planificada del educador. Toda planificación de este </w:t>
      </w:r>
      <w:proofErr w:type="gramStart"/>
      <w:r w:rsidRPr="00C52041">
        <w:rPr>
          <w:rFonts w:ascii="Calibri" w:hAnsi="Calibri" w:cs="Calibri"/>
          <w:sz w:val="24"/>
          <w:szCs w:val="24"/>
        </w:rPr>
        <w:t>Currículo,</w:t>
      </w:r>
      <w:proofErr w:type="gramEnd"/>
      <w:r w:rsidRPr="00C52041">
        <w:rPr>
          <w:rFonts w:ascii="Calibri" w:hAnsi="Calibri" w:cs="Calibri"/>
          <w:sz w:val="24"/>
          <w:szCs w:val="24"/>
        </w:rPr>
        <w:t xml:space="preserve"> intenta cubrir los diferentes ámbitos de acción del educador, es decir el niño (a), el personal, la familia y la comunidad.</w:t>
      </w:r>
    </w:p>
    <w:p w14:paraId="4A0590F7" w14:textId="77777777" w:rsidR="00D76F2D" w:rsidRPr="00C52041" w:rsidRDefault="00D76F2D" w:rsidP="003D4AD8">
      <w:pPr>
        <w:pStyle w:val="Prrafodelista"/>
        <w:numPr>
          <w:ilvl w:val="0"/>
          <w:numId w:val="28"/>
        </w:numPr>
        <w:jc w:val="both"/>
        <w:rPr>
          <w:rFonts w:ascii="Calibri" w:hAnsi="Calibri" w:cs="Calibri"/>
          <w:sz w:val="24"/>
          <w:szCs w:val="24"/>
        </w:rPr>
      </w:pPr>
      <w:r w:rsidRPr="00C52041">
        <w:rPr>
          <w:rFonts w:ascii="Calibri" w:hAnsi="Calibri" w:cs="Calibri"/>
          <w:sz w:val="24"/>
          <w:szCs w:val="24"/>
        </w:rPr>
        <w:t>Planificación a largo plazo</w:t>
      </w:r>
    </w:p>
    <w:p w14:paraId="52972314" w14:textId="77777777" w:rsidR="00D76F2D" w:rsidRPr="00C52041" w:rsidRDefault="00D76F2D" w:rsidP="003D4AD8">
      <w:pPr>
        <w:pStyle w:val="Prrafodelista"/>
        <w:numPr>
          <w:ilvl w:val="0"/>
          <w:numId w:val="30"/>
        </w:numPr>
        <w:jc w:val="both"/>
        <w:rPr>
          <w:rFonts w:ascii="Calibri" w:hAnsi="Calibri" w:cs="Calibri"/>
          <w:sz w:val="24"/>
          <w:szCs w:val="24"/>
        </w:rPr>
      </w:pPr>
      <w:r w:rsidRPr="00C52041">
        <w:rPr>
          <w:rFonts w:ascii="Calibri" w:hAnsi="Calibri" w:cs="Calibri"/>
          <w:sz w:val="24"/>
          <w:szCs w:val="24"/>
        </w:rPr>
        <w:t>Unidad de Enseñanza Aprendizaje</w:t>
      </w:r>
    </w:p>
    <w:p w14:paraId="0B299DD2" w14:textId="77777777" w:rsidR="00D76F2D" w:rsidRPr="00C52041" w:rsidRDefault="00D76F2D" w:rsidP="003D4AD8">
      <w:pPr>
        <w:pStyle w:val="Prrafodelista"/>
        <w:numPr>
          <w:ilvl w:val="0"/>
          <w:numId w:val="30"/>
        </w:numPr>
        <w:jc w:val="both"/>
        <w:rPr>
          <w:rFonts w:ascii="Calibri" w:hAnsi="Calibri" w:cs="Calibri"/>
          <w:sz w:val="24"/>
          <w:szCs w:val="24"/>
        </w:rPr>
      </w:pPr>
      <w:r w:rsidRPr="00C52041">
        <w:rPr>
          <w:rFonts w:ascii="Calibri" w:hAnsi="Calibri" w:cs="Calibri"/>
          <w:sz w:val="24"/>
          <w:szCs w:val="24"/>
        </w:rPr>
        <w:t>Proyectos de Aula</w:t>
      </w:r>
    </w:p>
    <w:p w14:paraId="569835D0" w14:textId="77777777" w:rsidR="00D76F2D" w:rsidRPr="00C52041" w:rsidRDefault="00D76F2D" w:rsidP="003D4AD8">
      <w:pPr>
        <w:pStyle w:val="Prrafodelista"/>
        <w:numPr>
          <w:ilvl w:val="0"/>
          <w:numId w:val="30"/>
        </w:numPr>
        <w:jc w:val="both"/>
        <w:rPr>
          <w:rFonts w:ascii="Calibri" w:hAnsi="Calibri" w:cs="Calibri"/>
          <w:sz w:val="24"/>
          <w:szCs w:val="24"/>
        </w:rPr>
      </w:pPr>
      <w:r w:rsidRPr="00C52041">
        <w:rPr>
          <w:rFonts w:ascii="Calibri" w:hAnsi="Calibri" w:cs="Calibri"/>
          <w:sz w:val="24"/>
          <w:szCs w:val="24"/>
        </w:rPr>
        <w:t>Temas</w:t>
      </w:r>
    </w:p>
    <w:p w14:paraId="28555311" w14:textId="77777777" w:rsidR="00D76F2D" w:rsidRPr="00C52041" w:rsidRDefault="00D76F2D" w:rsidP="003D4AD8">
      <w:pPr>
        <w:pStyle w:val="Prrafodelista"/>
        <w:numPr>
          <w:ilvl w:val="0"/>
          <w:numId w:val="30"/>
        </w:numPr>
        <w:jc w:val="both"/>
        <w:rPr>
          <w:rFonts w:ascii="Calibri" w:hAnsi="Calibri" w:cs="Calibri"/>
          <w:sz w:val="24"/>
          <w:szCs w:val="24"/>
        </w:rPr>
      </w:pPr>
      <w:r w:rsidRPr="00C52041">
        <w:rPr>
          <w:rFonts w:ascii="Calibri" w:hAnsi="Calibri" w:cs="Calibri"/>
          <w:sz w:val="24"/>
          <w:szCs w:val="24"/>
        </w:rPr>
        <w:t>Método de Proyecto</w:t>
      </w:r>
    </w:p>
    <w:p w14:paraId="6C60793B" w14:textId="77777777" w:rsidR="00D76F2D" w:rsidRPr="00C52041" w:rsidRDefault="00D76F2D" w:rsidP="003D4AD8">
      <w:pPr>
        <w:pStyle w:val="Prrafodelista"/>
        <w:numPr>
          <w:ilvl w:val="0"/>
          <w:numId w:val="28"/>
        </w:numPr>
        <w:jc w:val="both"/>
        <w:rPr>
          <w:rFonts w:ascii="Calibri" w:hAnsi="Calibri" w:cs="Calibri"/>
          <w:sz w:val="24"/>
          <w:szCs w:val="24"/>
        </w:rPr>
      </w:pPr>
      <w:r w:rsidRPr="00C52041">
        <w:rPr>
          <w:rFonts w:ascii="Calibri" w:hAnsi="Calibri" w:cs="Calibri"/>
          <w:sz w:val="24"/>
          <w:szCs w:val="24"/>
        </w:rPr>
        <w:t>Planificaciones Mínimas</w:t>
      </w:r>
    </w:p>
    <w:p w14:paraId="4C17C644"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Centro de Interés</w:t>
      </w:r>
    </w:p>
    <w:p w14:paraId="471E0607"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Cuento Eje</w:t>
      </w:r>
    </w:p>
    <w:p w14:paraId="65DA26E3"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Motivo de Lenguaje</w:t>
      </w:r>
    </w:p>
    <w:p w14:paraId="7D12C554"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Juego Centralizador</w:t>
      </w:r>
    </w:p>
    <w:p w14:paraId="542912D0"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Juego de Rincón</w:t>
      </w:r>
    </w:p>
    <w:p w14:paraId="46C39399" w14:textId="77777777" w:rsidR="00D76F2D" w:rsidRPr="00C52041" w:rsidRDefault="00D76F2D" w:rsidP="003D4AD8">
      <w:pPr>
        <w:pStyle w:val="Prrafodelista"/>
        <w:numPr>
          <w:ilvl w:val="0"/>
          <w:numId w:val="29"/>
        </w:numPr>
        <w:jc w:val="both"/>
        <w:rPr>
          <w:rFonts w:ascii="Calibri" w:hAnsi="Calibri" w:cs="Calibri"/>
          <w:sz w:val="24"/>
          <w:szCs w:val="24"/>
        </w:rPr>
      </w:pPr>
      <w:r w:rsidRPr="00C52041">
        <w:rPr>
          <w:rFonts w:ascii="Calibri" w:hAnsi="Calibri" w:cs="Calibri"/>
          <w:sz w:val="24"/>
          <w:szCs w:val="24"/>
        </w:rPr>
        <w:t>Experiencias Focalizadas</w:t>
      </w:r>
    </w:p>
    <w:p w14:paraId="58022CD9" w14:textId="77777777" w:rsidR="00D76F2D" w:rsidRPr="00C52041" w:rsidRDefault="00D76F2D" w:rsidP="00C03269">
      <w:pPr>
        <w:jc w:val="both"/>
        <w:rPr>
          <w:rFonts w:ascii="Calibri" w:hAnsi="Calibri" w:cs="Calibri"/>
          <w:sz w:val="24"/>
          <w:szCs w:val="24"/>
        </w:rPr>
      </w:pPr>
      <w:bookmarkStart w:id="64" w:name="_Toc227678230"/>
      <w:r w:rsidRPr="00C52041">
        <w:rPr>
          <w:rStyle w:val="Ttulo2Car"/>
          <w:color w:val="auto"/>
        </w:rPr>
        <w:t>ARTÍCULO 51</w:t>
      </w:r>
      <w:bookmarkEnd w:id="64"/>
      <w:r w:rsidRPr="00C52041">
        <w:rPr>
          <w:rFonts w:ascii="Calibri" w:hAnsi="Calibri" w:cs="Calibri"/>
          <w:sz w:val="24"/>
          <w:szCs w:val="24"/>
        </w:rPr>
        <w:t xml:space="preserve">: Proyectos Pedagógicos del Nivel de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xml:space="preserve"> </w:t>
      </w:r>
    </w:p>
    <w:p w14:paraId="667F599F"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La Escuela Básica San Carlitos implementa diversos proyectos pedagógicos en el nivel de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xml:space="preserve">, con el propósito de potenciar el desarrollo integral de </w:t>
      </w:r>
      <w:proofErr w:type="gramStart"/>
      <w:r w:rsidRPr="00C52041">
        <w:rPr>
          <w:rFonts w:ascii="Calibri" w:hAnsi="Calibri" w:cs="Calibri"/>
          <w:sz w:val="24"/>
          <w:szCs w:val="24"/>
        </w:rPr>
        <w:t>los niños y niñas</w:t>
      </w:r>
      <w:proofErr w:type="gramEnd"/>
      <w:r w:rsidRPr="00C52041">
        <w:rPr>
          <w:rFonts w:ascii="Calibri" w:hAnsi="Calibri" w:cs="Calibri"/>
          <w:sz w:val="24"/>
          <w:szCs w:val="24"/>
        </w:rPr>
        <w:t>, respetando sus intereses, características y ritmos de aprendizaje. Entre los principales proyectos se encuentran:</w:t>
      </w:r>
    </w:p>
    <w:p w14:paraId="3E9E0BF8"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t>Corporalidad y Movimiento: actividades que promueven la motricidad gruesa y fina a través del juego y la exploración corporal.</w:t>
      </w:r>
    </w:p>
    <w:p w14:paraId="503DEF73"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t>Proyecto Montessori: aplicación de principios de autonomía, orden y libertad dentro de un ambiente preparado.</w:t>
      </w:r>
    </w:p>
    <w:p w14:paraId="7317FE1E"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lastRenderedPageBreak/>
        <w:t>Fomento Lector: estrategias lúdicas y significativas para desarrollar el gusto por la lectura y fortalecer la comprensión oral y escrita.</w:t>
      </w:r>
    </w:p>
    <w:p w14:paraId="7A7CC1F3"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t>Talleres Educativos "Aprendiendo en forma entretenida": espacios temáticos para el desarrollo de habilidades cognitivas, sociales y emocionales.</w:t>
      </w:r>
    </w:p>
    <w:p w14:paraId="1F298DA0"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t>“Aprendo con mis libros escolares”: uso de material pedagógico institucional para el trabajo sistemático de los objetivos de aprendizaje.</w:t>
      </w:r>
    </w:p>
    <w:p w14:paraId="182B00D4" w14:textId="77777777" w:rsidR="00D76F2D" w:rsidRPr="00C52041" w:rsidRDefault="00D76F2D" w:rsidP="003D4AD8">
      <w:pPr>
        <w:pStyle w:val="Prrafodelista"/>
        <w:numPr>
          <w:ilvl w:val="0"/>
          <w:numId w:val="31"/>
        </w:numPr>
        <w:jc w:val="both"/>
        <w:rPr>
          <w:rFonts w:ascii="Calibri" w:hAnsi="Calibri" w:cs="Calibri"/>
          <w:sz w:val="24"/>
          <w:szCs w:val="24"/>
        </w:rPr>
      </w:pPr>
      <w:r w:rsidRPr="00C52041">
        <w:rPr>
          <w:rFonts w:ascii="Calibri" w:hAnsi="Calibri" w:cs="Calibri"/>
          <w:sz w:val="24"/>
          <w:szCs w:val="24"/>
        </w:rPr>
        <w:t>Experiencias focalizadas en el desarrollo de la conciencia fonológica: actividades intencionadas para favorecer el desarrollo del lenguaje verbal y las habilidades precursoras de la lectoescritura.</w:t>
      </w:r>
    </w:p>
    <w:p w14:paraId="44CB865A" w14:textId="77777777" w:rsidR="00D76F2D" w:rsidRPr="00C52041" w:rsidRDefault="00D76F2D" w:rsidP="00C03269">
      <w:pPr>
        <w:jc w:val="both"/>
        <w:rPr>
          <w:rFonts w:ascii="Calibri" w:hAnsi="Calibri" w:cs="Calibri"/>
          <w:sz w:val="24"/>
          <w:szCs w:val="24"/>
        </w:rPr>
      </w:pPr>
      <w:bookmarkStart w:id="65" w:name="_Toc227678231"/>
      <w:r w:rsidRPr="00C52041">
        <w:rPr>
          <w:rStyle w:val="Ttulo2Car"/>
          <w:color w:val="auto"/>
        </w:rPr>
        <w:t>ARTÍCULO 52</w:t>
      </w:r>
      <w:bookmarkEnd w:id="65"/>
      <w:r w:rsidRPr="00C52041">
        <w:rPr>
          <w:rFonts w:ascii="Calibri" w:hAnsi="Calibri" w:cs="Calibri"/>
          <w:sz w:val="24"/>
          <w:szCs w:val="24"/>
        </w:rPr>
        <w:t>: De la evaluación de objetivos de aprendizaje</w:t>
      </w:r>
    </w:p>
    <w:p w14:paraId="4EEE1385" w14:textId="77777777" w:rsidR="00D76F2D" w:rsidRPr="00C52041" w:rsidRDefault="00D76F2D" w:rsidP="003D4AD8">
      <w:pPr>
        <w:pStyle w:val="Prrafodelista"/>
        <w:numPr>
          <w:ilvl w:val="0"/>
          <w:numId w:val="36"/>
        </w:numPr>
        <w:jc w:val="both"/>
        <w:rPr>
          <w:rFonts w:ascii="Calibri" w:hAnsi="Calibri" w:cs="Calibri"/>
          <w:sz w:val="24"/>
          <w:szCs w:val="24"/>
        </w:rPr>
      </w:pPr>
      <w:r w:rsidRPr="00C52041">
        <w:rPr>
          <w:rFonts w:ascii="Calibri" w:hAnsi="Calibri" w:cs="Calibri"/>
          <w:sz w:val="24"/>
          <w:szCs w:val="24"/>
        </w:rPr>
        <w:t xml:space="preserve">Entendiendo la evaluación como una instancia para recolectar información relevante que nos indica el estado de avances de los niños en cuanto a los Objetivos de Aprendizajes emanados de las Bases Curriculares de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desde donde se toman decisiones tendientes a mejorar sus experiencias de aprendizaje y definir estrategias de enseñanza que respondan a sus intereses y necesidades en forma oportuna.</w:t>
      </w:r>
    </w:p>
    <w:p w14:paraId="1E6FB394" w14:textId="77777777" w:rsidR="00D76F2D" w:rsidRPr="00C52041" w:rsidRDefault="00D76F2D" w:rsidP="003D4AD8">
      <w:pPr>
        <w:pStyle w:val="Prrafodelista"/>
        <w:numPr>
          <w:ilvl w:val="0"/>
          <w:numId w:val="36"/>
        </w:numPr>
        <w:jc w:val="both"/>
        <w:rPr>
          <w:rFonts w:ascii="Calibri" w:hAnsi="Calibri" w:cs="Calibri"/>
          <w:sz w:val="24"/>
          <w:szCs w:val="24"/>
        </w:rPr>
      </w:pPr>
      <w:r w:rsidRPr="00C52041">
        <w:rPr>
          <w:rFonts w:ascii="Calibri" w:hAnsi="Calibri" w:cs="Calibri"/>
          <w:sz w:val="24"/>
          <w:szCs w:val="24"/>
        </w:rPr>
        <w:t xml:space="preserve">Los niños son evaluados por la Educadora del nivel a través de (Tipos de evaluación): </w:t>
      </w:r>
    </w:p>
    <w:p w14:paraId="3E48FB93" w14:textId="77777777" w:rsidR="00D76F2D" w:rsidRPr="00C52041" w:rsidRDefault="00D76F2D" w:rsidP="003D4AD8">
      <w:pPr>
        <w:pStyle w:val="Prrafodelista"/>
        <w:numPr>
          <w:ilvl w:val="0"/>
          <w:numId w:val="32"/>
        </w:numPr>
        <w:jc w:val="both"/>
        <w:rPr>
          <w:rFonts w:ascii="Calibri" w:hAnsi="Calibri" w:cs="Calibri"/>
          <w:sz w:val="24"/>
          <w:szCs w:val="24"/>
        </w:rPr>
      </w:pPr>
      <w:r w:rsidRPr="00C52041">
        <w:rPr>
          <w:rFonts w:ascii="Calibri" w:hAnsi="Calibri" w:cs="Calibri"/>
          <w:sz w:val="24"/>
          <w:szCs w:val="24"/>
        </w:rPr>
        <w:t>Diagnóstica</w:t>
      </w:r>
    </w:p>
    <w:p w14:paraId="10E802D5" w14:textId="77777777" w:rsidR="00D76F2D" w:rsidRPr="00C52041" w:rsidRDefault="00D76F2D" w:rsidP="003D4AD8">
      <w:pPr>
        <w:pStyle w:val="Prrafodelista"/>
        <w:numPr>
          <w:ilvl w:val="0"/>
          <w:numId w:val="32"/>
        </w:numPr>
        <w:jc w:val="both"/>
        <w:rPr>
          <w:rFonts w:ascii="Calibri" w:hAnsi="Calibri" w:cs="Calibri"/>
          <w:sz w:val="24"/>
          <w:szCs w:val="24"/>
        </w:rPr>
      </w:pPr>
      <w:r w:rsidRPr="00C52041">
        <w:rPr>
          <w:rFonts w:ascii="Calibri" w:hAnsi="Calibri" w:cs="Calibri"/>
          <w:sz w:val="24"/>
          <w:szCs w:val="24"/>
        </w:rPr>
        <w:t>Formativa</w:t>
      </w:r>
    </w:p>
    <w:p w14:paraId="2FC16359" w14:textId="77777777" w:rsidR="00D76F2D" w:rsidRPr="00C52041" w:rsidRDefault="00D76F2D" w:rsidP="003D4AD8">
      <w:pPr>
        <w:pStyle w:val="Prrafodelista"/>
        <w:numPr>
          <w:ilvl w:val="0"/>
          <w:numId w:val="32"/>
        </w:numPr>
        <w:jc w:val="both"/>
        <w:rPr>
          <w:rFonts w:ascii="Calibri" w:hAnsi="Calibri" w:cs="Calibri"/>
          <w:sz w:val="24"/>
          <w:szCs w:val="24"/>
        </w:rPr>
      </w:pPr>
      <w:r w:rsidRPr="00C52041">
        <w:rPr>
          <w:rFonts w:ascii="Calibri" w:hAnsi="Calibri" w:cs="Calibri"/>
          <w:sz w:val="24"/>
          <w:szCs w:val="24"/>
        </w:rPr>
        <w:t>Sumativa</w:t>
      </w:r>
    </w:p>
    <w:p w14:paraId="290D0920" w14:textId="77777777" w:rsidR="00D76F2D" w:rsidRPr="00C52041" w:rsidRDefault="00D76F2D" w:rsidP="003D4AD8">
      <w:pPr>
        <w:pStyle w:val="Prrafodelista"/>
        <w:numPr>
          <w:ilvl w:val="0"/>
          <w:numId w:val="36"/>
        </w:numPr>
        <w:jc w:val="both"/>
        <w:rPr>
          <w:rFonts w:ascii="Calibri" w:hAnsi="Calibri" w:cs="Calibri"/>
          <w:sz w:val="24"/>
          <w:szCs w:val="24"/>
        </w:rPr>
      </w:pPr>
      <w:r w:rsidRPr="00C52041">
        <w:rPr>
          <w:rFonts w:ascii="Calibri" w:hAnsi="Calibri" w:cs="Calibri"/>
          <w:sz w:val="24"/>
          <w:szCs w:val="24"/>
        </w:rPr>
        <w:t>Procedimientos</w:t>
      </w:r>
    </w:p>
    <w:p w14:paraId="7423E883" w14:textId="77777777" w:rsidR="00D76F2D" w:rsidRPr="00C52041" w:rsidRDefault="00D76F2D" w:rsidP="003D4AD8">
      <w:pPr>
        <w:pStyle w:val="Prrafodelista"/>
        <w:numPr>
          <w:ilvl w:val="0"/>
          <w:numId w:val="33"/>
        </w:numPr>
        <w:jc w:val="both"/>
        <w:rPr>
          <w:rFonts w:ascii="Calibri" w:hAnsi="Calibri" w:cs="Calibri"/>
          <w:sz w:val="24"/>
          <w:szCs w:val="24"/>
        </w:rPr>
      </w:pPr>
      <w:r w:rsidRPr="00C52041">
        <w:rPr>
          <w:rFonts w:ascii="Calibri" w:hAnsi="Calibri" w:cs="Calibri"/>
          <w:sz w:val="24"/>
          <w:szCs w:val="24"/>
        </w:rPr>
        <w:t>Observación Directa</w:t>
      </w:r>
    </w:p>
    <w:p w14:paraId="209BEC44" w14:textId="77777777" w:rsidR="00D76F2D" w:rsidRPr="00C52041" w:rsidRDefault="00D76F2D" w:rsidP="003D4AD8">
      <w:pPr>
        <w:pStyle w:val="Prrafodelista"/>
        <w:numPr>
          <w:ilvl w:val="0"/>
          <w:numId w:val="33"/>
        </w:numPr>
        <w:jc w:val="both"/>
        <w:rPr>
          <w:rFonts w:ascii="Calibri" w:hAnsi="Calibri" w:cs="Calibri"/>
          <w:sz w:val="24"/>
          <w:szCs w:val="24"/>
        </w:rPr>
      </w:pPr>
      <w:r w:rsidRPr="00C52041">
        <w:rPr>
          <w:rFonts w:ascii="Calibri" w:hAnsi="Calibri" w:cs="Calibri"/>
          <w:sz w:val="24"/>
          <w:szCs w:val="24"/>
        </w:rPr>
        <w:t>Instrumentos</w:t>
      </w:r>
    </w:p>
    <w:p w14:paraId="18C3BE27" w14:textId="77777777" w:rsidR="00D76F2D" w:rsidRPr="00C52041" w:rsidRDefault="00D76F2D" w:rsidP="003D4AD8">
      <w:pPr>
        <w:pStyle w:val="Prrafodelista"/>
        <w:numPr>
          <w:ilvl w:val="0"/>
          <w:numId w:val="33"/>
        </w:numPr>
        <w:jc w:val="both"/>
        <w:rPr>
          <w:rFonts w:ascii="Calibri" w:hAnsi="Calibri" w:cs="Calibri"/>
          <w:sz w:val="24"/>
          <w:szCs w:val="24"/>
        </w:rPr>
      </w:pPr>
      <w:r w:rsidRPr="00C52041">
        <w:rPr>
          <w:rFonts w:ascii="Calibri" w:hAnsi="Calibri" w:cs="Calibri"/>
          <w:sz w:val="24"/>
          <w:szCs w:val="24"/>
        </w:rPr>
        <w:t>Escala de Apreciación</w:t>
      </w:r>
    </w:p>
    <w:p w14:paraId="2862A2A7" w14:textId="77777777" w:rsidR="00D76F2D" w:rsidRPr="00C52041" w:rsidRDefault="00D76F2D" w:rsidP="003D4AD8">
      <w:pPr>
        <w:pStyle w:val="Prrafodelista"/>
        <w:numPr>
          <w:ilvl w:val="0"/>
          <w:numId w:val="33"/>
        </w:numPr>
        <w:jc w:val="both"/>
        <w:rPr>
          <w:rFonts w:ascii="Calibri" w:hAnsi="Calibri" w:cs="Calibri"/>
          <w:sz w:val="24"/>
          <w:szCs w:val="24"/>
        </w:rPr>
      </w:pPr>
      <w:r w:rsidRPr="00C52041">
        <w:rPr>
          <w:rFonts w:ascii="Calibri" w:hAnsi="Calibri" w:cs="Calibri"/>
          <w:sz w:val="24"/>
          <w:szCs w:val="24"/>
        </w:rPr>
        <w:t>Lista de cotejo</w:t>
      </w:r>
    </w:p>
    <w:p w14:paraId="6B06BB41" w14:textId="77777777" w:rsidR="00D76F2D" w:rsidRPr="00C52041" w:rsidRDefault="00D76F2D" w:rsidP="003D4AD8">
      <w:pPr>
        <w:pStyle w:val="Prrafodelista"/>
        <w:numPr>
          <w:ilvl w:val="0"/>
          <w:numId w:val="33"/>
        </w:numPr>
        <w:jc w:val="both"/>
        <w:rPr>
          <w:rFonts w:ascii="Calibri" w:hAnsi="Calibri" w:cs="Calibri"/>
          <w:sz w:val="24"/>
          <w:szCs w:val="24"/>
        </w:rPr>
      </w:pPr>
      <w:r w:rsidRPr="00C52041">
        <w:rPr>
          <w:rFonts w:ascii="Calibri" w:hAnsi="Calibri" w:cs="Calibri"/>
          <w:sz w:val="24"/>
          <w:szCs w:val="24"/>
        </w:rPr>
        <w:t>Informe al Hogar</w:t>
      </w:r>
    </w:p>
    <w:p w14:paraId="7C4A9D9A" w14:textId="77777777" w:rsidR="00D76F2D" w:rsidRPr="00C52041" w:rsidRDefault="00D76F2D" w:rsidP="003D4AD8">
      <w:pPr>
        <w:pStyle w:val="Prrafodelista"/>
        <w:numPr>
          <w:ilvl w:val="0"/>
          <w:numId w:val="36"/>
        </w:numPr>
        <w:jc w:val="both"/>
        <w:rPr>
          <w:rFonts w:ascii="Calibri" w:hAnsi="Calibri" w:cs="Calibri"/>
          <w:sz w:val="24"/>
          <w:szCs w:val="24"/>
        </w:rPr>
      </w:pPr>
      <w:r w:rsidRPr="00C52041">
        <w:rPr>
          <w:rFonts w:ascii="Calibri" w:hAnsi="Calibri" w:cs="Calibri"/>
          <w:sz w:val="24"/>
          <w:szCs w:val="24"/>
        </w:rPr>
        <w:t>La evaluación del nivel es Cualitativa y se utilizan los siguientes conceptos:</w:t>
      </w:r>
    </w:p>
    <w:p w14:paraId="558D19DA" w14:textId="77777777" w:rsidR="00D76F2D" w:rsidRPr="00C52041" w:rsidRDefault="00D76F2D" w:rsidP="003D4AD8">
      <w:pPr>
        <w:pStyle w:val="Prrafodelista"/>
        <w:numPr>
          <w:ilvl w:val="0"/>
          <w:numId w:val="34"/>
        </w:numPr>
        <w:jc w:val="both"/>
        <w:rPr>
          <w:rFonts w:ascii="Calibri" w:hAnsi="Calibri" w:cs="Calibri"/>
          <w:sz w:val="24"/>
          <w:szCs w:val="24"/>
        </w:rPr>
      </w:pPr>
      <w:r w:rsidRPr="00C52041">
        <w:rPr>
          <w:rFonts w:ascii="Calibri" w:hAnsi="Calibri" w:cs="Calibri"/>
          <w:sz w:val="24"/>
          <w:szCs w:val="24"/>
        </w:rPr>
        <w:t>LOGRADO: L</w:t>
      </w:r>
    </w:p>
    <w:p w14:paraId="2125923E" w14:textId="77777777" w:rsidR="00D76F2D" w:rsidRPr="00C52041" w:rsidRDefault="00D76F2D" w:rsidP="003D4AD8">
      <w:pPr>
        <w:pStyle w:val="Prrafodelista"/>
        <w:numPr>
          <w:ilvl w:val="0"/>
          <w:numId w:val="34"/>
        </w:numPr>
        <w:jc w:val="both"/>
        <w:rPr>
          <w:rFonts w:ascii="Calibri" w:hAnsi="Calibri" w:cs="Calibri"/>
          <w:sz w:val="24"/>
          <w:szCs w:val="24"/>
        </w:rPr>
      </w:pPr>
      <w:r w:rsidRPr="00C52041">
        <w:rPr>
          <w:rFonts w:ascii="Calibri" w:hAnsi="Calibri" w:cs="Calibri"/>
          <w:sz w:val="24"/>
          <w:szCs w:val="24"/>
        </w:rPr>
        <w:t>MEDIANAMENTE LOGRADO: M/L</w:t>
      </w:r>
    </w:p>
    <w:p w14:paraId="39682A64" w14:textId="77777777" w:rsidR="00D76F2D" w:rsidRPr="00C52041" w:rsidRDefault="00D76F2D" w:rsidP="003D4AD8">
      <w:pPr>
        <w:pStyle w:val="Prrafodelista"/>
        <w:numPr>
          <w:ilvl w:val="0"/>
          <w:numId w:val="34"/>
        </w:numPr>
        <w:jc w:val="both"/>
        <w:rPr>
          <w:rFonts w:ascii="Calibri" w:hAnsi="Calibri" w:cs="Calibri"/>
          <w:sz w:val="24"/>
          <w:szCs w:val="24"/>
        </w:rPr>
      </w:pPr>
      <w:r w:rsidRPr="00C52041">
        <w:rPr>
          <w:rFonts w:ascii="Calibri" w:hAnsi="Calibri" w:cs="Calibri"/>
          <w:sz w:val="24"/>
          <w:szCs w:val="24"/>
        </w:rPr>
        <w:t>NO LOGRADO: N/L</w:t>
      </w:r>
    </w:p>
    <w:p w14:paraId="6C2F1E4F" w14:textId="77777777" w:rsidR="00D76F2D" w:rsidRPr="00C52041" w:rsidRDefault="00D76F2D" w:rsidP="003D4AD8">
      <w:pPr>
        <w:pStyle w:val="Prrafodelista"/>
        <w:numPr>
          <w:ilvl w:val="0"/>
          <w:numId w:val="34"/>
        </w:numPr>
        <w:jc w:val="both"/>
        <w:rPr>
          <w:rFonts w:ascii="Calibri" w:hAnsi="Calibri" w:cs="Calibri"/>
          <w:sz w:val="24"/>
          <w:szCs w:val="24"/>
        </w:rPr>
      </w:pPr>
      <w:r w:rsidRPr="00C52041">
        <w:rPr>
          <w:rFonts w:ascii="Calibri" w:hAnsi="Calibri" w:cs="Calibri"/>
          <w:sz w:val="24"/>
          <w:szCs w:val="24"/>
        </w:rPr>
        <w:t>NO EVALUADO: N/E:</w:t>
      </w:r>
    </w:p>
    <w:p w14:paraId="66AAB0B0" w14:textId="77777777" w:rsidR="00D76F2D" w:rsidRPr="00C52041" w:rsidRDefault="00D76F2D" w:rsidP="003D4AD8">
      <w:pPr>
        <w:pStyle w:val="Prrafodelista"/>
        <w:numPr>
          <w:ilvl w:val="0"/>
          <w:numId w:val="36"/>
        </w:numPr>
        <w:jc w:val="both"/>
        <w:rPr>
          <w:rFonts w:ascii="Calibri" w:hAnsi="Calibri" w:cs="Calibri"/>
          <w:sz w:val="24"/>
          <w:szCs w:val="24"/>
        </w:rPr>
      </w:pPr>
      <w:r w:rsidRPr="00C52041">
        <w:rPr>
          <w:rFonts w:ascii="Calibri" w:hAnsi="Calibri" w:cs="Calibri"/>
          <w:sz w:val="24"/>
          <w:szCs w:val="24"/>
        </w:rPr>
        <w:t>Conforme al proyecto educativo de nuestra Escuela, será dividido el año escolar en:</w:t>
      </w:r>
    </w:p>
    <w:p w14:paraId="3D4930AC" w14:textId="77777777" w:rsidR="00D76F2D" w:rsidRPr="00C52041" w:rsidRDefault="00D76F2D" w:rsidP="003D4AD8">
      <w:pPr>
        <w:pStyle w:val="Prrafodelista"/>
        <w:numPr>
          <w:ilvl w:val="0"/>
          <w:numId w:val="35"/>
        </w:numPr>
        <w:jc w:val="both"/>
        <w:rPr>
          <w:rFonts w:ascii="Calibri" w:hAnsi="Calibri" w:cs="Calibri"/>
          <w:sz w:val="24"/>
          <w:szCs w:val="24"/>
        </w:rPr>
      </w:pPr>
      <w:r w:rsidRPr="00C52041">
        <w:rPr>
          <w:rFonts w:ascii="Calibri" w:hAnsi="Calibri" w:cs="Calibri"/>
          <w:sz w:val="24"/>
          <w:szCs w:val="24"/>
        </w:rPr>
        <w:t>Primer</w:t>
      </w:r>
      <w:r w:rsidRPr="00C52041">
        <w:rPr>
          <w:rFonts w:ascii="Calibri" w:hAnsi="Calibri" w:cs="Calibri"/>
          <w:sz w:val="24"/>
          <w:szCs w:val="24"/>
        </w:rPr>
        <w:tab/>
        <w:t>Semestre: Organización, diagnóstico,</w:t>
      </w:r>
      <w:r w:rsidRPr="00C52041">
        <w:rPr>
          <w:rFonts w:ascii="Calibri" w:hAnsi="Calibri" w:cs="Calibri"/>
          <w:sz w:val="24"/>
          <w:szCs w:val="24"/>
        </w:rPr>
        <w:tab/>
        <w:t>adaptación y desarrollo de actividades y evaluación. Duración, marzo a junio.</w:t>
      </w:r>
    </w:p>
    <w:p w14:paraId="3BDCFD11" w14:textId="77777777" w:rsidR="00D76F2D" w:rsidRPr="00C52041" w:rsidRDefault="00D76F2D" w:rsidP="003D4AD8">
      <w:pPr>
        <w:pStyle w:val="Prrafodelista"/>
        <w:numPr>
          <w:ilvl w:val="0"/>
          <w:numId w:val="35"/>
        </w:numPr>
        <w:jc w:val="both"/>
        <w:rPr>
          <w:rFonts w:ascii="Calibri" w:hAnsi="Calibri" w:cs="Calibri"/>
          <w:sz w:val="24"/>
          <w:szCs w:val="24"/>
        </w:rPr>
      </w:pPr>
      <w:r w:rsidRPr="00C52041">
        <w:rPr>
          <w:rFonts w:ascii="Calibri" w:hAnsi="Calibri" w:cs="Calibri"/>
          <w:sz w:val="24"/>
          <w:szCs w:val="24"/>
        </w:rPr>
        <w:t>Segundo Semestre: desarrollo de actividades, evaluación y actividades de finalización. Duración, julio a diciembre.</w:t>
      </w:r>
    </w:p>
    <w:p w14:paraId="27E55310" w14:textId="77777777" w:rsidR="00D76F2D" w:rsidRPr="00C52041" w:rsidRDefault="00D76F2D" w:rsidP="00C03269">
      <w:pPr>
        <w:jc w:val="both"/>
        <w:rPr>
          <w:rFonts w:ascii="Calibri" w:hAnsi="Calibri" w:cs="Calibri"/>
          <w:sz w:val="24"/>
          <w:szCs w:val="24"/>
        </w:rPr>
      </w:pPr>
      <w:bookmarkStart w:id="66" w:name="_Toc227678232"/>
      <w:r w:rsidRPr="00C52041">
        <w:rPr>
          <w:rStyle w:val="Ttulo2Car"/>
          <w:color w:val="auto"/>
        </w:rPr>
        <w:t>ARTÍCULO 53</w:t>
      </w:r>
      <w:bookmarkEnd w:id="66"/>
      <w:r w:rsidRPr="00C52041">
        <w:rPr>
          <w:rFonts w:ascii="Calibri" w:hAnsi="Calibri" w:cs="Calibri"/>
          <w:sz w:val="24"/>
          <w:szCs w:val="24"/>
        </w:rPr>
        <w:t>: De La Comunicación De Progresos Y Logros De Aprendizaje A Los Apoderados</w:t>
      </w:r>
    </w:p>
    <w:p w14:paraId="23B05725" w14:textId="0B2D5CB3" w:rsidR="00D76F2D" w:rsidRPr="00C52041" w:rsidRDefault="00D76F2D" w:rsidP="0006459E">
      <w:pPr>
        <w:pStyle w:val="Prrafodelista"/>
        <w:numPr>
          <w:ilvl w:val="0"/>
          <w:numId w:val="37"/>
        </w:numPr>
        <w:jc w:val="both"/>
        <w:rPr>
          <w:rFonts w:ascii="Calibri" w:hAnsi="Calibri" w:cs="Calibri"/>
          <w:sz w:val="24"/>
          <w:szCs w:val="24"/>
        </w:rPr>
      </w:pPr>
      <w:r w:rsidRPr="00C52041">
        <w:rPr>
          <w:rFonts w:ascii="Calibri" w:hAnsi="Calibri" w:cs="Calibri"/>
          <w:sz w:val="24"/>
          <w:szCs w:val="24"/>
        </w:rPr>
        <w:t>Primer Semestre:</w:t>
      </w:r>
    </w:p>
    <w:p w14:paraId="3F0BE11C" w14:textId="0B28A691" w:rsidR="00D76F2D" w:rsidRPr="00C52041" w:rsidRDefault="00D76F2D" w:rsidP="0006459E">
      <w:pPr>
        <w:pStyle w:val="Prrafodelista"/>
        <w:numPr>
          <w:ilvl w:val="0"/>
          <w:numId w:val="38"/>
        </w:numPr>
        <w:jc w:val="both"/>
        <w:rPr>
          <w:rFonts w:ascii="Calibri" w:hAnsi="Calibri" w:cs="Calibri"/>
          <w:sz w:val="24"/>
          <w:szCs w:val="24"/>
        </w:rPr>
      </w:pPr>
      <w:r w:rsidRPr="00C52041">
        <w:rPr>
          <w:rFonts w:ascii="Calibri" w:hAnsi="Calibri" w:cs="Calibri"/>
          <w:sz w:val="24"/>
          <w:szCs w:val="24"/>
        </w:rPr>
        <w:t>A mediados del mes de mayo, las Educadoras de Párvulos responsables de NT1 y NT2, elaborarán un informe de progresos de aprendizaje que entregarán a los apoderados en reuniones formales de curso o en entrevistas personales.</w:t>
      </w:r>
    </w:p>
    <w:p w14:paraId="45C7D1A1" w14:textId="77777777" w:rsidR="00D76F2D" w:rsidRPr="00C52041" w:rsidRDefault="00D76F2D" w:rsidP="0006459E">
      <w:pPr>
        <w:pStyle w:val="Prrafodelista"/>
        <w:numPr>
          <w:ilvl w:val="0"/>
          <w:numId w:val="38"/>
        </w:numPr>
        <w:jc w:val="both"/>
        <w:rPr>
          <w:rFonts w:ascii="Calibri" w:hAnsi="Calibri" w:cs="Calibri"/>
          <w:sz w:val="24"/>
          <w:szCs w:val="24"/>
        </w:rPr>
      </w:pPr>
      <w:r w:rsidRPr="00C52041">
        <w:rPr>
          <w:rFonts w:ascii="Calibri" w:hAnsi="Calibri" w:cs="Calibri"/>
          <w:sz w:val="24"/>
          <w:szCs w:val="24"/>
        </w:rPr>
        <w:lastRenderedPageBreak/>
        <w:t>En el caso de los estudiantes que muestren mayores dificultades, las Educadoras de Párvulos citarán a cada apoderado a una entrevista personal, para entregar mayores detalles de las necesidades de apoyo a los estudiantes.</w:t>
      </w:r>
    </w:p>
    <w:p w14:paraId="1DC1DAE4" w14:textId="2A36F57E" w:rsidR="00D76F2D" w:rsidRPr="00C52041" w:rsidRDefault="00D76F2D" w:rsidP="0006459E">
      <w:pPr>
        <w:pStyle w:val="Prrafodelista"/>
        <w:numPr>
          <w:ilvl w:val="0"/>
          <w:numId w:val="38"/>
        </w:numPr>
        <w:jc w:val="both"/>
        <w:rPr>
          <w:rFonts w:ascii="Calibri" w:hAnsi="Calibri" w:cs="Calibri"/>
          <w:sz w:val="24"/>
          <w:szCs w:val="24"/>
        </w:rPr>
      </w:pPr>
      <w:r w:rsidRPr="00C52041">
        <w:rPr>
          <w:rFonts w:ascii="Calibri" w:hAnsi="Calibri" w:cs="Calibri"/>
          <w:sz w:val="24"/>
          <w:szCs w:val="24"/>
        </w:rPr>
        <w:t>Al finalizar el primer semestre, cada apoderado recibirá el informe al hogar elaborado por la Educadora de Párvulos responsable.</w:t>
      </w:r>
    </w:p>
    <w:p w14:paraId="30F728A8" w14:textId="29AFBE03" w:rsidR="00D76F2D" w:rsidRPr="00C52041" w:rsidRDefault="00D76F2D" w:rsidP="0006459E">
      <w:pPr>
        <w:pStyle w:val="Prrafodelista"/>
        <w:numPr>
          <w:ilvl w:val="0"/>
          <w:numId w:val="37"/>
        </w:numPr>
        <w:jc w:val="both"/>
        <w:rPr>
          <w:rFonts w:ascii="Calibri" w:hAnsi="Calibri" w:cs="Calibri"/>
          <w:sz w:val="24"/>
          <w:szCs w:val="24"/>
        </w:rPr>
      </w:pPr>
      <w:r w:rsidRPr="00C52041">
        <w:rPr>
          <w:rFonts w:ascii="Calibri" w:hAnsi="Calibri" w:cs="Calibri"/>
          <w:sz w:val="24"/>
          <w:szCs w:val="24"/>
        </w:rPr>
        <w:t>Segundo Semestre:</w:t>
      </w:r>
    </w:p>
    <w:p w14:paraId="14DF87FB" w14:textId="34D48A77" w:rsidR="00D76F2D" w:rsidRPr="00C52041" w:rsidRDefault="00D76F2D" w:rsidP="0006459E">
      <w:pPr>
        <w:pStyle w:val="Prrafodelista"/>
        <w:numPr>
          <w:ilvl w:val="0"/>
          <w:numId w:val="39"/>
        </w:numPr>
        <w:jc w:val="both"/>
        <w:rPr>
          <w:rFonts w:ascii="Calibri" w:hAnsi="Calibri" w:cs="Calibri"/>
          <w:sz w:val="24"/>
          <w:szCs w:val="24"/>
        </w:rPr>
      </w:pPr>
      <w:r w:rsidRPr="00C52041">
        <w:rPr>
          <w:rFonts w:ascii="Calibri" w:hAnsi="Calibri" w:cs="Calibri"/>
          <w:sz w:val="24"/>
          <w:szCs w:val="24"/>
        </w:rPr>
        <w:t>A mediados del mes de octubre, las Educadoras de Párvulos responsables de NT1 y NT2, elaborarán un informe de progresos de aprendizaje que entregarán a los apoderados en reuniones formales de curso o en entrevistas personales.</w:t>
      </w:r>
    </w:p>
    <w:p w14:paraId="5E705E94" w14:textId="77777777" w:rsidR="00D76F2D" w:rsidRPr="00C52041" w:rsidRDefault="00D76F2D" w:rsidP="0006459E">
      <w:pPr>
        <w:pStyle w:val="Prrafodelista"/>
        <w:numPr>
          <w:ilvl w:val="0"/>
          <w:numId w:val="39"/>
        </w:numPr>
        <w:jc w:val="both"/>
        <w:rPr>
          <w:rFonts w:ascii="Calibri" w:hAnsi="Calibri" w:cs="Calibri"/>
          <w:sz w:val="24"/>
          <w:szCs w:val="24"/>
        </w:rPr>
      </w:pPr>
      <w:r w:rsidRPr="00C52041">
        <w:rPr>
          <w:rFonts w:ascii="Calibri" w:hAnsi="Calibri" w:cs="Calibri"/>
          <w:sz w:val="24"/>
          <w:szCs w:val="24"/>
        </w:rPr>
        <w:t>En el caso de los estudiantes que muestren mayores dificultades, las Educadoras de Párvulos citarán a cada apoderado a una entrevista personal, para entregar mayores detalles de las necesidades de apoyo a los estudiantes.</w:t>
      </w:r>
    </w:p>
    <w:p w14:paraId="17E94F07" w14:textId="6244B1E8" w:rsidR="00D76F2D" w:rsidRPr="00C52041" w:rsidRDefault="00D76F2D" w:rsidP="0006459E">
      <w:pPr>
        <w:pStyle w:val="Prrafodelista"/>
        <w:numPr>
          <w:ilvl w:val="0"/>
          <w:numId w:val="39"/>
        </w:numPr>
        <w:jc w:val="both"/>
        <w:rPr>
          <w:rFonts w:ascii="Calibri" w:hAnsi="Calibri" w:cs="Calibri"/>
          <w:sz w:val="24"/>
          <w:szCs w:val="24"/>
        </w:rPr>
      </w:pPr>
      <w:r w:rsidRPr="00C52041">
        <w:rPr>
          <w:rFonts w:ascii="Calibri" w:hAnsi="Calibri" w:cs="Calibri"/>
          <w:sz w:val="24"/>
          <w:szCs w:val="24"/>
        </w:rPr>
        <w:t>Al finalizar el segundo semestre, cada apoderado recibirá el informe al hogar elaborado por la Educadora de Párvulos responsable.</w:t>
      </w:r>
    </w:p>
    <w:p w14:paraId="6C896B4C" w14:textId="1B7CCB99" w:rsidR="00D76F2D" w:rsidRPr="00C52041" w:rsidRDefault="00D76F2D" w:rsidP="0006459E">
      <w:pPr>
        <w:pStyle w:val="Ttulo1"/>
        <w:rPr>
          <w:color w:val="auto"/>
        </w:rPr>
      </w:pPr>
      <w:bookmarkStart w:id="67" w:name="_Toc227678233"/>
      <w:r w:rsidRPr="00C52041">
        <w:rPr>
          <w:color w:val="auto"/>
        </w:rPr>
        <w:t xml:space="preserve">TÍTULO XI: </w:t>
      </w:r>
      <w:r w:rsidR="0006459E" w:rsidRPr="00C52041">
        <w:rPr>
          <w:color w:val="auto"/>
        </w:rPr>
        <w:t>EVALUACIÓN DIFERENCIADA PARA ESTUDIANTES CON NECESIDADES EDUCATIVAS ESPECIALES TRANSITORIAS Y PERMANENTES (NEET Y NEEP)</w:t>
      </w:r>
      <w:bookmarkEnd w:id="67"/>
    </w:p>
    <w:p w14:paraId="1C0675F1" w14:textId="77777777" w:rsidR="0006459E" w:rsidRPr="00C52041" w:rsidRDefault="0006459E" w:rsidP="0006459E"/>
    <w:p w14:paraId="6EE645CE"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Considerando la puesta en marcha del Decreto </w:t>
      </w:r>
      <w:proofErr w:type="spellStart"/>
      <w:r w:rsidRPr="00C52041">
        <w:rPr>
          <w:rFonts w:ascii="Calibri" w:hAnsi="Calibri" w:cs="Calibri"/>
          <w:sz w:val="24"/>
          <w:szCs w:val="24"/>
        </w:rPr>
        <w:t>Nº</w:t>
      </w:r>
      <w:proofErr w:type="spellEnd"/>
      <w:r w:rsidRPr="00C52041">
        <w:rPr>
          <w:rFonts w:ascii="Calibri" w:hAnsi="Calibri" w:cs="Calibri"/>
          <w:sz w:val="24"/>
          <w:szCs w:val="24"/>
        </w:rPr>
        <w:t xml:space="preserve"> 170/ 2009, donde se determina que el Programa de Integración Escolar de cada Escuela, debe tener un reglamento de evaluación de las Necesidades Educativas Especiales que sea parte del Reglamento Interno de Evaluación del Establecimiento. Dentro del Decreto 83/2015, se “Aprueba criterios y orientaciones de adecuación curricular para estudiantes con necesidades educativas especiales de Educación </w:t>
      </w:r>
      <w:proofErr w:type="spellStart"/>
      <w:r w:rsidRPr="00C52041">
        <w:rPr>
          <w:rFonts w:ascii="Calibri" w:hAnsi="Calibri" w:cs="Calibri"/>
          <w:sz w:val="24"/>
          <w:szCs w:val="24"/>
        </w:rPr>
        <w:t>Parvularia</w:t>
      </w:r>
      <w:proofErr w:type="spellEnd"/>
      <w:r w:rsidRPr="00C52041">
        <w:rPr>
          <w:rFonts w:ascii="Calibri" w:hAnsi="Calibri" w:cs="Calibri"/>
          <w:sz w:val="24"/>
          <w:szCs w:val="24"/>
        </w:rPr>
        <w:t xml:space="preserve"> y Educación Básica”.</w:t>
      </w:r>
    </w:p>
    <w:p w14:paraId="1310F224" w14:textId="77777777" w:rsidR="00D76F2D" w:rsidRPr="00C52041" w:rsidRDefault="00D76F2D" w:rsidP="00C03269">
      <w:pPr>
        <w:jc w:val="both"/>
        <w:rPr>
          <w:rFonts w:ascii="Calibri" w:hAnsi="Calibri" w:cs="Calibri"/>
          <w:sz w:val="24"/>
          <w:szCs w:val="24"/>
        </w:rPr>
      </w:pPr>
      <w:bookmarkStart w:id="68" w:name="_Toc227678234"/>
      <w:r w:rsidRPr="00C52041">
        <w:rPr>
          <w:rStyle w:val="Ttulo2Car"/>
          <w:color w:val="auto"/>
        </w:rPr>
        <w:t>ARTÍCULO 54</w:t>
      </w:r>
      <w:bookmarkEnd w:id="68"/>
      <w:r w:rsidRPr="00C52041">
        <w:rPr>
          <w:rFonts w:ascii="Calibri" w:hAnsi="Calibri" w:cs="Calibri"/>
          <w:sz w:val="24"/>
          <w:szCs w:val="24"/>
        </w:rPr>
        <w:t xml:space="preserve">: Las condiciones de evaluación, calificación y promoción, serán aplicadas a todos y todas las estudiantes del establecimiento, que presenten Necesidades Educativas Especiales, incorporados(as) al Decreto </w:t>
      </w:r>
      <w:proofErr w:type="spellStart"/>
      <w:r w:rsidRPr="00C52041">
        <w:rPr>
          <w:rFonts w:ascii="Calibri" w:hAnsi="Calibri" w:cs="Calibri"/>
          <w:sz w:val="24"/>
          <w:szCs w:val="24"/>
        </w:rPr>
        <w:t>Nº</w:t>
      </w:r>
      <w:proofErr w:type="spellEnd"/>
      <w:r w:rsidRPr="00C52041">
        <w:rPr>
          <w:rFonts w:ascii="Calibri" w:hAnsi="Calibri" w:cs="Calibri"/>
          <w:sz w:val="24"/>
          <w:szCs w:val="24"/>
        </w:rPr>
        <w:t xml:space="preserve"> 170/2009. Para ello, deberán contar con los respectivos informes y evaluaciones de los profesionales competentes, (Psicólogo/a, Neurólogo/a, Psiquiatra, Fonoaudiólogo/a, Educador/a Diferencial).</w:t>
      </w:r>
    </w:p>
    <w:p w14:paraId="0C25FDC3" w14:textId="77777777" w:rsidR="00D76F2D" w:rsidRPr="00C52041" w:rsidRDefault="00D76F2D" w:rsidP="00C03269">
      <w:pPr>
        <w:jc w:val="both"/>
        <w:rPr>
          <w:rFonts w:ascii="Calibri" w:hAnsi="Calibri" w:cs="Calibri"/>
          <w:sz w:val="24"/>
          <w:szCs w:val="24"/>
        </w:rPr>
      </w:pPr>
      <w:bookmarkStart w:id="69" w:name="_Toc227678235"/>
      <w:r w:rsidRPr="00C52041">
        <w:rPr>
          <w:rStyle w:val="Ttulo2Car"/>
          <w:color w:val="auto"/>
        </w:rPr>
        <w:t>ARTÍCULO 55</w:t>
      </w:r>
      <w:bookmarkEnd w:id="69"/>
      <w:r w:rsidRPr="00C52041">
        <w:rPr>
          <w:rFonts w:ascii="Calibri" w:hAnsi="Calibri" w:cs="Calibri"/>
          <w:sz w:val="24"/>
          <w:szCs w:val="24"/>
        </w:rPr>
        <w:t>: En base a lo previsto en el Decreto 83/2015, que establece orientaciones para la evaluación y elaboración de las adecuaciones curriculares, cada estudiante del establecimiento con NEE, deberá contar con un Plan de Adecuación Curricular Individual (PACI). Si el estudiante pertenece a PIE, deberá ser elaborado por la Educadora diferencial, si el estudiante no pertenece a PIE deberá ser elaborado por el Equipo de aula que corresponda. Será elaborado de manera obligatoria en Lenguaje y Comunicación y Matemáticas, o en Lenguaje y Comunicación, Matemáticas, Ciencias Naturales e Historia si así lo requiere el estudiante.</w:t>
      </w:r>
    </w:p>
    <w:p w14:paraId="2884DB89" w14:textId="77777777" w:rsidR="00D76F2D" w:rsidRPr="00C52041" w:rsidRDefault="00D76F2D" w:rsidP="00C03269">
      <w:pPr>
        <w:jc w:val="both"/>
        <w:rPr>
          <w:rFonts w:ascii="Calibri" w:hAnsi="Calibri" w:cs="Calibri"/>
          <w:sz w:val="24"/>
          <w:szCs w:val="24"/>
        </w:rPr>
      </w:pPr>
      <w:bookmarkStart w:id="70" w:name="_Toc227678236"/>
      <w:r w:rsidRPr="00C52041">
        <w:rPr>
          <w:rStyle w:val="Ttulo2Car"/>
          <w:color w:val="auto"/>
        </w:rPr>
        <w:t>ARTÍCULO 56</w:t>
      </w:r>
      <w:bookmarkEnd w:id="70"/>
      <w:r w:rsidRPr="00C52041">
        <w:rPr>
          <w:rFonts w:ascii="Calibri" w:hAnsi="Calibri" w:cs="Calibri"/>
          <w:sz w:val="24"/>
          <w:szCs w:val="24"/>
        </w:rPr>
        <w:t xml:space="preserve">: En base a lo previsto en el Decreto 83/2015 en lo que refiere adecuación curricular en las evaluaciones, las modificaciones pueden ser de: </w:t>
      </w:r>
    </w:p>
    <w:p w14:paraId="0BE6EB5E" w14:textId="4EECBEB1"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ACCESO: La cual intenta reducir o incluso eliminar las barreras de participación, el acceso a la información, expresión y comunicación, facilitando así el progreso en los aprendizajes curriculares en:</w:t>
      </w:r>
    </w:p>
    <w:p w14:paraId="34E02B66"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lastRenderedPageBreak/>
        <w:t>PRESENTACIÓN DE LA INFORMACIÓN: Ampliación de letras e imágenes, amplitud de la palabra o sonido, uso de contrastes, uso de color para resaltar la información, videos o animaciones si lo requiere.</w:t>
      </w:r>
    </w:p>
    <w:p w14:paraId="16EDAF04"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FORMAS DE RESPUESTA: Responder a través de uso de un ordenador adaptado, expresar a través de texto escrito, sistema BRAILLE, LENSE, discurso, ilustración, diseño, recursos multimedia, transcripción de respuesta si lo requiere. ENTORNO: Acceso autónomo mediante adecuación en los espacios o ubicación, dentro o fuera de la sala de clases si lo requiere.</w:t>
      </w:r>
    </w:p>
    <w:p w14:paraId="375FE074"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ORGANIZACIÓN DEL TIEMPO Y EL ESPACIO: Forma en que se organiza el tiempo para desarrollar las evaluaciones si lo requiere.</w:t>
      </w:r>
    </w:p>
    <w:p w14:paraId="74329E3A"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OBJETIVOS: Los cuales pueden ser ajustados en función de los requerimientos específicos de cada estudiante mediante la:</w:t>
      </w:r>
    </w:p>
    <w:p w14:paraId="54ECF9FA"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GRADUACIÓN DEL NIVEL DE COMPLEJIDAD: Plantear objetivos alcanzables y desafiantes al mismo tiempo, operacionalizar y secuenciar con mayor precisión metas amplias o de períodos breves si lo requiere.</w:t>
      </w:r>
    </w:p>
    <w:p w14:paraId="5BD8C596" w14:textId="73A65C3A" w:rsidR="00D76F2D" w:rsidRPr="00C52041" w:rsidRDefault="0006459E" w:rsidP="00C03269">
      <w:pPr>
        <w:pStyle w:val="Prrafodelista"/>
        <w:numPr>
          <w:ilvl w:val="0"/>
          <w:numId w:val="40"/>
        </w:numPr>
        <w:jc w:val="both"/>
        <w:rPr>
          <w:rFonts w:ascii="Calibri" w:hAnsi="Calibri" w:cs="Calibri"/>
          <w:sz w:val="24"/>
          <w:szCs w:val="24"/>
        </w:rPr>
      </w:pPr>
      <w:r w:rsidRPr="00C52041">
        <w:rPr>
          <w:rFonts w:ascii="Calibri" w:hAnsi="Calibri" w:cs="Calibri"/>
          <w:sz w:val="24"/>
          <w:szCs w:val="24"/>
        </w:rPr>
        <w:t>PRIORIZACIÓN DE OBJETIVOS DE APRENDIZAJE Y CONTENIDOS: Seleccionar</w:t>
      </w:r>
      <w:r w:rsidR="00D76F2D" w:rsidRPr="00C52041">
        <w:rPr>
          <w:rFonts w:ascii="Calibri" w:hAnsi="Calibri" w:cs="Calibri"/>
          <w:sz w:val="24"/>
          <w:szCs w:val="24"/>
        </w:rPr>
        <w:t xml:space="preserve"> y dar prioridad a determinados objetivos de aprendizaje que se consideran básicos para el desarrollo del estudiante (Comunicación oral, Lectura, Escritura, Operaciones matemáticas, Resolución de problemas) si lo requiere.</w:t>
      </w:r>
    </w:p>
    <w:p w14:paraId="2620E0B0"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TEMPORALIZACIÓN: Otorgar mayor tiempo para el alcance de un objetivo si se requiere.</w:t>
      </w:r>
    </w:p>
    <w:p w14:paraId="56588791" w14:textId="77777777"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ENRIQUECIMIENTO DEL CURRÍCULUM: Apoyo de otros métodos o estrategias específicas para beneficiar el proceso de aprendizaje del estudiante.</w:t>
      </w:r>
    </w:p>
    <w:p w14:paraId="1D55B865" w14:textId="6A580BE2" w:rsidR="00D76F2D" w:rsidRPr="00C52041" w:rsidRDefault="00D76F2D" w:rsidP="0006459E">
      <w:pPr>
        <w:pStyle w:val="Prrafodelista"/>
        <w:numPr>
          <w:ilvl w:val="0"/>
          <w:numId w:val="40"/>
        </w:numPr>
        <w:jc w:val="both"/>
        <w:rPr>
          <w:rFonts w:ascii="Calibri" w:hAnsi="Calibri" w:cs="Calibri"/>
          <w:sz w:val="24"/>
          <w:szCs w:val="24"/>
        </w:rPr>
      </w:pPr>
      <w:r w:rsidRPr="00C52041">
        <w:rPr>
          <w:rFonts w:ascii="Calibri" w:hAnsi="Calibri" w:cs="Calibri"/>
          <w:sz w:val="24"/>
          <w:szCs w:val="24"/>
        </w:rPr>
        <w:t xml:space="preserve">ELIMINACIÓN DE OBJETIVOS DE APRENDIZAJES: Si se decide eliminar un objetivo del </w:t>
      </w:r>
      <w:proofErr w:type="spellStart"/>
      <w:r w:rsidRPr="00C52041">
        <w:rPr>
          <w:rFonts w:ascii="Calibri" w:hAnsi="Calibri" w:cs="Calibri"/>
          <w:sz w:val="24"/>
          <w:szCs w:val="24"/>
        </w:rPr>
        <w:t>curriculum</w:t>
      </w:r>
      <w:proofErr w:type="spellEnd"/>
      <w:r w:rsidRPr="00C52041">
        <w:rPr>
          <w:rFonts w:ascii="Calibri" w:hAnsi="Calibri" w:cs="Calibri"/>
          <w:sz w:val="24"/>
          <w:szCs w:val="24"/>
        </w:rPr>
        <w:t xml:space="preserve"> oficial, se debe informar a la Unidad </w:t>
      </w:r>
      <w:r w:rsidR="0006459E" w:rsidRPr="00C52041">
        <w:rPr>
          <w:rFonts w:ascii="Calibri" w:hAnsi="Calibri" w:cs="Calibri"/>
          <w:sz w:val="24"/>
          <w:szCs w:val="24"/>
        </w:rPr>
        <w:t>técnico-pedagógica</w:t>
      </w:r>
      <w:r w:rsidRPr="00C52041">
        <w:rPr>
          <w:rFonts w:ascii="Calibri" w:hAnsi="Calibri" w:cs="Calibri"/>
          <w:sz w:val="24"/>
          <w:szCs w:val="24"/>
        </w:rPr>
        <w:t xml:space="preserve"> del Establecimiento, haciendo un análisis muy cuidadoso de la situación educativa del estudiante entre Dirección, Coordinadora PIE y Equipo de aula. </w:t>
      </w:r>
      <w:r w:rsidR="0006459E" w:rsidRPr="00C52041">
        <w:rPr>
          <w:rFonts w:ascii="Calibri" w:hAnsi="Calibri" w:cs="Calibri"/>
          <w:sz w:val="24"/>
          <w:szCs w:val="24"/>
        </w:rPr>
        <w:t>Esta</w:t>
      </w:r>
      <w:r w:rsidRPr="00C52041">
        <w:rPr>
          <w:rFonts w:ascii="Calibri" w:hAnsi="Calibri" w:cs="Calibri"/>
          <w:sz w:val="24"/>
          <w:szCs w:val="24"/>
        </w:rPr>
        <w:t xml:space="preserve"> medida será considerada para estudiantes que presentan un gran déficit educativo y que requieren introducir otros contenidos, o de dar prioridad durante un largo período escolar a determinados aprendizajes, los cuales serán estipulados en su Plan de Adecuación Curricular (PACI). dejando registro de ello mediante un consentimiento firmado por todas las partes.</w:t>
      </w:r>
    </w:p>
    <w:p w14:paraId="7C8FB1AF" w14:textId="77777777" w:rsidR="00D76F2D" w:rsidRPr="00C52041" w:rsidRDefault="00D76F2D" w:rsidP="00C03269">
      <w:pPr>
        <w:jc w:val="both"/>
        <w:rPr>
          <w:rFonts w:ascii="Calibri" w:hAnsi="Calibri" w:cs="Calibri"/>
          <w:sz w:val="24"/>
          <w:szCs w:val="24"/>
        </w:rPr>
      </w:pPr>
      <w:bookmarkStart w:id="71" w:name="_Toc227678237"/>
      <w:r w:rsidRPr="00C52041">
        <w:rPr>
          <w:rStyle w:val="Ttulo2Car"/>
          <w:color w:val="auto"/>
        </w:rPr>
        <w:t>ARTÍCULO 57</w:t>
      </w:r>
      <w:bookmarkEnd w:id="71"/>
      <w:r w:rsidRPr="00C52041">
        <w:rPr>
          <w:rFonts w:ascii="Calibri" w:hAnsi="Calibri" w:cs="Calibri"/>
          <w:sz w:val="24"/>
          <w:szCs w:val="24"/>
        </w:rPr>
        <w:t>: Independientemente del instrumento o proceso evaluativo a utilizar, los estudiantes del Programa de Integración escolar que no presenten diagnóstico de Discapacidad Intelectual serán evaluados con un 60% en escala de exigencia.</w:t>
      </w:r>
    </w:p>
    <w:p w14:paraId="2FA09337" w14:textId="53435A6D" w:rsidR="00D76F2D" w:rsidRPr="00C52041" w:rsidRDefault="00D76F2D" w:rsidP="00C03269">
      <w:pPr>
        <w:jc w:val="both"/>
        <w:rPr>
          <w:rFonts w:ascii="Calibri" w:hAnsi="Calibri" w:cs="Calibri"/>
          <w:sz w:val="24"/>
          <w:szCs w:val="24"/>
        </w:rPr>
      </w:pPr>
      <w:bookmarkStart w:id="72" w:name="_Toc227678238"/>
      <w:r w:rsidRPr="00C52041">
        <w:rPr>
          <w:rStyle w:val="Ttulo2Car"/>
          <w:color w:val="auto"/>
        </w:rPr>
        <w:t>ARTÍCULO 58</w:t>
      </w:r>
      <w:bookmarkEnd w:id="72"/>
      <w:r w:rsidRPr="00C52041">
        <w:rPr>
          <w:rFonts w:ascii="Calibri" w:hAnsi="Calibri" w:cs="Calibri"/>
          <w:sz w:val="24"/>
          <w:szCs w:val="24"/>
        </w:rPr>
        <w:t>: Serán evaluados con el 50% de exigencia</w:t>
      </w:r>
      <w:r w:rsidR="008C3310" w:rsidRPr="00C52041">
        <w:rPr>
          <w:rFonts w:ascii="Calibri" w:hAnsi="Calibri" w:cs="Calibri"/>
          <w:sz w:val="24"/>
          <w:szCs w:val="24"/>
        </w:rPr>
        <w:t xml:space="preserve"> sobre el instrumento adaptado</w:t>
      </w:r>
      <w:r w:rsidRPr="00C52041">
        <w:rPr>
          <w:rFonts w:ascii="Calibri" w:hAnsi="Calibri" w:cs="Calibri"/>
          <w:sz w:val="24"/>
          <w:szCs w:val="24"/>
        </w:rPr>
        <w:t>, aquellos estudiantes que presenten un diagnóstico de Discapacidad intelectual moderada, severa o profunda.</w:t>
      </w:r>
    </w:p>
    <w:p w14:paraId="3E3C7C92" w14:textId="77777777" w:rsidR="00D76F2D" w:rsidRPr="00C52041" w:rsidRDefault="00D76F2D" w:rsidP="00C03269">
      <w:pPr>
        <w:jc w:val="both"/>
        <w:rPr>
          <w:rFonts w:ascii="Calibri" w:hAnsi="Calibri" w:cs="Calibri"/>
          <w:sz w:val="24"/>
          <w:szCs w:val="24"/>
        </w:rPr>
      </w:pPr>
      <w:bookmarkStart w:id="73" w:name="_Toc227678239"/>
      <w:r w:rsidRPr="00C52041">
        <w:rPr>
          <w:rStyle w:val="Ttulo2Car"/>
          <w:color w:val="auto"/>
        </w:rPr>
        <w:t>ARTÍCULO 59</w:t>
      </w:r>
      <w:bookmarkEnd w:id="73"/>
      <w:r w:rsidRPr="00C52041">
        <w:rPr>
          <w:rFonts w:ascii="Calibri" w:hAnsi="Calibri" w:cs="Calibri"/>
          <w:sz w:val="24"/>
          <w:szCs w:val="24"/>
        </w:rPr>
        <w:t>: En el caso de los estudiantes pertenecientes al PIE, los instrumentos y procedimientos de evaluación serán elaborados de manera consensuada entre el profesor de asignatura y profesor/a especialista, dentro de los horarios de trabajo colaborativo, dándole prioridad a las capacidades y/o competencias contempladas en los objetivos generales y, en consecuencia, a determinados contenidos y criterios de evaluación, dependiendo de cada caso, sean estas de carácter Transitorio y/o Permanente.</w:t>
      </w:r>
    </w:p>
    <w:p w14:paraId="3183D3D8" w14:textId="30984665" w:rsidR="00D76F2D" w:rsidRPr="00C52041" w:rsidRDefault="00D76F2D" w:rsidP="00C03269">
      <w:pPr>
        <w:jc w:val="both"/>
        <w:rPr>
          <w:rFonts w:ascii="Calibri" w:hAnsi="Calibri" w:cs="Calibri"/>
          <w:sz w:val="24"/>
          <w:szCs w:val="24"/>
        </w:rPr>
      </w:pPr>
      <w:bookmarkStart w:id="74" w:name="_Toc227678240"/>
      <w:r w:rsidRPr="00C52041">
        <w:rPr>
          <w:rStyle w:val="Ttulo2Car"/>
          <w:color w:val="auto"/>
        </w:rPr>
        <w:lastRenderedPageBreak/>
        <w:t>ARTÍCULO 60</w:t>
      </w:r>
      <w:bookmarkEnd w:id="74"/>
      <w:r w:rsidRPr="00C52041">
        <w:rPr>
          <w:rFonts w:ascii="Calibri" w:hAnsi="Calibri" w:cs="Calibri"/>
          <w:sz w:val="24"/>
          <w:szCs w:val="24"/>
        </w:rPr>
        <w:t xml:space="preserve">: Sólo en casos excepcionales, Equipo de aula, </w:t>
      </w:r>
      <w:proofErr w:type="gramStart"/>
      <w:r w:rsidRPr="00C52041">
        <w:rPr>
          <w:rFonts w:ascii="Calibri" w:hAnsi="Calibri" w:cs="Calibri"/>
          <w:sz w:val="24"/>
          <w:szCs w:val="24"/>
        </w:rPr>
        <w:t>Jefe</w:t>
      </w:r>
      <w:proofErr w:type="gramEnd"/>
      <w:r w:rsidRPr="00C52041">
        <w:rPr>
          <w:rFonts w:ascii="Calibri" w:hAnsi="Calibri" w:cs="Calibri"/>
          <w:sz w:val="24"/>
          <w:szCs w:val="24"/>
        </w:rPr>
        <w:t xml:space="preserve"> de Unidad </w:t>
      </w:r>
      <w:r w:rsidR="0006459E" w:rsidRPr="00C52041">
        <w:rPr>
          <w:rFonts w:ascii="Calibri" w:hAnsi="Calibri" w:cs="Calibri"/>
          <w:sz w:val="24"/>
          <w:szCs w:val="24"/>
        </w:rPr>
        <w:t>Técnico-Pedagógica</w:t>
      </w:r>
      <w:r w:rsidRPr="00C52041">
        <w:rPr>
          <w:rFonts w:ascii="Calibri" w:hAnsi="Calibri" w:cs="Calibri"/>
          <w:sz w:val="24"/>
          <w:szCs w:val="24"/>
        </w:rPr>
        <w:t xml:space="preserve"> y </w:t>
      </w:r>
      <w:proofErr w:type="gramStart"/>
      <w:r w:rsidRPr="00C52041">
        <w:rPr>
          <w:rFonts w:ascii="Calibri" w:hAnsi="Calibri" w:cs="Calibri"/>
          <w:sz w:val="24"/>
          <w:szCs w:val="24"/>
        </w:rPr>
        <w:t>Director</w:t>
      </w:r>
      <w:proofErr w:type="gramEnd"/>
      <w:r w:rsidRPr="00C52041">
        <w:rPr>
          <w:rFonts w:ascii="Calibri" w:hAnsi="Calibri" w:cs="Calibri"/>
          <w:sz w:val="24"/>
          <w:szCs w:val="24"/>
        </w:rPr>
        <w:t xml:space="preserve"> (a) harán un análisis muy cuidadoso de la situación educativa del estudiante, para eliminar objetivos de aprendizaje, contenidos y criterios de evaluación del currículo oficial llegando, en algunos casos, a eliminar prácticamente un área o áreas curriculares enteras. Esta medida requiere autorización excepcional del MINEDUC y no debe aplicarse de forma regular.</w:t>
      </w:r>
    </w:p>
    <w:p w14:paraId="2962C10A"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Considerando esta medida a estudiantes que presentan un gran déficit educativo y que requieren introducir otros contenidos, o de dar prioridad durante un largo período escolar a determinados aprendizajes, los cuales serán estipulados en su Plan de Adecuación Curricular (PACI).</w:t>
      </w:r>
    </w:p>
    <w:p w14:paraId="4C945F9E" w14:textId="77777777" w:rsidR="00D76F2D" w:rsidRPr="00C52041" w:rsidRDefault="00D76F2D" w:rsidP="00C03269">
      <w:pPr>
        <w:jc w:val="both"/>
        <w:rPr>
          <w:rFonts w:ascii="Calibri" w:hAnsi="Calibri" w:cs="Calibri"/>
          <w:sz w:val="24"/>
          <w:szCs w:val="24"/>
        </w:rPr>
      </w:pPr>
      <w:bookmarkStart w:id="75" w:name="_Toc227678241"/>
      <w:r w:rsidRPr="00C52041">
        <w:rPr>
          <w:rStyle w:val="Ttulo2Car"/>
          <w:color w:val="auto"/>
        </w:rPr>
        <w:t>ARTÍCULO 61</w:t>
      </w:r>
      <w:bookmarkEnd w:id="75"/>
      <w:r w:rsidRPr="00C52041">
        <w:rPr>
          <w:rFonts w:ascii="Calibri" w:hAnsi="Calibri" w:cs="Calibri"/>
          <w:sz w:val="24"/>
          <w:szCs w:val="24"/>
        </w:rPr>
        <w:t>: Para situaciones especiales de estudiantes no pertenecientes al PIE pero que posean una necesidad educativa con diagnóstico, que presenten retraso pedagógico y que requieran esta eliminación de objetivos o contenidos, el profesor de la asignatura del nivel deberá solicitarlo formalmente a la dirección del Establecimiento, quien en conjunto con el jefe de unidad técnico pedagógica y coordinador PIE, deberán resolver en una única instancia si esta medida está acorde a la situación actual del estudiante. Para ello, se puede pedir colaboración a la educadora diferencial o Psicopedagoga del nivel a cargo para la elaboración del PACI.</w:t>
      </w:r>
    </w:p>
    <w:p w14:paraId="73251912" w14:textId="77777777" w:rsidR="00D76F2D" w:rsidRPr="00C52041" w:rsidRDefault="00D76F2D" w:rsidP="00C03269">
      <w:pPr>
        <w:jc w:val="both"/>
        <w:rPr>
          <w:rFonts w:ascii="Calibri" w:hAnsi="Calibri" w:cs="Calibri"/>
          <w:sz w:val="24"/>
          <w:szCs w:val="24"/>
        </w:rPr>
      </w:pPr>
      <w:bookmarkStart w:id="76" w:name="_Toc227678242"/>
      <w:r w:rsidRPr="00C52041">
        <w:rPr>
          <w:rStyle w:val="Ttulo2Car"/>
          <w:color w:val="auto"/>
        </w:rPr>
        <w:t>ARTÍCULO 62</w:t>
      </w:r>
      <w:bookmarkEnd w:id="76"/>
      <w:r w:rsidRPr="00C52041">
        <w:rPr>
          <w:rFonts w:ascii="Calibri" w:hAnsi="Calibri" w:cs="Calibri"/>
          <w:sz w:val="24"/>
          <w:szCs w:val="24"/>
        </w:rPr>
        <w:t>: La evaluación diferenciada aplicada a los y las estudiantes del PIE, en ningún caso implica que estos deban ser calificados exclusivamente y en única instancia al término del semestre o año escolar, teniendo la misma posibilidad de a alcanzar la calificación mínima o máxima según su desempeño en el instrumento de evaluación, del mismo modo que el resto de los estudiantes que no pertenecen al PIE.</w:t>
      </w:r>
    </w:p>
    <w:p w14:paraId="713FBE39" w14:textId="77777777" w:rsidR="00D76F2D" w:rsidRPr="00C52041" w:rsidRDefault="00D76F2D" w:rsidP="00C03269">
      <w:pPr>
        <w:jc w:val="both"/>
        <w:rPr>
          <w:rFonts w:ascii="Calibri" w:hAnsi="Calibri" w:cs="Calibri"/>
          <w:sz w:val="24"/>
          <w:szCs w:val="24"/>
        </w:rPr>
      </w:pPr>
      <w:bookmarkStart w:id="77" w:name="_Toc227678243"/>
      <w:r w:rsidRPr="00C52041">
        <w:rPr>
          <w:rStyle w:val="Ttulo2Car"/>
          <w:color w:val="auto"/>
        </w:rPr>
        <w:t>ARTÍCULO 63</w:t>
      </w:r>
      <w:bookmarkEnd w:id="77"/>
      <w:r w:rsidRPr="00C52041">
        <w:rPr>
          <w:rFonts w:ascii="Calibri" w:hAnsi="Calibri" w:cs="Calibri"/>
          <w:sz w:val="24"/>
          <w:szCs w:val="24"/>
        </w:rPr>
        <w:t xml:space="preserve">: Los y las estudiantes, serán calificados en las respectivas asignaturas de aprendizaje con la cantidad de notas que determinen en conjunto el Equipo de Aula y la Unidad Técnico-Pedagógica, pudiendo ser </w:t>
      </w:r>
      <w:proofErr w:type="gramStart"/>
      <w:r w:rsidRPr="00C52041">
        <w:rPr>
          <w:rFonts w:ascii="Calibri" w:hAnsi="Calibri" w:cs="Calibri"/>
          <w:sz w:val="24"/>
          <w:szCs w:val="24"/>
        </w:rPr>
        <w:t>ésta</w:t>
      </w:r>
      <w:proofErr w:type="gramEnd"/>
      <w:r w:rsidRPr="00C52041">
        <w:rPr>
          <w:rFonts w:ascii="Calibri" w:hAnsi="Calibri" w:cs="Calibri"/>
          <w:sz w:val="24"/>
          <w:szCs w:val="24"/>
        </w:rPr>
        <w:t xml:space="preserve"> inferior a la estipulada para el grupo curso si los objetivos son temporalizados a mediano o largo plazo en el PACI, ya que el ritmo de aprendizaje de </w:t>
      </w:r>
      <w:proofErr w:type="gramStart"/>
      <w:r w:rsidRPr="00C52041">
        <w:rPr>
          <w:rFonts w:ascii="Calibri" w:hAnsi="Calibri" w:cs="Calibri"/>
          <w:sz w:val="24"/>
          <w:szCs w:val="24"/>
        </w:rPr>
        <w:t>éstos</w:t>
      </w:r>
      <w:proofErr w:type="gramEnd"/>
      <w:r w:rsidRPr="00C52041">
        <w:rPr>
          <w:rFonts w:ascii="Calibri" w:hAnsi="Calibri" w:cs="Calibri"/>
          <w:sz w:val="24"/>
          <w:szCs w:val="24"/>
        </w:rPr>
        <w:t xml:space="preserve"> estudiantes es progresivo.</w:t>
      </w:r>
    </w:p>
    <w:p w14:paraId="3571861F" w14:textId="77777777" w:rsidR="00D76F2D" w:rsidRPr="00C52041" w:rsidRDefault="00D76F2D" w:rsidP="00C03269">
      <w:pPr>
        <w:jc w:val="both"/>
        <w:rPr>
          <w:rFonts w:ascii="Calibri" w:hAnsi="Calibri" w:cs="Calibri"/>
          <w:sz w:val="24"/>
          <w:szCs w:val="24"/>
        </w:rPr>
      </w:pPr>
      <w:bookmarkStart w:id="78" w:name="_Toc227678244"/>
      <w:r w:rsidRPr="00C52041">
        <w:rPr>
          <w:rStyle w:val="Ttulo2Car"/>
          <w:color w:val="auto"/>
        </w:rPr>
        <w:t>ARTÍCULO 64</w:t>
      </w:r>
      <w:bookmarkEnd w:id="78"/>
      <w:r w:rsidRPr="00C52041">
        <w:rPr>
          <w:rFonts w:ascii="Calibri" w:hAnsi="Calibri" w:cs="Calibri"/>
          <w:sz w:val="24"/>
          <w:szCs w:val="24"/>
        </w:rPr>
        <w:t xml:space="preserve">: El instrumento de evaluación elaborado por la Educadora diferencial, debe ser enviado con 24 </w:t>
      </w:r>
      <w:proofErr w:type="spellStart"/>
      <w:r w:rsidRPr="00C52041">
        <w:rPr>
          <w:rFonts w:ascii="Calibri" w:hAnsi="Calibri" w:cs="Calibri"/>
          <w:sz w:val="24"/>
          <w:szCs w:val="24"/>
        </w:rPr>
        <w:t>hrs</w:t>
      </w:r>
      <w:proofErr w:type="spellEnd"/>
      <w:r w:rsidRPr="00C52041">
        <w:rPr>
          <w:rFonts w:ascii="Calibri" w:hAnsi="Calibri" w:cs="Calibri"/>
          <w:sz w:val="24"/>
          <w:szCs w:val="24"/>
        </w:rPr>
        <w:t>. hábiles de anticipación a la Jefatura de Unidad técnico-pedagógica para su posterior revisión.</w:t>
      </w:r>
    </w:p>
    <w:p w14:paraId="5F331F03" w14:textId="44B67D9F"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Al enviar el instrumento de evaluación, </w:t>
      </w:r>
      <w:r w:rsidR="0006459E" w:rsidRPr="00C52041">
        <w:rPr>
          <w:rFonts w:ascii="Calibri" w:hAnsi="Calibri" w:cs="Calibri"/>
          <w:sz w:val="24"/>
          <w:szCs w:val="24"/>
        </w:rPr>
        <w:t>se</w:t>
      </w:r>
      <w:r w:rsidRPr="00C52041">
        <w:rPr>
          <w:rFonts w:ascii="Calibri" w:hAnsi="Calibri" w:cs="Calibri"/>
          <w:sz w:val="24"/>
          <w:szCs w:val="24"/>
        </w:rPr>
        <w:t xml:space="preserve"> debe especificar qué tipo de adecuación curricular de objetivos realizó (graduación de nivel de complejidad, priorización de objetivos o contenidos, enriquecimiento del </w:t>
      </w:r>
      <w:proofErr w:type="spellStart"/>
      <w:r w:rsidRPr="00C52041">
        <w:rPr>
          <w:rFonts w:ascii="Calibri" w:hAnsi="Calibri" w:cs="Calibri"/>
          <w:sz w:val="24"/>
          <w:szCs w:val="24"/>
        </w:rPr>
        <w:t>curriculum</w:t>
      </w:r>
      <w:proofErr w:type="spellEnd"/>
      <w:r w:rsidRPr="00C52041">
        <w:rPr>
          <w:rFonts w:ascii="Calibri" w:hAnsi="Calibri" w:cs="Calibri"/>
          <w:sz w:val="24"/>
          <w:szCs w:val="24"/>
        </w:rPr>
        <w:t xml:space="preserve"> o eliminación de aprendizajes).</w:t>
      </w:r>
    </w:p>
    <w:p w14:paraId="4739A86E" w14:textId="77777777" w:rsidR="00D76F2D" w:rsidRPr="00C52041" w:rsidRDefault="00D76F2D" w:rsidP="0006459E">
      <w:pPr>
        <w:pStyle w:val="Ttulo1"/>
        <w:rPr>
          <w:color w:val="auto"/>
        </w:rPr>
      </w:pPr>
      <w:bookmarkStart w:id="79" w:name="_Toc227678245"/>
      <w:r w:rsidRPr="00C52041">
        <w:rPr>
          <w:color w:val="auto"/>
        </w:rPr>
        <w:t>TÍTULO XII: DE LAS EVALUACIONES DE APRENDIZAJE EXTERNAS</w:t>
      </w:r>
      <w:bookmarkEnd w:id="79"/>
    </w:p>
    <w:p w14:paraId="5769B474" w14:textId="77777777" w:rsidR="0006459E" w:rsidRPr="00C52041" w:rsidRDefault="0006459E" w:rsidP="0006459E"/>
    <w:p w14:paraId="09FF64D9" w14:textId="77777777" w:rsidR="00D76F2D" w:rsidRPr="00C52041" w:rsidRDefault="00D76F2D" w:rsidP="00C03269">
      <w:pPr>
        <w:jc w:val="both"/>
        <w:rPr>
          <w:rFonts w:ascii="Calibri" w:hAnsi="Calibri" w:cs="Calibri"/>
          <w:sz w:val="24"/>
          <w:szCs w:val="24"/>
        </w:rPr>
      </w:pPr>
      <w:bookmarkStart w:id="80" w:name="_Toc227678246"/>
      <w:r w:rsidRPr="00C52041">
        <w:rPr>
          <w:rStyle w:val="Ttulo2Car"/>
          <w:color w:val="auto"/>
        </w:rPr>
        <w:t>ARTÍCULO 65</w:t>
      </w:r>
      <w:bookmarkEnd w:id="80"/>
      <w:r w:rsidRPr="00C52041">
        <w:rPr>
          <w:rFonts w:ascii="Calibri" w:hAnsi="Calibri" w:cs="Calibri"/>
          <w:sz w:val="24"/>
          <w:szCs w:val="24"/>
        </w:rPr>
        <w:t>: La escuela anualmente rendirá las siguientes evaluaciones externas:</w:t>
      </w:r>
    </w:p>
    <w:p w14:paraId="25CC86FD" w14:textId="77777777" w:rsidR="00D76F2D" w:rsidRPr="00C52041" w:rsidRDefault="00D76F2D" w:rsidP="0006459E">
      <w:pPr>
        <w:pStyle w:val="Prrafodelista"/>
        <w:numPr>
          <w:ilvl w:val="0"/>
          <w:numId w:val="41"/>
        </w:numPr>
        <w:jc w:val="both"/>
        <w:rPr>
          <w:rFonts w:ascii="Calibri" w:hAnsi="Calibri" w:cs="Calibri"/>
          <w:sz w:val="24"/>
          <w:szCs w:val="24"/>
        </w:rPr>
      </w:pPr>
      <w:r w:rsidRPr="00C52041">
        <w:rPr>
          <w:rFonts w:ascii="Calibri" w:hAnsi="Calibri" w:cs="Calibri"/>
          <w:sz w:val="24"/>
          <w:szCs w:val="24"/>
        </w:rPr>
        <w:t xml:space="preserve">EVALUACIÓN DIA: Se rinden 3 veces en el año </w:t>
      </w:r>
      <w:proofErr w:type="gramStart"/>
      <w:r w:rsidRPr="00C52041">
        <w:rPr>
          <w:rFonts w:ascii="Calibri" w:hAnsi="Calibri" w:cs="Calibri"/>
          <w:sz w:val="24"/>
          <w:szCs w:val="24"/>
        </w:rPr>
        <w:t>de acuerdo a</w:t>
      </w:r>
      <w:proofErr w:type="gramEnd"/>
      <w:r w:rsidRPr="00C52041">
        <w:rPr>
          <w:rFonts w:ascii="Calibri" w:hAnsi="Calibri" w:cs="Calibri"/>
          <w:sz w:val="24"/>
          <w:szCs w:val="24"/>
        </w:rPr>
        <w:t xml:space="preserve"> las fechas fijadas por la Agencia de Calidad de la Educación. Las tres evaluaciones que se rinden son: Diagnóstica, de Monitoreo y Cierre.</w:t>
      </w:r>
    </w:p>
    <w:p w14:paraId="32636D8E" w14:textId="77777777" w:rsidR="00D76F2D" w:rsidRPr="00C52041" w:rsidRDefault="00D76F2D" w:rsidP="0006459E">
      <w:pPr>
        <w:pStyle w:val="Prrafodelista"/>
        <w:numPr>
          <w:ilvl w:val="0"/>
          <w:numId w:val="41"/>
        </w:numPr>
        <w:jc w:val="both"/>
        <w:rPr>
          <w:rFonts w:ascii="Calibri" w:hAnsi="Calibri" w:cs="Calibri"/>
          <w:sz w:val="24"/>
          <w:szCs w:val="24"/>
        </w:rPr>
      </w:pPr>
      <w:r w:rsidRPr="00C52041">
        <w:rPr>
          <w:rFonts w:ascii="Calibri" w:hAnsi="Calibri" w:cs="Calibri"/>
          <w:sz w:val="24"/>
          <w:szCs w:val="24"/>
        </w:rPr>
        <w:lastRenderedPageBreak/>
        <w:t xml:space="preserve">EVALUACIÓN SIMCE: </w:t>
      </w:r>
      <w:proofErr w:type="gramStart"/>
      <w:r w:rsidRPr="00C52041">
        <w:rPr>
          <w:rFonts w:ascii="Calibri" w:hAnsi="Calibri" w:cs="Calibri"/>
          <w:sz w:val="24"/>
          <w:szCs w:val="24"/>
        </w:rPr>
        <w:t>de acuerdo a</w:t>
      </w:r>
      <w:proofErr w:type="gramEnd"/>
      <w:r w:rsidRPr="00C52041">
        <w:rPr>
          <w:rFonts w:ascii="Calibri" w:hAnsi="Calibri" w:cs="Calibri"/>
          <w:sz w:val="24"/>
          <w:szCs w:val="24"/>
        </w:rPr>
        <w:t xml:space="preserve"> las fechas fijadas por la Agencia de Calidad de la Educación. Se rinden anualmente en 2° y 4° básico y año por medio en 6° y 8° básico.</w:t>
      </w:r>
    </w:p>
    <w:p w14:paraId="2B6EABAA" w14:textId="77777777" w:rsidR="00D76F2D" w:rsidRPr="00C52041" w:rsidRDefault="00D76F2D" w:rsidP="0006459E">
      <w:pPr>
        <w:pStyle w:val="Ttulo1"/>
        <w:rPr>
          <w:color w:val="auto"/>
        </w:rPr>
      </w:pPr>
      <w:r w:rsidRPr="00C52041">
        <w:rPr>
          <w:color w:val="auto"/>
        </w:rPr>
        <w:t xml:space="preserve"> </w:t>
      </w:r>
      <w:bookmarkStart w:id="81" w:name="_Toc227678247"/>
      <w:r w:rsidRPr="00C52041">
        <w:rPr>
          <w:color w:val="auto"/>
        </w:rPr>
        <w:t>TÍTULO XIII</w:t>
      </w:r>
      <w:proofErr w:type="gramStart"/>
      <w:r w:rsidRPr="00C52041">
        <w:rPr>
          <w:color w:val="auto"/>
        </w:rPr>
        <w:t>: :</w:t>
      </w:r>
      <w:proofErr w:type="gramEnd"/>
      <w:r w:rsidRPr="00C52041">
        <w:rPr>
          <w:color w:val="auto"/>
        </w:rPr>
        <w:t xml:space="preserve"> CIERRE ACADÉMICO DEL SEMESTRE O AÑO ESCOLAR</w:t>
      </w:r>
      <w:bookmarkEnd w:id="81"/>
    </w:p>
    <w:p w14:paraId="375373B7" w14:textId="77777777" w:rsidR="0006459E" w:rsidRPr="00C52041" w:rsidRDefault="0006459E" w:rsidP="0006459E"/>
    <w:p w14:paraId="4FBC72BF" w14:textId="1CC654A3" w:rsidR="00D76F2D" w:rsidRPr="00C52041" w:rsidRDefault="00D76F2D" w:rsidP="00C03269">
      <w:pPr>
        <w:jc w:val="both"/>
        <w:rPr>
          <w:rFonts w:ascii="Calibri" w:hAnsi="Calibri" w:cs="Calibri"/>
          <w:sz w:val="24"/>
          <w:szCs w:val="24"/>
        </w:rPr>
      </w:pPr>
      <w:bookmarkStart w:id="82" w:name="_Toc227678248"/>
      <w:r w:rsidRPr="00C52041">
        <w:rPr>
          <w:rStyle w:val="Ttulo2Car"/>
          <w:color w:val="auto"/>
        </w:rPr>
        <w:t>ARTÍCULO 66</w:t>
      </w:r>
      <w:bookmarkEnd w:id="82"/>
      <w:r w:rsidRPr="00C52041">
        <w:rPr>
          <w:rFonts w:ascii="Calibri" w:hAnsi="Calibri" w:cs="Calibri"/>
          <w:sz w:val="24"/>
          <w:szCs w:val="24"/>
        </w:rPr>
        <w:t xml:space="preserve">: </w:t>
      </w:r>
      <w:r w:rsidR="0006459E" w:rsidRPr="00C52041">
        <w:rPr>
          <w:rFonts w:ascii="Calibri" w:hAnsi="Calibri" w:cs="Calibri"/>
          <w:sz w:val="24"/>
          <w:szCs w:val="24"/>
        </w:rPr>
        <w:t>Cierre anticipado de semestre o año escolar para la escuela por fuerza mayor: catástrofes, paralizaciones de funcionarios o estudiantes, etc.</w:t>
      </w:r>
    </w:p>
    <w:p w14:paraId="0B8AE900"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Ante estas situaciones el </w:t>
      </w:r>
      <w:proofErr w:type="gramStart"/>
      <w:r w:rsidRPr="00C52041">
        <w:rPr>
          <w:rFonts w:ascii="Calibri" w:hAnsi="Calibri" w:cs="Calibri"/>
          <w:sz w:val="24"/>
          <w:szCs w:val="24"/>
        </w:rPr>
        <w:t>Director</w:t>
      </w:r>
      <w:proofErr w:type="gramEnd"/>
      <w:r w:rsidRPr="00C52041">
        <w:rPr>
          <w:rFonts w:ascii="Calibri" w:hAnsi="Calibri" w:cs="Calibri"/>
          <w:sz w:val="24"/>
          <w:szCs w:val="24"/>
        </w:rPr>
        <w:t>(a) resolverá con la Unidad Técnico-Pedagógica, según la necesidad del caso o de acuerdo con resoluciones emanadas de las autoridades ministeriales.</w:t>
      </w:r>
    </w:p>
    <w:p w14:paraId="6B194FC8" w14:textId="78A00A7D" w:rsidR="00D76F2D" w:rsidRPr="00C52041" w:rsidRDefault="00D76F2D" w:rsidP="00C03269">
      <w:pPr>
        <w:jc w:val="both"/>
        <w:rPr>
          <w:rFonts w:ascii="Calibri" w:hAnsi="Calibri" w:cs="Calibri"/>
          <w:sz w:val="24"/>
          <w:szCs w:val="24"/>
        </w:rPr>
      </w:pPr>
      <w:bookmarkStart w:id="83" w:name="_Toc227678249"/>
      <w:r w:rsidRPr="00C52041">
        <w:rPr>
          <w:rStyle w:val="Ttulo2Car"/>
          <w:color w:val="auto"/>
        </w:rPr>
        <w:t>ARTÍCULO 67</w:t>
      </w:r>
      <w:bookmarkEnd w:id="83"/>
      <w:r w:rsidRPr="00C52041">
        <w:rPr>
          <w:rFonts w:ascii="Calibri" w:hAnsi="Calibri" w:cs="Calibri"/>
          <w:sz w:val="24"/>
          <w:szCs w:val="24"/>
        </w:rPr>
        <w:t xml:space="preserve">: </w:t>
      </w:r>
      <w:r w:rsidR="0006459E" w:rsidRPr="00C52041">
        <w:rPr>
          <w:rFonts w:ascii="Calibri" w:hAnsi="Calibri" w:cs="Calibri"/>
          <w:sz w:val="24"/>
          <w:szCs w:val="24"/>
        </w:rPr>
        <w:t>Cierre anticipado de semestre o año escolar por situaciones especiales individuales o salud</w:t>
      </w:r>
    </w:p>
    <w:p w14:paraId="4516A0FE" w14:textId="77777777" w:rsidR="00D76F2D" w:rsidRPr="00C52041" w:rsidRDefault="00D76F2D" w:rsidP="00C03269">
      <w:pPr>
        <w:jc w:val="both"/>
        <w:rPr>
          <w:rFonts w:ascii="Calibri" w:hAnsi="Calibri" w:cs="Calibri"/>
          <w:sz w:val="24"/>
          <w:szCs w:val="24"/>
        </w:rPr>
      </w:pPr>
      <w:r w:rsidRPr="00C52041">
        <w:rPr>
          <w:rFonts w:ascii="Calibri" w:hAnsi="Calibri" w:cs="Calibri"/>
          <w:sz w:val="24"/>
          <w:szCs w:val="24"/>
        </w:rPr>
        <w:t xml:space="preserve">Ante estas situaciones el </w:t>
      </w:r>
      <w:proofErr w:type="gramStart"/>
      <w:r w:rsidRPr="00C52041">
        <w:rPr>
          <w:rFonts w:ascii="Calibri" w:hAnsi="Calibri" w:cs="Calibri"/>
          <w:sz w:val="24"/>
          <w:szCs w:val="24"/>
        </w:rPr>
        <w:t>Director</w:t>
      </w:r>
      <w:proofErr w:type="gramEnd"/>
      <w:r w:rsidRPr="00C52041">
        <w:rPr>
          <w:rFonts w:ascii="Calibri" w:hAnsi="Calibri" w:cs="Calibri"/>
          <w:sz w:val="24"/>
          <w:szCs w:val="24"/>
        </w:rPr>
        <w:t>(a) resolverá con la Unidad Técnico-Pedagógica, según la necesidad del caso de oficio o ante una solicitud expresa de la madre, padre tutor legal o apoderado. Situaciones de salud del estudiante o algún integrante de la familia directa. Fallecimiento de algún integrante de la familia directa. Situaciones judicializadas que afecten al estudiante. Otras situaciones de fuerza mayor: participaciones en competencias escolares o deportivas en general, viajes forzados, incendios, u otras de carácter análogo.</w:t>
      </w:r>
    </w:p>
    <w:p w14:paraId="102B1B80" w14:textId="77777777" w:rsidR="00D76F2D" w:rsidRPr="00C52041" w:rsidRDefault="00D76F2D" w:rsidP="0006459E">
      <w:pPr>
        <w:pStyle w:val="Ttulo1"/>
        <w:rPr>
          <w:color w:val="auto"/>
        </w:rPr>
      </w:pPr>
      <w:bookmarkStart w:id="84" w:name="_Toc227678250"/>
      <w:r w:rsidRPr="00C52041">
        <w:rPr>
          <w:color w:val="auto"/>
        </w:rPr>
        <w:t>TÍTULO XIV: DE LOS PROCESOS DE ELABORACIÓN DE LA DOCUMENTACIÓN ACADÉMICA OFICIAL</w:t>
      </w:r>
      <w:bookmarkEnd w:id="84"/>
    </w:p>
    <w:p w14:paraId="1A4EF44E" w14:textId="77777777" w:rsidR="0006459E" w:rsidRPr="00C52041" w:rsidRDefault="0006459E" w:rsidP="0006459E"/>
    <w:p w14:paraId="60CAAE34" w14:textId="77777777" w:rsidR="00D76F2D" w:rsidRPr="00C52041" w:rsidRDefault="00D76F2D" w:rsidP="00C03269">
      <w:pPr>
        <w:jc w:val="both"/>
        <w:rPr>
          <w:rFonts w:ascii="Calibri" w:hAnsi="Calibri" w:cs="Calibri"/>
          <w:sz w:val="24"/>
          <w:szCs w:val="24"/>
        </w:rPr>
      </w:pPr>
      <w:bookmarkStart w:id="85" w:name="_Toc227678251"/>
      <w:r w:rsidRPr="00C52041">
        <w:rPr>
          <w:rStyle w:val="Ttulo2Car"/>
          <w:color w:val="auto"/>
        </w:rPr>
        <w:t>ARTÍCULO 68</w:t>
      </w:r>
      <w:bookmarkEnd w:id="85"/>
      <w:r w:rsidRPr="00C52041">
        <w:rPr>
          <w:rFonts w:ascii="Calibri" w:hAnsi="Calibri" w:cs="Calibri"/>
          <w:sz w:val="24"/>
          <w:szCs w:val="24"/>
        </w:rPr>
        <w:t>: Las Actas de Registro de Calificaciones y Promoción Escolar consignarán, en cada curso, las calificaciones finales en cada asignatura o actividades de aprendizaje, la situación de los estudiantes y el número de su Cédula de Nacional de Identificación de cada uno de ellos.</w:t>
      </w:r>
    </w:p>
    <w:p w14:paraId="5A89DD47" w14:textId="77777777" w:rsidR="00D76F2D" w:rsidRPr="00C52041" w:rsidRDefault="00D76F2D" w:rsidP="00C03269">
      <w:pPr>
        <w:jc w:val="both"/>
        <w:rPr>
          <w:rFonts w:ascii="Calibri" w:hAnsi="Calibri" w:cs="Calibri"/>
          <w:sz w:val="24"/>
          <w:szCs w:val="24"/>
        </w:rPr>
      </w:pPr>
      <w:bookmarkStart w:id="86" w:name="_Toc227678252"/>
      <w:r w:rsidRPr="00C52041">
        <w:rPr>
          <w:rStyle w:val="Ttulo2Car"/>
          <w:color w:val="auto"/>
        </w:rPr>
        <w:t>ARTÍCULO 69</w:t>
      </w:r>
      <w:bookmarkEnd w:id="86"/>
      <w:r w:rsidRPr="00C52041">
        <w:rPr>
          <w:rFonts w:ascii="Calibri" w:hAnsi="Calibri" w:cs="Calibri"/>
          <w:sz w:val="24"/>
          <w:szCs w:val="24"/>
        </w:rPr>
        <w:t>: Las Actas de Registro de Calificaciones y Promoción Escolar se confeccionarán según las actuales normativas vigentes y deberán ser enviadas a los organismos pertinentes según lo establecen las actuales normativas de las autoridades educacionales.</w:t>
      </w:r>
    </w:p>
    <w:p w14:paraId="75FAC535" w14:textId="77777777" w:rsidR="00D76F2D" w:rsidRPr="00C52041" w:rsidRDefault="00D76F2D" w:rsidP="00C03269">
      <w:pPr>
        <w:jc w:val="both"/>
        <w:rPr>
          <w:rFonts w:ascii="Calibri" w:hAnsi="Calibri" w:cs="Calibri"/>
          <w:sz w:val="24"/>
          <w:szCs w:val="24"/>
        </w:rPr>
      </w:pPr>
      <w:bookmarkStart w:id="87" w:name="_Toc227678253"/>
      <w:r w:rsidRPr="00C52041">
        <w:rPr>
          <w:rStyle w:val="Ttulo2Car"/>
          <w:color w:val="auto"/>
        </w:rPr>
        <w:t>ARTÍCULO 70</w:t>
      </w:r>
      <w:bookmarkEnd w:id="87"/>
      <w:r w:rsidRPr="00C52041">
        <w:rPr>
          <w:rFonts w:ascii="Calibri" w:hAnsi="Calibri" w:cs="Calibri"/>
          <w:sz w:val="24"/>
          <w:szCs w:val="24"/>
        </w:rPr>
        <w:t>: Las situaciones de evaluación y promoción escolar no previstas en el presente Reglamento, serán resueltas por la Secretarías Regionales Ministeriales de Educación respectivas dentro de la esfera de su competencia.</w:t>
      </w:r>
    </w:p>
    <w:p w14:paraId="306C68FB" w14:textId="77777777" w:rsidR="00D76F2D" w:rsidRPr="00C52041" w:rsidRDefault="00D76F2D" w:rsidP="0006459E">
      <w:pPr>
        <w:pStyle w:val="Ttulo1"/>
        <w:rPr>
          <w:color w:val="auto"/>
        </w:rPr>
      </w:pPr>
      <w:bookmarkStart w:id="88" w:name="_Toc227678254"/>
      <w:r w:rsidRPr="00C52041">
        <w:rPr>
          <w:color w:val="auto"/>
        </w:rPr>
        <w:t>TÍTULO XV: DISPOSICIONES GENERALES:</w:t>
      </w:r>
      <w:bookmarkEnd w:id="88"/>
    </w:p>
    <w:p w14:paraId="5AA7FE54" w14:textId="77777777" w:rsidR="0006459E" w:rsidRPr="00C52041" w:rsidRDefault="0006459E" w:rsidP="0006459E"/>
    <w:p w14:paraId="4A044039" w14:textId="77777777" w:rsidR="00D76F2D" w:rsidRPr="00C52041" w:rsidRDefault="00D76F2D" w:rsidP="00C03269">
      <w:pPr>
        <w:jc w:val="both"/>
        <w:rPr>
          <w:rFonts w:ascii="Calibri" w:hAnsi="Calibri" w:cs="Calibri"/>
          <w:sz w:val="24"/>
          <w:szCs w:val="24"/>
        </w:rPr>
      </w:pPr>
      <w:bookmarkStart w:id="89" w:name="_Toc227678255"/>
      <w:r w:rsidRPr="00C52041">
        <w:rPr>
          <w:rStyle w:val="Ttulo2Car"/>
          <w:color w:val="auto"/>
        </w:rPr>
        <w:t>ARTÍCULO 71</w:t>
      </w:r>
      <w:bookmarkEnd w:id="89"/>
      <w:r w:rsidRPr="00C52041">
        <w:rPr>
          <w:rFonts w:ascii="Calibri" w:hAnsi="Calibri" w:cs="Calibri"/>
          <w:sz w:val="24"/>
          <w:szCs w:val="24"/>
        </w:rPr>
        <w:t xml:space="preserve">: La Dirección del Establecimiento podrá aceptar en calidad de alumnos regulares, al inicio del segundo semestre a aquellos estudiantes </w:t>
      </w:r>
      <w:proofErr w:type="gramStart"/>
      <w:r w:rsidRPr="00C52041">
        <w:rPr>
          <w:rFonts w:ascii="Calibri" w:hAnsi="Calibri" w:cs="Calibri"/>
          <w:sz w:val="24"/>
          <w:szCs w:val="24"/>
        </w:rPr>
        <w:t>que</w:t>
      </w:r>
      <w:proofErr w:type="gramEnd"/>
      <w:r w:rsidRPr="00C52041">
        <w:rPr>
          <w:rFonts w:ascii="Calibri" w:hAnsi="Calibri" w:cs="Calibri"/>
          <w:sz w:val="24"/>
          <w:szCs w:val="24"/>
        </w:rPr>
        <w:t xml:space="preserve"> por motivos </w:t>
      </w:r>
      <w:r w:rsidRPr="00C52041">
        <w:rPr>
          <w:rFonts w:ascii="Calibri" w:hAnsi="Calibri" w:cs="Calibri"/>
          <w:sz w:val="24"/>
          <w:szCs w:val="24"/>
        </w:rPr>
        <w:lastRenderedPageBreak/>
        <w:t>debidamente justificados, no hubieren podido matricularse en el período de matrícula correspondiente al primer semestre, por lo mismo, no serán evaluados en ese período. En el caso de los estudiantes migrantes se aplicarán evaluaciones de diagnóstico para verificar su nivel de enseñanza e incorporarlo al curso correspondiente, con el fin de permitir que lleven a cabo un normal proceso de enseñanza – aprendizaje.</w:t>
      </w:r>
    </w:p>
    <w:p w14:paraId="202098C9" w14:textId="77777777" w:rsidR="00D76F2D" w:rsidRPr="00C52041" w:rsidRDefault="00D76F2D" w:rsidP="00C03269">
      <w:pPr>
        <w:jc w:val="both"/>
        <w:rPr>
          <w:rFonts w:ascii="Calibri" w:hAnsi="Calibri" w:cs="Calibri"/>
          <w:sz w:val="24"/>
          <w:szCs w:val="24"/>
        </w:rPr>
      </w:pPr>
      <w:bookmarkStart w:id="90" w:name="_Toc227678256"/>
      <w:r w:rsidRPr="00C52041">
        <w:rPr>
          <w:rStyle w:val="Ttulo2Car"/>
          <w:color w:val="auto"/>
        </w:rPr>
        <w:t>ARTÍCULO 72</w:t>
      </w:r>
      <w:bookmarkEnd w:id="90"/>
      <w:r w:rsidRPr="00C52041">
        <w:rPr>
          <w:rFonts w:ascii="Calibri" w:hAnsi="Calibri" w:cs="Calibri"/>
          <w:sz w:val="24"/>
          <w:szCs w:val="24"/>
        </w:rPr>
        <w:t>: La Dirección de la Unidad Educativa, previo informe del Consejo de Profesores de Curso, podrá resolver situaciones de repitencia, por concepto de calificaciones limítrofes, tales como 3,</w:t>
      </w:r>
      <w:proofErr w:type="gramStart"/>
      <w:r w:rsidRPr="00C52041">
        <w:rPr>
          <w:rFonts w:ascii="Calibri" w:hAnsi="Calibri" w:cs="Calibri"/>
          <w:sz w:val="24"/>
          <w:szCs w:val="24"/>
        </w:rPr>
        <w:t>9 ;</w:t>
      </w:r>
      <w:proofErr w:type="gramEnd"/>
      <w:r w:rsidRPr="00C52041">
        <w:rPr>
          <w:rFonts w:ascii="Calibri" w:hAnsi="Calibri" w:cs="Calibri"/>
          <w:sz w:val="24"/>
          <w:szCs w:val="24"/>
        </w:rPr>
        <w:t xml:space="preserve"> 4,4 </w:t>
      </w:r>
      <w:proofErr w:type="spellStart"/>
      <w:r w:rsidRPr="00C52041">
        <w:rPr>
          <w:rFonts w:ascii="Calibri" w:hAnsi="Calibri" w:cs="Calibri"/>
          <w:sz w:val="24"/>
          <w:szCs w:val="24"/>
        </w:rPr>
        <w:t>ó</w:t>
      </w:r>
      <w:proofErr w:type="spellEnd"/>
      <w:r w:rsidRPr="00C52041">
        <w:rPr>
          <w:rFonts w:ascii="Calibri" w:hAnsi="Calibri" w:cs="Calibri"/>
          <w:sz w:val="24"/>
          <w:szCs w:val="24"/>
        </w:rPr>
        <w:t xml:space="preserve"> 4,9.</w:t>
      </w:r>
    </w:p>
    <w:p w14:paraId="1D9214D6" w14:textId="77777777" w:rsidR="00D76F2D" w:rsidRPr="00C52041" w:rsidRDefault="00D76F2D" w:rsidP="00C03269">
      <w:pPr>
        <w:jc w:val="both"/>
        <w:rPr>
          <w:rFonts w:ascii="Calibri" w:hAnsi="Calibri" w:cs="Calibri"/>
          <w:sz w:val="24"/>
          <w:szCs w:val="24"/>
        </w:rPr>
      </w:pPr>
      <w:bookmarkStart w:id="91" w:name="_Toc227678257"/>
      <w:r w:rsidRPr="00C52041">
        <w:rPr>
          <w:rStyle w:val="Ttulo2Car"/>
          <w:color w:val="auto"/>
        </w:rPr>
        <w:t>ARTÍCULO 73</w:t>
      </w:r>
      <w:bookmarkEnd w:id="91"/>
      <w:r w:rsidRPr="00C52041">
        <w:rPr>
          <w:rFonts w:ascii="Calibri" w:hAnsi="Calibri" w:cs="Calibri"/>
          <w:sz w:val="24"/>
          <w:szCs w:val="24"/>
        </w:rPr>
        <w:t xml:space="preserve">: Las situaciones no previstas en el presente Reglamento de Evaluación, serán resueltas por la </w:t>
      </w:r>
      <w:proofErr w:type="gramStart"/>
      <w:r w:rsidRPr="00C52041">
        <w:rPr>
          <w:rFonts w:ascii="Calibri" w:hAnsi="Calibri" w:cs="Calibri"/>
          <w:sz w:val="24"/>
          <w:szCs w:val="24"/>
        </w:rPr>
        <w:t>Directora</w:t>
      </w:r>
      <w:proofErr w:type="gramEnd"/>
      <w:r w:rsidRPr="00C52041">
        <w:rPr>
          <w:rFonts w:ascii="Calibri" w:hAnsi="Calibri" w:cs="Calibri"/>
          <w:sz w:val="24"/>
          <w:szCs w:val="24"/>
        </w:rPr>
        <w:t xml:space="preserve"> del Establecimiento y jefa de UTP, en base a lo estipulado en el Decreto 67 y demás disposiciones vigentes.</w:t>
      </w:r>
    </w:p>
    <w:p w14:paraId="083629F7" w14:textId="77777777" w:rsidR="00D76F2D" w:rsidRPr="00C52041" w:rsidRDefault="00D76F2D" w:rsidP="00C03269">
      <w:pPr>
        <w:jc w:val="both"/>
        <w:rPr>
          <w:rFonts w:ascii="Calibri" w:hAnsi="Calibri" w:cs="Calibri"/>
          <w:sz w:val="24"/>
          <w:szCs w:val="24"/>
        </w:rPr>
      </w:pPr>
      <w:bookmarkStart w:id="92" w:name="_Toc227678258"/>
      <w:r w:rsidRPr="00C52041">
        <w:rPr>
          <w:rStyle w:val="Ttulo2Car"/>
          <w:color w:val="auto"/>
        </w:rPr>
        <w:t>ARTÍCULO 74</w:t>
      </w:r>
      <w:bookmarkEnd w:id="92"/>
      <w:r w:rsidRPr="00C52041">
        <w:rPr>
          <w:rFonts w:ascii="Calibri" w:hAnsi="Calibri" w:cs="Calibri"/>
          <w:sz w:val="24"/>
          <w:szCs w:val="24"/>
        </w:rPr>
        <w:t xml:space="preserve">: Los estudiantes que no optan por Religión, de acuerdo a lo establecido en el decreto 924 de 1983, deberán realizar trabajo pedagógico personal (lecturas de libros del Plan Lector, búsqueda de información, desarrollo de tareas o guías de trabajo, trabajos de investigación, </w:t>
      </w:r>
      <w:proofErr w:type="spellStart"/>
      <w:r w:rsidRPr="00C52041">
        <w:rPr>
          <w:rFonts w:ascii="Calibri" w:hAnsi="Calibri" w:cs="Calibri"/>
          <w:sz w:val="24"/>
          <w:szCs w:val="24"/>
        </w:rPr>
        <w:t>etc</w:t>
      </w:r>
      <w:proofErr w:type="spellEnd"/>
      <w:r w:rsidRPr="00C52041">
        <w:rPr>
          <w:rFonts w:ascii="Calibri" w:hAnsi="Calibri" w:cs="Calibri"/>
          <w:sz w:val="24"/>
          <w:szCs w:val="24"/>
        </w:rPr>
        <w:t xml:space="preserve">,) utilización del material del CRA (lectura libre, juegos con material didáctico en general, visualización de mapas, </w:t>
      </w:r>
      <w:proofErr w:type="spellStart"/>
      <w:r w:rsidRPr="00C52041">
        <w:rPr>
          <w:rFonts w:ascii="Calibri" w:hAnsi="Calibri" w:cs="Calibri"/>
          <w:sz w:val="24"/>
          <w:szCs w:val="24"/>
        </w:rPr>
        <w:t>etc</w:t>
      </w:r>
      <w:proofErr w:type="spellEnd"/>
      <w:r w:rsidRPr="00C52041">
        <w:rPr>
          <w:rFonts w:ascii="Calibri" w:hAnsi="Calibri" w:cs="Calibri"/>
          <w:sz w:val="24"/>
          <w:szCs w:val="24"/>
        </w:rPr>
        <w:t>) en la sala de clases, permaneciendo con el grupo de Religión (católica o evangélica) que tenga menos estudiantes.</w:t>
      </w:r>
    </w:p>
    <w:p w14:paraId="20F4A281" w14:textId="77777777" w:rsidR="00D76F2D" w:rsidRPr="00C52041" w:rsidRDefault="00D76F2D" w:rsidP="00C03269">
      <w:pPr>
        <w:jc w:val="both"/>
        <w:rPr>
          <w:rFonts w:ascii="Calibri" w:hAnsi="Calibri" w:cs="Calibri"/>
          <w:sz w:val="24"/>
          <w:szCs w:val="24"/>
        </w:rPr>
      </w:pPr>
    </w:p>
    <w:p w14:paraId="6B7ED7BA" w14:textId="77777777" w:rsidR="00C03269" w:rsidRPr="00C52041" w:rsidRDefault="00C03269" w:rsidP="0006459E">
      <w:pPr>
        <w:pStyle w:val="Ttulo1"/>
        <w:rPr>
          <w:color w:val="auto"/>
        </w:rPr>
      </w:pPr>
      <w:bookmarkStart w:id="93" w:name="_Toc227678259"/>
      <w:r w:rsidRPr="00C52041">
        <w:rPr>
          <w:color w:val="auto"/>
        </w:rPr>
        <w:t>TÍTULO XVI: DISPOSICIONES COMUNES PARA LA ELABORACIÓN Y APLICACIÓN DEL REGLAMENTO</w:t>
      </w:r>
      <w:bookmarkEnd w:id="93"/>
    </w:p>
    <w:p w14:paraId="1DBAF3F6" w14:textId="77777777" w:rsidR="0006459E" w:rsidRPr="00C52041" w:rsidRDefault="0006459E" w:rsidP="0006459E"/>
    <w:p w14:paraId="59D3BCEF" w14:textId="77777777" w:rsidR="0006459E" w:rsidRPr="00C52041" w:rsidRDefault="00C03269" w:rsidP="00C03269">
      <w:pPr>
        <w:jc w:val="both"/>
        <w:rPr>
          <w:rFonts w:ascii="Calibri" w:hAnsi="Calibri" w:cs="Calibri"/>
          <w:sz w:val="24"/>
          <w:szCs w:val="24"/>
        </w:rPr>
      </w:pPr>
      <w:bookmarkStart w:id="94" w:name="_Toc227678260"/>
      <w:r w:rsidRPr="00C52041">
        <w:rPr>
          <w:rStyle w:val="Ttulo2Car"/>
          <w:color w:val="auto"/>
        </w:rPr>
        <w:t>Artículo 75</w:t>
      </w:r>
      <w:bookmarkEnd w:id="94"/>
      <w:r w:rsidRPr="00C52041">
        <w:rPr>
          <w:rFonts w:ascii="Calibri" w:hAnsi="Calibri" w:cs="Calibri"/>
          <w:sz w:val="24"/>
          <w:szCs w:val="24"/>
        </w:rPr>
        <w:t xml:space="preserve">: El proceso de elaboración y modificación del presente reglamento será liderado por el equipo directivo y técnico-pedagógico, garantizando la </w:t>
      </w:r>
      <w:r w:rsidR="0006459E" w:rsidRPr="00C52041">
        <w:rPr>
          <w:rFonts w:ascii="Calibri" w:hAnsi="Calibri" w:cs="Calibri"/>
          <w:sz w:val="24"/>
          <w:szCs w:val="24"/>
        </w:rPr>
        <w:t>participación</w:t>
      </w:r>
      <w:r w:rsidRPr="00C52041">
        <w:rPr>
          <w:rFonts w:ascii="Calibri" w:hAnsi="Calibri" w:cs="Calibri"/>
          <w:sz w:val="24"/>
          <w:szCs w:val="24"/>
        </w:rPr>
        <w:t xml:space="preserve"> del Consejo de Profesores y, en el caso de establecimientos con aportes del Estado, del Consejo Escolar. Toda modificación deberá quedar respaldada en actas y registros de reuniones.</w:t>
      </w:r>
      <w:r w:rsidRPr="00C52041">
        <w:rPr>
          <w:rFonts w:ascii="Calibri" w:hAnsi="Calibri" w:cs="Calibri"/>
          <w:sz w:val="24"/>
          <w:szCs w:val="24"/>
        </w:rPr>
        <w:br/>
      </w:r>
      <w:r w:rsidRPr="00C52041">
        <w:rPr>
          <w:rFonts w:ascii="Calibri" w:hAnsi="Calibri" w:cs="Calibri"/>
          <w:sz w:val="24"/>
          <w:szCs w:val="24"/>
        </w:rPr>
        <w:br/>
      </w:r>
      <w:r w:rsidRPr="00C52041">
        <w:rPr>
          <w:rStyle w:val="Ttulo2Car"/>
          <w:color w:val="auto"/>
        </w:rPr>
        <w:t>Artículo 76</w:t>
      </w:r>
      <w:r w:rsidRPr="00C52041">
        <w:rPr>
          <w:rFonts w:ascii="Calibri" w:hAnsi="Calibri" w:cs="Calibri"/>
          <w:sz w:val="24"/>
          <w:szCs w:val="24"/>
        </w:rPr>
        <w:t>: El reglamento será entregado al momento de la matrícula a todos los apoderados y estará disponible de manera permanente en la página web institucional. Además, será cargado en la plataforma SIGE, conforme lo establecido por el MINEDUC.</w:t>
      </w:r>
      <w:r w:rsidRPr="00C52041">
        <w:rPr>
          <w:rFonts w:ascii="Calibri" w:hAnsi="Calibri" w:cs="Calibri"/>
          <w:sz w:val="24"/>
          <w:szCs w:val="24"/>
        </w:rPr>
        <w:br/>
      </w:r>
      <w:r w:rsidRPr="00C52041">
        <w:rPr>
          <w:rFonts w:ascii="Calibri" w:hAnsi="Calibri" w:cs="Calibri"/>
          <w:sz w:val="24"/>
          <w:szCs w:val="24"/>
        </w:rPr>
        <w:br/>
      </w:r>
      <w:r w:rsidRPr="00C52041">
        <w:rPr>
          <w:rStyle w:val="Ttulo2Car"/>
          <w:color w:val="auto"/>
        </w:rPr>
        <w:t>Artículo 77:</w:t>
      </w:r>
      <w:r w:rsidRPr="00C52041">
        <w:rPr>
          <w:rFonts w:ascii="Calibri" w:hAnsi="Calibri" w:cs="Calibri"/>
          <w:sz w:val="24"/>
          <w:szCs w:val="24"/>
        </w:rPr>
        <w:t xml:space="preserve"> Se establece la obligación de reforzar el trabajo colaborativo entre docentes para definir criterios comunes de evaluación y diseñar instrumentos consensuados, asegurando coherencia pedagógica y equidad. Esta labor se desarrollará en reuniones de nivel, ciclos u otras instancias definidas en el calendario institucional.</w:t>
      </w:r>
      <w:r w:rsidRPr="00C52041">
        <w:rPr>
          <w:rFonts w:ascii="Calibri" w:hAnsi="Calibri" w:cs="Calibri"/>
          <w:sz w:val="24"/>
          <w:szCs w:val="24"/>
        </w:rPr>
        <w:br/>
      </w:r>
      <w:r w:rsidRPr="00C52041">
        <w:rPr>
          <w:rFonts w:ascii="Calibri" w:hAnsi="Calibri" w:cs="Calibri"/>
          <w:sz w:val="24"/>
          <w:szCs w:val="24"/>
        </w:rPr>
        <w:br/>
      </w:r>
      <w:r w:rsidRPr="00C52041">
        <w:rPr>
          <w:rStyle w:val="Ttulo2Car"/>
          <w:color w:val="auto"/>
        </w:rPr>
        <w:t>Artículo 78</w:t>
      </w:r>
      <w:r w:rsidRPr="00C52041">
        <w:rPr>
          <w:rFonts w:ascii="Calibri" w:hAnsi="Calibri" w:cs="Calibri"/>
          <w:sz w:val="24"/>
          <w:szCs w:val="24"/>
        </w:rPr>
        <w:t>: Todas las disposiciones de este Reglamento deberán ser aplicadas en conformidad al principio de no discriminación arbitraria, de acuerdo a lo dispuesto en la normativa vigente y los principios orientadores del sistema educativo chileno.</w:t>
      </w:r>
      <w:r w:rsidRPr="00C52041">
        <w:rPr>
          <w:rFonts w:ascii="Calibri" w:hAnsi="Calibri" w:cs="Calibri"/>
          <w:sz w:val="24"/>
          <w:szCs w:val="24"/>
        </w:rPr>
        <w:br/>
      </w:r>
      <w:r w:rsidRPr="00C52041">
        <w:rPr>
          <w:rFonts w:ascii="Calibri" w:hAnsi="Calibri" w:cs="Calibri"/>
          <w:sz w:val="24"/>
          <w:szCs w:val="24"/>
        </w:rPr>
        <w:br/>
      </w:r>
      <w:r w:rsidRPr="00C52041">
        <w:rPr>
          <w:rStyle w:val="Ttulo2Car"/>
          <w:color w:val="auto"/>
        </w:rPr>
        <w:lastRenderedPageBreak/>
        <w:t>Artículo 79</w:t>
      </w:r>
      <w:r w:rsidRPr="00C52041">
        <w:rPr>
          <w:rFonts w:ascii="Calibri" w:hAnsi="Calibri" w:cs="Calibri"/>
          <w:sz w:val="24"/>
          <w:szCs w:val="24"/>
        </w:rPr>
        <w:t>: En todos los niveles y modalidades educativas, se prohíbe cualquier acto de discriminación arbitraria, sea de carácter institucional o interpersonal, por motivos de género, origen social, étnico, cultural, nacionalidad, discapacidad, orientación sexual, identidad de género, creencias religiosas o cualquier otra condición personal o social. Este reglamento resguarda el derecho de cada estudiante a ser evaluado de forma justa, equitativa e inclusiva.</w:t>
      </w:r>
    </w:p>
    <w:p w14:paraId="5F192FBE" w14:textId="7AF5EB1A" w:rsidR="0006459E" w:rsidRPr="00C52041" w:rsidRDefault="00C03269" w:rsidP="00C03269">
      <w:pPr>
        <w:jc w:val="both"/>
        <w:rPr>
          <w:rFonts w:ascii="Calibri" w:hAnsi="Calibri" w:cs="Calibri"/>
          <w:sz w:val="24"/>
          <w:szCs w:val="24"/>
        </w:rPr>
      </w:pPr>
      <w:r w:rsidRPr="00C52041">
        <w:rPr>
          <w:rFonts w:ascii="Calibri" w:hAnsi="Calibri" w:cs="Calibri"/>
          <w:sz w:val="24"/>
          <w:szCs w:val="24"/>
        </w:rPr>
        <w:br/>
      </w:r>
      <w:bookmarkStart w:id="95" w:name="_Toc227678261"/>
      <w:r w:rsidRPr="00C52041">
        <w:rPr>
          <w:rStyle w:val="Ttulo2Car"/>
          <w:color w:val="auto"/>
        </w:rPr>
        <w:t>Artículo 80</w:t>
      </w:r>
      <w:bookmarkEnd w:id="95"/>
      <w:r w:rsidRPr="00C52041">
        <w:rPr>
          <w:rFonts w:ascii="Calibri" w:hAnsi="Calibri" w:cs="Calibri"/>
          <w:sz w:val="24"/>
          <w:szCs w:val="24"/>
        </w:rPr>
        <w:t>: Se sancionará</w:t>
      </w:r>
      <w:r w:rsidR="00C52041">
        <w:rPr>
          <w:rFonts w:ascii="Calibri" w:hAnsi="Calibri" w:cs="Calibri"/>
          <w:sz w:val="24"/>
          <w:szCs w:val="24"/>
        </w:rPr>
        <w:t>,</w:t>
      </w:r>
      <w:r w:rsidRPr="00C52041">
        <w:rPr>
          <w:rFonts w:ascii="Calibri" w:hAnsi="Calibri" w:cs="Calibri"/>
          <w:sz w:val="24"/>
          <w:szCs w:val="24"/>
        </w:rPr>
        <w:t xml:space="preserve"> </w:t>
      </w:r>
      <w:r w:rsidR="00C75743" w:rsidRPr="00C52041">
        <w:rPr>
          <w:rFonts w:ascii="Calibri" w:hAnsi="Calibri" w:cs="Calibri"/>
          <w:sz w:val="24"/>
          <w:szCs w:val="24"/>
        </w:rPr>
        <w:t>según reglamento de convivencia</w:t>
      </w:r>
      <w:r w:rsidR="00C52041">
        <w:rPr>
          <w:rFonts w:ascii="Calibri" w:hAnsi="Calibri" w:cs="Calibri"/>
          <w:sz w:val="24"/>
          <w:szCs w:val="24"/>
        </w:rPr>
        <w:t>,</w:t>
      </w:r>
      <w:r w:rsidR="00C75743" w:rsidRPr="00C52041">
        <w:rPr>
          <w:rFonts w:ascii="Calibri" w:hAnsi="Calibri" w:cs="Calibri"/>
          <w:sz w:val="24"/>
          <w:szCs w:val="24"/>
        </w:rPr>
        <w:t xml:space="preserve"> </w:t>
      </w:r>
      <w:r w:rsidRPr="00C52041">
        <w:rPr>
          <w:rFonts w:ascii="Calibri" w:hAnsi="Calibri" w:cs="Calibri"/>
          <w:sz w:val="24"/>
          <w:szCs w:val="24"/>
        </w:rPr>
        <w:t xml:space="preserve">cualquier acto de plagio o copia en evaluaciones, presentaciones o tareas académicas. Los estudiantes que incurran en estas prácticas serán objeto de una evaluación alternativa </w:t>
      </w:r>
      <w:r w:rsidR="00C75743" w:rsidRPr="00C52041">
        <w:rPr>
          <w:rFonts w:ascii="Calibri" w:hAnsi="Calibri" w:cs="Calibri"/>
          <w:sz w:val="24"/>
          <w:szCs w:val="24"/>
        </w:rPr>
        <w:t xml:space="preserve">que mida los mismos objetivos originales </w:t>
      </w:r>
      <w:r w:rsidRPr="00C52041">
        <w:rPr>
          <w:rFonts w:ascii="Calibri" w:hAnsi="Calibri" w:cs="Calibri"/>
          <w:sz w:val="24"/>
          <w:szCs w:val="24"/>
        </w:rPr>
        <w:t>bajo supervisión y acompañamiento del equipo docente. Esta sanción será formativa, buscando generar conciencia sobre la integridad académica.</w:t>
      </w:r>
    </w:p>
    <w:p w14:paraId="7C26E796" w14:textId="6449699C" w:rsidR="00C03269" w:rsidRPr="00C52041" w:rsidRDefault="00C03269" w:rsidP="00C03269">
      <w:pPr>
        <w:jc w:val="both"/>
        <w:rPr>
          <w:rFonts w:ascii="Calibri" w:hAnsi="Calibri" w:cs="Calibri"/>
          <w:sz w:val="24"/>
          <w:szCs w:val="24"/>
        </w:rPr>
      </w:pPr>
    </w:p>
    <w:p w14:paraId="2CF03F3D" w14:textId="77777777" w:rsidR="0006459E" w:rsidRPr="00C52041" w:rsidRDefault="0006459E" w:rsidP="0006459E">
      <w:pPr>
        <w:spacing w:line="240" w:lineRule="auto"/>
        <w:ind w:left="720" w:hanging="720"/>
        <w:jc w:val="right"/>
        <w:rPr>
          <w:rFonts w:ascii="Calibri" w:hAnsi="Calibri" w:cs="Calibri"/>
          <w:sz w:val="24"/>
          <w:szCs w:val="24"/>
        </w:rPr>
      </w:pPr>
    </w:p>
    <w:p w14:paraId="5A9B346F" w14:textId="77777777" w:rsidR="0006459E" w:rsidRPr="00C52041" w:rsidRDefault="0006459E" w:rsidP="0006459E">
      <w:pPr>
        <w:spacing w:line="240" w:lineRule="auto"/>
        <w:ind w:left="720" w:hanging="720"/>
        <w:jc w:val="right"/>
        <w:rPr>
          <w:rFonts w:ascii="Calibri" w:hAnsi="Calibri" w:cs="Calibri"/>
          <w:sz w:val="24"/>
          <w:szCs w:val="24"/>
        </w:rPr>
      </w:pPr>
    </w:p>
    <w:p w14:paraId="7B8F70C8" w14:textId="17B6CB1F" w:rsidR="00C03269" w:rsidRPr="00C52041" w:rsidRDefault="00C03269" w:rsidP="0006459E">
      <w:pPr>
        <w:spacing w:line="240" w:lineRule="auto"/>
        <w:ind w:left="720" w:hanging="720"/>
        <w:jc w:val="right"/>
        <w:rPr>
          <w:rFonts w:ascii="Calibri" w:hAnsi="Calibri" w:cs="Calibri"/>
          <w:sz w:val="24"/>
          <w:szCs w:val="24"/>
        </w:rPr>
      </w:pPr>
      <w:r w:rsidRPr="00C52041">
        <w:rPr>
          <w:rFonts w:ascii="Calibri" w:hAnsi="Calibri" w:cs="Calibri"/>
          <w:sz w:val="24"/>
          <w:szCs w:val="24"/>
        </w:rPr>
        <w:t>Reglamento Interno de Evaluación y Promoción Escolar</w:t>
      </w:r>
    </w:p>
    <w:p w14:paraId="21BFD73A" w14:textId="77777777" w:rsidR="0006459E" w:rsidRPr="00C52041" w:rsidRDefault="00C03269" w:rsidP="0006459E">
      <w:pPr>
        <w:spacing w:line="240" w:lineRule="auto"/>
        <w:jc w:val="right"/>
        <w:rPr>
          <w:rFonts w:ascii="Calibri" w:hAnsi="Calibri" w:cs="Calibri"/>
          <w:sz w:val="24"/>
          <w:szCs w:val="24"/>
        </w:rPr>
      </w:pPr>
      <w:r w:rsidRPr="00C52041">
        <w:rPr>
          <w:rFonts w:ascii="Calibri" w:hAnsi="Calibri" w:cs="Calibri"/>
          <w:sz w:val="24"/>
          <w:szCs w:val="24"/>
        </w:rPr>
        <w:t>Escuela Básica San Carlitos</w:t>
      </w:r>
    </w:p>
    <w:p w14:paraId="68BBB9FC" w14:textId="77777777" w:rsidR="0006459E" w:rsidRPr="00C52041" w:rsidRDefault="00C03269" w:rsidP="0006459E">
      <w:pPr>
        <w:spacing w:line="240" w:lineRule="auto"/>
        <w:jc w:val="right"/>
        <w:rPr>
          <w:rFonts w:ascii="Calibri" w:hAnsi="Calibri" w:cs="Calibri"/>
          <w:sz w:val="24"/>
          <w:szCs w:val="24"/>
        </w:rPr>
      </w:pPr>
      <w:r w:rsidRPr="00C52041">
        <w:rPr>
          <w:rFonts w:ascii="Calibri" w:hAnsi="Calibri" w:cs="Calibri"/>
          <w:sz w:val="24"/>
          <w:szCs w:val="24"/>
        </w:rPr>
        <w:t>Versión actualizada conforme a Decreto 67/2018</w:t>
      </w:r>
    </w:p>
    <w:p w14:paraId="0613F6EC" w14:textId="2A892349" w:rsidR="00DE7330" w:rsidRPr="00C52041" w:rsidRDefault="00DE7330" w:rsidP="0006459E">
      <w:pPr>
        <w:spacing w:line="240" w:lineRule="auto"/>
        <w:jc w:val="right"/>
        <w:rPr>
          <w:rFonts w:ascii="Calibri" w:hAnsi="Calibri" w:cs="Calibri"/>
          <w:sz w:val="24"/>
          <w:szCs w:val="24"/>
        </w:rPr>
      </w:pPr>
      <w:r w:rsidRPr="00C52041">
        <w:rPr>
          <w:rFonts w:ascii="Calibri" w:hAnsi="Calibri" w:cs="Calibri"/>
          <w:sz w:val="24"/>
          <w:szCs w:val="24"/>
        </w:rPr>
        <w:t>202</w:t>
      </w:r>
      <w:r w:rsidR="00C52041">
        <w:rPr>
          <w:rFonts w:ascii="Calibri" w:hAnsi="Calibri" w:cs="Calibri"/>
          <w:sz w:val="24"/>
          <w:szCs w:val="24"/>
        </w:rPr>
        <w:t>6</w:t>
      </w:r>
    </w:p>
    <w:p w14:paraId="7F40941B" w14:textId="04DAEF3D" w:rsidR="00C03269" w:rsidRPr="00C52041" w:rsidRDefault="00C03269" w:rsidP="00C03269">
      <w:pPr>
        <w:jc w:val="both"/>
        <w:rPr>
          <w:rFonts w:ascii="Calibri" w:hAnsi="Calibri" w:cs="Calibri"/>
          <w:sz w:val="24"/>
          <w:szCs w:val="24"/>
        </w:rPr>
      </w:pPr>
    </w:p>
    <w:sectPr w:rsidR="00C03269" w:rsidRPr="00C52041" w:rsidSect="00DE7330">
      <w:headerReference w:type="default" r:id="rId9"/>
      <w:footerReference w:type="default" r:id="rId10"/>
      <w:pgSz w:w="12240" w:h="18720" w:code="14"/>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6774E" w14:textId="77777777" w:rsidR="00D9249D" w:rsidRDefault="00D9249D" w:rsidP="00DE7330">
      <w:pPr>
        <w:spacing w:after="0" w:line="240" w:lineRule="auto"/>
      </w:pPr>
      <w:r>
        <w:separator/>
      </w:r>
    </w:p>
  </w:endnote>
  <w:endnote w:type="continuationSeparator" w:id="0">
    <w:p w14:paraId="591AE5EF" w14:textId="77777777" w:rsidR="00D9249D" w:rsidRDefault="00D9249D" w:rsidP="00DE7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449791"/>
      <w:docPartObj>
        <w:docPartGallery w:val="Page Numbers (Bottom of Page)"/>
        <w:docPartUnique/>
      </w:docPartObj>
    </w:sdtPr>
    <w:sdtContent>
      <w:p w14:paraId="519839AB" w14:textId="28E869AD" w:rsidR="00DE7330" w:rsidRDefault="00DE7330">
        <w:pPr>
          <w:pStyle w:val="Piedepgina"/>
          <w:jc w:val="right"/>
        </w:pPr>
        <w:r>
          <w:fldChar w:fldCharType="begin"/>
        </w:r>
        <w:r>
          <w:instrText>PAGE   \* MERGEFORMAT</w:instrText>
        </w:r>
        <w:r>
          <w:fldChar w:fldCharType="separate"/>
        </w:r>
        <w:r>
          <w:rPr>
            <w:lang w:val="es-ES"/>
          </w:rPr>
          <w:t>2</w:t>
        </w:r>
        <w:r>
          <w:fldChar w:fldCharType="end"/>
        </w:r>
      </w:p>
    </w:sdtContent>
  </w:sdt>
  <w:p w14:paraId="7EE99168" w14:textId="3B29E739" w:rsidR="00DE7330" w:rsidRDefault="00DE7330" w:rsidP="00DE7330">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298E" w14:textId="77777777" w:rsidR="00D9249D" w:rsidRDefault="00D9249D" w:rsidP="00DE7330">
      <w:pPr>
        <w:spacing w:after="0" w:line="240" w:lineRule="auto"/>
      </w:pPr>
      <w:r>
        <w:separator/>
      </w:r>
    </w:p>
  </w:footnote>
  <w:footnote w:type="continuationSeparator" w:id="0">
    <w:p w14:paraId="6080DD07" w14:textId="77777777" w:rsidR="00D9249D" w:rsidRDefault="00D9249D" w:rsidP="00DE7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31BB" w14:textId="27F028B3" w:rsidR="00DE7330" w:rsidRDefault="00DE7330">
    <w:pPr>
      <w:pStyle w:val="Encabezado"/>
      <w:jc w:val="center"/>
    </w:pPr>
  </w:p>
  <w:p w14:paraId="4CBA2B25" w14:textId="2F317B69" w:rsidR="00DE7330" w:rsidRPr="00DE7330" w:rsidRDefault="00DE7330">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5C6501"/>
    <w:multiLevelType w:val="hybridMultilevel"/>
    <w:tmpl w:val="2660991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04C52C19"/>
    <w:multiLevelType w:val="hybridMultilevel"/>
    <w:tmpl w:val="035ADFB6"/>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E807569"/>
    <w:multiLevelType w:val="hybridMultilevel"/>
    <w:tmpl w:val="3FCCEBC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02E6BF5"/>
    <w:multiLevelType w:val="hybridMultilevel"/>
    <w:tmpl w:val="E4D43D70"/>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7413BB6"/>
    <w:multiLevelType w:val="hybridMultilevel"/>
    <w:tmpl w:val="FCB09D8A"/>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85B1AAC"/>
    <w:multiLevelType w:val="hybridMultilevel"/>
    <w:tmpl w:val="1FA0821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ACC29C1"/>
    <w:multiLevelType w:val="hybridMultilevel"/>
    <w:tmpl w:val="FEA4775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1F984FA5"/>
    <w:multiLevelType w:val="hybridMultilevel"/>
    <w:tmpl w:val="6C8CB49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0C30A3C"/>
    <w:multiLevelType w:val="hybridMultilevel"/>
    <w:tmpl w:val="C846C9C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18113C6"/>
    <w:multiLevelType w:val="hybridMultilevel"/>
    <w:tmpl w:val="7F0A2ED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1FE3EFA"/>
    <w:multiLevelType w:val="hybridMultilevel"/>
    <w:tmpl w:val="8DE2792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2A67940"/>
    <w:multiLevelType w:val="hybridMultilevel"/>
    <w:tmpl w:val="AF9C7E1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54B7488"/>
    <w:multiLevelType w:val="hybridMultilevel"/>
    <w:tmpl w:val="B89A76C2"/>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72B4F43"/>
    <w:multiLevelType w:val="hybridMultilevel"/>
    <w:tmpl w:val="DE96DA4C"/>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770BBE"/>
    <w:multiLevelType w:val="hybridMultilevel"/>
    <w:tmpl w:val="57FE0E18"/>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2BE535A"/>
    <w:multiLevelType w:val="hybridMultilevel"/>
    <w:tmpl w:val="E92CFEA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9151126"/>
    <w:multiLevelType w:val="hybridMultilevel"/>
    <w:tmpl w:val="351A881A"/>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3EDE0515"/>
    <w:multiLevelType w:val="hybridMultilevel"/>
    <w:tmpl w:val="7122927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9BD2C53"/>
    <w:multiLevelType w:val="hybridMultilevel"/>
    <w:tmpl w:val="3176DC3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A294BB8"/>
    <w:multiLevelType w:val="hybridMultilevel"/>
    <w:tmpl w:val="1606643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EBB27A5"/>
    <w:multiLevelType w:val="hybridMultilevel"/>
    <w:tmpl w:val="3390A618"/>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790794D"/>
    <w:multiLevelType w:val="hybridMultilevel"/>
    <w:tmpl w:val="8544EF80"/>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7B04D35"/>
    <w:multiLevelType w:val="hybridMultilevel"/>
    <w:tmpl w:val="4E125F48"/>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97A691D"/>
    <w:multiLevelType w:val="hybridMultilevel"/>
    <w:tmpl w:val="AD0080D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F01017B"/>
    <w:multiLevelType w:val="hybridMultilevel"/>
    <w:tmpl w:val="D79E737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1E14C7E"/>
    <w:multiLevelType w:val="hybridMultilevel"/>
    <w:tmpl w:val="611A84E6"/>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CE585F"/>
    <w:multiLevelType w:val="hybridMultilevel"/>
    <w:tmpl w:val="DDD830FE"/>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05422CE"/>
    <w:multiLevelType w:val="hybridMultilevel"/>
    <w:tmpl w:val="DA1E511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1C9041F"/>
    <w:multiLevelType w:val="hybridMultilevel"/>
    <w:tmpl w:val="F79CB6C2"/>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20F00AB"/>
    <w:multiLevelType w:val="hybridMultilevel"/>
    <w:tmpl w:val="B9347772"/>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850720B"/>
    <w:multiLevelType w:val="hybridMultilevel"/>
    <w:tmpl w:val="9DA2DE8A"/>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F3146AE"/>
    <w:multiLevelType w:val="hybridMultilevel"/>
    <w:tmpl w:val="8FBA3586"/>
    <w:lvl w:ilvl="0" w:tplc="340A001B">
      <w:start w:val="1"/>
      <w:numFmt w:val="low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10434229">
    <w:abstractNumId w:val="8"/>
  </w:num>
  <w:num w:numId="2" w16cid:durableId="724522926">
    <w:abstractNumId w:val="6"/>
  </w:num>
  <w:num w:numId="3" w16cid:durableId="1688288162">
    <w:abstractNumId w:val="5"/>
  </w:num>
  <w:num w:numId="4" w16cid:durableId="1597785010">
    <w:abstractNumId w:val="4"/>
  </w:num>
  <w:num w:numId="5" w16cid:durableId="1038820387">
    <w:abstractNumId w:val="7"/>
  </w:num>
  <w:num w:numId="6" w16cid:durableId="1579749143">
    <w:abstractNumId w:val="3"/>
  </w:num>
  <w:num w:numId="7" w16cid:durableId="53819394">
    <w:abstractNumId w:val="2"/>
  </w:num>
  <w:num w:numId="8" w16cid:durableId="511648304">
    <w:abstractNumId w:val="1"/>
  </w:num>
  <w:num w:numId="9" w16cid:durableId="217056028">
    <w:abstractNumId w:val="0"/>
  </w:num>
  <w:num w:numId="10" w16cid:durableId="1810897892">
    <w:abstractNumId w:val="25"/>
  </w:num>
  <w:num w:numId="11" w16cid:durableId="1175847755">
    <w:abstractNumId w:val="10"/>
  </w:num>
  <w:num w:numId="12" w16cid:durableId="907232137">
    <w:abstractNumId w:val="16"/>
  </w:num>
  <w:num w:numId="13" w16cid:durableId="1917353649">
    <w:abstractNumId w:val="21"/>
  </w:num>
  <w:num w:numId="14" w16cid:durableId="1035697548">
    <w:abstractNumId w:val="28"/>
  </w:num>
  <w:num w:numId="15" w16cid:durableId="223225405">
    <w:abstractNumId w:val="15"/>
  </w:num>
  <w:num w:numId="16" w16cid:durableId="2143570257">
    <w:abstractNumId w:val="32"/>
  </w:num>
  <w:num w:numId="17" w16cid:durableId="512719718">
    <w:abstractNumId w:val="30"/>
  </w:num>
  <w:num w:numId="18" w16cid:durableId="1773160532">
    <w:abstractNumId w:val="9"/>
  </w:num>
  <w:num w:numId="19" w16cid:durableId="391272187">
    <w:abstractNumId w:val="22"/>
  </w:num>
  <w:num w:numId="20" w16cid:durableId="1816218909">
    <w:abstractNumId w:val="13"/>
  </w:num>
  <w:num w:numId="21" w16cid:durableId="424806168">
    <w:abstractNumId w:val="31"/>
  </w:num>
  <w:num w:numId="22" w16cid:durableId="1853252512">
    <w:abstractNumId w:val="24"/>
  </w:num>
  <w:num w:numId="23" w16cid:durableId="183985592">
    <w:abstractNumId w:val="40"/>
  </w:num>
  <w:num w:numId="24" w16cid:durableId="432669246">
    <w:abstractNumId w:val="20"/>
  </w:num>
  <w:num w:numId="25" w16cid:durableId="2042247661">
    <w:abstractNumId w:val="35"/>
  </w:num>
  <w:num w:numId="26" w16cid:durableId="999424051">
    <w:abstractNumId w:val="27"/>
  </w:num>
  <w:num w:numId="27" w16cid:durableId="1270360406">
    <w:abstractNumId w:val="36"/>
  </w:num>
  <w:num w:numId="28" w16cid:durableId="231429658">
    <w:abstractNumId w:val="33"/>
  </w:num>
  <w:num w:numId="29" w16cid:durableId="1559054648">
    <w:abstractNumId w:val="19"/>
  </w:num>
  <w:num w:numId="30" w16cid:durableId="2010786504">
    <w:abstractNumId w:val="37"/>
  </w:num>
  <w:num w:numId="31" w16cid:durableId="1653409938">
    <w:abstractNumId w:val="38"/>
  </w:num>
  <w:num w:numId="32" w16cid:durableId="395707309">
    <w:abstractNumId w:val="23"/>
  </w:num>
  <w:num w:numId="33" w16cid:durableId="2074039731">
    <w:abstractNumId w:val="11"/>
  </w:num>
  <w:num w:numId="34" w16cid:durableId="484012303">
    <w:abstractNumId w:val="12"/>
  </w:num>
  <w:num w:numId="35" w16cid:durableId="2010475213">
    <w:abstractNumId w:val="39"/>
  </w:num>
  <w:num w:numId="36" w16cid:durableId="696471080">
    <w:abstractNumId w:val="17"/>
  </w:num>
  <w:num w:numId="37" w16cid:durableId="915701595">
    <w:abstractNumId w:val="18"/>
  </w:num>
  <w:num w:numId="38" w16cid:durableId="1658413477">
    <w:abstractNumId w:val="29"/>
  </w:num>
  <w:num w:numId="39" w16cid:durableId="1264873074">
    <w:abstractNumId w:val="34"/>
  </w:num>
  <w:num w:numId="40" w16cid:durableId="624778229">
    <w:abstractNumId w:val="14"/>
  </w:num>
  <w:num w:numId="41" w16cid:durableId="42873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59E"/>
    <w:rsid w:val="0015074B"/>
    <w:rsid w:val="0029639D"/>
    <w:rsid w:val="00326F90"/>
    <w:rsid w:val="003D4AD8"/>
    <w:rsid w:val="004053C8"/>
    <w:rsid w:val="004B6936"/>
    <w:rsid w:val="00570DEA"/>
    <w:rsid w:val="00632379"/>
    <w:rsid w:val="006B7C01"/>
    <w:rsid w:val="008C3310"/>
    <w:rsid w:val="00A444B4"/>
    <w:rsid w:val="00AA1D8D"/>
    <w:rsid w:val="00B47730"/>
    <w:rsid w:val="00C03269"/>
    <w:rsid w:val="00C52041"/>
    <w:rsid w:val="00C75743"/>
    <w:rsid w:val="00CB0664"/>
    <w:rsid w:val="00D76F2D"/>
    <w:rsid w:val="00D9249D"/>
    <w:rsid w:val="00DE7330"/>
    <w:rsid w:val="00E70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C7D3F7"/>
  <w14:defaultImageDpi w14:val="300"/>
  <w15:docId w15:val="{72CCC875-DBEA-41D0-A15C-EB2818C8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E7330"/>
    <w:pPr>
      <w:spacing w:after="100"/>
    </w:pPr>
  </w:style>
  <w:style w:type="paragraph" w:styleId="TDC2">
    <w:name w:val="toc 2"/>
    <w:basedOn w:val="Normal"/>
    <w:next w:val="Normal"/>
    <w:autoRedefine/>
    <w:uiPriority w:val="39"/>
    <w:unhideWhenUsed/>
    <w:rsid w:val="00DE7330"/>
    <w:pPr>
      <w:spacing w:after="100"/>
      <w:ind w:left="220"/>
    </w:pPr>
  </w:style>
  <w:style w:type="paragraph" w:styleId="TDC3">
    <w:name w:val="toc 3"/>
    <w:basedOn w:val="Normal"/>
    <w:next w:val="Normal"/>
    <w:autoRedefine/>
    <w:uiPriority w:val="39"/>
    <w:unhideWhenUsed/>
    <w:rsid w:val="00DE7330"/>
    <w:pPr>
      <w:spacing w:after="100" w:line="278" w:lineRule="auto"/>
      <w:ind w:left="480"/>
    </w:pPr>
    <w:rPr>
      <w:kern w:val="2"/>
      <w:sz w:val="24"/>
      <w:szCs w:val="24"/>
      <w:lang w:eastAsia="es-CL"/>
      <w14:ligatures w14:val="standardContextual"/>
    </w:rPr>
  </w:style>
  <w:style w:type="paragraph" w:styleId="TDC4">
    <w:name w:val="toc 4"/>
    <w:basedOn w:val="Normal"/>
    <w:next w:val="Normal"/>
    <w:autoRedefine/>
    <w:uiPriority w:val="39"/>
    <w:unhideWhenUsed/>
    <w:rsid w:val="00DE7330"/>
    <w:pPr>
      <w:spacing w:after="100" w:line="278" w:lineRule="auto"/>
      <w:ind w:left="720"/>
    </w:pPr>
    <w:rPr>
      <w:kern w:val="2"/>
      <w:sz w:val="24"/>
      <w:szCs w:val="24"/>
      <w:lang w:eastAsia="es-CL"/>
      <w14:ligatures w14:val="standardContextual"/>
    </w:rPr>
  </w:style>
  <w:style w:type="paragraph" w:styleId="TDC5">
    <w:name w:val="toc 5"/>
    <w:basedOn w:val="Normal"/>
    <w:next w:val="Normal"/>
    <w:autoRedefine/>
    <w:uiPriority w:val="39"/>
    <w:unhideWhenUsed/>
    <w:rsid w:val="00DE7330"/>
    <w:pPr>
      <w:spacing w:after="100" w:line="278" w:lineRule="auto"/>
      <w:ind w:left="960"/>
    </w:pPr>
    <w:rPr>
      <w:kern w:val="2"/>
      <w:sz w:val="24"/>
      <w:szCs w:val="24"/>
      <w:lang w:eastAsia="es-CL"/>
      <w14:ligatures w14:val="standardContextual"/>
    </w:rPr>
  </w:style>
  <w:style w:type="paragraph" w:styleId="TDC6">
    <w:name w:val="toc 6"/>
    <w:basedOn w:val="Normal"/>
    <w:next w:val="Normal"/>
    <w:autoRedefine/>
    <w:uiPriority w:val="39"/>
    <w:unhideWhenUsed/>
    <w:rsid w:val="00DE7330"/>
    <w:pPr>
      <w:spacing w:after="100" w:line="278" w:lineRule="auto"/>
      <w:ind w:left="1200"/>
    </w:pPr>
    <w:rPr>
      <w:kern w:val="2"/>
      <w:sz w:val="24"/>
      <w:szCs w:val="24"/>
      <w:lang w:eastAsia="es-CL"/>
      <w14:ligatures w14:val="standardContextual"/>
    </w:rPr>
  </w:style>
  <w:style w:type="paragraph" w:styleId="TDC7">
    <w:name w:val="toc 7"/>
    <w:basedOn w:val="Normal"/>
    <w:next w:val="Normal"/>
    <w:autoRedefine/>
    <w:uiPriority w:val="39"/>
    <w:unhideWhenUsed/>
    <w:rsid w:val="00DE7330"/>
    <w:pPr>
      <w:spacing w:after="100" w:line="278" w:lineRule="auto"/>
      <w:ind w:left="1440"/>
    </w:pPr>
    <w:rPr>
      <w:kern w:val="2"/>
      <w:sz w:val="24"/>
      <w:szCs w:val="24"/>
      <w:lang w:eastAsia="es-CL"/>
      <w14:ligatures w14:val="standardContextual"/>
    </w:rPr>
  </w:style>
  <w:style w:type="paragraph" w:styleId="TDC8">
    <w:name w:val="toc 8"/>
    <w:basedOn w:val="Normal"/>
    <w:next w:val="Normal"/>
    <w:autoRedefine/>
    <w:uiPriority w:val="39"/>
    <w:unhideWhenUsed/>
    <w:rsid w:val="00DE7330"/>
    <w:pPr>
      <w:spacing w:after="100" w:line="278" w:lineRule="auto"/>
      <w:ind w:left="1680"/>
    </w:pPr>
    <w:rPr>
      <w:kern w:val="2"/>
      <w:sz w:val="24"/>
      <w:szCs w:val="24"/>
      <w:lang w:eastAsia="es-CL"/>
      <w14:ligatures w14:val="standardContextual"/>
    </w:rPr>
  </w:style>
  <w:style w:type="paragraph" w:styleId="TDC9">
    <w:name w:val="toc 9"/>
    <w:basedOn w:val="Normal"/>
    <w:next w:val="Normal"/>
    <w:autoRedefine/>
    <w:uiPriority w:val="39"/>
    <w:unhideWhenUsed/>
    <w:rsid w:val="00DE7330"/>
    <w:pPr>
      <w:spacing w:after="100" w:line="278" w:lineRule="auto"/>
      <w:ind w:left="1920"/>
    </w:pPr>
    <w:rPr>
      <w:kern w:val="2"/>
      <w:sz w:val="24"/>
      <w:szCs w:val="24"/>
      <w:lang w:eastAsia="es-CL"/>
      <w14:ligatures w14:val="standardContextual"/>
    </w:rPr>
  </w:style>
  <w:style w:type="character" w:styleId="Hipervnculo">
    <w:name w:val="Hyperlink"/>
    <w:basedOn w:val="Fuentedeprrafopredeter"/>
    <w:uiPriority w:val="99"/>
    <w:unhideWhenUsed/>
    <w:rsid w:val="00DE7330"/>
    <w:rPr>
      <w:color w:val="0000FF" w:themeColor="hyperlink"/>
      <w:u w:val="single"/>
    </w:rPr>
  </w:style>
  <w:style w:type="character" w:styleId="Mencinsinresolver">
    <w:name w:val="Unresolved Mention"/>
    <w:basedOn w:val="Fuentedeprrafopredeter"/>
    <w:uiPriority w:val="99"/>
    <w:semiHidden/>
    <w:unhideWhenUsed/>
    <w:rsid w:val="00DE7330"/>
    <w:rPr>
      <w:color w:val="605E5C"/>
      <w:shd w:val="clear" w:color="auto" w:fill="E1DFDD"/>
    </w:rPr>
  </w:style>
  <w:style w:type="paragraph" w:styleId="Textodeglobo">
    <w:name w:val="Balloon Text"/>
    <w:basedOn w:val="Normal"/>
    <w:link w:val="TextodegloboCar"/>
    <w:uiPriority w:val="99"/>
    <w:semiHidden/>
    <w:unhideWhenUsed/>
    <w:rsid w:val="00DE7330"/>
    <w:pPr>
      <w:spacing w:after="0" w:line="240" w:lineRule="auto"/>
    </w:pPr>
    <w:rPr>
      <w:rFonts w:ascii="Segoe UI" w:eastAsiaTheme="minorHAnsi" w:hAnsi="Segoe UI" w:cs="Segoe UI"/>
      <w:sz w:val="18"/>
      <w:szCs w:val="18"/>
    </w:rPr>
  </w:style>
  <w:style w:type="character" w:customStyle="1" w:styleId="TextodegloboCar">
    <w:name w:val="Texto de globo Car"/>
    <w:basedOn w:val="Fuentedeprrafopredeter"/>
    <w:link w:val="Textodeglobo"/>
    <w:uiPriority w:val="99"/>
    <w:semiHidden/>
    <w:rsid w:val="00DE7330"/>
    <w:rPr>
      <w:rFonts w:ascii="Segoe UI" w:eastAsiaTheme="minorHAns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11774</Words>
  <Characters>68412</Characters>
  <Application>Microsoft Office Word</Application>
  <DocSecurity>0</DocSecurity>
  <Lines>4275</Lines>
  <Paragraphs>2227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Freddy Ortiz</cp:lastModifiedBy>
  <cp:revision>3</cp:revision>
  <cp:lastPrinted>2025-06-05T16:41:00Z</cp:lastPrinted>
  <dcterms:created xsi:type="dcterms:W3CDTF">2026-04-21T19:35:00Z</dcterms:created>
  <dcterms:modified xsi:type="dcterms:W3CDTF">2026-04-21T19:36:00Z</dcterms:modified>
  <cp:category/>
</cp:coreProperties>
</file>