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APPROVALSTITCH</w:t>
      </w:r>
    </w:p>
    <w:p>
      <w:pPr>
        <w:spacing w:before="8"/>
        <w:ind w:left="132" w:right="0" w:firstLine="0"/>
        <w:jc w:val="left"/>
        <w:rPr>
          <w:sz w:val="36"/>
        </w:rPr>
      </w:pPr>
      <w:r>
        <w:rPr>
          <w:sz w:val="36"/>
        </w:rPr>
        <w:t>Real Stitch Approval </w:t>
      </w:r>
      <w:r>
        <w:rPr>
          <w:spacing w:val="-2"/>
          <w:sz w:val="36"/>
        </w:rPr>
        <w:t>Service</w:t>
      </w:r>
    </w:p>
    <w:p>
      <w:pPr>
        <w:pStyle w:val="BodyText"/>
        <w:spacing w:before="293"/>
        <w:rPr>
          <w:sz w:val="36"/>
        </w:rPr>
      </w:pPr>
    </w:p>
    <w:p>
      <w:pPr>
        <w:pStyle w:val="Heading2"/>
      </w:pPr>
      <w:r>
        <w:rPr/>
        <w:t>What We </w:t>
      </w:r>
      <w:r>
        <w:rPr>
          <w:spacing w:val="-5"/>
        </w:rPr>
        <w:t>Do</w:t>
      </w:r>
    </w:p>
    <w:p>
      <w:pPr>
        <w:pStyle w:val="BodyText"/>
        <w:spacing w:before="6"/>
        <w:rPr>
          <w:b/>
          <w:sz w:val="28"/>
        </w:rPr>
      </w:pPr>
    </w:p>
    <w:p>
      <w:pPr>
        <w:spacing w:line="266" w:lineRule="auto" w:before="0"/>
        <w:ind w:left="132" w:right="76" w:firstLine="0"/>
        <w:jc w:val="left"/>
        <w:rPr>
          <w:sz w:val="21"/>
        </w:rPr>
      </w:pPr>
      <w:r>
        <w:rPr>
          <w:sz w:val="21"/>
        </w:rPr>
        <w:t>ApprovalStitch</w:t>
      </w:r>
      <w:r>
        <w:rPr>
          <w:spacing w:val="-3"/>
          <w:sz w:val="21"/>
        </w:rPr>
        <w:t> </w:t>
      </w:r>
      <w:r>
        <w:rPr>
          <w:sz w:val="21"/>
        </w:rPr>
        <w:t>provides</w:t>
      </w:r>
      <w:r>
        <w:rPr>
          <w:spacing w:val="-3"/>
          <w:sz w:val="21"/>
        </w:rPr>
        <w:t> </w:t>
      </w:r>
      <w:r>
        <w:rPr>
          <w:b/>
          <w:sz w:val="21"/>
        </w:rPr>
        <w:t>real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stitched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approval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results</w:t>
      </w:r>
      <w:r>
        <w:rPr>
          <w:b/>
          <w:spacing w:val="-3"/>
          <w:sz w:val="21"/>
        </w:rPr>
        <w:t> </w:t>
      </w:r>
      <w:r>
        <w:rPr>
          <w:sz w:val="21"/>
        </w:rPr>
        <w:t>that</w:t>
      </w:r>
      <w:r>
        <w:rPr>
          <w:spacing w:val="-3"/>
          <w:sz w:val="21"/>
        </w:rPr>
        <w:t> </w:t>
      </w:r>
      <w:r>
        <w:rPr>
          <w:sz w:val="21"/>
        </w:rPr>
        <w:t>show</w:t>
      </w:r>
      <w:r>
        <w:rPr>
          <w:spacing w:val="-3"/>
          <w:sz w:val="21"/>
        </w:rPr>
        <w:t> </w:t>
      </w:r>
      <w:r>
        <w:rPr>
          <w:sz w:val="21"/>
        </w:rPr>
        <w:t>how</w:t>
      </w:r>
      <w:r>
        <w:rPr>
          <w:spacing w:val="-3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embroidery</w:t>
      </w:r>
      <w:r>
        <w:rPr>
          <w:spacing w:val="-3"/>
          <w:sz w:val="21"/>
        </w:rPr>
        <w:t> </w:t>
      </w:r>
      <w:r>
        <w:rPr>
          <w:sz w:val="21"/>
        </w:rPr>
        <w:t>design</w:t>
      </w:r>
      <w:r>
        <w:rPr>
          <w:spacing w:val="-3"/>
          <w:sz w:val="21"/>
        </w:rPr>
        <w:t> </w:t>
      </w:r>
      <w:r>
        <w:rPr>
          <w:sz w:val="21"/>
        </w:rPr>
        <w:t>actually behaves under production conditions.</w:t>
      </w:r>
    </w:p>
    <w:p>
      <w:pPr>
        <w:pStyle w:val="BodyText"/>
        <w:spacing w:before="68"/>
      </w:pPr>
    </w:p>
    <w:p>
      <w:pPr>
        <w:pStyle w:val="BodyText"/>
        <w:spacing w:line="266" w:lineRule="auto"/>
        <w:ind w:left="132"/>
      </w:pP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relying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screen</w:t>
      </w:r>
      <w:r>
        <w:rPr>
          <w:spacing w:val="-3"/>
        </w:rPr>
        <w:t> </w:t>
      </w:r>
      <w:r>
        <w:rPr/>
        <w:t>simulations,</w:t>
      </w:r>
      <w:r>
        <w:rPr>
          <w:spacing w:val="-3"/>
        </w:rPr>
        <w:t> </w:t>
      </w:r>
      <w:r>
        <w:rPr/>
        <w:t>clean</w:t>
      </w:r>
      <w:r>
        <w:rPr>
          <w:spacing w:val="-3"/>
        </w:rPr>
        <w:t> </w:t>
      </w:r>
      <w:r>
        <w:rPr/>
        <w:t>PDFs,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theoretical</w:t>
      </w:r>
      <w:r>
        <w:rPr>
          <w:spacing w:val="-3"/>
        </w:rPr>
        <w:t> </w:t>
      </w:r>
      <w:r>
        <w:rPr/>
        <w:t>previews,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design performs </w:t>
      </w:r>
      <w:r>
        <w:rPr>
          <w:b/>
        </w:rPr>
        <w:t>on the fabric you choose</w:t>
      </w:r>
      <w:r>
        <w:rPr/>
        <w:t>, using real stitching conditions.</w:t>
      </w:r>
    </w:p>
    <w:p>
      <w:pPr>
        <w:pStyle w:val="BodyText"/>
        <w:spacing w:before="68"/>
      </w:pPr>
    </w:p>
    <w:p>
      <w:pPr>
        <w:pStyle w:val="BodyText"/>
        <w:ind w:left="132"/>
      </w:pPr>
      <w:r>
        <w:rPr/>
        <w:t>This allows approvals to be made based on reality — not </w:t>
      </w:r>
      <w:r>
        <w:rPr>
          <w:spacing w:val="-2"/>
        </w:rPr>
        <w:t>assumptions.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2"/>
      </w:pPr>
      <w:r>
        <w:rPr/>
        <w:t>Why Real Stitch Approval </w:t>
      </w:r>
      <w:r>
        <w:rPr>
          <w:spacing w:val="-2"/>
        </w:rPr>
        <w:t>Matters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spacing w:line="571" w:lineRule="auto"/>
        <w:ind w:left="132" w:right="1342"/>
      </w:pPr>
      <w:r>
        <w:rPr/>
        <w:t>Embroidery</w:t>
      </w:r>
      <w:r>
        <w:rPr>
          <w:spacing w:val="-4"/>
        </w:rPr>
        <w:t> </w:t>
      </w:r>
      <w:r>
        <w:rPr/>
        <w:t>designs</w:t>
      </w:r>
      <w:r>
        <w:rPr>
          <w:spacing w:val="-4"/>
        </w:rPr>
        <w:t> </w:t>
      </w:r>
      <w:r>
        <w:rPr/>
        <w:t>often</w:t>
      </w:r>
      <w:r>
        <w:rPr>
          <w:spacing w:val="-4"/>
        </w:rPr>
        <w:t> </w:t>
      </w:r>
      <w:r>
        <w:rPr/>
        <w:t>appear</w:t>
      </w:r>
      <w:r>
        <w:rPr>
          <w:spacing w:val="-4"/>
        </w:rPr>
        <w:t> </w:t>
      </w:r>
      <w:r>
        <w:rPr/>
        <w:t>correct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screen,</w:t>
      </w:r>
      <w:r>
        <w:rPr>
          <w:spacing w:val="-4"/>
        </w:rPr>
        <w:t> </w:t>
      </w:r>
      <w:r>
        <w:rPr/>
        <w:t>yet</w:t>
      </w:r>
      <w:r>
        <w:rPr>
          <w:spacing w:val="-4"/>
        </w:rPr>
        <w:t> </w:t>
      </w:r>
      <w:r>
        <w:rPr/>
        <w:t>behave</w:t>
      </w:r>
      <w:r>
        <w:rPr>
          <w:spacing w:val="-4"/>
        </w:rPr>
        <w:t> </w:t>
      </w:r>
      <w:r>
        <w:rPr/>
        <w:t>differently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stitched. Factors such as: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52" w:lineRule="exact" w:before="0" w:after="0"/>
        <w:ind w:left="263" w:right="0" w:hanging="131"/>
        <w:jc w:val="left"/>
        <w:rPr>
          <w:sz w:val="21"/>
        </w:rPr>
      </w:pPr>
      <w:r>
        <w:rPr>
          <w:sz w:val="21"/>
        </w:rPr>
        <w:t>Fabric </w:t>
      </w:r>
      <w:r>
        <w:rPr>
          <w:spacing w:val="-2"/>
          <w:sz w:val="21"/>
        </w:rPr>
        <w:t>structure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8" w:after="0"/>
        <w:ind w:left="263" w:right="0" w:hanging="131"/>
        <w:jc w:val="left"/>
        <w:rPr>
          <w:sz w:val="21"/>
        </w:rPr>
      </w:pPr>
      <w:r>
        <w:rPr>
          <w:sz w:val="21"/>
        </w:rPr>
        <w:t>Stitch density </w:t>
      </w:r>
      <w:r>
        <w:rPr>
          <w:spacing w:val="-2"/>
          <w:sz w:val="21"/>
        </w:rPr>
        <w:t>interaction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8" w:after="0"/>
        <w:ind w:left="263" w:right="0" w:hanging="131"/>
        <w:jc w:val="left"/>
        <w:rPr>
          <w:sz w:val="21"/>
        </w:rPr>
      </w:pPr>
      <w:r>
        <w:rPr>
          <w:sz w:val="21"/>
        </w:rPr>
        <w:t>Pull </w:t>
      </w:r>
      <w:r>
        <w:rPr>
          <w:spacing w:val="-2"/>
          <w:sz w:val="21"/>
        </w:rPr>
        <w:t>compensation</w: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8" w:after="0"/>
        <w:ind w:left="263" w:right="0" w:hanging="131"/>
        <w:jc w:val="left"/>
        <w:rPr>
          <w:sz w:val="21"/>
        </w:rPr>
      </w:pPr>
      <w:r>
        <w:rPr>
          <w:sz w:val="21"/>
        </w:rPr>
        <w:t>Thread behavior under real </w:t>
      </w:r>
      <w:r>
        <w:rPr>
          <w:spacing w:val="-2"/>
          <w:sz w:val="21"/>
        </w:rPr>
        <w:t>tension</w:t>
      </w:r>
    </w:p>
    <w:p>
      <w:pPr>
        <w:pStyle w:val="BodyText"/>
        <w:spacing w:before="95"/>
      </w:pPr>
    </w:p>
    <w:p>
      <w:pPr>
        <w:pStyle w:val="BodyText"/>
        <w:spacing w:before="1"/>
        <w:ind w:left="132"/>
      </w:pPr>
      <w:r>
        <w:rPr/>
        <w:t>can only be evaluated accurately through actual </w:t>
      </w:r>
      <w:r>
        <w:rPr>
          <w:spacing w:val="-2"/>
        </w:rPr>
        <w:t>stitching.</w:t>
      </w:r>
    </w:p>
    <w:p>
      <w:pPr>
        <w:pStyle w:val="BodyText"/>
        <w:spacing w:before="95"/>
      </w:pPr>
    </w:p>
    <w:p>
      <w:pPr>
        <w:spacing w:line="266" w:lineRule="auto" w:before="0"/>
        <w:ind w:left="132" w:right="76" w:firstLine="0"/>
        <w:jc w:val="left"/>
        <w:rPr>
          <w:sz w:val="21"/>
        </w:rPr>
      </w:pPr>
      <w:r>
        <w:rPr>
          <w:sz w:val="21"/>
        </w:rPr>
        <w:t>ApprovalStitch</w:t>
      </w:r>
      <w:r>
        <w:rPr>
          <w:spacing w:val="-3"/>
          <w:sz w:val="21"/>
        </w:rPr>
        <w:t> </w:t>
      </w:r>
      <w:r>
        <w:rPr>
          <w:sz w:val="21"/>
        </w:rPr>
        <w:t>makes</w:t>
      </w:r>
      <w:r>
        <w:rPr>
          <w:spacing w:val="-3"/>
          <w:sz w:val="21"/>
        </w:rPr>
        <w:t> </w:t>
      </w:r>
      <w:r>
        <w:rPr>
          <w:sz w:val="21"/>
        </w:rPr>
        <w:t>these</w:t>
      </w:r>
      <w:r>
        <w:rPr>
          <w:spacing w:val="-3"/>
          <w:sz w:val="21"/>
        </w:rPr>
        <w:t> </w:t>
      </w:r>
      <w:r>
        <w:rPr>
          <w:sz w:val="21"/>
        </w:rPr>
        <w:t>results</w:t>
      </w:r>
      <w:r>
        <w:rPr>
          <w:spacing w:val="-3"/>
          <w:sz w:val="21"/>
        </w:rPr>
        <w:t> </w:t>
      </w:r>
      <w:r>
        <w:rPr>
          <w:sz w:val="21"/>
        </w:rPr>
        <w:t>visible</w:t>
      </w:r>
      <w:r>
        <w:rPr>
          <w:spacing w:val="-3"/>
          <w:sz w:val="21"/>
        </w:rPr>
        <w:t> </w:t>
      </w:r>
      <w:r>
        <w:rPr>
          <w:b/>
          <w:sz w:val="21"/>
        </w:rPr>
        <w:t>before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production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begins</w:t>
      </w:r>
      <w:r>
        <w:rPr>
          <w:sz w:val="21"/>
        </w:rPr>
        <w:t>,</w:t>
      </w:r>
      <w:r>
        <w:rPr>
          <w:spacing w:val="-3"/>
          <w:sz w:val="21"/>
        </w:rPr>
        <w:t> </w:t>
      </w:r>
      <w:r>
        <w:rPr>
          <w:sz w:val="21"/>
        </w:rPr>
        <w:t>helping</w:t>
      </w:r>
      <w:r>
        <w:rPr>
          <w:spacing w:val="-3"/>
          <w:sz w:val="21"/>
        </w:rPr>
        <w:t> </w:t>
      </w:r>
      <w:r>
        <w:rPr>
          <w:sz w:val="21"/>
        </w:rPr>
        <w:t>you</w:t>
      </w:r>
      <w:r>
        <w:rPr>
          <w:spacing w:val="-3"/>
          <w:sz w:val="21"/>
        </w:rPr>
        <w:t> </w:t>
      </w:r>
      <w:r>
        <w:rPr>
          <w:sz w:val="21"/>
        </w:rPr>
        <w:t>avoid</w:t>
      </w:r>
      <w:r>
        <w:rPr>
          <w:spacing w:val="-3"/>
          <w:sz w:val="21"/>
        </w:rPr>
        <w:t> </w:t>
      </w:r>
      <w:r>
        <w:rPr>
          <w:sz w:val="21"/>
        </w:rPr>
        <w:t>costly</w:t>
      </w:r>
      <w:r>
        <w:rPr>
          <w:spacing w:val="-3"/>
          <w:sz w:val="21"/>
        </w:rPr>
        <w:t> </w:t>
      </w:r>
      <w:r>
        <w:rPr>
          <w:sz w:val="21"/>
        </w:rPr>
        <w:t>revisions </w:t>
      </w:r>
      <w:r>
        <w:rPr>
          <w:spacing w:val="-2"/>
          <w:sz w:val="21"/>
        </w:rPr>
        <w:t>later.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2"/>
      </w:pPr>
      <w:r>
        <w:rPr/>
        <w:t>How the Process </w:t>
      </w:r>
      <w:r>
        <w:rPr>
          <w:spacing w:val="-2"/>
        </w:rPr>
        <w:t>Works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365" w:val="left" w:leader="none"/>
        </w:tabs>
        <w:spacing w:line="240" w:lineRule="auto" w:before="0" w:after="0"/>
        <w:ind w:left="365" w:right="0" w:hanging="233"/>
        <w:jc w:val="left"/>
        <w:rPr>
          <w:sz w:val="21"/>
        </w:rPr>
      </w:pPr>
      <w:r>
        <w:rPr>
          <w:sz w:val="21"/>
        </w:rPr>
        <w:t>You submit your embroidery file or </w:t>
      </w:r>
      <w:r>
        <w:rPr>
          <w:spacing w:val="-2"/>
          <w:sz w:val="21"/>
        </w:rPr>
        <w:t>artwork</w:t>
      </w:r>
    </w:p>
    <w:p>
      <w:pPr>
        <w:pStyle w:val="ListParagraph"/>
        <w:numPr>
          <w:ilvl w:val="0"/>
          <w:numId w:val="2"/>
        </w:numPr>
        <w:tabs>
          <w:tab w:pos="365" w:val="left" w:leader="none"/>
        </w:tabs>
        <w:spacing w:line="240" w:lineRule="auto" w:before="28" w:after="0"/>
        <w:ind w:left="365" w:right="0" w:hanging="233"/>
        <w:jc w:val="left"/>
        <w:rPr>
          <w:sz w:val="21"/>
        </w:rPr>
      </w:pPr>
      <w:r>
        <w:rPr>
          <w:sz w:val="21"/>
        </w:rPr>
        <w:t>The design is prepared only to ensure accurate stitching </w:t>
      </w:r>
      <w:r>
        <w:rPr>
          <w:spacing w:val="-2"/>
          <w:sz w:val="21"/>
        </w:rPr>
        <w:t>results</w:t>
      </w:r>
    </w:p>
    <w:p>
      <w:pPr>
        <w:pStyle w:val="ListParagraph"/>
        <w:numPr>
          <w:ilvl w:val="0"/>
          <w:numId w:val="2"/>
        </w:numPr>
        <w:tabs>
          <w:tab w:pos="365" w:val="left" w:leader="none"/>
        </w:tabs>
        <w:spacing w:line="240" w:lineRule="auto" w:before="28" w:after="0"/>
        <w:ind w:left="365" w:right="0" w:hanging="233"/>
        <w:jc w:val="left"/>
        <w:rPr>
          <w:sz w:val="21"/>
        </w:rPr>
      </w:pPr>
      <w:r>
        <w:rPr>
          <w:sz w:val="21"/>
        </w:rPr>
        <w:t>The design is stitched under real production </w:t>
      </w:r>
      <w:r>
        <w:rPr>
          <w:spacing w:val="-2"/>
          <w:sz w:val="21"/>
        </w:rPr>
        <w:t>conditions</w:t>
      </w:r>
    </w:p>
    <w:p>
      <w:pPr>
        <w:pStyle w:val="ListParagraph"/>
        <w:numPr>
          <w:ilvl w:val="0"/>
          <w:numId w:val="2"/>
        </w:numPr>
        <w:tabs>
          <w:tab w:pos="365" w:val="left" w:leader="none"/>
        </w:tabs>
        <w:spacing w:line="240" w:lineRule="auto" w:before="27" w:after="0"/>
        <w:ind w:left="365" w:right="0" w:hanging="233"/>
        <w:jc w:val="left"/>
        <w:rPr>
          <w:sz w:val="21"/>
        </w:rPr>
      </w:pPr>
      <w:r>
        <w:rPr>
          <w:sz w:val="21"/>
        </w:rPr>
        <w:t>You receive a </w:t>
      </w:r>
      <w:r>
        <w:rPr>
          <w:b/>
          <w:sz w:val="21"/>
        </w:rPr>
        <w:t>high-resolution stitched result </w:t>
      </w:r>
      <w:r>
        <w:rPr>
          <w:sz w:val="21"/>
        </w:rPr>
        <w:t>for </w:t>
      </w:r>
      <w:r>
        <w:rPr>
          <w:spacing w:val="-2"/>
          <w:sz w:val="21"/>
        </w:rPr>
        <w:t>approval</w:t>
      </w:r>
    </w:p>
    <w:p>
      <w:pPr>
        <w:pStyle w:val="BodyText"/>
        <w:spacing w:before="96"/>
      </w:pPr>
    </w:p>
    <w:p>
      <w:pPr>
        <w:pStyle w:val="BodyText"/>
        <w:ind w:left="132"/>
      </w:pPr>
      <w:r>
        <w:rPr/>
        <w:t>The outcome is a clear and reliable approval reference, ready to be shared with decision-</w:t>
      </w:r>
      <w:r>
        <w:rPr>
          <w:spacing w:val="-2"/>
        </w:rPr>
        <w:t>makers.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2"/>
      </w:pPr>
      <w:r>
        <w:rPr/>
        <w:t>What You </w:t>
      </w:r>
      <w:r>
        <w:rPr>
          <w:spacing w:val="-2"/>
        </w:rPr>
        <w:t>Receive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0" w:after="0"/>
        <w:ind w:left="263" w:right="0" w:hanging="131"/>
        <w:jc w:val="left"/>
        <w:rPr>
          <w:sz w:val="21"/>
        </w:rPr>
      </w:pPr>
      <w:r>
        <w:rPr>
          <w:sz w:val="21"/>
        </w:rPr>
        <w:t>A real stitched approval result to present to your customer for sign-</w:t>
      </w:r>
      <w:r>
        <w:rPr>
          <w:spacing w:val="-5"/>
          <w:sz w:val="21"/>
        </w:rPr>
        <w:t>off</w:t>
      </w: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28" w:after="0"/>
        <w:ind w:left="263" w:right="0" w:hanging="131"/>
        <w:jc w:val="left"/>
        <w:rPr>
          <w:sz w:val="21"/>
        </w:rPr>
      </w:pPr>
      <w:r>
        <w:rPr>
          <w:sz w:val="21"/>
        </w:rPr>
        <w:t>A </w:t>
      </w:r>
      <w:r>
        <w:rPr>
          <w:b/>
          <w:sz w:val="21"/>
        </w:rPr>
        <w:t>detailed production reference card </w:t>
      </w:r>
      <w:r>
        <w:rPr>
          <w:sz w:val="21"/>
        </w:rPr>
        <w:t>for your machine </w:t>
      </w:r>
      <w:r>
        <w:rPr>
          <w:spacing w:val="-2"/>
          <w:sz w:val="21"/>
        </w:rPr>
        <w:t>operator</w:t>
      </w: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28" w:after="0"/>
        <w:ind w:left="263" w:right="0" w:hanging="131"/>
        <w:jc w:val="left"/>
        <w:rPr>
          <w:sz w:val="21"/>
        </w:rPr>
      </w:pPr>
      <w:r>
        <w:rPr>
          <w:sz w:val="21"/>
        </w:rPr>
        <w:t>A clear visual benchmark that aligns approval and </w:t>
      </w:r>
      <w:r>
        <w:rPr>
          <w:spacing w:val="-2"/>
          <w:sz w:val="21"/>
        </w:rPr>
        <w:t>production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1910" w:h="16840"/>
          <w:pgMar w:top="780" w:bottom="280" w:left="708" w:right="850"/>
        </w:sectPr>
      </w:pPr>
    </w:p>
    <w:p>
      <w:pPr>
        <w:pStyle w:val="BodyText"/>
        <w:spacing w:before="68"/>
        <w:ind w:left="132"/>
      </w:pPr>
      <w:r>
        <w:rPr/>
        <w:t>This creates consistency between approval, setup, and final </w:t>
      </w:r>
      <w:r>
        <w:rPr>
          <w:spacing w:val="-2"/>
        </w:rPr>
        <w:t>production.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2"/>
        <w:spacing w:before="1"/>
      </w:pPr>
      <w:r>
        <w:rPr/>
        <w:t>No Machines to Buy. No Staff to </w:t>
      </w:r>
      <w:r>
        <w:rPr>
          <w:spacing w:val="-2"/>
        </w:rPr>
        <w:t>Manage.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BodyText"/>
        <w:ind w:left="132"/>
      </w:pPr>
      <w:r>
        <w:rPr/>
        <w:t>ApprovalStitch removes the need </w:t>
      </w:r>
      <w:r>
        <w:rPr>
          <w:spacing w:val="-5"/>
        </w:rPr>
        <w:t>to:</w:t>
      </w:r>
    </w:p>
    <w:p>
      <w:pPr>
        <w:pStyle w:val="BodyText"/>
        <w:spacing w:before="96"/>
      </w:pP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0" w:after="0"/>
        <w:ind w:left="263" w:right="0" w:hanging="131"/>
        <w:jc w:val="left"/>
        <w:rPr>
          <w:sz w:val="21"/>
        </w:rPr>
      </w:pPr>
      <w:r>
        <w:rPr>
          <w:sz w:val="21"/>
        </w:rPr>
        <w:t>Invest in sample </w:t>
      </w:r>
      <w:r>
        <w:rPr>
          <w:spacing w:val="-2"/>
          <w:sz w:val="21"/>
        </w:rPr>
        <w:t>machines</w:t>
      </w: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28" w:after="0"/>
        <w:ind w:left="263" w:right="0" w:hanging="131"/>
        <w:jc w:val="left"/>
        <w:rPr>
          <w:sz w:val="21"/>
        </w:rPr>
      </w:pPr>
      <w:r>
        <w:rPr>
          <w:sz w:val="21"/>
        </w:rPr>
        <w:t>Allocate operators for approval </w:t>
      </w:r>
      <w:r>
        <w:rPr>
          <w:spacing w:val="-4"/>
          <w:sz w:val="21"/>
        </w:rPr>
        <w:t>work</w:t>
      </w: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28" w:after="0"/>
        <w:ind w:left="263" w:right="0" w:hanging="131"/>
        <w:jc w:val="left"/>
        <w:rPr>
          <w:sz w:val="21"/>
        </w:rPr>
      </w:pPr>
      <w:r>
        <w:rPr>
          <w:sz w:val="21"/>
        </w:rPr>
        <w:t>Spend internal time managing trial </w:t>
      </w:r>
      <w:r>
        <w:rPr>
          <w:spacing w:val="-4"/>
          <w:sz w:val="21"/>
        </w:rPr>
        <w:t>runs</w:t>
      </w:r>
    </w:p>
    <w:p>
      <w:pPr>
        <w:pStyle w:val="BodyText"/>
        <w:spacing w:before="95"/>
      </w:pPr>
    </w:p>
    <w:p>
      <w:pPr>
        <w:pStyle w:val="BodyText"/>
        <w:ind w:left="132"/>
      </w:pPr>
      <w:r>
        <w:rPr/>
        <w:t>We handle the approval stitching process so your team can focus on </w:t>
      </w:r>
      <w:r>
        <w:rPr>
          <w:spacing w:val="-2"/>
        </w:rPr>
        <w:t>production.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2"/>
      </w:pPr>
      <w:r>
        <w:rPr/>
        <w:t>Built on Production </w:t>
      </w:r>
      <w:r>
        <w:rPr>
          <w:spacing w:val="-2"/>
        </w:rPr>
        <w:t>Experience</w:t>
      </w:r>
    </w:p>
    <w:p>
      <w:pPr>
        <w:pStyle w:val="BodyText"/>
        <w:spacing w:before="5"/>
        <w:rPr>
          <w:b/>
          <w:sz w:val="28"/>
        </w:rPr>
      </w:pPr>
    </w:p>
    <w:p>
      <w:pPr>
        <w:spacing w:before="1"/>
        <w:ind w:left="132" w:right="0" w:firstLine="0"/>
        <w:jc w:val="left"/>
        <w:rPr>
          <w:sz w:val="21"/>
        </w:rPr>
      </w:pPr>
      <w:r>
        <w:rPr>
          <w:sz w:val="21"/>
        </w:rPr>
        <w:t>ApprovalStitch is shaped by </w:t>
      </w:r>
      <w:r>
        <w:rPr>
          <w:b/>
          <w:sz w:val="21"/>
        </w:rPr>
        <w:t>over 35 years of embroidery production </w:t>
      </w:r>
      <w:r>
        <w:rPr>
          <w:b/>
          <w:spacing w:val="-2"/>
          <w:sz w:val="21"/>
        </w:rPr>
        <w:t>experience</w:t>
      </w:r>
      <w:r>
        <w:rPr>
          <w:spacing w:val="-2"/>
          <w:sz w:val="21"/>
        </w:rPr>
        <w:t>.</w:t>
      </w:r>
    </w:p>
    <w:p>
      <w:pPr>
        <w:pStyle w:val="BodyText"/>
        <w:spacing w:before="95"/>
      </w:pPr>
    </w:p>
    <w:p>
      <w:pPr>
        <w:pStyle w:val="BodyText"/>
        <w:spacing w:line="266" w:lineRule="auto"/>
        <w:ind w:left="132"/>
      </w:pPr>
      <w:r>
        <w:rPr/>
        <w:t>Our</w:t>
      </w:r>
      <w:r>
        <w:rPr>
          <w:spacing w:val="-2"/>
        </w:rPr>
        <w:t> </w:t>
      </w:r>
      <w:r>
        <w:rPr/>
        <w:t>approach</w:t>
      </w:r>
      <w:r>
        <w:rPr>
          <w:spacing w:val="-2"/>
        </w:rPr>
        <w:t> </w:t>
      </w:r>
      <w:r>
        <w:rPr/>
        <w:t>reflects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embroidery</w:t>
      </w:r>
      <w:r>
        <w:rPr>
          <w:spacing w:val="-2"/>
        </w:rPr>
        <w:t> </w:t>
      </w:r>
      <w:r>
        <w:rPr/>
        <w:t>truly</w:t>
      </w:r>
      <w:r>
        <w:rPr>
          <w:spacing w:val="-2"/>
        </w:rPr>
        <w:t> </w:t>
      </w:r>
      <w:r>
        <w:rPr/>
        <w:t>behaves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workflows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behave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theory.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Heading2"/>
      </w:pPr>
      <w:r>
        <w:rPr/>
        <w:t>Who ApprovalStitch Is </w:t>
      </w:r>
      <w:r>
        <w:rPr>
          <w:spacing w:val="-5"/>
        </w:rPr>
        <w:t>For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BodyText"/>
        <w:ind w:left="132"/>
      </w:pPr>
      <w:r>
        <w:rPr/>
        <w:t>ApprovalStitch is designed </w:t>
      </w:r>
      <w:r>
        <w:rPr>
          <w:spacing w:val="-4"/>
        </w:rPr>
        <w:t>for:</w:t>
      </w:r>
    </w:p>
    <w:p>
      <w:pPr>
        <w:pStyle w:val="BodyText"/>
        <w:spacing w:before="95"/>
      </w:pP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1" w:after="0"/>
        <w:ind w:left="263" w:right="0" w:hanging="131"/>
        <w:jc w:val="left"/>
        <w:rPr>
          <w:sz w:val="21"/>
        </w:rPr>
      </w:pPr>
      <w:r>
        <w:rPr>
          <w:sz w:val="21"/>
        </w:rPr>
        <w:t>Embroidery </w:t>
      </w:r>
      <w:r>
        <w:rPr>
          <w:spacing w:val="-2"/>
          <w:sz w:val="21"/>
        </w:rPr>
        <w:t>manufacturers</w:t>
      </w: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27" w:after="0"/>
        <w:ind w:left="263" w:right="0" w:hanging="131"/>
        <w:jc w:val="left"/>
        <w:rPr>
          <w:sz w:val="21"/>
        </w:rPr>
      </w:pPr>
      <w:r>
        <w:rPr>
          <w:sz w:val="21"/>
        </w:rPr>
        <w:t>Apparel and corporate wear </w:t>
      </w:r>
      <w:r>
        <w:rPr>
          <w:spacing w:val="-2"/>
          <w:sz w:val="21"/>
        </w:rPr>
        <w:t>suppliers</w:t>
      </w: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28" w:after="0"/>
        <w:ind w:left="263" w:right="0" w:hanging="131"/>
        <w:jc w:val="left"/>
        <w:rPr>
          <w:sz w:val="21"/>
        </w:rPr>
      </w:pPr>
      <w:r>
        <w:rPr>
          <w:sz w:val="21"/>
        </w:rPr>
        <w:t>Production and sourcing </w:t>
      </w:r>
      <w:r>
        <w:rPr>
          <w:spacing w:val="-2"/>
          <w:sz w:val="21"/>
        </w:rPr>
        <w:t>teams</w:t>
      </w:r>
    </w:p>
    <w:p>
      <w:pPr>
        <w:pStyle w:val="ListParagraph"/>
        <w:numPr>
          <w:ilvl w:val="1"/>
          <w:numId w:val="2"/>
        </w:numPr>
        <w:tabs>
          <w:tab w:pos="263" w:val="left" w:leader="none"/>
        </w:tabs>
        <w:spacing w:line="240" w:lineRule="auto" w:before="28" w:after="0"/>
        <w:ind w:left="263" w:right="0" w:hanging="131"/>
        <w:jc w:val="left"/>
        <w:rPr>
          <w:sz w:val="21"/>
        </w:rPr>
      </w:pPr>
      <w:r>
        <w:rPr>
          <w:sz w:val="21"/>
        </w:rPr>
        <w:t>Brands that require dependable approval </w:t>
      </w:r>
      <w:r>
        <w:rPr>
          <w:spacing w:val="-2"/>
          <w:sz w:val="21"/>
        </w:rPr>
        <w:t>decisions</w:t>
      </w:r>
    </w:p>
    <w:p>
      <w:pPr>
        <w:pStyle w:val="BodyText"/>
        <w:spacing w:before="96"/>
      </w:pPr>
    </w:p>
    <w:p>
      <w:pPr>
        <w:spacing w:before="0"/>
        <w:ind w:left="132" w:right="0" w:firstLine="0"/>
        <w:jc w:val="left"/>
        <w:rPr>
          <w:sz w:val="21"/>
        </w:rPr>
      </w:pPr>
      <w:r>
        <w:rPr>
          <w:sz w:val="21"/>
        </w:rPr>
        <w:t>If your approvals must reflect </w:t>
      </w:r>
      <w:r>
        <w:rPr>
          <w:b/>
          <w:sz w:val="21"/>
        </w:rPr>
        <w:t>real production outcomes</w:t>
      </w:r>
      <w:r>
        <w:rPr>
          <w:sz w:val="21"/>
        </w:rPr>
        <w:t>, ApprovalStitch fits naturally into your </w:t>
      </w:r>
      <w:r>
        <w:rPr>
          <w:spacing w:val="-2"/>
          <w:sz w:val="21"/>
        </w:rPr>
        <w:t>workflow.</w:t>
      </w:r>
    </w:p>
    <w:p>
      <w:pPr>
        <w:pStyle w:val="BodyText"/>
        <w:spacing w:before="95"/>
      </w:pPr>
    </w:p>
    <w:p>
      <w:pPr>
        <w:pStyle w:val="Heading3"/>
      </w:pPr>
      <w:r>
        <w:rPr>
          <w:spacing w:val="-2"/>
        </w:rPr>
        <w:t>ApprovalStitch</w:t>
      </w:r>
    </w:p>
    <w:p>
      <w:pPr>
        <w:pStyle w:val="BodyText"/>
        <w:spacing w:before="27"/>
        <w:ind w:left="132"/>
      </w:pPr>
      <w:r>
        <w:rPr/>
        <w:t>Real stitch approval — ready for production sign-</w:t>
      </w:r>
      <w:r>
        <w:rPr>
          <w:spacing w:val="-4"/>
        </w:rPr>
        <w:t>off.</w:t>
      </w:r>
    </w:p>
    <w:sectPr>
      <w:pgSz w:w="11910" w:h="16840"/>
      <w:pgMar w:top="76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65" w:hanging="234"/>
        <w:jc w:val="left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3" w:hanging="132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9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9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9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8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8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8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8" w:hanging="1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63" w:hanging="132"/>
      </w:pPr>
      <w:rPr>
        <w:rFonts w:hint="default" w:ascii="Helvetica" w:hAnsi="Helvetica" w:eastAsia="Helvetica" w:cs="Helvetica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6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5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3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1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0" w:hanging="13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elvetica" w:hAnsi="Helvetica" w:eastAsia="Helvetica" w:cs="Helvetic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Helvetica" w:hAnsi="Helvetica" w:eastAsia="Helvetica" w:cs="Helvetic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2"/>
      <w:ind w:left="132"/>
      <w:outlineLvl w:val="1"/>
    </w:pPr>
    <w:rPr>
      <w:rFonts w:ascii="Helvetica" w:hAnsi="Helvetica" w:eastAsia="Helvetica" w:cs="Helvetica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32"/>
      <w:outlineLvl w:val="2"/>
    </w:pPr>
    <w:rPr>
      <w:rFonts w:ascii="Helvetica" w:hAnsi="Helvetica" w:eastAsia="Helvetica" w:cs="Helvetic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32"/>
      <w:outlineLvl w:val="3"/>
    </w:pPr>
    <w:rPr>
      <w:rFonts w:ascii="Helvetica" w:hAnsi="Helvetica" w:eastAsia="Helvetica" w:cs="Helvetica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263" w:hanging="131"/>
    </w:pPr>
    <w:rPr>
      <w:rFonts w:ascii="Helvetica" w:hAnsi="Helvetica" w:eastAsia="Helvetica" w:cs="Helvetic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2025-12-27T11:29:17Z</dcterms:created>
  <dcterms:modified xsi:type="dcterms:W3CDTF">2025-12-27T11:29:17Z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2025-12-27T00:00:00Z</vt:filetime>
  </property>
  <property fmtid="{D5CDD505-2E9C-101B-9397-08002B2CF9AE}" pid="5" name="Producer">
    <vt:lpwstr>ReportLab PDF Library - www.reportlab.com</vt:lpwstr>
  </property>
</Properties>
</file>