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CA" w:rsidRDefault="005366F3">
      <w:pPr>
        <w:rPr>
          <w:rFonts w:ascii="Arial" w:hAnsi="Arial" w:cs="Arial"/>
        </w:rPr>
      </w:pPr>
      <w:r w:rsidRPr="005366F3">
        <w:rPr>
          <w:rFonts w:ascii="Arial" w:hAnsi="Arial" w:cs="Arial"/>
        </w:rPr>
        <w:t xml:space="preserve">1.3 Entornos sobre los lenguajes </w:t>
      </w:r>
    </w:p>
    <w:p w:rsidR="005112C1" w:rsidRDefault="005112C1" w:rsidP="005112C1">
      <w:pPr>
        <w:rPr>
          <w:rFonts w:ascii="Arial" w:hAnsi="Arial" w:cs="Arial"/>
        </w:rPr>
      </w:pPr>
      <w:r>
        <w:rPr>
          <w:rFonts w:ascii="Arial" w:hAnsi="Arial" w:cs="Arial"/>
        </w:rPr>
        <w:t>¿Qué es?</w:t>
      </w:r>
    </w:p>
    <w:p w:rsidR="005366F3" w:rsidRPr="005112C1" w:rsidRDefault="005366F3" w:rsidP="005112C1">
      <w:pPr>
        <w:rPr>
          <w:rFonts w:ascii="Arial" w:hAnsi="Arial" w:cs="Arial"/>
        </w:rPr>
      </w:pPr>
      <w:r w:rsidRPr="005366F3">
        <w:rPr>
          <w:rFonts w:ascii="Arial" w:eastAsia="Times New Roman" w:hAnsi="Arial" w:cs="Arial"/>
          <w:sz w:val="24"/>
          <w:szCs w:val="24"/>
          <w:lang w:eastAsia="es-MX"/>
        </w:rPr>
        <w:t>Un entorno de programación es un programa o conjunto de programas que engloban todas las tareas necesarias para el desarrollo de un programa o aplicación.</w:t>
      </w:r>
      <w:r w:rsidR="005112C1" w:rsidRPr="005112C1">
        <w:rPr>
          <w:rFonts w:ascii="Arial" w:eastAsia="Times New Roman" w:hAnsi="Arial" w:cs="Arial"/>
          <w:sz w:val="24"/>
          <w:szCs w:val="24"/>
          <w:lang w:eastAsia="es-MX"/>
        </w:rPr>
        <w:t xml:space="preserve"> </w:t>
      </w:r>
      <w:r w:rsidR="005112C1" w:rsidRPr="005112C1">
        <w:rPr>
          <w:rFonts w:ascii="Arial" w:eastAsia="Times New Roman" w:hAnsi="Arial" w:cs="Arial"/>
          <w:sz w:val="24"/>
          <w:szCs w:val="24"/>
          <w:lang w:eastAsia="es-MX"/>
        </w:rPr>
        <w:t>A veces se utilizan las siglas IDE (</w:t>
      </w:r>
      <w:proofErr w:type="spellStart"/>
      <w:r w:rsidR="005112C1" w:rsidRPr="005112C1">
        <w:rPr>
          <w:rFonts w:ascii="Arial" w:eastAsia="Times New Roman" w:hAnsi="Arial" w:cs="Arial"/>
          <w:sz w:val="24"/>
          <w:szCs w:val="24"/>
          <w:lang w:eastAsia="es-MX"/>
        </w:rPr>
        <w:t>Integrated</w:t>
      </w:r>
      <w:proofErr w:type="spellEnd"/>
      <w:r w:rsidR="005112C1" w:rsidRPr="005112C1">
        <w:rPr>
          <w:rFonts w:ascii="Arial" w:eastAsia="Times New Roman" w:hAnsi="Arial" w:cs="Arial"/>
          <w:sz w:val="24"/>
          <w:szCs w:val="24"/>
          <w:lang w:eastAsia="es-MX"/>
        </w:rPr>
        <w:t xml:space="preserve"> </w:t>
      </w:r>
      <w:proofErr w:type="spellStart"/>
      <w:r w:rsidR="005112C1" w:rsidRPr="005112C1">
        <w:rPr>
          <w:rFonts w:ascii="Arial" w:eastAsia="Times New Roman" w:hAnsi="Arial" w:cs="Arial"/>
          <w:sz w:val="24"/>
          <w:szCs w:val="24"/>
          <w:lang w:eastAsia="es-MX"/>
        </w:rPr>
        <w:t>Development</w:t>
      </w:r>
      <w:proofErr w:type="spellEnd"/>
      <w:r w:rsidR="005112C1" w:rsidRPr="005112C1">
        <w:rPr>
          <w:rFonts w:ascii="Arial" w:eastAsia="Times New Roman" w:hAnsi="Arial" w:cs="Arial"/>
          <w:sz w:val="24"/>
          <w:szCs w:val="24"/>
          <w:lang w:eastAsia="es-MX"/>
        </w:rPr>
        <w:t xml:space="preserve"> </w:t>
      </w:r>
      <w:proofErr w:type="spellStart"/>
      <w:r w:rsidR="005112C1" w:rsidRPr="005112C1">
        <w:rPr>
          <w:rFonts w:ascii="Arial" w:eastAsia="Times New Roman" w:hAnsi="Arial" w:cs="Arial"/>
          <w:sz w:val="24"/>
          <w:szCs w:val="24"/>
          <w:lang w:eastAsia="es-MX"/>
        </w:rPr>
        <w:t>Environment</w:t>
      </w:r>
      <w:proofErr w:type="spellEnd"/>
      <w:r w:rsidR="005112C1">
        <w:rPr>
          <w:rFonts w:ascii="Arial" w:eastAsia="Times New Roman" w:hAnsi="Arial" w:cs="Arial"/>
          <w:sz w:val="24"/>
          <w:szCs w:val="24"/>
          <w:lang w:eastAsia="es-MX"/>
        </w:rPr>
        <w:t>). E</w:t>
      </w:r>
      <w:r w:rsidR="005112C1" w:rsidRPr="005112C1">
        <w:rPr>
          <w:rFonts w:ascii="Arial" w:eastAsia="Times New Roman" w:hAnsi="Arial" w:cs="Arial"/>
          <w:sz w:val="24"/>
          <w:szCs w:val="24"/>
          <w:lang w:eastAsia="es-MX"/>
        </w:rPr>
        <w:t>s el banco de trabajo del programador</w:t>
      </w:r>
      <w:r w:rsidR="005112C1">
        <w:rPr>
          <w:rFonts w:ascii="Arial" w:eastAsia="Times New Roman" w:hAnsi="Arial" w:cs="Arial"/>
          <w:sz w:val="24"/>
          <w:szCs w:val="24"/>
          <w:lang w:eastAsia="es-MX"/>
        </w:rPr>
        <w:t>.</w:t>
      </w:r>
    </w:p>
    <w:p w:rsidR="005112C1" w:rsidRPr="005112C1" w:rsidRDefault="005112C1" w:rsidP="005112C1">
      <w:pPr>
        <w:spacing w:before="100" w:beforeAutospacing="1" w:after="100" w:afterAutospacing="1" w:line="240" w:lineRule="auto"/>
        <w:outlineLvl w:val="1"/>
        <w:rPr>
          <w:rFonts w:ascii="Arial" w:eastAsia="Times New Roman" w:hAnsi="Arial" w:cs="Arial"/>
          <w:sz w:val="24"/>
          <w:szCs w:val="24"/>
          <w:lang w:eastAsia="es-MX"/>
        </w:rPr>
      </w:pPr>
      <w:r w:rsidRPr="005112C1">
        <w:rPr>
          <w:rFonts w:ascii="Arial" w:eastAsia="Times New Roman" w:hAnsi="Arial" w:cs="Arial"/>
          <w:sz w:val="24"/>
          <w:szCs w:val="24"/>
          <w:lang w:eastAsia="es-MX"/>
        </w:rPr>
        <w:t xml:space="preserve">Funciones de un Entorno de </w:t>
      </w:r>
      <w:proofErr w:type="gramStart"/>
      <w:r w:rsidRPr="005112C1">
        <w:rPr>
          <w:rFonts w:ascii="Arial" w:eastAsia="Times New Roman" w:hAnsi="Arial" w:cs="Arial"/>
          <w:sz w:val="24"/>
          <w:szCs w:val="24"/>
          <w:lang w:eastAsia="es-MX"/>
        </w:rPr>
        <w:t>Programación</w:t>
      </w:r>
      <w:r>
        <w:rPr>
          <w:rFonts w:ascii="Arial" w:eastAsia="Times New Roman" w:hAnsi="Arial" w:cs="Arial"/>
          <w:sz w:val="24"/>
          <w:szCs w:val="24"/>
          <w:lang w:eastAsia="es-MX"/>
        </w:rPr>
        <w:t xml:space="preserve"> :</w:t>
      </w:r>
      <w:proofErr w:type="gramEnd"/>
    </w:p>
    <w:p w:rsidR="005112C1" w:rsidRPr="005112C1" w:rsidRDefault="005112C1" w:rsidP="005112C1">
      <w:p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Como se ha dicho, la misión de un Entorno de Programación es dar soporte a la preparación de programas, es decir, a las actividades de codificación y pruebas.</w:t>
      </w:r>
    </w:p>
    <w:p w:rsidR="005112C1" w:rsidRPr="005112C1" w:rsidRDefault="005112C1" w:rsidP="005112C1">
      <w:pPr>
        <w:numPr>
          <w:ilvl w:val="0"/>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Las tareas esenciales de la fase de codificación son:</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Edición (creación y modificación) del código fuente</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Proceso/ejecución del programa</w:t>
      </w:r>
    </w:p>
    <w:p w:rsidR="005112C1" w:rsidRPr="005112C1" w:rsidRDefault="005112C1" w:rsidP="005112C1">
      <w:pPr>
        <w:numPr>
          <w:ilvl w:val="2"/>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Interpretación directa (código fuente)</w:t>
      </w:r>
    </w:p>
    <w:p w:rsidR="005112C1" w:rsidRPr="005112C1" w:rsidRDefault="005112C1" w:rsidP="005112C1">
      <w:pPr>
        <w:numPr>
          <w:ilvl w:val="2"/>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Compilación (código máquina) - montaje - ejecución</w:t>
      </w:r>
    </w:p>
    <w:p w:rsidR="005112C1" w:rsidRPr="005112C1" w:rsidRDefault="005112C1" w:rsidP="005112C1">
      <w:pPr>
        <w:numPr>
          <w:ilvl w:val="2"/>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Compilación (código intermedio) - interpretación</w:t>
      </w:r>
    </w:p>
    <w:p w:rsidR="005112C1" w:rsidRPr="005112C1" w:rsidRDefault="005112C1" w:rsidP="005112C1">
      <w:pPr>
        <w:numPr>
          <w:ilvl w:val="0"/>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Otras funciones:</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Examinar (hojear) el código fuente</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Analizar consistencia, calidad, etc.</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Ejecutar en modo depuración</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Ejecución automática de pruebas</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Control de versiones</w:t>
      </w:r>
    </w:p>
    <w:p w:rsidR="005112C1" w:rsidRPr="005112C1" w:rsidRDefault="005112C1" w:rsidP="005112C1">
      <w:pPr>
        <w:numPr>
          <w:ilvl w:val="1"/>
          <w:numId w:val="2"/>
        </w:numPr>
        <w:spacing w:before="100" w:beforeAutospacing="1" w:after="100" w:afterAutospacing="1" w:line="240" w:lineRule="auto"/>
        <w:rPr>
          <w:rFonts w:ascii="Arial" w:eastAsia="Times New Roman" w:hAnsi="Arial" w:cs="Arial"/>
          <w:sz w:val="24"/>
          <w:szCs w:val="24"/>
          <w:lang w:eastAsia="es-MX"/>
        </w:rPr>
      </w:pPr>
      <w:r w:rsidRPr="005112C1">
        <w:rPr>
          <w:rFonts w:ascii="Arial" w:eastAsia="Times New Roman" w:hAnsi="Arial" w:cs="Arial"/>
          <w:sz w:val="24"/>
          <w:szCs w:val="24"/>
          <w:lang w:eastAsia="es-MX"/>
        </w:rPr>
        <w:t>Generar documentación, reformar código</w:t>
      </w:r>
    </w:p>
    <w:p w:rsidR="005112C1" w:rsidRDefault="005B70FC" w:rsidP="005112C1">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Tipos de Entorno</w:t>
      </w:r>
      <w:r w:rsidR="00A17823">
        <w:rPr>
          <w:rFonts w:ascii="Arial" w:eastAsia="Times New Roman" w:hAnsi="Arial" w:cs="Arial"/>
          <w:sz w:val="24"/>
          <w:szCs w:val="24"/>
          <w:lang w:eastAsia="es-MX"/>
        </w:rPr>
        <w:t>s</w:t>
      </w:r>
      <w:r>
        <w:rPr>
          <w:rFonts w:ascii="Arial" w:eastAsia="Times New Roman" w:hAnsi="Arial" w:cs="Arial"/>
          <w:sz w:val="24"/>
          <w:szCs w:val="24"/>
          <w:lang w:eastAsia="es-MX"/>
        </w:rPr>
        <w:t xml:space="preserve"> de Programación</w:t>
      </w:r>
    </w:p>
    <w:p w:rsidR="00A17823" w:rsidRDefault="00A17823" w:rsidP="00A17823">
      <w:pPr>
        <w:numPr>
          <w:ilvl w:val="1"/>
          <w:numId w:val="2"/>
        </w:numPr>
        <w:spacing w:before="100" w:beforeAutospacing="1" w:after="100" w:afterAutospacing="1" w:line="240" w:lineRule="auto"/>
        <w:rPr>
          <w:rFonts w:ascii="Arial" w:eastAsia="Times New Roman" w:hAnsi="Arial" w:cs="Arial"/>
          <w:sz w:val="24"/>
          <w:szCs w:val="24"/>
          <w:lang w:eastAsia="es-MX"/>
        </w:rPr>
      </w:pPr>
      <w:r w:rsidRPr="00A17823">
        <w:rPr>
          <w:rFonts w:ascii="Arial" w:eastAsia="Times New Roman" w:hAnsi="Arial" w:cs="Arial"/>
          <w:sz w:val="24"/>
          <w:szCs w:val="24"/>
          <w:lang w:eastAsia="es-MX"/>
        </w:rPr>
        <w:t>En las primeras etapas de la informática la preparación de programas se realizaba mediante una cadena de operaciones tales como la que se muestra en la figura para un lenguaje procesado mediante compilador. Cada una de las herramientas debía invocarse manualmente por separado. En estas condiciones no puede hablarse propiamente de un entorno de programación</w:t>
      </w:r>
    </w:p>
    <w:p w:rsidR="00A17823" w:rsidRDefault="00A17823" w:rsidP="00A17823">
      <w:pPr>
        <w:spacing w:before="100" w:beforeAutospacing="1" w:after="100" w:afterAutospacing="1" w:line="240" w:lineRule="auto"/>
        <w:rPr>
          <w:rFonts w:ascii="Arial" w:eastAsia="Times New Roman" w:hAnsi="Arial" w:cs="Arial"/>
          <w:sz w:val="24"/>
          <w:szCs w:val="24"/>
          <w:lang w:eastAsia="es-MX"/>
        </w:rPr>
      </w:pPr>
      <w:r w:rsidRPr="00A17823">
        <w:rPr>
          <w:rFonts w:ascii="Arial" w:eastAsia="Times New Roman" w:hAnsi="Arial" w:cs="Arial"/>
          <w:sz w:val="24"/>
          <w:szCs w:val="24"/>
          <w:lang w:eastAsia="es-MX"/>
        </w:rPr>
        <w:drawing>
          <wp:anchor distT="0" distB="0" distL="114300" distR="114300" simplePos="0" relativeHeight="251658240" behindDoc="0" locked="0" layoutInCell="1" allowOverlap="1">
            <wp:simplePos x="0" y="0"/>
            <wp:positionH relativeFrom="column">
              <wp:posOffset>396240</wp:posOffset>
            </wp:positionH>
            <wp:positionV relativeFrom="paragraph">
              <wp:posOffset>94615</wp:posOffset>
            </wp:positionV>
            <wp:extent cx="5612130" cy="1753211"/>
            <wp:effectExtent l="0" t="0" r="0" b="0"/>
            <wp:wrapNone/>
            <wp:docPr id="1" name="Picture 1" descr="Desarrollo con compi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con compilad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753211"/>
                    </a:xfrm>
                    <a:prstGeom prst="rect">
                      <a:avLst/>
                    </a:prstGeom>
                    <a:noFill/>
                    <a:ln>
                      <a:noFill/>
                    </a:ln>
                  </pic:spPr>
                </pic:pic>
              </a:graphicData>
            </a:graphic>
          </wp:anchor>
        </w:drawing>
      </w:r>
    </w:p>
    <w:p w:rsidR="00A17823" w:rsidRDefault="00A17823" w:rsidP="00A17823">
      <w:pPr>
        <w:spacing w:before="100" w:beforeAutospacing="1" w:after="100" w:afterAutospacing="1" w:line="240" w:lineRule="auto"/>
        <w:rPr>
          <w:rFonts w:ascii="Arial" w:eastAsia="Times New Roman" w:hAnsi="Arial" w:cs="Arial"/>
          <w:sz w:val="24"/>
          <w:szCs w:val="24"/>
          <w:lang w:eastAsia="es-MX"/>
        </w:rPr>
      </w:pPr>
    </w:p>
    <w:p w:rsidR="00A17823" w:rsidRDefault="00A17823" w:rsidP="00A17823">
      <w:pPr>
        <w:spacing w:before="100" w:beforeAutospacing="1" w:after="100" w:afterAutospacing="1" w:line="240" w:lineRule="auto"/>
        <w:rPr>
          <w:rFonts w:ascii="Arial" w:eastAsia="Times New Roman" w:hAnsi="Arial" w:cs="Arial"/>
          <w:sz w:val="24"/>
          <w:szCs w:val="24"/>
          <w:lang w:eastAsia="es-MX"/>
        </w:rPr>
      </w:pPr>
    </w:p>
    <w:p w:rsidR="00A17823" w:rsidRDefault="00A17823" w:rsidP="00A17823">
      <w:pPr>
        <w:spacing w:before="100" w:beforeAutospacing="1" w:after="100" w:afterAutospacing="1" w:line="240" w:lineRule="auto"/>
        <w:rPr>
          <w:rFonts w:ascii="Arial" w:eastAsia="Times New Roman" w:hAnsi="Arial" w:cs="Arial"/>
          <w:sz w:val="24"/>
          <w:szCs w:val="24"/>
          <w:lang w:eastAsia="es-MX"/>
        </w:rPr>
      </w:pPr>
    </w:p>
    <w:p w:rsidR="00A17823" w:rsidRDefault="00A17823" w:rsidP="00A17823">
      <w:pPr>
        <w:spacing w:before="100" w:beforeAutospacing="1" w:after="100" w:afterAutospacing="1" w:line="240" w:lineRule="auto"/>
        <w:rPr>
          <w:rFonts w:ascii="Arial" w:eastAsia="Times New Roman" w:hAnsi="Arial" w:cs="Arial"/>
          <w:sz w:val="24"/>
          <w:szCs w:val="24"/>
          <w:lang w:eastAsia="es-MX"/>
        </w:rPr>
      </w:pPr>
    </w:p>
    <w:p w:rsidR="00A17823" w:rsidRPr="00A17823" w:rsidRDefault="00A17823" w:rsidP="00A17823">
      <w:pPr>
        <w:numPr>
          <w:ilvl w:val="0"/>
          <w:numId w:val="3"/>
        </w:numPr>
        <w:spacing w:before="100" w:beforeAutospacing="1" w:after="100" w:afterAutospacing="1" w:line="240" w:lineRule="auto"/>
        <w:rPr>
          <w:rFonts w:ascii="Arial" w:eastAsia="Times New Roman" w:hAnsi="Arial" w:cs="Arial"/>
          <w:sz w:val="24"/>
          <w:szCs w:val="24"/>
          <w:lang w:eastAsia="es-MX"/>
        </w:rPr>
      </w:pPr>
      <w:r w:rsidRPr="00A17823">
        <w:rPr>
          <w:rFonts w:ascii="Arial" w:eastAsia="Times New Roman" w:hAnsi="Arial" w:cs="Arial"/>
          <w:sz w:val="24"/>
          <w:szCs w:val="24"/>
          <w:lang w:eastAsia="es-MX"/>
        </w:rPr>
        <w:lastRenderedPageBreak/>
        <w:t>El editor es un editor de texto simple</w:t>
      </w:r>
    </w:p>
    <w:p w:rsidR="00A17823" w:rsidRPr="00A17823" w:rsidRDefault="00A17823" w:rsidP="00A17823">
      <w:pPr>
        <w:numPr>
          <w:ilvl w:val="0"/>
          <w:numId w:val="3"/>
        </w:numPr>
        <w:spacing w:before="100" w:beforeAutospacing="1" w:after="100" w:afterAutospacing="1" w:line="240" w:lineRule="auto"/>
        <w:rPr>
          <w:rFonts w:ascii="Arial" w:eastAsia="Times New Roman" w:hAnsi="Arial" w:cs="Arial"/>
          <w:sz w:val="24"/>
          <w:szCs w:val="24"/>
          <w:lang w:eastAsia="es-MX"/>
        </w:rPr>
      </w:pPr>
      <w:r w:rsidRPr="00A17823">
        <w:rPr>
          <w:rFonts w:ascii="Arial" w:eastAsia="Times New Roman" w:hAnsi="Arial" w:cs="Arial"/>
          <w:sz w:val="24"/>
          <w:szCs w:val="24"/>
          <w:lang w:eastAsia="es-MX"/>
        </w:rPr>
        <w:t>El compilador traduce cada fichero de código fuente a código objeto</w:t>
      </w:r>
    </w:p>
    <w:p w:rsidR="00A17823" w:rsidRPr="00A17823" w:rsidRDefault="00A17823" w:rsidP="00A17823">
      <w:pPr>
        <w:numPr>
          <w:ilvl w:val="0"/>
          <w:numId w:val="3"/>
        </w:numPr>
        <w:spacing w:before="100" w:beforeAutospacing="1" w:after="100" w:afterAutospacing="1" w:line="240" w:lineRule="auto"/>
        <w:rPr>
          <w:rFonts w:ascii="Arial" w:eastAsia="Times New Roman" w:hAnsi="Arial" w:cs="Arial"/>
          <w:sz w:val="24"/>
          <w:szCs w:val="24"/>
          <w:lang w:eastAsia="es-MX"/>
        </w:rPr>
      </w:pPr>
      <w:r w:rsidRPr="00A17823">
        <w:rPr>
          <w:rFonts w:ascii="Arial" w:eastAsia="Times New Roman" w:hAnsi="Arial" w:cs="Arial"/>
          <w:sz w:val="24"/>
          <w:szCs w:val="24"/>
          <w:lang w:eastAsia="es-MX"/>
        </w:rPr>
        <w:t>El montador (</w:t>
      </w:r>
      <w:proofErr w:type="spellStart"/>
      <w:r w:rsidRPr="00A17823">
        <w:rPr>
          <w:rFonts w:ascii="Arial" w:eastAsia="Times New Roman" w:hAnsi="Arial" w:cs="Arial"/>
          <w:sz w:val="24"/>
          <w:szCs w:val="24"/>
          <w:lang w:eastAsia="es-MX"/>
        </w:rPr>
        <w:t>linker</w:t>
      </w:r>
      <w:proofErr w:type="spellEnd"/>
      <w:r w:rsidRPr="00A17823">
        <w:rPr>
          <w:rFonts w:ascii="Arial" w:eastAsia="Times New Roman" w:hAnsi="Arial" w:cs="Arial"/>
          <w:sz w:val="24"/>
          <w:szCs w:val="24"/>
          <w:lang w:eastAsia="es-MX"/>
        </w:rPr>
        <w:t xml:space="preserve"> / </w:t>
      </w:r>
      <w:proofErr w:type="spellStart"/>
      <w:r w:rsidRPr="00A17823">
        <w:rPr>
          <w:rFonts w:ascii="Arial" w:eastAsia="Times New Roman" w:hAnsi="Arial" w:cs="Arial"/>
          <w:sz w:val="24"/>
          <w:szCs w:val="24"/>
          <w:lang w:eastAsia="es-MX"/>
        </w:rPr>
        <w:t>builder</w:t>
      </w:r>
      <w:proofErr w:type="spellEnd"/>
      <w:r w:rsidRPr="00A17823">
        <w:rPr>
          <w:rFonts w:ascii="Arial" w:eastAsia="Times New Roman" w:hAnsi="Arial" w:cs="Arial"/>
          <w:sz w:val="24"/>
          <w:szCs w:val="24"/>
          <w:lang w:eastAsia="es-MX"/>
        </w:rPr>
        <w:t xml:space="preserve"> / </w:t>
      </w:r>
      <w:proofErr w:type="spellStart"/>
      <w:r w:rsidRPr="00A17823">
        <w:rPr>
          <w:rFonts w:ascii="Arial" w:eastAsia="Times New Roman" w:hAnsi="Arial" w:cs="Arial"/>
          <w:sz w:val="24"/>
          <w:szCs w:val="24"/>
          <w:lang w:eastAsia="es-MX"/>
        </w:rPr>
        <w:t>loader</w:t>
      </w:r>
      <w:proofErr w:type="spellEnd"/>
      <w:r w:rsidRPr="00A17823">
        <w:rPr>
          <w:rFonts w:ascii="Arial" w:eastAsia="Times New Roman" w:hAnsi="Arial" w:cs="Arial"/>
          <w:sz w:val="24"/>
          <w:szCs w:val="24"/>
          <w:lang w:eastAsia="es-MX"/>
        </w:rPr>
        <w:t>) combina varios ficheros objeto para generar un fichero ejecutable</w:t>
      </w:r>
    </w:p>
    <w:p w:rsidR="00A17823" w:rsidRPr="00A17823" w:rsidRDefault="00A17823" w:rsidP="00A17823">
      <w:pPr>
        <w:numPr>
          <w:ilvl w:val="0"/>
          <w:numId w:val="3"/>
        </w:numPr>
        <w:spacing w:before="100" w:beforeAutospacing="1" w:after="100" w:afterAutospacing="1" w:line="240" w:lineRule="auto"/>
        <w:rPr>
          <w:rFonts w:ascii="Arial" w:eastAsia="Times New Roman" w:hAnsi="Arial" w:cs="Arial"/>
          <w:sz w:val="24"/>
          <w:szCs w:val="24"/>
          <w:lang w:eastAsia="es-MX"/>
        </w:rPr>
      </w:pPr>
      <w:r w:rsidRPr="00A17823">
        <w:rPr>
          <w:rFonts w:ascii="Arial" w:eastAsia="Times New Roman" w:hAnsi="Arial" w:cs="Arial"/>
          <w:sz w:val="24"/>
          <w:szCs w:val="24"/>
          <w:lang w:eastAsia="es-MX"/>
        </w:rPr>
        <w:t>El depurador maneja información en términos de lenguaje de máquina</w:t>
      </w:r>
    </w:p>
    <w:p w:rsidR="00A17823" w:rsidRPr="00A17823" w:rsidRDefault="00A17823" w:rsidP="00A17823">
      <w:pPr>
        <w:spacing w:after="0" w:line="240" w:lineRule="auto"/>
        <w:rPr>
          <w:rFonts w:ascii="Times New Roman" w:eastAsia="Times New Roman" w:hAnsi="Times New Roman" w:cs="Times New Roman"/>
          <w:sz w:val="24"/>
          <w:szCs w:val="24"/>
          <w:lang w:eastAsia="es-MX"/>
        </w:rPr>
      </w:pPr>
      <w:r w:rsidRPr="00A17823">
        <w:rPr>
          <w:rFonts w:ascii="Times New Roman" w:eastAsia="Times New Roman" w:hAnsi="Times New Roman" w:cs="Times New Roman"/>
          <w:sz w:val="24"/>
          <w:szCs w:val="24"/>
          <w:lang w:eastAsia="es-MX"/>
        </w:rPr>
        <w:t xml:space="preserve">No es fácil establecer una clasificación dentro de la variedad de entornos de programación existentes. En algún momento </w:t>
      </w:r>
      <w:hyperlink r:id="rId6" w:anchor="r1" w:history="1">
        <w:r w:rsidRPr="00A17823">
          <w:rPr>
            <w:rFonts w:ascii="Times New Roman" w:eastAsia="Times New Roman" w:hAnsi="Times New Roman" w:cs="Times New Roman"/>
            <w:color w:val="0000FF"/>
            <w:sz w:val="24"/>
            <w:szCs w:val="24"/>
            <w:u w:val="single"/>
            <w:lang w:eastAsia="es-MX"/>
          </w:rPr>
          <w:t>[1]</w:t>
        </w:r>
      </w:hyperlink>
      <w:r w:rsidRPr="00A17823">
        <w:rPr>
          <w:rFonts w:ascii="Times New Roman" w:eastAsia="Times New Roman" w:hAnsi="Times New Roman" w:cs="Times New Roman"/>
          <w:sz w:val="24"/>
          <w:szCs w:val="24"/>
          <w:lang w:eastAsia="es-MX"/>
        </w:rPr>
        <w:t xml:space="preserve"> se describieron las siguientes clases de entornos, no excluyentes, usando un criterio esencialmente pragmático:</w:t>
      </w:r>
    </w:p>
    <w:p w:rsidR="00A17823" w:rsidRPr="00022779" w:rsidRDefault="00A17823" w:rsidP="00A178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A17823">
        <w:rPr>
          <w:rFonts w:ascii="Times New Roman" w:eastAsia="Times New Roman" w:hAnsi="Times New Roman" w:cs="Times New Roman"/>
          <w:sz w:val="24"/>
          <w:szCs w:val="24"/>
          <w:lang w:eastAsia="es-MX"/>
        </w:rPr>
        <w:t xml:space="preserve">Entornos </w:t>
      </w:r>
      <w:r w:rsidRPr="00A17823">
        <w:rPr>
          <w:rFonts w:ascii="Times New Roman" w:eastAsia="Times New Roman" w:hAnsi="Times New Roman" w:cs="Times New Roman"/>
          <w:b/>
          <w:bCs/>
          <w:sz w:val="24"/>
          <w:szCs w:val="24"/>
          <w:lang w:eastAsia="es-MX"/>
        </w:rPr>
        <w:t>centrados en un lenguaje</w:t>
      </w:r>
    </w:p>
    <w:p w:rsidR="00022779" w:rsidRPr="00022779" w:rsidRDefault="00022779" w:rsidP="00022779">
      <w:p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Presentan las siguientes características generales:</w:t>
      </w:r>
    </w:p>
    <w:p w:rsidR="00022779" w:rsidRPr="00022779" w:rsidRDefault="00022779" w:rsidP="000227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Son específicos para un lenguaje de programación en particular</w:t>
      </w:r>
    </w:p>
    <w:p w:rsidR="00022779" w:rsidRPr="00022779" w:rsidRDefault="00022779" w:rsidP="000227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Están fuertemente integrados. Aparecen como un todo homogéneo</w:t>
      </w:r>
    </w:p>
    <w:p w:rsidR="00022779" w:rsidRPr="00022779" w:rsidRDefault="00022779" w:rsidP="000227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Se presentan como una herramienta única</w:t>
      </w:r>
    </w:p>
    <w:p w:rsidR="00022779" w:rsidRPr="00A17823" w:rsidRDefault="00022779" w:rsidP="000227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El editor tiene una fuerte orientación al lenguaje</w:t>
      </w:r>
    </w:p>
    <w:p w:rsidR="00A17823" w:rsidRPr="00022779" w:rsidRDefault="00A17823" w:rsidP="00A178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A17823">
        <w:rPr>
          <w:rFonts w:ascii="Times New Roman" w:eastAsia="Times New Roman" w:hAnsi="Times New Roman" w:cs="Times New Roman"/>
          <w:sz w:val="24"/>
          <w:szCs w:val="24"/>
          <w:lang w:eastAsia="es-MX"/>
        </w:rPr>
        <w:t xml:space="preserve">Entornos </w:t>
      </w:r>
      <w:r w:rsidRPr="00A17823">
        <w:rPr>
          <w:rFonts w:ascii="Times New Roman" w:eastAsia="Times New Roman" w:hAnsi="Times New Roman" w:cs="Times New Roman"/>
          <w:b/>
          <w:bCs/>
          <w:sz w:val="24"/>
          <w:szCs w:val="24"/>
          <w:lang w:eastAsia="es-MX"/>
        </w:rPr>
        <w:t>orientados a estructura</w:t>
      </w:r>
    </w:p>
    <w:p w:rsidR="00022779" w:rsidRPr="00022779" w:rsidRDefault="00022779" w:rsidP="00022779">
      <w:p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Podrían considerarse incluidos en la clase anterior, ya que suelen ser específicos para un lenguaje de programación, pero están concebidos de manera diferente:</w:t>
      </w:r>
    </w:p>
    <w:p w:rsidR="00022779" w:rsidRPr="00022779" w:rsidRDefault="00022779" w:rsidP="000227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El editor de código fuente no es un editor de texto, sino un editor de estructura (editor sintáctico)</w:t>
      </w:r>
    </w:p>
    <w:p w:rsidR="00022779" w:rsidRPr="00022779" w:rsidRDefault="00022779" w:rsidP="000227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Se basan en representar internamente el código</w:t>
      </w:r>
      <w:r>
        <w:rPr>
          <w:rFonts w:ascii="Times New Roman" w:eastAsia="Times New Roman" w:hAnsi="Times New Roman" w:cs="Times New Roman"/>
          <w:sz w:val="24"/>
          <w:szCs w:val="24"/>
          <w:lang w:eastAsia="es-MX"/>
        </w:rPr>
        <w:t xml:space="preserve"> fuente como una estructura.</w:t>
      </w:r>
    </w:p>
    <w:p w:rsidR="00022779" w:rsidRPr="00022779" w:rsidRDefault="00022779" w:rsidP="000227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La presentación externa del código es en forma de texto</w:t>
      </w:r>
    </w:p>
    <w:p w:rsidR="00022779" w:rsidRPr="00022779" w:rsidRDefault="00022779" w:rsidP="00022779">
      <w:pPr>
        <w:numPr>
          <w:ilvl w:val="1"/>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Plantillas (elementos sintácticos no terminales)</w:t>
      </w:r>
    </w:p>
    <w:p w:rsidR="00022779" w:rsidRPr="00022779" w:rsidRDefault="00022779" w:rsidP="00022779">
      <w:pPr>
        <w:numPr>
          <w:ilvl w:val="1"/>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Texto simple (elementos terminales - a veces "frases" para expresiones)</w:t>
      </w:r>
    </w:p>
    <w:p w:rsidR="00022779" w:rsidRPr="00022779" w:rsidRDefault="00022779" w:rsidP="000227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Para desarrollo personal, no en equipo</w:t>
      </w:r>
    </w:p>
    <w:p w:rsidR="00022779" w:rsidRPr="00A17823" w:rsidRDefault="00022779" w:rsidP="00022779">
      <w:pPr>
        <w:spacing w:before="100" w:beforeAutospacing="1" w:after="100" w:afterAutospacing="1" w:line="240" w:lineRule="auto"/>
        <w:ind w:left="720"/>
        <w:rPr>
          <w:rFonts w:ascii="Times New Roman" w:eastAsia="Times New Roman" w:hAnsi="Times New Roman" w:cs="Times New Roman"/>
          <w:sz w:val="24"/>
          <w:szCs w:val="24"/>
          <w:lang w:eastAsia="es-MX"/>
        </w:rPr>
      </w:pPr>
    </w:p>
    <w:p w:rsidR="00A17823" w:rsidRPr="00022779" w:rsidRDefault="00A17823" w:rsidP="00A178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A17823">
        <w:rPr>
          <w:rFonts w:ascii="Times New Roman" w:eastAsia="Times New Roman" w:hAnsi="Times New Roman" w:cs="Times New Roman"/>
          <w:sz w:val="24"/>
          <w:szCs w:val="24"/>
          <w:lang w:eastAsia="es-MX"/>
        </w:rPr>
        <w:t xml:space="preserve">Entornos </w:t>
      </w:r>
      <w:r w:rsidRPr="00A17823">
        <w:rPr>
          <w:rFonts w:ascii="Times New Roman" w:eastAsia="Times New Roman" w:hAnsi="Times New Roman" w:cs="Times New Roman"/>
          <w:b/>
          <w:bCs/>
          <w:sz w:val="24"/>
          <w:szCs w:val="24"/>
          <w:lang w:eastAsia="es-MX"/>
        </w:rPr>
        <w:t>colección de herramientas</w:t>
      </w:r>
    </w:p>
    <w:p w:rsidR="00022779" w:rsidRPr="00022779" w:rsidRDefault="00022779" w:rsidP="00022779">
      <w:p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 xml:space="preserve">Consisten en una combinación de diversas herramientas capaces de </w:t>
      </w:r>
      <w:proofErr w:type="spellStart"/>
      <w:r w:rsidRPr="00022779">
        <w:rPr>
          <w:rFonts w:ascii="Times New Roman" w:eastAsia="Times New Roman" w:hAnsi="Times New Roman" w:cs="Times New Roman"/>
          <w:sz w:val="24"/>
          <w:szCs w:val="24"/>
          <w:lang w:eastAsia="es-MX"/>
        </w:rPr>
        <w:t>interoperar</w:t>
      </w:r>
      <w:proofErr w:type="spellEnd"/>
      <w:r w:rsidRPr="00022779">
        <w:rPr>
          <w:rFonts w:ascii="Times New Roman" w:eastAsia="Times New Roman" w:hAnsi="Times New Roman" w:cs="Times New Roman"/>
          <w:sz w:val="24"/>
          <w:szCs w:val="24"/>
          <w:lang w:eastAsia="es-MX"/>
        </w:rPr>
        <w:t xml:space="preserve"> entre ellas de alguna manera. Se denominan </w:t>
      </w:r>
      <w:r w:rsidRPr="00022779">
        <w:rPr>
          <w:rFonts w:ascii="Times New Roman" w:eastAsia="Times New Roman" w:hAnsi="Times New Roman" w:cs="Times New Roman"/>
          <w:i/>
          <w:iCs/>
          <w:sz w:val="24"/>
          <w:szCs w:val="24"/>
          <w:lang w:eastAsia="es-MX"/>
        </w:rPr>
        <w:t xml:space="preserve">entornos </w:t>
      </w:r>
      <w:proofErr w:type="spellStart"/>
      <w:r w:rsidRPr="00022779">
        <w:rPr>
          <w:rFonts w:ascii="Times New Roman" w:eastAsia="Times New Roman" w:hAnsi="Times New Roman" w:cs="Times New Roman"/>
          <w:i/>
          <w:iCs/>
          <w:sz w:val="24"/>
          <w:szCs w:val="24"/>
          <w:lang w:eastAsia="es-MX"/>
        </w:rPr>
        <w:t>toolkit</w:t>
      </w:r>
      <w:proofErr w:type="spellEnd"/>
      <w:r w:rsidRPr="00022779">
        <w:rPr>
          <w:rFonts w:ascii="Times New Roman" w:eastAsia="Times New Roman" w:hAnsi="Times New Roman" w:cs="Times New Roman"/>
          <w:sz w:val="24"/>
          <w:szCs w:val="24"/>
          <w:lang w:eastAsia="es-MX"/>
        </w:rPr>
        <w:t>. Presentan las siguientes características:</w:t>
      </w:r>
    </w:p>
    <w:p w:rsidR="00022779" w:rsidRPr="00022779" w:rsidRDefault="00022779" w:rsidP="000227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Presentan integración débil</w:t>
      </w:r>
    </w:p>
    <w:p w:rsidR="00022779" w:rsidRPr="00022779" w:rsidRDefault="00022779" w:rsidP="000227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Son un conjunto de elementos relativamente heterogéneos</w:t>
      </w:r>
    </w:p>
    <w:p w:rsidR="00022779" w:rsidRPr="00022779" w:rsidRDefault="00022779" w:rsidP="000227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022779">
        <w:rPr>
          <w:rFonts w:ascii="Times New Roman" w:eastAsia="Times New Roman" w:hAnsi="Times New Roman" w:cs="Times New Roman"/>
          <w:sz w:val="24"/>
          <w:szCs w:val="24"/>
          <w:lang w:eastAsia="es-MX"/>
        </w:rPr>
        <w:t>Son fáciles de ampliar o adaptar media</w:t>
      </w:r>
    </w:p>
    <w:p w:rsidR="00022779" w:rsidRPr="00022779" w:rsidRDefault="00022779" w:rsidP="00A178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bookmarkStart w:id="0" w:name="_GoBack"/>
      <w:r>
        <w:rPr>
          <w:rFonts w:ascii="Times New Roman" w:eastAsia="Times New Roman" w:hAnsi="Times New Roman" w:cs="Times New Roman"/>
          <w:bCs/>
          <w:sz w:val="24"/>
          <w:szCs w:val="24"/>
          <w:lang w:eastAsia="es-MX"/>
        </w:rPr>
        <w:t>Entornos multilenguaje</w:t>
      </w:r>
    </w:p>
    <w:bookmarkEnd w:id="0"/>
    <w:p w:rsidR="00A17823" w:rsidRPr="005112C1" w:rsidRDefault="00A17823" w:rsidP="00A17823">
      <w:pPr>
        <w:spacing w:before="100" w:beforeAutospacing="1" w:after="100" w:afterAutospacing="1" w:line="240" w:lineRule="auto"/>
        <w:rPr>
          <w:rFonts w:ascii="Arial" w:eastAsia="Times New Roman" w:hAnsi="Arial" w:cs="Arial"/>
          <w:sz w:val="24"/>
          <w:szCs w:val="24"/>
          <w:lang w:eastAsia="es-MX"/>
        </w:rPr>
      </w:pPr>
    </w:p>
    <w:sectPr w:rsidR="00A17823" w:rsidRPr="00511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73A0E"/>
    <w:multiLevelType w:val="multilevel"/>
    <w:tmpl w:val="DAEA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A00CC"/>
    <w:multiLevelType w:val="multilevel"/>
    <w:tmpl w:val="5EFC4E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E4EA5"/>
    <w:multiLevelType w:val="multilevel"/>
    <w:tmpl w:val="B85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137D9"/>
    <w:multiLevelType w:val="multilevel"/>
    <w:tmpl w:val="835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77697"/>
    <w:multiLevelType w:val="multilevel"/>
    <w:tmpl w:val="BE8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E3292"/>
    <w:multiLevelType w:val="multilevel"/>
    <w:tmpl w:val="B138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5144E"/>
    <w:multiLevelType w:val="multilevel"/>
    <w:tmpl w:val="56F8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26B05"/>
    <w:multiLevelType w:val="multilevel"/>
    <w:tmpl w:val="0024BF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073C9"/>
    <w:multiLevelType w:val="hybridMultilevel"/>
    <w:tmpl w:val="80A83A9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A464AF"/>
    <w:multiLevelType w:val="multilevel"/>
    <w:tmpl w:val="A98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9"/>
  </w:num>
  <w:num w:numId="5">
    <w:abstractNumId w:val="3"/>
  </w:num>
  <w:num w:numId="6">
    <w:abstractNumId w:val="1"/>
  </w:num>
  <w:num w:numId="7">
    <w:abstractNumId w:val="6"/>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F3"/>
    <w:rsid w:val="00022779"/>
    <w:rsid w:val="005112C1"/>
    <w:rsid w:val="005366F3"/>
    <w:rsid w:val="005B70FC"/>
    <w:rsid w:val="00995D92"/>
    <w:rsid w:val="00A17823"/>
    <w:rsid w:val="00F05A5F"/>
    <w:rsid w:val="00FE1D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145BE-5844-4584-A8ED-49B71819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12C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6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2Char">
    <w:name w:val="Heading 2 Char"/>
    <w:basedOn w:val="DefaultParagraphFont"/>
    <w:link w:val="Heading2"/>
    <w:uiPriority w:val="9"/>
    <w:rsid w:val="005112C1"/>
    <w:rPr>
      <w:rFonts w:ascii="Times New Roman" w:eastAsia="Times New Roman" w:hAnsi="Times New Roman" w:cs="Times New Roman"/>
      <w:b/>
      <w:bCs/>
      <w:sz w:val="36"/>
      <w:szCs w:val="36"/>
      <w:lang w:eastAsia="es-MX"/>
    </w:rPr>
  </w:style>
  <w:style w:type="paragraph" w:customStyle="1" w:styleId="center">
    <w:name w:val="center"/>
    <w:basedOn w:val="Normal"/>
    <w:rsid w:val="00A178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A17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860">
      <w:bodyDiv w:val="1"/>
      <w:marLeft w:val="0"/>
      <w:marRight w:val="0"/>
      <w:marTop w:val="0"/>
      <w:marBottom w:val="0"/>
      <w:divBdr>
        <w:top w:val="none" w:sz="0" w:space="0" w:color="auto"/>
        <w:left w:val="none" w:sz="0" w:space="0" w:color="auto"/>
        <w:bottom w:val="none" w:sz="0" w:space="0" w:color="auto"/>
        <w:right w:val="none" w:sz="0" w:space="0" w:color="auto"/>
      </w:divBdr>
    </w:div>
    <w:div w:id="574821767">
      <w:bodyDiv w:val="1"/>
      <w:marLeft w:val="0"/>
      <w:marRight w:val="0"/>
      <w:marTop w:val="0"/>
      <w:marBottom w:val="0"/>
      <w:divBdr>
        <w:top w:val="none" w:sz="0" w:space="0" w:color="auto"/>
        <w:left w:val="none" w:sz="0" w:space="0" w:color="auto"/>
        <w:bottom w:val="none" w:sz="0" w:space="0" w:color="auto"/>
        <w:right w:val="none" w:sz="0" w:space="0" w:color="auto"/>
      </w:divBdr>
    </w:div>
    <w:div w:id="619413223">
      <w:bodyDiv w:val="1"/>
      <w:marLeft w:val="0"/>
      <w:marRight w:val="0"/>
      <w:marTop w:val="0"/>
      <w:marBottom w:val="0"/>
      <w:divBdr>
        <w:top w:val="none" w:sz="0" w:space="0" w:color="auto"/>
        <w:left w:val="none" w:sz="0" w:space="0" w:color="auto"/>
        <w:bottom w:val="none" w:sz="0" w:space="0" w:color="auto"/>
        <w:right w:val="none" w:sz="0" w:space="0" w:color="auto"/>
      </w:divBdr>
    </w:div>
    <w:div w:id="685014621">
      <w:bodyDiv w:val="1"/>
      <w:marLeft w:val="0"/>
      <w:marRight w:val="0"/>
      <w:marTop w:val="0"/>
      <w:marBottom w:val="0"/>
      <w:divBdr>
        <w:top w:val="none" w:sz="0" w:space="0" w:color="auto"/>
        <w:left w:val="none" w:sz="0" w:space="0" w:color="auto"/>
        <w:bottom w:val="none" w:sz="0" w:space="0" w:color="auto"/>
        <w:right w:val="none" w:sz="0" w:space="0" w:color="auto"/>
      </w:divBdr>
    </w:div>
    <w:div w:id="807865141">
      <w:bodyDiv w:val="1"/>
      <w:marLeft w:val="0"/>
      <w:marRight w:val="0"/>
      <w:marTop w:val="0"/>
      <w:marBottom w:val="0"/>
      <w:divBdr>
        <w:top w:val="none" w:sz="0" w:space="0" w:color="auto"/>
        <w:left w:val="none" w:sz="0" w:space="0" w:color="auto"/>
        <w:bottom w:val="none" w:sz="0" w:space="0" w:color="auto"/>
        <w:right w:val="none" w:sz="0" w:space="0" w:color="auto"/>
      </w:divBdr>
    </w:div>
    <w:div w:id="990132403">
      <w:bodyDiv w:val="1"/>
      <w:marLeft w:val="0"/>
      <w:marRight w:val="0"/>
      <w:marTop w:val="0"/>
      <w:marBottom w:val="0"/>
      <w:divBdr>
        <w:top w:val="none" w:sz="0" w:space="0" w:color="auto"/>
        <w:left w:val="none" w:sz="0" w:space="0" w:color="auto"/>
        <w:bottom w:val="none" w:sz="0" w:space="0" w:color="auto"/>
        <w:right w:val="none" w:sz="0" w:space="0" w:color="auto"/>
      </w:divBdr>
      <w:divsChild>
        <w:div w:id="807162700">
          <w:marLeft w:val="0"/>
          <w:marRight w:val="0"/>
          <w:marTop w:val="0"/>
          <w:marBottom w:val="0"/>
          <w:divBdr>
            <w:top w:val="none" w:sz="0" w:space="0" w:color="auto"/>
            <w:left w:val="none" w:sz="0" w:space="0" w:color="auto"/>
            <w:bottom w:val="none" w:sz="0" w:space="0" w:color="auto"/>
            <w:right w:val="none" w:sz="0" w:space="0" w:color="auto"/>
          </w:divBdr>
        </w:div>
      </w:divsChild>
    </w:div>
    <w:div w:id="1408263813">
      <w:bodyDiv w:val="1"/>
      <w:marLeft w:val="0"/>
      <w:marRight w:val="0"/>
      <w:marTop w:val="0"/>
      <w:marBottom w:val="0"/>
      <w:divBdr>
        <w:top w:val="none" w:sz="0" w:space="0" w:color="auto"/>
        <w:left w:val="none" w:sz="0" w:space="0" w:color="auto"/>
        <w:bottom w:val="none" w:sz="0" w:space="0" w:color="auto"/>
        <w:right w:val="none" w:sz="0" w:space="0" w:color="auto"/>
      </w:divBdr>
    </w:div>
    <w:div w:id="213478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ml.ls.fi.upm.es/ep/entorno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496</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2017-01-23T00:03:00Z</dcterms:created>
  <dcterms:modified xsi:type="dcterms:W3CDTF">2017-01-23T02:44:00Z</dcterms:modified>
</cp:coreProperties>
</file>