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m7e7acgkn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IGNITE DEX — 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4sfrmi7a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Covers:</w:t>
      </w:r>
    </w:p>
    <w:p w:rsidR="00000000" w:rsidDel="00000000" w:rsidP="00000000" w:rsidRDefault="00000000" w:rsidRPr="00000000" w14:paraId="0000000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Overview (technical)</w:t>
      </w:r>
    </w:p>
    <w:p w:rsidR="00000000" w:rsidDel="00000000" w:rsidP="00000000" w:rsidRDefault="00000000" w:rsidRPr="00000000" w14:paraId="000000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Deep Dive</w:t>
      </w:r>
    </w:p>
    <w:p w:rsidR="00000000" w:rsidDel="00000000" w:rsidP="00000000" w:rsidRDefault="00000000" w:rsidRPr="00000000" w14:paraId="000000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 (FULL SPEC)</w:t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&amp; Data Models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Lifecycle (with diagrams)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fxp5nld22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 (Technical)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DEX is a </w:t>
      </w:r>
      <w:r w:rsidDel="00000000" w:rsidR="00000000" w:rsidRPr="00000000">
        <w:rPr>
          <w:b w:val="1"/>
          <w:bCs w:val="1"/>
          <w:rtl w:val="0"/>
        </w:rPr>
        <w:t xml:space="preserve">hybrid deterministic trading system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Off-chain execution (matching engine cluster)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settlement (multi-chain smart contracts)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margin abstraction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risk engine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replayable state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e1pfr5oq4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System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│        CLIENTS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│ Web / API / Bots / AI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└────────────┬─────────────┘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│   API + Gateway Layer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│  Auth / Rate / Routing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└────────────┬─────────────┘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┌────────────────┴────────────────┐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▼                        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┌───────────────┐               ┌────────────────┐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Matching Engine│               │ Risk Engine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(Off-chain)    │               │ (Real-time)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└──────┬─────────┘               └──────┬─────────┘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│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└──────────────┬─────────────────┘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│ Settlement Engine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│ (On-chain execution)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└────────────┬─────────────┘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│ Multi-chain Smart Contracts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│ Litho / Base / Arbitrum / BNB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c9g0rckn5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Deterministic Design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ensures:</w:t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trades are </w:t>
      </w:r>
      <w:r w:rsidDel="00000000" w:rsidR="00000000" w:rsidRPr="00000000">
        <w:rPr>
          <w:b w:val="1"/>
          <w:bCs w:val="1"/>
          <w:rtl w:val="0"/>
        </w:rPr>
        <w:t xml:space="preserve">replayable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is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are </w:t>
      </w:r>
      <w:r w:rsidDel="00000000" w:rsidR="00000000" w:rsidRPr="00000000">
        <w:rPr>
          <w:b w:val="1"/>
          <w:bCs w:val="1"/>
          <w:rtl w:val="0"/>
        </w:rPr>
        <w:t xml:space="preserve">auditable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3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proofs (future)</w:t>
      </w:r>
    </w:p>
    <w:p w:rsidR="00000000" w:rsidDel="00000000" w:rsidP="00000000" w:rsidRDefault="00000000" w:rsidRPr="00000000" w14:paraId="0000003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zk-verification (planned)</w:t>
      </w:r>
    </w:p>
    <w:p w:rsidR="00000000" w:rsidDel="00000000" w:rsidP="00000000" w:rsidRDefault="00000000" w:rsidRPr="00000000" w14:paraId="0000003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replication across nodes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dl7a77jsg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Deep Dive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z7m5g9nn1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Component Breakdown</w:t>
      </w:r>
    </w:p>
    <w:tbl>
      <w:tblPr>
        <w:tblStyle w:val="Table1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535"/>
        <w:gridCol w:w="2225"/>
        <w:tblGridChange w:id="0">
          <w:tblGrid>
            <w:gridCol w:w="2000"/>
            <w:gridCol w:w="1535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Stateless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Auth,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Matching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Order matching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Risk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Margin + liquidation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Settlement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On-chain commit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Indexer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Data +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AI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Strategy execution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c04odfc00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Event Flow Model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interactions are event-driven.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Action → Event → Engine → State Update → Broadcast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3wfqr18w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Core Event Types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type Event 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| OrderPlaced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| OrderCancelled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| TradeExecuted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| MarginUpdated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| LiquidationTriggered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| FundingUpdated;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l90tpaefw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Matching Engine (FULL SPEC)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of Ignite.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tdmlym5e0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Design Goals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Sub-millisecond latency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throughput (&gt;100k ops/sec target)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state with persistence replication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07q5x5i3a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Order Book Model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market maintains: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type OrderBook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bids: PriceLevel[]; // descending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asks: PriceLevel[]; // ascending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gg5l9err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Level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type PriceLevel =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price: number;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orders: OrderQueue; // FIFO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0kjdb11b3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type Order =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user: string;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side: "buy" | "sell";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price: number;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size: number;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filled: number;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timestamp: number;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type: "limit" | "market" | "ioc" | "fok";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or3tcrkr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Matching Algorithm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i68zekwft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Price-Time Priority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price first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 within level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i7db5minj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Pseudocode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function match(order: Order, book: OrderBook)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while (order.size &gt; 0)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let bestLevel = getBestOppositeLevel(order, book);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if (!bestLevel) break;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for (let resting of bestLevel.orders)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let fill = Math.min(order.size, resting.remaining);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executeTrade(order, resting, fill);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order.size -= fill;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resting.remaining -= fill;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if (resting.remaining === 0)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removeOrder(resting);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if (order.size === 0) break;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if (bestLevel.orders.length === 0)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removeLevel(bestLevel);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if (order.size &gt; 0 &amp;&amp; order.type === "limit")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insertIntoBook(order);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2mb1g275i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Determinism Constraints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guarantee identical execution across replicas:</w:t>
      </w:r>
    </w:p>
    <w:p w:rsidR="00000000" w:rsidDel="00000000" w:rsidP="00000000" w:rsidRDefault="00000000" w:rsidRPr="00000000" w14:paraId="000000A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floating point (use fixed-point math)</w:t>
      </w:r>
    </w:p>
    <w:p w:rsidR="00000000" w:rsidDel="00000000" w:rsidP="00000000" w:rsidRDefault="00000000" w:rsidRPr="00000000" w14:paraId="000000A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timestamp ordering</w:t>
      </w:r>
    </w:p>
    <w:p w:rsidR="00000000" w:rsidDel="00000000" w:rsidP="00000000" w:rsidRDefault="00000000" w:rsidRPr="00000000" w14:paraId="000000A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Single-threaded matching per market</w:t>
      </w:r>
    </w:p>
    <w:p w:rsidR="00000000" w:rsidDel="00000000" w:rsidP="00000000" w:rsidRDefault="00000000" w:rsidRPr="00000000" w14:paraId="000000A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 event queue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2kpevoavv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Engine Replication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uses: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engine (leader)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Replicated followers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replay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Log → Replay → Same State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92wgyetxq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State &amp; Data Models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r5xxoqae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Global State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type GlobalState =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markets: Map&lt;string, MarketState&gt;;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accounts: Map&lt;string, AccountState&gt;;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xxaqp0xwd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Account State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type AccountState =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balances: Map&lt;Token, number&gt;;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positions: Map&lt;Market, Position&gt;;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marginUsed: number;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unrealizedPnl: number;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jmm5uhdss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Position Model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type Position =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size: number;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entryPrice: number;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markPrice: number;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liquidationPrice: number;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margin: number;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vjbcc7j5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Margin Formula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Margin: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 = Notional / Leverage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Margin: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MM = Notional * mmRatio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q5yo5fe4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Margin Ratio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Margin Ratio = Equity / Notional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y1z7va407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Order Lifecycle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7e4spdik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Sequence Diagram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Place Order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 Validate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 Check margin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 Match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 Update position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 Recalculate margin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Smart Contract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Event Broadcast (WebSocket)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f2bap8ifp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Step-by-Step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o7r5pbp6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Order Submission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POST /orders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includes: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check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availability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wc48107p0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Matching</w:t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enters engine queue</w:t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Matched against book</w:t>
      </w:r>
    </w:p>
    <w:p w:rsidR="00000000" w:rsidDel="00000000" w:rsidP="00000000" w:rsidRDefault="00000000" w:rsidRPr="00000000" w14:paraId="0000010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generated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rkh8zy3w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Update</w:t>
      </w:r>
    </w:p>
    <w:p w:rsidR="00000000" w:rsidDel="00000000" w:rsidP="00000000" w:rsidRDefault="00000000" w:rsidRPr="00000000" w14:paraId="0000010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updated</w:t>
      </w:r>
    </w:p>
    <w:p w:rsidR="00000000" w:rsidDel="00000000" w:rsidP="00000000" w:rsidRDefault="00000000" w:rsidRPr="00000000" w14:paraId="000001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recalculated</w:t>
      </w:r>
    </w:p>
    <w:p w:rsidR="00000000" w:rsidDel="00000000" w:rsidP="00000000" w:rsidRDefault="00000000" w:rsidRPr="00000000" w14:paraId="0000010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 check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ct4kka1g9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Settlement</w:t>
      </w:r>
    </w:p>
    <w:p w:rsidR="00000000" w:rsidDel="00000000" w:rsidP="00000000" w:rsidRDefault="00000000" w:rsidRPr="00000000" w14:paraId="0000010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committed on-chain (batched)</w:t>
      </w:r>
    </w:p>
    <w:p w:rsidR="00000000" w:rsidDel="00000000" w:rsidP="00000000" w:rsidRDefault="00000000" w:rsidRPr="00000000" w14:paraId="0000010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balances updated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ign6nyh8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Broadcast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event emitted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Orderbook updated</w:t>
      </w:r>
    </w:p>
    <w:p w:rsidR="00000000" w:rsidDel="00000000" w:rsidP="00000000" w:rsidRDefault="00000000" w:rsidRPr="00000000" w14:paraId="0000010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refreshed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8yluxc53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Failure Cases</w:t>
      </w:r>
    </w:p>
    <w:tbl>
      <w:tblPr>
        <w:tblStyle w:val="Table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160"/>
        <w:tblGridChange w:id="0">
          <w:tblGrid>
            <w:gridCol w:w="206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Insufficient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IOC unfilled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FOK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Engine desync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Replay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z8jy28lmi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Order Types (Execution Logic)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lanbyazs3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 Order</w:t>
      </w:r>
    </w:p>
    <w:p w:rsidR="00000000" w:rsidDel="00000000" w:rsidP="00000000" w:rsidRDefault="00000000" w:rsidRPr="00000000" w14:paraId="00000120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Added to book if not filled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1drh79nlx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Order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Consumes liquidity immediately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edmkm5vcf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IOC (Immediate-Or-Cancel)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Fill what possible, cancel rest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hgvxdq0e9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FOK (Fill-Or-Kill)</w:t>
      </w:r>
    </w:p>
    <w:p w:rsidR="00000000" w:rsidDel="00000000" w:rsidP="00000000" w:rsidRDefault="00000000" w:rsidRPr="00000000" w14:paraId="00000129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fully fill or revert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n0h45uez2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Risk Engine (Full Specification)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Engine is responsible for:</w:t>
      </w:r>
    </w:p>
    <w:p w:rsidR="00000000" w:rsidDel="00000000" w:rsidP="00000000" w:rsidRDefault="00000000" w:rsidRPr="00000000" w14:paraId="0000012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validation</w:t>
      </w:r>
    </w:p>
    <w:p w:rsidR="00000000" w:rsidDel="00000000" w:rsidP="00000000" w:rsidRDefault="00000000" w:rsidRPr="00000000" w14:paraId="0000012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accounting</w:t>
      </w:r>
    </w:p>
    <w:p w:rsidR="00000000" w:rsidDel="00000000" w:rsidP="00000000" w:rsidRDefault="00000000" w:rsidRPr="00000000" w14:paraId="000001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 triggering</w:t>
      </w:r>
    </w:p>
    <w:p w:rsidR="00000000" w:rsidDel="00000000" w:rsidP="00000000" w:rsidRDefault="00000000" w:rsidRPr="00000000" w14:paraId="0000013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System-wide solvency guarantees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operates </w:t>
      </w:r>
      <w:r w:rsidDel="00000000" w:rsidR="00000000" w:rsidRPr="00000000">
        <w:rPr>
          <w:b w:val="1"/>
          <w:bCs w:val="1"/>
          <w:rtl w:val="0"/>
        </w:rPr>
        <w:t xml:space="preserve">synchronously with the matching engine</w:t>
      </w:r>
      <w:r w:rsidDel="00000000" w:rsidR="00000000" w:rsidRPr="00000000">
        <w:rPr>
          <w:rtl w:val="0"/>
        </w:rPr>
        <w:t xml:space="preserve"> to ensure no invalid state transitions.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o2ef21wvq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Design Properties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(same input → same output)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evaluation (per event)</w:t>
      </w:r>
    </w:p>
    <w:p w:rsidR="00000000" w:rsidDel="00000000" w:rsidP="00000000" w:rsidRDefault="00000000" w:rsidRPr="00000000" w14:paraId="000001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per account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cross + isolated margin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tolerance for negative equity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an7ujcd2d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Core Risk Loop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function onTrade(account: AccountState, trade: Trade)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updatePosition(account, trade);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updatePnL(account);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updateMargin(account);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if (isLiquidatable(account))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triggerLiquidation(account);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nvomih360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Equity Calculation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Equity = Wallet Balance + Unrealized PnL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luvc5nehp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Unrealized PnL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PnL = Position Size × (Mark Price - Entry Price)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shorts: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PnL = Position Size × (Entry Price - Mark Price)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m2l1wcmli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Margin Ratio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Margin Ratio = Equity / Notional Value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Notional = |Position Size × Mark Price|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1y0msoy10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Risk Thresholds</w:t>
      </w:r>
    </w:p>
    <w:tbl>
      <w:tblPr>
        <w:tblStyle w:val="Table3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835"/>
        <w:tblGridChange w:id="0">
          <w:tblGrid>
            <w:gridCol w:w="1355"/>
            <w:gridCol w:w="1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MR &gt; 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MM &lt; MR ≤ 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Liquidation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≤ MM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fm2cpviqo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Dynamic Risk Tiers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positions have stricter requirements: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type RiskTier =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notionalCap: number;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initialMargin: number;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maintenanceMargin: number;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tblW w:w="3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115"/>
        <w:gridCol w:w="545"/>
        <w:gridCol w:w="725"/>
        <w:tblGridChange w:id="0">
          <w:tblGrid>
            <w:gridCol w:w="665"/>
            <w:gridCol w:w="1115"/>
            <w:gridCol w:w="545"/>
            <w:gridCol w:w="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&lt; 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&lt; $1M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&gt; $1M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riscel80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Cross vs Isolated Margin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0ag8bx2pb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 Margin</w:t>
      </w:r>
    </w:p>
    <w:p w:rsidR="00000000" w:rsidDel="00000000" w:rsidP="00000000" w:rsidRDefault="00000000" w:rsidRPr="00000000" w14:paraId="0000017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balances shared</w:t>
      </w:r>
    </w:p>
    <w:p w:rsidR="00000000" w:rsidDel="00000000" w:rsidP="00000000" w:rsidRDefault="00000000" w:rsidRPr="00000000" w14:paraId="0000017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liquidation risk</w:t>
      </w:r>
    </w:p>
    <w:p w:rsidR="00000000" w:rsidDel="00000000" w:rsidP="00000000" w:rsidRDefault="00000000" w:rsidRPr="00000000" w14:paraId="0000017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systemic exposure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zcxnsq95b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Isolated Margin</w:t>
      </w:r>
    </w:p>
    <w:p w:rsidR="00000000" w:rsidDel="00000000" w:rsidP="00000000" w:rsidRDefault="00000000" w:rsidRPr="00000000" w14:paraId="0000017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per position</w:t>
      </w:r>
    </w:p>
    <w:p w:rsidR="00000000" w:rsidDel="00000000" w:rsidP="00000000" w:rsidRDefault="00000000" w:rsidRPr="00000000" w14:paraId="0000017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liquidation</w:t>
      </w:r>
    </w:p>
    <w:p w:rsidR="00000000" w:rsidDel="00000000" w:rsidP="00000000" w:rsidRDefault="00000000" w:rsidRPr="00000000" w14:paraId="0000017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for users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omyzu2ymb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Liquidation System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4edzwdsgl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Trigger Condition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Margin Ratio ≤ Maintenance Margin → Liquidation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htvrpsxu4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Liquidation Flow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→ Risk Check → Trigger → Partial Liquidation → Re-check → Full Liquidation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yvv8u4jqp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Partial Liquidation Algorithm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reduce position size until account becomes safe.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function partialLiquidation(position)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let reductionSize = calculateReduction(position);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executeMarketOrder({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side: opposite(position.side),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size: reductionSize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m645xydv5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Full Liquidation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partial liquidation fails: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position closed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 seized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deficit handled by insurance fund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vki1n35ye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Liquidation Pricing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Executed at: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 price ± penalty spread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Liquidation Price = Mark Price × (1 ± penalty)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sszt32j5a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Keeper Network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Liquidations are executed by:</w:t>
      </w:r>
    </w:p>
    <w:p w:rsidR="00000000" w:rsidDel="00000000" w:rsidP="00000000" w:rsidRDefault="00000000" w:rsidRPr="00000000" w14:paraId="000001A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Permissionless bots</w:t>
      </w:r>
    </w:p>
    <w:p w:rsidR="00000000" w:rsidDel="00000000" w:rsidP="00000000" w:rsidRDefault="00000000" w:rsidRPr="00000000" w14:paraId="000001A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Incentivized with rewards</w:t>
      </w:r>
    </w:p>
    <w:p w:rsidR="00000000" w:rsidDel="00000000" w:rsidP="00000000" w:rsidRDefault="00000000" w:rsidRPr="00000000" w14:paraId="000001A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for execution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wq6dm1l6k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Liquidation Incentives</w:t>
      </w:r>
    </w:p>
    <w:tbl>
      <w:tblPr>
        <w:tblStyle w:val="Table5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20"/>
        <w:tblGridChange w:id="0">
          <w:tblGrid>
            <w:gridCol w:w="125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Liquidator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% of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Residual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0n3cwiafl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Perpetuals Engine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uz6l3omm2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Core Model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Perpetual contracts are:</w:t>
      </w:r>
    </w:p>
    <w:p w:rsidR="00000000" w:rsidDel="00000000" w:rsidP="00000000" w:rsidRDefault="00000000" w:rsidRPr="00000000" w14:paraId="000001B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Non-expiring futures</w:t>
      </w:r>
    </w:p>
    <w:p w:rsidR="00000000" w:rsidDel="00000000" w:rsidP="00000000" w:rsidRDefault="00000000" w:rsidRPr="00000000" w14:paraId="000001B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Anchored to spot price via funding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se9vrfdq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Components</w:t>
      </w:r>
    </w:p>
    <w:p w:rsidR="00000000" w:rsidDel="00000000" w:rsidP="00000000" w:rsidRDefault="00000000" w:rsidRPr="00000000" w14:paraId="000001B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price</w:t>
      </w:r>
    </w:p>
    <w:p w:rsidR="00000000" w:rsidDel="00000000" w:rsidP="00000000" w:rsidRDefault="00000000" w:rsidRPr="00000000" w14:paraId="000001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price</w:t>
      </w:r>
    </w:p>
    <w:p w:rsidR="00000000" w:rsidDel="00000000" w:rsidP="00000000" w:rsidRDefault="00000000" w:rsidRPr="00000000" w14:paraId="000001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rate</w:t>
      </w:r>
    </w:p>
    <w:p w:rsidR="00000000" w:rsidDel="00000000" w:rsidP="00000000" w:rsidRDefault="00000000" w:rsidRPr="00000000" w14:paraId="000001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interest</w:t>
      </w:r>
    </w:p>
    <w:p w:rsidR="00000000" w:rsidDel="00000000" w:rsidP="00000000" w:rsidRDefault="00000000" w:rsidRPr="00000000" w14:paraId="000001B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tracking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jt385hzyuv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Mark Price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manipulation: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Mark Price = Index Price + EMA(Basis)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zpv9majlx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Index Price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from:</w:t>
      </w:r>
    </w:p>
    <w:p w:rsidR="00000000" w:rsidDel="00000000" w:rsidP="00000000" w:rsidRDefault="00000000" w:rsidRPr="00000000" w14:paraId="000001C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Chainlink</w:t>
      </w:r>
    </w:p>
    <w:p w:rsidR="00000000" w:rsidDel="00000000" w:rsidP="00000000" w:rsidRDefault="00000000" w:rsidRPr="00000000" w14:paraId="000001C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</w:t>
      </w:r>
    </w:p>
    <w:p w:rsidR="00000000" w:rsidDel="00000000" w:rsidP="00000000" w:rsidRDefault="00000000" w:rsidRPr="00000000" w14:paraId="000001C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TWAP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aorkpmqi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Open Interest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OI = Sum of all long positions = Sum of all short positions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tbiq8gpn1a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Funding Rate Mechanism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fxdeenmqxs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Purpose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Balances long vs short demand.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Longs pay shorts when market is bullish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 pay longs when bearish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vp7ik92sv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Funding Formula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Funding Rate = Premium Index + Clamp(Interest Rate - Premium)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Funding = (Mark - Index) / Index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vlt72stnk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Payment Flow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Every Interval: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Longs ↔ Shorts transfer funding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ibt5j9wn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Settlement</w:t>
      </w:r>
    </w:p>
    <w:p w:rsidR="00000000" w:rsidDel="00000000" w:rsidP="00000000" w:rsidRDefault="00000000" w:rsidRPr="00000000" w14:paraId="000001D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 (e.g. hourly)</w:t>
      </w:r>
    </w:p>
    <w:p w:rsidR="00000000" w:rsidDel="00000000" w:rsidP="00000000" w:rsidRDefault="00000000" w:rsidRPr="00000000" w14:paraId="000001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balance adjustments</w:t>
      </w:r>
    </w:p>
    <w:p w:rsidR="00000000" w:rsidDel="00000000" w:rsidP="00000000" w:rsidRDefault="00000000" w:rsidRPr="00000000" w14:paraId="000001D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orderbook interaction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u8mpihou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Example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E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= +0.01%</w:t>
      </w:r>
    </w:p>
    <w:p w:rsidR="00000000" w:rsidDel="00000000" w:rsidP="00000000" w:rsidRDefault="00000000" w:rsidRPr="00000000" w14:paraId="000001E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= $100,000 long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= $10 → paid to shorts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xtqgw7waq8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Auto-Deleveraging (ADL)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4xgmzb5m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Purpose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E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Liquidation fails</w:t>
      </w:r>
    </w:p>
    <w:p w:rsidR="00000000" w:rsidDel="00000000" w:rsidP="00000000" w:rsidRDefault="00000000" w:rsidRPr="00000000" w14:paraId="000001E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fund insufficient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ADL is triggered.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rwa7pvgucz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ADL Queue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ranked by: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Score = PnL% × Leverage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score = higher priority for deleveraging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y18madfuh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Execution</w:t>
      </w:r>
    </w:p>
    <w:p w:rsidR="00000000" w:rsidDel="00000000" w:rsidP="00000000" w:rsidRDefault="00000000" w:rsidRPr="00000000" w14:paraId="000001F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Opposing positions reduced</w:t>
      </w:r>
    </w:p>
    <w:p w:rsidR="00000000" w:rsidDel="00000000" w:rsidP="00000000" w:rsidRDefault="00000000" w:rsidRPr="00000000" w14:paraId="000001F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orderbook interaction</w:t>
      </w:r>
    </w:p>
    <w:p w:rsidR="00000000" w:rsidDel="00000000" w:rsidP="00000000" w:rsidRDefault="00000000" w:rsidRPr="00000000" w14:paraId="000001F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rebalancing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nn45h7iym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Example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Liquidation deficit: $1M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Top traders reduced proportionally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0q3c76pqd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Transparency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ADL indicator shown in UI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position visible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mnb9k2rep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Insurance Fund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ti2xj0hgpb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Purpose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Absorbs:</w:t>
      </w:r>
    </w:p>
    <w:p w:rsidR="00000000" w:rsidDel="00000000" w:rsidP="00000000" w:rsidRDefault="00000000" w:rsidRPr="00000000" w14:paraId="0000020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 debt</w:t>
      </w:r>
    </w:p>
    <w:p w:rsidR="00000000" w:rsidDel="00000000" w:rsidP="00000000" w:rsidRDefault="00000000" w:rsidRPr="00000000" w14:paraId="0000020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 deficits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mpn4arsgj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Funding Sources</w:t>
      </w:r>
    </w:p>
    <w:p w:rsidR="00000000" w:rsidDel="00000000" w:rsidP="00000000" w:rsidRDefault="00000000" w:rsidRPr="00000000" w14:paraId="0000020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Liquidation penalties</w:t>
      </w:r>
    </w:p>
    <w:p w:rsidR="00000000" w:rsidDel="00000000" w:rsidP="00000000" w:rsidRDefault="00000000" w:rsidRPr="00000000" w14:paraId="000002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fees (portion)</w:t>
      </w:r>
    </w:p>
    <w:p w:rsidR="00000000" w:rsidDel="00000000" w:rsidP="00000000" w:rsidRDefault="00000000" w:rsidRPr="00000000" w14:paraId="000002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allocation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hgeeqfehl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Structure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type InsuranceFund =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balance: number;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assets: Token[];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kwf1nxoddi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Flow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Liquidation → Loss → Insurance Fund → Coverage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zos28qy17s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Depletion Scenario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fund exhausted:</w:t>
      </w:r>
    </w:p>
    <w:p w:rsidR="00000000" w:rsidDel="00000000" w:rsidP="00000000" w:rsidRDefault="00000000" w:rsidRPr="00000000" w14:paraId="0000021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ADL triggered</w:t>
      </w:r>
    </w:p>
    <w:p w:rsidR="00000000" w:rsidDel="00000000" w:rsidP="00000000" w:rsidRDefault="00000000" w:rsidRPr="00000000" w14:paraId="000002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rebalanced</w:t>
      </w:r>
    </w:p>
    <w:p w:rsidR="00000000" w:rsidDel="00000000" w:rsidP="00000000" w:rsidRDefault="00000000" w:rsidRPr="00000000" w14:paraId="0000021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continues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1wsvgcw9g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Future Upgrade</w:t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Multi-asset insurance pools</w:t>
      </w:r>
    </w:p>
    <w:p w:rsidR="00000000" w:rsidDel="00000000" w:rsidP="00000000" w:rsidRDefault="00000000" w:rsidRPr="00000000" w14:paraId="000002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transparency dashboard</w:t>
      </w:r>
    </w:p>
    <w:p w:rsidR="00000000" w:rsidDel="00000000" w:rsidP="00000000" w:rsidRDefault="00000000" w:rsidRPr="00000000" w14:paraId="000002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Risk-weighted reserves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mokv5mx3i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System Safety Guarantees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b3rbqa9epw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Multi-Chain Settlement Engine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separates </w:t>
      </w:r>
      <w:r w:rsidDel="00000000" w:rsidR="00000000" w:rsidRPr="00000000">
        <w:rPr>
          <w:b w:val="1"/>
          <w:bCs w:val="1"/>
          <w:rtl w:val="0"/>
        </w:rPr>
        <w:t xml:space="preserve">execution (off-chain)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settlement (on-chain)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Settlement Engine is responsible for:</w:t>
      </w:r>
    </w:p>
    <w:p w:rsidR="00000000" w:rsidDel="00000000" w:rsidP="00000000" w:rsidRDefault="00000000" w:rsidRPr="00000000" w14:paraId="000002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executed trades into state transitions</w:t>
      </w:r>
    </w:p>
    <w:p w:rsidR="00000000" w:rsidDel="00000000" w:rsidP="00000000" w:rsidRDefault="00000000" w:rsidRPr="00000000" w14:paraId="000002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Committing those transitions on-chain</w:t>
      </w:r>
    </w:p>
    <w:p w:rsidR="00000000" w:rsidDel="00000000" w:rsidP="00000000" w:rsidRDefault="00000000" w:rsidRPr="00000000" w14:paraId="000002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consistency across multiple chains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0dwyrubxtd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Settlement Model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Execution → State Delta → Batch → Commit → Confirm → Finalize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22e2qou4o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State Delta Model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trade produces a deterministic delta: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type StateDelta =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account: string;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balanceChanges: Map&lt;Token, number&gt;;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positionChanges: Map&lt;Market, PositionDelta&gt;;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pu4r4yn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Batch Settlement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gas and increase throughput:</w:t>
      </w:r>
    </w:p>
    <w:p w:rsidR="00000000" w:rsidDel="00000000" w:rsidP="00000000" w:rsidRDefault="00000000" w:rsidRPr="00000000" w14:paraId="0000023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 are grouped into batches</w:t>
      </w:r>
    </w:p>
    <w:p w:rsidR="00000000" w:rsidDel="00000000" w:rsidP="00000000" w:rsidRDefault="00000000" w:rsidRPr="00000000" w14:paraId="0000023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Batches are committed periodically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type Batch =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deltas: StateDelta[];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merkleRoot: string;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timestamp: number;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6hqsep3kf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Commit Flow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Settlement Engine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Batch Aggregation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Merkle Root Computation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Smart Contract Commit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iezxf4ap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Smart Contract Interface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function commitBatch(bytes32 merkleRoot, uint256 batchId) external;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pri7qypgki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Verification Model (Future)</w:t>
      </w:r>
    </w:p>
    <w:p w:rsidR="00000000" w:rsidDel="00000000" w:rsidP="00000000" w:rsidRDefault="00000000" w:rsidRPr="00000000" w14:paraId="0000024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zk-proof per batch</w:t>
      </w:r>
    </w:p>
    <w:p w:rsidR="00000000" w:rsidDel="00000000" w:rsidP="00000000" w:rsidRDefault="00000000" w:rsidRPr="00000000" w14:paraId="000002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Fraud-proof fallback</w:t>
      </w:r>
    </w:p>
    <w:p w:rsidR="00000000" w:rsidDel="00000000" w:rsidP="00000000" w:rsidRDefault="00000000" w:rsidRPr="00000000" w14:paraId="000002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replay validation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cat5g84ha6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Vault Architecture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uses a </w:t>
      </w:r>
      <w:r w:rsidDel="00000000" w:rsidR="00000000" w:rsidRPr="00000000">
        <w:rPr>
          <w:b w:val="1"/>
          <w:bCs w:val="1"/>
          <w:rtl w:val="0"/>
        </w:rPr>
        <w:t xml:space="preserve">vault-based custody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zhngd59ta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Design Goals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Non-custodial control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collateral accounting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margin usage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compatibility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6ax6pu86j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Vault Model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has: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type Vault =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owner: address;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balances: Map&lt;Token, number&gt;;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lockedMargin: number;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qp4lbzjsz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Vault Types</w:t>
      </w:r>
    </w:p>
    <w:tbl>
      <w:tblPr>
        <w:tblStyle w:val="Table6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880"/>
        <w:tblGridChange w:id="0">
          <w:tblGrid>
            <w:gridCol w:w="134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Spot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Token balances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Perps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Margin collateral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Cross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Shared margin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7l7y4tkwc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Deposit Flow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Smart Contract → Vault → Indexer → Available Balance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bmjvx2adsn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Withdrawal Flow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Request → Risk Check → Unlock → On-chain Transfer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hvriek8qvy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Margin Locking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function lockMargin(vault, amount)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vault.lockedMargin += amount;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o3hf7dz7m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Isolation Guarantees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never leave user-controlled vaults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enforce ownership</w:t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 cannot access funds directly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3gyq6fidy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Cross-Chain Margin System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Ignite’s key innovations.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t16ycabdrn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Objective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margin account</w:t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chains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risk calculation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jb8od0eye8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Logical Model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Global Account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├── Lithosphere Balance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├── Base Balance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├── Arbitrum Balance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└── BNB Balance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9c6zr5ppq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Unified Margin Calculation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Total Equity = Sum(All Chain Balances) + PnL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kq2husds4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Margin Availability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Available Margin = Equity - Used Margin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wnye7733qt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Execution Example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Deposits USDC on Base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perps on Arbitrum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29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Base collateral</w:t>
      </w:r>
    </w:p>
    <w:p w:rsidR="00000000" w:rsidDel="00000000" w:rsidP="00000000" w:rsidRDefault="00000000" w:rsidRPr="00000000" w14:paraId="0000029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on Arbitrum</w:t>
      </w:r>
    </w:p>
    <w:p w:rsidR="00000000" w:rsidDel="00000000" w:rsidP="00000000" w:rsidRDefault="00000000" w:rsidRPr="00000000" w14:paraId="0000029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unified account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hh771shj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Synchronization Model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Cross-chain state mirrored via relayers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anchored per chain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state computed off-chain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csysu9086f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Risk Implications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efficiency</w:t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exposure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Cross-chain dependency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reliable messaging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ibjqgto2x2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Bridge &amp; Messaging Layer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4xbipnaddo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Design Goals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transfers</w:t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validation</w:t>
      </w:r>
    </w:p>
    <w:p w:rsidR="00000000" w:rsidDel="00000000" w:rsidP="00000000" w:rsidRDefault="00000000" w:rsidRPr="00000000" w14:paraId="000002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assumptions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fjqv9s4klg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Bridge Model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uses a </w:t>
      </w:r>
      <w:r w:rsidDel="00000000" w:rsidR="00000000" w:rsidRPr="00000000">
        <w:rPr>
          <w:b w:val="1"/>
          <w:bCs w:val="1"/>
          <w:rtl w:val="0"/>
        </w:rPr>
        <w:t xml:space="preserve">mint/burn canonical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wjr7m7554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Transfer Flow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 A → Lock → Message → Relay → Mint → Chain B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kmwlwvz9pb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Message Format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type BridgeMessage =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fromChain: string;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toChain: string;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asset: Token;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amount: number;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sender: address;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nonce: number;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ukhkx3vma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Relayer Network</w:t>
      </w:r>
    </w:p>
    <w:p w:rsidR="00000000" w:rsidDel="00000000" w:rsidP="00000000" w:rsidRDefault="00000000" w:rsidRPr="00000000" w14:paraId="000002C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Permissionless relayers</w:t>
      </w:r>
    </w:p>
    <w:p w:rsidR="00000000" w:rsidDel="00000000" w:rsidP="00000000" w:rsidRDefault="00000000" w:rsidRPr="00000000" w14:paraId="000002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Incentivized via fees</w:t>
      </w:r>
    </w:p>
    <w:p w:rsidR="00000000" w:rsidDel="00000000" w:rsidP="00000000" w:rsidRDefault="00000000" w:rsidRPr="00000000" w14:paraId="000002C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for speed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bmukgp2pi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Security Model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2C6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Trusted relayer + validation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2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zk-proof validation</w:t>
      </w:r>
    </w:p>
    <w:p w:rsidR="00000000" w:rsidDel="00000000" w:rsidP="00000000" w:rsidRDefault="00000000" w:rsidRPr="00000000" w14:paraId="000002C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client verification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abczswok27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Replay Protection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processed[message.hash] = true;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e2w72ou2k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State Consistency &amp; Finality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emnn4xi320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Consistency Model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guarantees:</w:t>
      </w:r>
    </w:p>
    <w:p w:rsidR="00000000" w:rsidDel="00000000" w:rsidP="00000000" w:rsidRDefault="00000000" w:rsidRPr="00000000" w14:paraId="000002D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 consistency across chains</w:t>
      </w:r>
    </w:p>
    <w:p w:rsidR="00000000" w:rsidDel="00000000" w:rsidP="00000000" w:rsidRDefault="00000000" w:rsidRPr="00000000" w14:paraId="000002D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within execution engine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z0l1c198sh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Finality Layers</w:t>
      </w:r>
    </w:p>
    <w:tbl>
      <w:tblPr>
        <w:tblStyle w:val="Table7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120"/>
        <w:tblGridChange w:id="0">
          <w:tblGrid>
            <w:gridCol w:w="189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Matching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Settlement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Probabilistic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Chain Finality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Network dependent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zzbjmgj2kv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Reconciliation Process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Log → Replay → Compare → Correct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abtvmc3047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Conflict Resolution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mismatch:</w:t>
      </w:r>
    </w:p>
    <w:p w:rsidR="00000000" w:rsidDel="00000000" w:rsidP="00000000" w:rsidRDefault="00000000" w:rsidRPr="00000000" w14:paraId="000002E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affected market</w:t>
      </w:r>
    </w:p>
    <w:p w:rsidR="00000000" w:rsidDel="00000000" w:rsidP="00000000" w:rsidRDefault="00000000" w:rsidRPr="00000000" w14:paraId="000002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event log</w:t>
      </w:r>
    </w:p>
    <w:p w:rsidR="00000000" w:rsidDel="00000000" w:rsidP="00000000" w:rsidRDefault="00000000" w:rsidRPr="00000000" w14:paraId="000002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canonical state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mtcotqk4e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Failure Handling &amp; Recovery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xise55bu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Failure Types</w:t>
      </w:r>
    </w:p>
    <w:tbl>
      <w:tblPr>
        <w:tblStyle w:val="Table8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700"/>
        <w:tblGridChange w:id="0">
          <w:tblGrid>
            <w:gridCol w:w="159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Engine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Node crash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Chain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RPC outage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Desync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State mismatch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Oracle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Bad price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809vnt87aw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Engine Recovery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→ Load Snapshot → Replay Events → Resume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8thn4ls11v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Snapshot Model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type Snapshot =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state: GlobalState;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timestamp: number;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7pm9cfjum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Oracle Failure Handling</w:t>
      </w:r>
    </w:p>
    <w:p w:rsidR="00000000" w:rsidDel="00000000" w:rsidP="00000000" w:rsidRDefault="00000000" w:rsidRPr="00000000" w14:paraId="0000030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fallback oracle</w:t>
      </w:r>
    </w:p>
    <w:p w:rsidR="00000000" w:rsidDel="00000000" w:rsidP="00000000" w:rsidRDefault="00000000" w:rsidRPr="00000000" w14:paraId="000003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TWAP</w:t>
      </w:r>
    </w:p>
    <w:p w:rsidR="00000000" w:rsidDel="00000000" w:rsidP="00000000" w:rsidRDefault="00000000" w:rsidRPr="00000000" w14:paraId="0000030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circuit breaker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zccqre91wo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Chain Outage Handling</w:t>
      </w:r>
    </w:p>
    <w:p w:rsidR="00000000" w:rsidDel="00000000" w:rsidP="00000000" w:rsidRDefault="00000000" w:rsidRPr="00000000" w14:paraId="000003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settlement</w:t>
      </w:r>
    </w:p>
    <w:p w:rsidR="00000000" w:rsidDel="00000000" w:rsidP="00000000" w:rsidRDefault="00000000" w:rsidRPr="00000000" w14:paraId="000003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off-chain matching (optional)</w:t>
      </w:r>
    </w:p>
    <w:p w:rsidR="00000000" w:rsidDel="00000000" w:rsidP="00000000" w:rsidRDefault="00000000" w:rsidRPr="00000000" w14:paraId="0000030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on recovery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alwbjxxzk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 Circuit Breakers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30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 volatility</w:t>
      </w:r>
    </w:p>
    <w:p w:rsidR="00000000" w:rsidDel="00000000" w:rsidP="00000000" w:rsidRDefault="00000000" w:rsidRPr="00000000" w14:paraId="0000030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deviation</w:t>
      </w:r>
    </w:p>
    <w:p w:rsidR="00000000" w:rsidDel="00000000" w:rsidP="00000000" w:rsidRDefault="00000000" w:rsidRPr="00000000" w14:paraId="0000030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anomaly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e4f7q6bemg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 Emergency Mode</w:t>
      </w:r>
    </w:p>
    <w:p w:rsidR="00000000" w:rsidDel="00000000" w:rsidP="00000000" w:rsidRDefault="00000000" w:rsidRPr="00000000" w14:paraId="0000031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 paused</w:t>
      </w:r>
    </w:p>
    <w:p w:rsidR="00000000" w:rsidDel="00000000" w:rsidP="00000000" w:rsidRDefault="00000000" w:rsidRPr="00000000" w14:paraId="0000031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Withdrawals enabled</w:t>
      </w:r>
    </w:p>
    <w:p w:rsidR="00000000" w:rsidDel="00000000" w:rsidP="00000000" w:rsidRDefault="00000000" w:rsidRPr="00000000" w14:paraId="0000031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 possible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yqfya1i8l9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Latency &amp; Performance Targets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yngho7men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31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latency: &lt; 1 ms</w:t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throughput: &gt; 100k ops/sec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tet2lmxc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Settlement</w:t>
      </w:r>
    </w:p>
    <w:p w:rsidR="00000000" w:rsidDel="00000000" w:rsidP="00000000" w:rsidRDefault="00000000" w:rsidRPr="00000000" w14:paraId="0000031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interval: 1–5 seconds</w:t>
      </w:r>
    </w:p>
    <w:p w:rsidR="00000000" w:rsidDel="00000000" w:rsidP="00000000" w:rsidRDefault="00000000" w:rsidRPr="00000000" w14:paraId="0000031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Finality: chain dependent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26yc7y6tlz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31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latency: &lt; 50 ms</w:t>
      </w:r>
    </w:p>
    <w:p w:rsidR="00000000" w:rsidDel="00000000" w:rsidP="00000000" w:rsidRDefault="00000000" w:rsidRPr="00000000" w14:paraId="0000032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WebSocket: real-time streaming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ni7igdro1m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Smart Contract Architecture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smart contracts are designed as </w:t>
      </w:r>
      <w:r w:rsidDel="00000000" w:rsidR="00000000" w:rsidRPr="00000000">
        <w:rPr>
          <w:b w:val="1"/>
          <w:bCs w:val="1"/>
          <w:rtl w:val="0"/>
        </w:rPr>
        <w:t xml:space="preserve">modular, upgradeable, and chain-agnostic 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injgnjvxe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Contract Topology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┌──────────────────────┐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│   IgniteToken (IGNT) 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└──────────┬───────────┘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▼                  ▼                  ▼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┌──────────────┐   ┌──────────────┐   ┌──────────────┐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FeeRouter    │   │ Staking      │   │ Incentives   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└──────┬───────┘   └──────┬───────┘   └──────┬───────┘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│                  │                  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▼                  ▼                  ▼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Vault System (Spot / Perps / Cross Margin)  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┌──────────────┐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│ Perps Engine 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└──────────────┘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4n289p26y4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Design Principles</w:t>
      </w:r>
    </w:p>
    <w:p w:rsidR="00000000" w:rsidDel="00000000" w:rsidP="00000000" w:rsidRDefault="00000000" w:rsidRPr="00000000" w14:paraId="0000033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trust assumptions</w:t>
      </w:r>
    </w:p>
    <w:p w:rsidR="00000000" w:rsidDel="00000000" w:rsidP="00000000" w:rsidRDefault="00000000" w:rsidRPr="00000000" w14:paraId="0000033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Upgradeable via governance</w:t>
      </w:r>
    </w:p>
    <w:p w:rsidR="00000000" w:rsidDel="00000000" w:rsidP="00000000" w:rsidRDefault="00000000" w:rsidRPr="00000000" w14:paraId="0000033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access control</w:t>
      </w:r>
    </w:p>
    <w:p w:rsidR="00000000" w:rsidDel="00000000" w:rsidP="00000000" w:rsidRDefault="00000000" w:rsidRPr="00000000" w14:paraId="0000033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execution where possible</w:t>
      </w:r>
    </w:p>
    <w:p w:rsidR="00000000" w:rsidDel="00000000" w:rsidP="00000000" w:rsidRDefault="00000000" w:rsidRPr="00000000" w14:paraId="0000034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Chain-agnostic deployment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cdaudsa94p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Core Contracts</w:t>
      </w:r>
    </w:p>
    <w:tbl>
      <w:tblPr>
        <w:tblStyle w:val="Table9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435"/>
        <w:tblGridChange w:id="0">
          <w:tblGrid>
            <w:gridCol w:w="216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IgniteToken.sol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IGNT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Vault.sol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User funds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PerpsEngine.sol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Trade settlement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FeeRouter.sol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Fee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Staking.sol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Rewards + governance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Incentives.sol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Emissions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BridgeMintBurn.sol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Cross-chain</w:t>
            </w:r>
          </w:p>
        </w:tc>
      </w:tr>
    </w:tbl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yk0byhocxh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Vault Contracts (Solidity Spec)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system is the </w:t>
      </w:r>
      <w:r w:rsidDel="00000000" w:rsidR="00000000" w:rsidRPr="00000000">
        <w:rPr>
          <w:b w:val="1"/>
          <w:bCs w:val="1"/>
          <w:rtl w:val="0"/>
        </w:rPr>
        <w:t xml:space="preserve">core custody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8w6m2ap61v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Vault Interface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interface IVault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function deposit(address token, uint256 amount) external;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function withdraw(address token, uint256 amount) external;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function lockMargin(address user, uint256 amount) external;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function unlockMargin(address user, uint256 amount) external;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8da0muixnn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Core Implementation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contract Vault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mapping(address =&gt; mapping(address =&gt; uint256)) public balances;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mapping(address =&gt; uint256) public lockedMargin;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function deposit(address token, uint256 amount) external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IERC20(token).transferFrom(msg.sender, address(this), amount);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balances[msg.sender][token] += amount;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function withdraw(address token, uint256 amount) external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require(balances[msg.sender][token] &gt;= amount, "Insufficient");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balances[msg.sender][token] -= amount;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IERC20(token).transfer(msg.sender, amount);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5rkck3znch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Margin Locking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function lockMargin(address user, uint256 amount) external onlyEngine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require(availableBalance(user) &gt;= amount, "Insufficient margin");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lockedMargin[user] += amount;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2skub3tbuk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Security Guarantees</w:t>
      </w:r>
    </w:p>
    <w:p w:rsidR="00000000" w:rsidDel="00000000" w:rsidP="00000000" w:rsidRDefault="00000000" w:rsidRPr="00000000" w14:paraId="0000037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engine can lock funds</w:t>
      </w:r>
    </w:p>
    <w:p w:rsidR="00000000" w:rsidDel="00000000" w:rsidP="00000000" w:rsidRDefault="00000000" w:rsidRPr="00000000" w14:paraId="000003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retain withdrawal control (subject to margin)</w:t>
      </w:r>
    </w:p>
    <w:p w:rsidR="00000000" w:rsidDel="00000000" w:rsidP="00000000" w:rsidRDefault="00000000" w:rsidRPr="00000000" w14:paraId="0000037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custodial pooling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ayl4gy3jcr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Perps Clearing Contract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final settlement of trades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92u22sw3gz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Responsibilities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trade deltas</w:t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positions</w:t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balances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a2fnjx6big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Core Function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function settleTrade(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address trader,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int256 pnl,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uint256 fee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) external onlyEngine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balances[trader] += pnl;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balances[trader] -= fee;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tq3qkw82ih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Position Tracking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struct Position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int256 size;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uint256 entryPrice;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uint256 margin;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gq4ggmki7c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 State Transition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→ PnL → Balance Update → Margin Check → Persist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2459n8ep0i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FeeRouter &amp; IGNT Integration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is the </w:t>
      </w:r>
      <w:r w:rsidDel="00000000" w:rsidR="00000000" w:rsidRPr="00000000">
        <w:rPr>
          <w:b w:val="1"/>
          <w:bCs w:val="1"/>
          <w:rtl w:val="0"/>
        </w:rPr>
        <w:t xml:space="preserve">core fee asset across Ignite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0rzl8k9kdb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FeeRouter Purpose</w:t>
      </w:r>
    </w:p>
    <w:p w:rsidR="00000000" w:rsidDel="00000000" w:rsidP="00000000" w:rsidRDefault="00000000" w:rsidRPr="00000000" w14:paraId="000003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fees</w:t>
      </w:r>
    </w:p>
    <w:p w:rsidR="00000000" w:rsidDel="00000000" w:rsidP="00000000" w:rsidRDefault="00000000" w:rsidRPr="00000000" w14:paraId="000003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rewards</w:t>
      </w:r>
    </w:p>
    <w:p w:rsidR="00000000" w:rsidDel="00000000" w:rsidP="00000000" w:rsidRDefault="00000000" w:rsidRPr="00000000" w14:paraId="000003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tokens</w:t>
      </w:r>
    </w:p>
    <w:p w:rsidR="00000000" w:rsidDel="00000000" w:rsidP="00000000" w:rsidRDefault="00000000" w:rsidRPr="00000000" w14:paraId="000003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incentives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n19vjgajd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 Fee Flow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→ Fee (IGNT) → FeeRouter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▼            ▼            ▼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Treasury     Stakers     Burn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ut4syvu9pf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 Contract Structure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contract FeeRouter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address public treasury;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address public staking;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address public burnAddress;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function distribute(uint256 amount) external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uint256 treasuryShare = amount * 40 / 100;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uint256 stakingShare = amount * 30 / 100;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uint256 burnShare = amount * 10 / 100;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transfer(treasury, treasuryShare);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transfer(staking, stakingShare);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burn(burnShare);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tgkng9jnc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23.4 Multi-Chain Support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chain has:</w:t>
      </w:r>
    </w:p>
    <w:p w:rsidR="00000000" w:rsidDel="00000000" w:rsidP="00000000" w:rsidRDefault="00000000" w:rsidRPr="00000000" w14:paraId="000003B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IGNT contract</w:t>
      </w:r>
    </w:p>
    <w:p w:rsidR="00000000" w:rsidDel="00000000" w:rsidP="00000000" w:rsidRDefault="00000000" w:rsidRPr="00000000" w14:paraId="000003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FeeRouter</w:t>
      </w:r>
    </w:p>
    <w:p w:rsidR="00000000" w:rsidDel="00000000" w:rsidP="00000000" w:rsidRDefault="00000000" w:rsidRPr="00000000" w14:paraId="000003B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accounting sync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ao2p3qzkr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23.5 Fee Payment Model</w:t>
      </w:r>
    </w:p>
    <w:p w:rsidR="00000000" w:rsidDel="00000000" w:rsidP="00000000" w:rsidRDefault="00000000" w:rsidRPr="00000000" w14:paraId="000003C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trading fees payable in IGNT</w:t>
      </w:r>
    </w:p>
    <w:p w:rsidR="00000000" w:rsidDel="00000000" w:rsidP="00000000" w:rsidRDefault="00000000" w:rsidRPr="00000000" w14:paraId="000003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tiers for holders</w:t>
      </w:r>
    </w:p>
    <w:p w:rsidR="00000000" w:rsidDel="00000000" w:rsidP="00000000" w:rsidRDefault="00000000" w:rsidRPr="00000000" w14:paraId="000003C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conversion (optional future)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k6hyayicq3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Staking &amp; Incentives Contracts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fxn7llan4l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Staking Contract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stake IGNT to:</w:t>
      </w:r>
    </w:p>
    <w:p w:rsidR="00000000" w:rsidDel="00000000" w:rsidP="00000000" w:rsidRDefault="00000000" w:rsidRPr="00000000" w14:paraId="000003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 yield</w:t>
      </w:r>
    </w:p>
    <w:p w:rsidR="00000000" w:rsidDel="00000000" w:rsidP="00000000" w:rsidRDefault="00000000" w:rsidRPr="00000000" w14:paraId="000003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fees</w:t>
      </w:r>
    </w:p>
    <w:p w:rsidR="00000000" w:rsidDel="00000000" w:rsidP="00000000" w:rsidRDefault="00000000" w:rsidRPr="00000000" w14:paraId="000003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governance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0qwnwuwl48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Structure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contract Staking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mapping(address =&gt; uint256) public stake;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uint256 public totalStaked;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function stakeTokens(uint256 amount) external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transferFrom(msg.sender, address(this), amount);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stake[msg.sender] += amount;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totalStaked += amount;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nz3pj0j6ga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Reward Distribution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function distributeRewards(uint256 amount) external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rewardPerToken += amount / totalStaked;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740z1pjgu4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 Incentives Contract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3D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 mining</w:t>
      </w:r>
    </w:p>
    <w:p w:rsidR="00000000" w:rsidDel="00000000" w:rsidP="00000000" w:rsidRDefault="00000000" w:rsidRPr="00000000" w14:paraId="000003E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rewards</w:t>
      </w:r>
    </w:p>
    <w:p w:rsidR="00000000" w:rsidDel="00000000" w:rsidP="00000000" w:rsidRDefault="00000000" w:rsidRPr="00000000" w14:paraId="000003E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rewards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1shwzhk4o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Emissions Logic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reward(address user, uint256 amount) external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rewards[user] += amount;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tuaomt2adq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24.4 Dynamic Emissions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3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3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</w:t>
      </w:r>
    </w:p>
    <w:p w:rsidR="00000000" w:rsidDel="00000000" w:rsidP="00000000" w:rsidRDefault="00000000" w:rsidRPr="00000000" w14:paraId="000003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3na3d68v8l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Upgradeability &amp; Governance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3sn5uluolu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 Upgrade Model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uses:</w:t>
      </w:r>
    </w:p>
    <w:p w:rsidR="00000000" w:rsidDel="00000000" w:rsidP="00000000" w:rsidRDefault="00000000" w:rsidRPr="00000000" w14:paraId="000003F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Proxy pattern (UUPS / Transparent)</w:t>
      </w:r>
    </w:p>
    <w:p w:rsidR="00000000" w:rsidDel="00000000" w:rsidP="00000000" w:rsidRDefault="00000000" w:rsidRPr="00000000" w14:paraId="000003F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Governance-controlled upgrades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vap5889dfa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 Governance Contract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contract Governance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function propose(bytes calldata proposal) external;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function vote(uint256 proposalId) external;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function execute(uint256 proposalId) external;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1hwg74rmkq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25.3 Voting Power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Voting Power = Staked IGNT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dtnxf3hf6w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25.4 Governance Scope</w:t>
      </w:r>
    </w:p>
    <w:p w:rsidR="00000000" w:rsidDel="00000000" w:rsidP="00000000" w:rsidRDefault="00000000" w:rsidRPr="00000000" w14:paraId="000004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parameters</w:t>
      </w:r>
    </w:p>
    <w:p w:rsidR="00000000" w:rsidDel="00000000" w:rsidP="00000000" w:rsidRDefault="00000000" w:rsidRPr="00000000" w14:paraId="000004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parameters</w:t>
      </w:r>
    </w:p>
    <w:p w:rsidR="00000000" w:rsidDel="00000000" w:rsidP="00000000" w:rsidRDefault="00000000" w:rsidRPr="00000000" w14:paraId="000004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upgrades</w:t>
      </w:r>
    </w:p>
    <w:p w:rsidR="00000000" w:rsidDel="00000000" w:rsidP="00000000" w:rsidRDefault="00000000" w:rsidRPr="00000000" w14:paraId="0000040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8xmohmk5gl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25.5 Security Mechanisms</w:t>
      </w:r>
    </w:p>
    <w:p w:rsidR="00000000" w:rsidDel="00000000" w:rsidP="00000000" w:rsidRDefault="00000000" w:rsidRPr="00000000" w14:paraId="000004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Timelock (24–72h)</w:t>
      </w:r>
    </w:p>
    <w:p w:rsidR="00000000" w:rsidDel="00000000" w:rsidP="00000000" w:rsidRDefault="00000000" w:rsidRPr="00000000" w14:paraId="000004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 execution</w:t>
      </w:r>
    </w:p>
    <w:p w:rsidR="00000000" w:rsidDel="00000000" w:rsidP="00000000" w:rsidRDefault="00000000" w:rsidRPr="00000000" w14:paraId="000004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pause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elgj2oh58s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25.6 Emergency Controls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function pause() external onlyGuardian;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xs1oqgzhx2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Contract Interaction Flow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Vault → Engine → Perps Contract → FeeRouter → Staking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06dbbpfsw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API Architecture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exposes a </w:t>
      </w:r>
      <w:r w:rsidDel="00000000" w:rsidR="00000000" w:rsidRPr="00000000">
        <w:rPr>
          <w:b w:val="1"/>
          <w:bCs w:val="1"/>
          <w:rtl w:val="0"/>
        </w:rPr>
        <w:t xml:space="preserve">dual-interface system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170"/>
        <w:tblGridChange w:id="0">
          <w:tblGrid>
            <w:gridCol w:w="176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Control plane (orders, queries)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Real-time data +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Binary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Ultra-low latency trading</w:t>
            </w:r>
          </w:p>
        </w:tc>
      </w:tr>
    </w:tbl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8xjhwmg3kh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27.1 Architecture Overview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Gateway → Auth Layer → Engine → Response Stream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a7khpcoh0f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27.2 API Design Principles</w:t>
      </w:r>
    </w:p>
    <w:p w:rsidR="00000000" w:rsidDel="00000000" w:rsidP="00000000" w:rsidRDefault="00000000" w:rsidRPr="00000000" w14:paraId="0000042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endpoints</w:t>
      </w:r>
    </w:p>
    <w:p w:rsidR="00000000" w:rsidDel="00000000" w:rsidP="00000000" w:rsidRDefault="00000000" w:rsidRPr="00000000" w14:paraId="000004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responses</w:t>
      </w:r>
    </w:p>
    <w:p w:rsidR="00000000" w:rsidDel="00000000" w:rsidP="00000000" w:rsidRDefault="00000000" w:rsidRPr="00000000" w14:paraId="000004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routing</w:t>
      </w:r>
    </w:p>
    <w:p w:rsidR="00000000" w:rsidDel="00000000" w:rsidP="00000000" w:rsidRDefault="00000000" w:rsidRPr="00000000" w14:paraId="000004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Signature-based auth</w:t>
      </w:r>
    </w:p>
    <w:p w:rsidR="00000000" w:rsidDel="00000000" w:rsidP="00000000" w:rsidRDefault="00000000" w:rsidRPr="00000000" w14:paraId="0000042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scalability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yu731b6y3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27.3 Gateway Responsibilities</w:t>
      </w:r>
    </w:p>
    <w:p w:rsidR="00000000" w:rsidDel="00000000" w:rsidP="00000000" w:rsidRDefault="00000000" w:rsidRPr="00000000" w14:paraId="0000042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4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4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2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to engine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o8ffr9d5r6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REST API (Detailed Spec)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m76bi61h5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 Authentication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z81u2sfsa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EIP-712 Signature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"domain": "Ignite DEX",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"action": "placeOrder",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"timestamp": 1710000000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hcm28bvkge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28.2 Place Order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POST /orders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2bljwnq4z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"pair": "ETH/USDT",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"side": "buy",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"type": "limit",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"price": 2000,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"size": 1,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"timestamp": 1710000000,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"signature": "0x..."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bqe4glocen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"orderId": "abc123",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"status": "accepted"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pyb7p470ge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28.3 Cancel Order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DELETE /orders/:id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kwnhq9gk4m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28.4 Get Positions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GET /positions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npuf4hlvoi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"positions": [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"pair": "ETH/USDT",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"size": 1,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"entryPrice": 2000,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"pnl": 50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rymtx42u4n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28.5 Get Orderbook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GET /orderbook/:pair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qtm8z6b7yf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"bids": [[1999, 10]],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"asks": [[2001, 8]]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05zxmqigeu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28.6 Funding Rate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GET /funding-rate/:pair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ntlfhba42x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WebSocket Protocol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WebSocket layer is the </w:t>
      </w:r>
      <w:r w:rsidDel="00000000" w:rsidR="00000000" w:rsidRPr="00000000">
        <w:rPr>
          <w:b w:val="1"/>
          <w:bCs w:val="1"/>
          <w:rtl w:val="0"/>
        </w:rPr>
        <w:t xml:space="preserve">primary real-time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khjg606h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29.1 Connection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wss://ws.ignite.ac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uwoaxpbc3k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29.2 Subscription Model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"op": "subscribe",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"channel": "orderbook",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"pair": "ETH/USDT"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ygv6fgv2u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29.3 Channels</w:t>
      </w:r>
    </w:p>
    <w:tbl>
      <w:tblPr>
        <w:tblStyle w:val="Table11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610"/>
        <w:tblGridChange w:id="0">
          <w:tblGrid>
            <w:gridCol w:w="122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trades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Executions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orderbook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Depth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User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Funding rates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ticker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Market data</w:t>
            </w:r>
          </w:p>
        </w:tc>
      </w:tr>
    </w:tbl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r5x6q3toir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29.4 Orderbook Stream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"type": "delta",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"bids": [[2000, 5]],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"asks": [[2001, 3]]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hewhqygkfg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29.5 Trade Stream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"price": 2000,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"size": 1,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"side": "buy",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"timestamp": 1710000000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ve3thrf7b0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29.6 User Stream (Private)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 channel: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"op": "auth",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"key": "api_key",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"sig": "signature"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qnbovl2sq4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Binary Protocol (HFT Layer)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ultra-low latency trading, Ignite supports a </w:t>
      </w:r>
      <w:r w:rsidDel="00000000" w:rsidR="00000000" w:rsidRPr="00000000">
        <w:rPr>
          <w:b w:val="1"/>
          <w:bCs w:val="1"/>
          <w:rtl w:val="0"/>
        </w:rPr>
        <w:t xml:space="preserve">binary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juw1havn3q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30.1 Motivation</w:t>
      </w:r>
    </w:p>
    <w:p w:rsidR="00000000" w:rsidDel="00000000" w:rsidP="00000000" w:rsidRDefault="00000000" w:rsidRPr="00000000" w14:paraId="000004A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parsing overhead is slow</w:t>
      </w:r>
    </w:p>
    <w:p w:rsidR="00000000" w:rsidDel="00000000" w:rsidP="00000000" w:rsidRDefault="00000000" w:rsidRPr="00000000" w14:paraId="000004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reduces payload size</w:t>
      </w:r>
    </w:p>
    <w:p w:rsidR="00000000" w:rsidDel="00000000" w:rsidP="00000000" w:rsidRDefault="00000000" w:rsidRPr="00000000" w14:paraId="000004A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sub-millisecond execution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9ezkqlxti8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30.2 Message Format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| Field        | Size |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|-------------|------|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| opcode      | 1 byte |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| orderId     | 8 bytes |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| price       | 8 bytes |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| size        | 8 bytes |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| side        | 1 byte |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| timestamp   | 8 bytes |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jer9p7bvp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30.3 Example Encoding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[01][00000001][000007D0][00000001][01][timestamp]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o18aelxo1t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30.4 Opcodes</w:t>
      </w:r>
    </w:p>
    <w:tbl>
      <w:tblPr>
        <w:tblStyle w:val="Table12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520"/>
        <w:tblGridChange w:id="0">
          <w:tblGrid>
            <w:gridCol w:w="101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0x01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Place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0x02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Cancel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0x03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Modify order</w:t>
            </w:r>
          </w:p>
        </w:tc>
      </w:tr>
    </w:tbl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im289oejxp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30.5 Advantages</w:t>
      </w:r>
    </w:p>
    <w:p w:rsidR="00000000" w:rsidDel="00000000" w:rsidP="00000000" w:rsidRDefault="00000000" w:rsidRPr="00000000" w14:paraId="000004B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5–10x faster than JSON</w:t>
      </w:r>
    </w:p>
    <w:p w:rsidR="00000000" w:rsidDel="00000000" w:rsidP="00000000" w:rsidRDefault="00000000" w:rsidRPr="00000000" w14:paraId="000004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bandwidth</w:t>
      </w:r>
    </w:p>
    <w:p w:rsidR="00000000" w:rsidDel="00000000" w:rsidP="00000000" w:rsidRDefault="00000000" w:rsidRPr="00000000" w14:paraId="000004B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HFT systems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c8uxdml53g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Order Serialization &amp; Signing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dcflr1gg5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31.1 Canonical Order Format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type SignedOrder =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user: string;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pair: string;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side: number;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price: bigint;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size: bigint;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nonce: number;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signature: string;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7hgr7zv0g2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31.2 Hashing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hash = keccak256(encode(order));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1f3g8uti8h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31.3 Signing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signature = sign(hash, privateKey)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y4ygpxz6wg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31.4 Verification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recoverSigner(hash, signature) == user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7bcylwtiz4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31.5 Anti-Replay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nonce[user]++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ub5tq4nzf5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Rate Limiting &amp; Throughput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20qehi4gg9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32.1 Rate Limits</w:t>
      </w:r>
    </w:p>
    <w:tbl>
      <w:tblPr>
        <w:tblStyle w:val="Table13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25"/>
        <w:tblGridChange w:id="0">
          <w:tblGrid>
            <w:gridCol w:w="158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50 req/sec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Authenticated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200 req/sec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Institutional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20t6bacm9y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32.2 Burst Handling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bucket model</w:t>
      </w:r>
    </w:p>
    <w:p w:rsidR="00000000" w:rsidDel="00000000" w:rsidP="00000000" w:rsidRDefault="00000000" w:rsidRPr="00000000" w14:paraId="000004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buffering</w:t>
      </w:r>
    </w:p>
    <w:p w:rsidR="00000000" w:rsidDel="00000000" w:rsidP="00000000" w:rsidRDefault="00000000" w:rsidRPr="00000000" w14:paraId="000004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routing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9vigo7xcw2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32.3 Throughput Targets</w:t>
      </w:r>
    </w:p>
    <w:tbl>
      <w:tblPr>
        <w:tblStyle w:val="Table14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90"/>
        <w:tblGridChange w:id="0">
          <w:tblGrid>
            <w:gridCol w:w="1430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100k ops/sec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10k req/sec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1M msgs/sec</w:t>
            </w:r>
          </w:p>
        </w:tc>
      </w:tr>
    </w:tbl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nt83fb5gyi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32.4 Load Balancing</w:t>
      </w:r>
    </w:p>
    <w:p w:rsidR="00000000" w:rsidDel="00000000" w:rsidP="00000000" w:rsidRDefault="00000000" w:rsidRPr="00000000" w14:paraId="000004F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Geo-distributed gateways</w:t>
      </w:r>
    </w:p>
    <w:p w:rsidR="00000000" w:rsidDel="00000000" w:rsidP="00000000" w:rsidRDefault="00000000" w:rsidRPr="00000000" w14:paraId="000004F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Anycast routing</w:t>
      </w:r>
    </w:p>
    <w:p w:rsidR="00000000" w:rsidDel="00000000" w:rsidP="00000000" w:rsidRDefault="00000000" w:rsidRPr="00000000" w14:paraId="000004F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sessions for WS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1rk36m7hz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32.5 Backpressure Handling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queue &gt; threshold → throttle → reject → recover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p0204cl3qx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Latency Optimization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75kjn8nj18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Techniques Used</w:t>
      </w:r>
    </w:p>
    <w:p w:rsidR="00000000" w:rsidDel="00000000" w:rsidP="00000000" w:rsidRDefault="00000000" w:rsidRPr="00000000" w14:paraId="000004F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orderbook</w:t>
      </w:r>
    </w:p>
    <w:p w:rsidR="00000000" w:rsidDel="00000000" w:rsidP="00000000" w:rsidRDefault="00000000" w:rsidRPr="00000000" w14:paraId="0000050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Zero-copy networking</w:t>
      </w:r>
    </w:p>
    <w:p w:rsidR="00000000" w:rsidDel="00000000" w:rsidP="00000000" w:rsidRDefault="00000000" w:rsidRPr="00000000" w14:paraId="0000050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encoding</w:t>
      </w:r>
    </w:p>
    <w:p w:rsidR="00000000" w:rsidDel="00000000" w:rsidP="00000000" w:rsidRDefault="00000000" w:rsidRPr="00000000" w14:paraId="0000050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TCP connections</w:t>
      </w:r>
    </w:p>
    <w:p w:rsidR="00000000" w:rsidDel="00000000" w:rsidP="00000000" w:rsidRDefault="00000000" w:rsidRPr="00000000" w14:paraId="0000050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bypass (future: DPDK)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guv3pmp1we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AI Trading Agents Architecture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introduces </w:t>
      </w:r>
      <w:r w:rsidDel="00000000" w:rsidR="00000000" w:rsidRPr="00000000">
        <w:rPr>
          <w:b w:val="1"/>
          <w:bCs w:val="1"/>
          <w:rtl w:val="0"/>
        </w:rPr>
        <w:t xml:space="preserve">native AI agents</w:t>
      </w:r>
      <w:r w:rsidDel="00000000" w:rsidR="00000000" w:rsidRPr="00000000">
        <w:rPr>
          <w:rtl w:val="0"/>
        </w:rPr>
        <w:t xml:space="preserve"> as first-class participants in the exchange.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bots — they are:</w:t>
      </w:r>
    </w:p>
    <w:p w:rsidR="00000000" w:rsidDel="00000000" w:rsidP="00000000" w:rsidRDefault="00000000" w:rsidRPr="00000000" w14:paraId="000005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</w:t>
      </w:r>
    </w:p>
    <w:p w:rsidR="00000000" w:rsidDel="00000000" w:rsidP="00000000" w:rsidRDefault="00000000" w:rsidRPr="00000000" w14:paraId="000005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</w:t>
      </w:r>
    </w:p>
    <w:p w:rsidR="00000000" w:rsidDel="00000000" w:rsidP="00000000" w:rsidRDefault="00000000" w:rsidRPr="00000000" w14:paraId="000005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Risk-aware</w:t>
      </w:r>
    </w:p>
    <w:p w:rsidR="00000000" w:rsidDel="00000000" w:rsidP="00000000" w:rsidRDefault="00000000" w:rsidRPr="00000000" w14:paraId="000005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h1l92an0z6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34.1 System Overview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┌────────────────────────────┐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│     AI Agent Runtime       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└────────────┬───────────────┘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┌───────────────┼────────────────┐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▼               ▼                ▼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Strategy Engine   Execution Engine   Risk Engine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│               │                │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└───────────────┼────────────────┘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Ignite DEX Core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4x24y5dsvj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34.2 Agent Properties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type Agent =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id: string;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owner: address;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strategy: Strategy;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riskProfile: RiskProfile;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state: AgentState;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permissions: Permissions;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cmch73g6c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34.3 Agent Capabilities</w:t>
      </w:r>
    </w:p>
    <w:p w:rsidR="00000000" w:rsidDel="00000000" w:rsidP="00000000" w:rsidRDefault="00000000" w:rsidRPr="00000000" w14:paraId="000005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/ cancel orders</w:t>
      </w:r>
    </w:p>
    <w:p w:rsidR="00000000" w:rsidDel="00000000" w:rsidP="00000000" w:rsidRDefault="00000000" w:rsidRPr="00000000" w14:paraId="000005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positions</w:t>
      </w:r>
    </w:p>
    <w:p w:rsidR="00000000" w:rsidDel="00000000" w:rsidP="00000000" w:rsidRDefault="00000000" w:rsidRPr="00000000" w14:paraId="000005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capital</w:t>
      </w:r>
    </w:p>
    <w:p w:rsidR="00000000" w:rsidDel="00000000" w:rsidP="00000000" w:rsidRDefault="00000000" w:rsidRPr="00000000" w14:paraId="000005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to market signals</w:t>
      </w:r>
    </w:p>
    <w:p w:rsidR="00000000" w:rsidDel="00000000" w:rsidP="00000000" w:rsidRDefault="00000000" w:rsidRPr="00000000" w14:paraId="000005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other agents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1c8f9sh5x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34.4 Agent Types</w:t>
      </w:r>
    </w:p>
    <w:tbl>
      <w:tblPr>
        <w:tblStyle w:val="Table15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870"/>
        <w:tblGridChange w:id="0">
          <w:tblGrid>
            <w:gridCol w:w="203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Market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Provides liquidity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Arbitrageur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Cross-market inefficiencies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Momentum 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Trend-following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Liquidation 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Executes liquidations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Portfolio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Multi-asset strategies</w:t>
            </w:r>
          </w:p>
        </w:tc>
      </w:tr>
    </w:tbl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t6jflsxjl3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Strategy Execution Engine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brain</w:t>
      </w:r>
      <w:r w:rsidDel="00000000" w:rsidR="00000000" w:rsidRPr="00000000">
        <w:rPr>
          <w:rtl w:val="0"/>
        </w:rPr>
        <w:t xml:space="preserve"> of AI agents.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sotnicwski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35.1 Strategy Model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type Strategy =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signals: Signal[];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rules: Rule[];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execution: ExecutionLogic;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oeusk1s2j5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35.2 Signal Types</w:t>
      </w:r>
    </w:p>
    <w:p w:rsidR="00000000" w:rsidDel="00000000" w:rsidP="00000000" w:rsidRDefault="00000000" w:rsidRPr="00000000" w14:paraId="000005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momentum</w:t>
      </w:r>
    </w:p>
    <w:p w:rsidR="00000000" w:rsidDel="00000000" w:rsidP="00000000" w:rsidRDefault="00000000" w:rsidRPr="00000000" w14:paraId="000005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Orderbook imbalance</w:t>
      </w:r>
    </w:p>
    <w:p w:rsidR="00000000" w:rsidDel="00000000" w:rsidP="00000000" w:rsidRDefault="00000000" w:rsidRPr="00000000" w14:paraId="000005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divergence</w:t>
      </w:r>
    </w:p>
    <w:p w:rsidR="00000000" w:rsidDel="00000000" w:rsidP="00000000" w:rsidRDefault="00000000" w:rsidRPr="00000000" w14:paraId="000005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arbitrage</w:t>
      </w:r>
    </w:p>
    <w:p w:rsidR="00000000" w:rsidDel="00000000" w:rsidP="00000000" w:rsidRDefault="00000000" w:rsidRPr="00000000" w14:paraId="000005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spikes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85waafwpqt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35.3 Example Strategy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if (fundingRate &gt; threshold &amp;&amp; priceTrend == up)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openShort();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bdgbldp7c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35.4 Execution Pipeline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Data → Signal → Decision → Order → Execution → Feedback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w4nar31740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35.5 Feedback Loop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function updateStrategy(agent)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agent.performance = evaluatePnL(agent);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adjustParameters(agent);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gdshrbk53y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35.6 Deterministic vs Non-Deterministic</w:t>
      </w:r>
    </w:p>
    <w:tbl>
      <w:tblPr>
        <w:tblStyle w:val="Table16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150"/>
        <w:tblGridChange w:id="0">
          <w:tblGrid>
            <w:gridCol w:w="1535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Auditable strategies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Probabilistic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ML-based agents</w:t>
            </w:r>
          </w:p>
        </w:tc>
      </w:tr>
    </w:tbl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ezq4ntdbzv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Agent Coordination Protocol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can </w:t>
      </w:r>
      <w:r w:rsidDel="00000000" w:rsidR="00000000" w:rsidRPr="00000000">
        <w:rPr>
          <w:b w:val="1"/>
          <w:bCs w:val="1"/>
          <w:rtl w:val="0"/>
        </w:rPr>
        <w:t xml:space="preserve">interact and coordinate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l87zjpxeev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36.1 Coordination Model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A ↔ Message Bus ↔ Agent B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waf6vsp8aa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36.2 Message Format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type AgentMessage =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from: string;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to: string;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type: string;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payload: any;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vwen3sb2tf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36.3 Use Cases</w:t>
      </w:r>
    </w:p>
    <w:p w:rsidR="00000000" w:rsidDel="00000000" w:rsidP="00000000" w:rsidRDefault="00000000" w:rsidRPr="00000000" w14:paraId="000005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making syndicates</w:t>
      </w:r>
    </w:p>
    <w:p w:rsidR="00000000" w:rsidDel="00000000" w:rsidP="00000000" w:rsidRDefault="00000000" w:rsidRPr="00000000" w14:paraId="000005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 coordination</w:t>
      </w:r>
    </w:p>
    <w:p w:rsidR="00000000" w:rsidDel="00000000" w:rsidP="00000000" w:rsidRDefault="00000000" w:rsidRPr="00000000" w14:paraId="000005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pooling</w:t>
      </w:r>
    </w:p>
    <w:p w:rsidR="00000000" w:rsidDel="00000000" w:rsidP="00000000" w:rsidRDefault="00000000" w:rsidRPr="00000000" w14:paraId="000005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hedging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una7h4b378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36.4 Coordination Example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Agent A: detects arbitrage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Agent B: executes hedge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Agent C: provides liquidity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re7iwgqr5p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36.5 Conflict Avoidance</w:t>
      </w:r>
    </w:p>
    <w:p w:rsidR="00000000" w:rsidDel="00000000" w:rsidP="00000000" w:rsidRDefault="00000000" w:rsidRPr="00000000" w14:paraId="0000057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queues</w:t>
      </w:r>
    </w:p>
    <w:p w:rsidR="00000000" w:rsidDel="00000000" w:rsidP="00000000" w:rsidRDefault="00000000" w:rsidRPr="00000000" w14:paraId="0000057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locking</w:t>
      </w:r>
    </w:p>
    <w:p w:rsidR="00000000" w:rsidDel="00000000" w:rsidP="00000000" w:rsidRDefault="00000000" w:rsidRPr="00000000" w14:paraId="0000058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a82mpx9mj9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On-Chain + Off-Chain AI Interaction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o52rdbxl26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37.1 Hybrid Model</w:t>
      </w:r>
    </w:p>
    <w:tbl>
      <w:tblPr>
        <w:tblStyle w:val="Table17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465"/>
        <w:tblGridChange w:id="0">
          <w:tblGrid>
            <w:gridCol w:w="116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Off-chain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Strategy +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On-chain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Settlement + validation</w:t>
            </w:r>
          </w:p>
        </w:tc>
      </w:tr>
    </w:tbl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waucktm6cq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37.2 Interaction Flow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API → Matching Engine → Settlement → Smart Contract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hczofbb5bg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37.3 On-Chain Agent Identity (Future)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have:</w:t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On-chain identity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strategies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scores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xqjc8zi70v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37.4 Verifiable Agents (Future)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→ zk-proof → Verified execution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kj4i5b5s37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Risk-Aware AI System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ct7f8i0fm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38.1 Risk Profile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type RiskProfile =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maxLeverage: number;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maxDrawdown: number;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stopLoss: number;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8cp02mue0c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38.2 Enforcement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if (agent.drawdown &gt; maxDrawdown)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halt(agent);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spbr1biws5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38.3 Safety Mechanisms</w:t>
      </w:r>
    </w:p>
    <w:p w:rsidR="00000000" w:rsidDel="00000000" w:rsidP="00000000" w:rsidRDefault="00000000" w:rsidRPr="00000000" w14:paraId="000005A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limits</w:t>
      </w:r>
    </w:p>
    <w:p w:rsidR="00000000" w:rsidDel="00000000" w:rsidP="00000000" w:rsidRDefault="00000000" w:rsidRPr="00000000" w14:paraId="000005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frequency limits</w:t>
      </w:r>
    </w:p>
    <w:p w:rsidR="00000000" w:rsidDel="00000000" w:rsidP="00000000" w:rsidRDefault="00000000" w:rsidRPr="00000000" w14:paraId="000005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Kill-switch</w:t>
      </w:r>
    </w:p>
    <w:p w:rsidR="00000000" w:rsidDel="00000000" w:rsidP="00000000" w:rsidRDefault="00000000" w:rsidRPr="00000000" w14:paraId="000005A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isolation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5450r3cs7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38.4 AI Guardrails</w:t>
      </w:r>
    </w:p>
    <w:tbl>
      <w:tblPr>
        <w:tblStyle w:val="Table18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940"/>
        <w:tblGridChange w:id="0">
          <w:tblGrid>
            <w:gridCol w:w="188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Kill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Immediate stop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Sandboxing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Isolated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Simulation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Backtesting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Restricted actions</w:t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42a5jqf7bx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Autonomous Capital Allocation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zgbbviuu4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39.1 Capital Pools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can manage: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type CapitalPool = 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owner: address;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allocated: number;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agents: Agent[];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98amzyc7w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39.2 Allocation Logic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allocate(capital) → best-performing agents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ikulrsgyw4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39.3 Dynamic Rebalancing</w:t>
      </w:r>
    </w:p>
    <w:p w:rsidR="00000000" w:rsidDel="00000000" w:rsidP="00000000" w:rsidRDefault="00000000" w:rsidRPr="00000000" w14:paraId="000005C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capital based on performance</w:t>
      </w:r>
    </w:p>
    <w:p w:rsidR="00000000" w:rsidDel="00000000" w:rsidP="00000000" w:rsidRDefault="00000000" w:rsidRPr="00000000" w14:paraId="000005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exposure during volatility</w:t>
      </w:r>
    </w:p>
    <w:p w:rsidR="00000000" w:rsidDel="00000000" w:rsidP="00000000" w:rsidRDefault="00000000" w:rsidRPr="00000000" w14:paraId="000005C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during opportunity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xpczfs4krc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AI + Liquidity Integration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13znx2et1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40.1 AI Market Making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5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bid/ask</w:t>
      </w:r>
    </w:p>
    <w:p w:rsidR="00000000" w:rsidDel="00000000" w:rsidP="00000000" w:rsidRDefault="00000000" w:rsidRPr="00000000" w14:paraId="000005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spreads dynamically</w:t>
      </w:r>
    </w:p>
    <w:p w:rsidR="00000000" w:rsidDel="00000000" w:rsidP="00000000" w:rsidRDefault="00000000" w:rsidRPr="00000000" w14:paraId="000005D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inventory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eechvljoc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40.2 Liquidity Optimization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Spread = f(volatility, inventory, risk)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248g1sgspy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40.3 Cross-Chain Arbitrage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detect: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Price(Base) ≠ Price(Arbitrum)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5D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 low</w:t>
      </w:r>
    </w:p>
    <w:p w:rsidR="00000000" w:rsidDel="00000000" w:rsidP="00000000" w:rsidRDefault="00000000" w:rsidRPr="00000000" w14:paraId="000005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5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high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hqcmldflue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Future: Autonomous Financial Layer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evolves into:</w:t>
      </w:r>
    </w:p>
    <w:p w:rsidR="00000000" w:rsidDel="00000000" w:rsidP="00000000" w:rsidRDefault="00000000" w:rsidRPr="00000000" w14:paraId="000005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decentralized, AI-driven financial operating system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mrz8ncqpr5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41.1 Autonomous Markets</w:t>
      </w:r>
    </w:p>
    <w:p w:rsidR="00000000" w:rsidDel="00000000" w:rsidP="00000000" w:rsidRDefault="00000000" w:rsidRPr="00000000" w14:paraId="000005E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Self-balancing liquidity</w:t>
      </w:r>
    </w:p>
    <w:p w:rsidR="00000000" w:rsidDel="00000000" w:rsidP="00000000" w:rsidRDefault="00000000" w:rsidRPr="00000000" w14:paraId="000005E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spreads</w:t>
      </w:r>
    </w:p>
    <w:p w:rsidR="00000000" w:rsidDel="00000000" w:rsidP="00000000" w:rsidRDefault="00000000" w:rsidRPr="00000000" w14:paraId="000005E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fee adjustment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apyxon62v7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41.2 AI Treasury</w:t>
      </w:r>
    </w:p>
    <w:p w:rsidR="00000000" w:rsidDel="00000000" w:rsidP="00000000" w:rsidRDefault="00000000" w:rsidRPr="00000000" w14:paraId="000005E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Allocates protocol funds</w:t>
      </w:r>
    </w:p>
    <w:p w:rsidR="00000000" w:rsidDel="00000000" w:rsidP="00000000" w:rsidRDefault="00000000" w:rsidRPr="00000000" w14:paraId="000005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Optimizes yield</w:t>
      </w:r>
    </w:p>
    <w:p w:rsidR="00000000" w:rsidDel="00000000" w:rsidP="00000000" w:rsidRDefault="00000000" w:rsidRPr="00000000" w14:paraId="000005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risk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8fgxmo1mjw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41.3 Agent Economy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will:</w:t>
      </w:r>
    </w:p>
    <w:p w:rsidR="00000000" w:rsidDel="00000000" w:rsidP="00000000" w:rsidRDefault="00000000" w:rsidRPr="00000000" w14:paraId="000005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</w:t>
      </w:r>
    </w:p>
    <w:p w:rsidR="00000000" w:rsidDel="00000000" w:rsidP="00000000" w:rsidRDefault="00000000" w:rsidRPr="00000000" w14:paraId="000005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</w:t>
      </w:r>
    </w:p>
    <w:p w:rsidR="00000000" w:rsidDel="00000000" w:rsidP="00000000" w:rsidRDefault="00000000" w:rsidRPr="00000000" w14:paraId="000005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rewards</w:t>
      </w:r>
    </w:p>
    <w:p w:rsidR="00000000" w:rsidDel="00000000" w:rsidP="00000000" w:rsidRDefault="00000000" w:rsidRPr="00000000" w14:paraId="000005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reputation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icwwfkmja6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41.4 Long-Term Vision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Agents → Autonomous Finance → Self-Optimizing Markets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