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4C72" w14:textId="3BF78C0C" w:rsidR="008C36A5" w:rsidRDefault="008C36A5" w:rsidP="008C36A5">
      <w:pPr>
        <w:pStyle w:val="Heading1"/>
        <w:jc w:val="center"/>
        <w:rPr>
          <w:sz w:val="56"/>
          <w:szCs w:val="56"/>
        </w:rPr>
      </w:pPr>
      <w:r w:rsidRPr="008C36A5">
        <w:rPr>
          <w:sz w:val="56"/>
          <w:szCs w:val="56"/>
        </w:rPr>
        <w:t>Multiplexer</w:t>
      </w:r>
    </w:p>
    <w:p w14:paraId="22C47A68" w14:textId="45B7747F" w:rsidR="008C36A5" w:rsidRPr="008C36A5" w:rsidRDefault="008C36A5" w:rsidP="008C36A5">
      <w:pPr>
        <w:pStyle w:val="Heading2"/>
        <w:rPr>
          <w:rFonts w:eastAsia="Times New Roman"/>
        </w:rPr>
      </w:pPr>
      <w:r>
        <w:t>Theory: -</w:t>
      </w:r>
    </w:p>
    <w:p w14:paraId="169692AD" w14:textId="77777777" w:rsidR="008C36A5" w:rsidRPr="008C36A5" w:rsidRDefault="008C36A5" w:rsidP="008C36A5">
      <w:r w:rsidRPr="008C36A5">
        <w:t>A multiplexer is a combinational circuit that has 2</w:t>
      </w:r>
      <w:r w:rsidRPr="008C36A5">
        <w:rPr>
          <w:vertAlign w:val="superscript"/>
        </w:rPr>
        <w:t>n</w:t>
      </w:r>
      <w:r w:rsidRPr="008C36A5">
        <w:t> input lines and a single output line. Simply, the multiplexer is a multi-input and single-output combinational circuit. The binary information is received from the input lines and directed to the output line. On the basis of the values of the selection lines, one of these data inputs will be connected to the output.</w:t>
      </w:r>
    </w:p>
    <w:p w14:paraId="2985A17C" w14:textId="77777777" w:rsidR="008C36A5" w:rsidRPr="008C36A5" w:rsidRDefault="008C36A5" w:rsidP="008C36A5">
      <w:r w:rsidRPr="008C36A5">
        <w:t>Unlike encoder and decoder, there are n selection lines and 2</w:t>
      </w:r>
      <w:r w:rsidRPr="008C36A5">
        <w:rPr>
          <w:vertAlign w:val="superscript"/>
        </w:rPr>
        <w:t>n</w:t>
      </w:r>
      <w:r w:rsidRPr="008C36A5">
        <w:t> input lines. So, there is a total of 2</w:t>
      </w:r>
      <w:r w:rsidRPr="008C36A5">
        <w:rPr>
          <w:vertAlign w:val="superscript"/>
        </w:rPr>
        <w:t>N </w:t>
      </w:r>
      <w:r w:rsidRPr="008C36A5">
        <w:t>possible combinations of inputs. A multiplexer is also treated as </w:t>
      </w:r>
      <w:r w:rsidRPr="008C36A5">
        <w:rPr>
          <w:b/>
          <w:bCs/>
        </w:rPr>
        <w:t>Mux</w:t>
      </w:r>
    </w:p>
    <w:p w14:paraId="39545C73" w14:textId="77777777" w:rsidR="008C36A5" w:rsidRDefault="008C36A5" w:rsidP="008C36A5">
      <w:pPr>
        <w:pStyle w:val="Heading3"/>
      </w:pPr>
      <w:r>
        <w:t>4×1 Multiplexer:</w:t>
      </w:r>
    </w:p>
    <w:p w14:paraId="746B71A7" w14:textId="77777777" w:rsidR="008C36A5" w:rsidRDefault="008C36A5" w:rsidP="008C36A5">
      <w:pPr>
        <w:rPr>
          <w:szCs w:val="24"/>
        </w:rPr>
      </w:pPr>
      <w:r>
        <w:t>In the 4×1 multiplexer, there is a total of four inputs, i.e., A</w:t>
      </w:r>
      <w:r>
        <w:rPr>
          <w:vertAlign w:val="subscript"/>
        </w:rPr>
        <w:t>0</w:t>
      </w:r>
      <w:r>
        <w:t>, A</w:t>
      </w:r>
      <w:r>
        <w:rPr>
          <w:vertAlign w:val="subscript"/>
        </w:rPr>
        <w:t>1</w:t>
      </w:r>
      <w:r>
        <w:t>, A</w:t>
      </w:r>
      <w:r>
        <w:rPr>
          <w:vertAlign w:val="subscript"/>
        </w:rPr>
        <w:t>2</w:t>
      </w:r>
      <w:r>
        <w:t>, and A</w:t>
      </w:r>
      <w:r>
        <w:rPr>
          <w:vertAlign w:val="subscript"/>
        </w:rPr>
        <w:t>3</w:t>
      </w:r>
      <w:r>
        <w:t>, 2 selection lines, i.e., S</w:t>
      </w:r>
      <w:r>
        <w:rPr>
          <w:vertAlign w:val="subscript"/>
        </w:rPr>
        <w:t>0</w:t>
      </w:r>
      <w:r>
        <w:t> and S</w:t>
      </w:r>
      <w:r>
        <w:rPr>
          <w:vertAlign w:val="subscript"/>
        </w:rPr>
        <w:t>1</w:t>
      </w:r>
      <w:r>
        <w:t> and single output, i.e., Y. On the basis of the combination of inputs that are present at the selection lines S</w:t>
      </w:r>
      <w:r>
        <w:rPr>
          <w:vertAlign w:val="superscript"/>
        </w:rPr>
        <w:t>0</w:t>
      </w:r>
      <w:r>
        <w:t> and S</w:t>
      </w:r>
      <w:r>
        <w:rPr>
          <w:vertAlign w:val="subscript"/>
        </w:rPr>
        <w:t>1</w:t>
      </w:r>
      <w:r>
        <w:t>, one of these 4 inputs are connected to the output. The block diagram and the truth table of the 4</w:t>
      </w:r>
      <w:r>
        <w:rPr>
          <w:rStyle w:val="Strong"/>
          <w:rFonts w:ascii="Segoe UI" w:hAnsi="Segoe UI" w:cs="Segoe UI"/>
          <w:color w:val="333333"/>
        </w:rPr>
        <w:t>×</w:t>
      </w:r>
      <w:r>
        <w:t>1 multiplexer are given below.</w:t>
      </w:r>
    </w:p>
    <w:p w14:paraId="58F4179E" w14:textId="77777777" w:rsidR="008C36A5" w:rsidRPr="008C36A5" w:rsidRDefault="008C36A5" w:rsidP="008C36A5">
      <w:pPr>
        <w:pStyle w:val="Heading3"/>
      </w:pPr>
      <w:r w:rsidRPr="008C36A5">
        <w:t>Block Diagram:</w:t>
      </w:r>
    </w:p>
    <w:p w14:paraId="273ADD4B" w14:textId="27653836" w:rsidR="008C36A5" w:rsidRDefault="008C36A5" w:rsidP="008C36A5">
      <w:pPr>
        <w:rPr>
          <w:rFonts w:ascii="Times New Roman" w:hAnsi="Times New Roman" w:cs="Times New Roman"/>
          <w:szCs w:val="24"/>
        </w:rPr>
      </w:pPr>
      <w:r>
        <w:rPr>
          <w:noProof/>
        </w:rPr>
        <w:drawing>
          <wp:inline distT="0" distB="0" distL="0" distR="0" wp14:anchorId="62533BA8" wp14:editId="69B6DDBB">
            <wp:extent cx="3322320" cy="3406140"/>
            <wp:effectExtent l="0" t="0" r="0" b="3810"/>
            <wp:docPr id="3" name="Picture 3"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x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2320" cy="3406140"/>
                    </a:xfrm>
                    <a:prstGeom prst="rect">
                      <a:avLst/>
                    </a:prstGeom>
                    <a:noFill/>
                    <a:ln>
                      <a:noFill/>
                    </a:ln>
                  </pic:spPr>
                </pic:pic>
              </a:graphicData>
            </a:graphic>
          </wp:inline>
        </w:drawing>
      </w:r>
    </w:p>
    <w:p w14:paraId="1848585F" w14:textId="77777777" w:rsidR="008C36A5" w:rsidRPr="008C36A5" w:rsidRDefault="008C36A5" w:rsidP="008C36A5">
      <w:pPr>
        <w:pStyle w:val="Heading3"/>
      </w:pPr>
      <w:r w:rsidRPr="008C36A5">
        <w:lastRenderedPageBreak/>
        <w:t>Truth Table:</w:t>
      </w:r>
    </w:p>
    <w:p w14:paraId="2A72EAFC" w14:textId="287CF109" w:rsidR="008C36A5" w:rsidRDefault="008C36A5" w:rsidP="008C36A5">
      <w:pPr>
        <w:rPr>
          <w:rFonts w:ascii="Times New Roman" w:hAnsi="Times New Roman" w:cs="Times New Roman"/>
          <w:szCs w:val="24"/>
        </w:rPr>
      </w:pPr>
      <w:r>
        <w:rPr>
          <w:noProof/>
        </w:rPr>
        <w:drawing>
          <wp:inline distT="0" distB="0" distL="0" distR="0" wp14:anchorId="2E2493B1" wp14:editId="745CD5A4">
            <wp:extent cx="2255520" cy="2011680"/>
            <wp:effectExtent l="0" t="0" r="0" b="7620"/>
            <wp:docPr id="2" name="Picture 2"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x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520" cy="2011680"/>
                    </a:xfrm>
                    <a:prstGeom prst="rect">
                      <a:avLst/>
                    </a:prstGeom>
                    <a:noFill/>
                    <a:ln>
                      <a:noFill/>
                    </a:ln>
                  </pic:spPr>
                </pic:pic>
              </a:graphicData>
            </a:graphic>
          </wp:inline>
        </w:drawing>
      </w:r>
    </w:p>
    <w:p w14:paraId="15ADA169" w14:textId="77777777" w:rsidR="008C36A5" w:rsidRDefault="008C36A5" w:rsidP="008C36A5">
      <w:r>
        <w:t>The logical expression of the term Y is as follows:</w:t>
      </w:r>
    </w:p>
    <w:p w14:paraId="41160725" w14:textId="77777777" w:rsidR="008C36A5" w:rsidRDefault="008C36A5" w:rsidP="008C36A5">
      <w:r>
        <w:t>Y=S</w:t>
      </w:r>
      <w:r>
        <w:rPr>
          <w:vertAlign w:val="subscript"/>
        </w:rPr>
        <w:t>1</w:t>
      </w:r>
      <w:r>
        <w:t>' S</w:t>
      </w:r>
      <w:r>
        <w:rPr>
          <w:vertAlign w:val="subscript"/>
        </w:rPr>
        <w:t>0</w:t>
      </w:r>
      <w:r>
        <w:t>' A</w:t>
      </w:r>
      <w:r>
        <w:rPr>
          <w:vertAlign w:val="subscript"/>
        </w:rPr>
        <w:t>0</w:t>
      </w:r>
      <w:r>
        <w:t>+S</w:t>
      </w:r>
      <w:r>
        <w:rPr>
          <w:vertAlign w:val="subscript"/>
        </w:rPr>
        <w:t>1</w:t>
      </w:r>
      <w:r>
        <w:t>' S</w:t>
      </w:r>
      <w:r>
        <w:rPr>
          <w:vertAlign w:val="subscript"/>
        </w:rPr>
        <w:t>0</w:t>
      </w:r>
      <w:r>
        <w:t> A</w:t>
      </w:r>
      <w:r>
        <w:rPr>
          <w:vertAlign w:val="subscript"/>
        </w:rPr>
        <w:t>1</w:t>
      </w:r>
      <w:r>
        <w:t>+S</w:t>
      </w:r>
      <w:r>
        <w:rPr>
          <w:vertAlign w:val="subscript"/>
        </w:rPr>
        <w:t>1</w:t>
      </w:r>
      <w:r>
        <w:t> S</w:t>
      </w:r>
      <w:r>
        <w:rPr>
          <w:vertAlign w:val="subscript"/>
        </w:rPr>
        <w:t>0</w:t>
      </w:r>
      <w:r>
        <w:t>' A</w:t>
      </w:r>
      <w:r>
        <w:rPr>
          <w:vertAlign w:val="subscript"/>
        </w:rPr>
        <w:t>2</w:t>
      </w:r>
      <w:r>
        <w:t>+S</w:t>
      </w:r>
      <w:r>
        <w:rPr>
          <w:vertAlign w:val="subscript"/>
        </w:rPr>
        <w:t>1</w:t>
      </w:r>
      <w:r>
        <w:t> S</w:t>
      </w:r>
      <w:r>
        <w:rPr>
          <w:vertAlign w:val="subscript"/>
        </w:rPr>
        <w:t>0</w:t>
      </w:r>
      <w:r>
        <w:t> A</w:t>
      </w:r>
      <w:r>
        <w:rPr>
          <w:vertAlign w:val="subscript"/>
        </w:rPr>
        <w:t>3</w:t>
      </w:r>
    </w:p>
    <w:p w14:paraId="051CF3A8" w14:textId="77777777" w:rsidR="008C36A5" w:rsidRDefault="008C36A5" w:rsidP="008C36A5">
      <w:r>
        <w:t>Logical circuit of the above expression is given below:</w:t>
      </w:r>
    </w:p>
    <w:p w14:paraId="6B6FBDE1" w14:textId="387529DF" w:rsidR="003B5BA7" w:rsidRDefault="008C36A5" w:rsidP="008C36A5">
      <w:pPr>
        <w:rPr>
          <w:noProof/>
        </w:rPr>
      </w:pPr>
      <w:r>
        <w:rPr>
          <w:noProof/>
        </w:rPr>
        <w:drawing>
          <wp:inline distT="0" distB="0" distL="0" distR="0" wp14:anchorId="4C42CA36" wp14:editId="2C850A74">
            <wp:extent cx="5715000" cy="3223260"/>
            <wp:effectExtent l="0" t="0" r="0" b="0"/>
            <wp:docPr id="1" name="Picture 1"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x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14:paraId="01D42C67" w14:textId="43B81D78" w:rsidR="00E503FC" w:rsidRDefault="00E503FC" w:rsidP="00E503FC">
      <w:pPr>
        <w:rPr>
          <w:noProof/>
        </w:rPr>
      </w:pPr>
    </w:p>
    <w:p w14:paraId="094F6B54" w14:textId="5A31C9A3" w:rsidR="00E503FC" w:rsidRDefault="00E503FC" w:rsidP="00E503FC">
      <w:pPr>
        <w:pStyle w:val="Heading2"/>
      </w:pPr>
      <w:r>
        <w:t>Source Code</w:t>
      </w:r>
    </w:p>
    <w:p w14:paraId="3C0E2974" w14:textId="77777777" w:rsidR="0006541B" w:rsidRDefault="0006541B" w:rsidP="0006541B">
      <w:pPr>
        <w:pStyle w:val="NoSpacing"/>
      </w:pPr>
      <w:r>
        <w:t>library IEEE;</w:t>
      </w:r>
    </w:p>
    <w:p w14:paraId="065926D4" w14:textId="77777777" w:rsidR="0006541B" w:rsidRDefault="0006541B" w:rsidP="0006541B">
      <w:pPr>
        <w:pStyle w:val="NoSpacing"/>
      </w:pPr>
      <w:r>
        <w:t>use IEEE.STD_LOGIC_1164.all;</w:t>
      </w:r>
    </w:p>
    <w:p w14:paraId="253344C5" w14:textId="77777777" w:rsidR="0006541B" w:rsidRDefault="0006541B" w:rsidP="0006541B">
      <w:pPr>
        <w:pStyle w:val="NoSpacing"/>
      </w:pPr>
      <w:r>
        <w:t xml:space="preserve"> </w:t>
      </w:r>
    </w:p>
    <w:p w14:paraId="3AE2046C" w14:textId="77777777" w:rsidR="0006541B" w:rsidRDefault="0006541B" w:rsidP="0006541B">
      <w:pPr>
        <w:pStyle w:val="NoSpacing"/>
      </w:pPr>
      <w:r>
        <w:t>entity mux_4to1 is</w:t>
      </w:r>
    </w:p>
    <w:p w14:paraId="0BD06852" w14:textId="77777777" w:rsidR="0006541B" w:rsidRDefault="0006541B" w:rsidP="0006541B">
      <w:pPr>
        <w:pStyle w:val="NoSpacing"/>
      </w:pPr>
      <w:r>
        <w:t xml:space="preserve"> port(</w:t>
      </w:r>
    </w:p>
    <w:p w14:paraId="553ED765" w14:textId="77777777" w:rsidR="0006541B" w:rsidRDefault="0006541B" w:rsidP="0006541B">
      <w:pPr>
        <w:pStyle w:val="NoSpacing"/>
      </w:pPr>
      <w:r>
        <w:lastRenderedPageBreak/>
        <w:t xml:space="preserve"> </w:t>
      </w:r>
    </w:p>
    <w:p w14:paraId="66DA3413" w14:textId="77777777" w:rsidR="0006541B" w:rsidRDefault="0006541B" w:rsidP="0006541B">
      <w:pPr>
        <w:pStyle w:val="NoSpacing"/>
      </w:pPr>
      <w:r>
        <w:t xml:space="preserve">     A,B,C,D : in STD_LOGIC;</w:t>
      </w:r>
    </w:p>
    <w:p w14:paraId="5C0CBCCE" w14:textId="77777777" w:rsidR="0006541B" w:rsidRDefault="0006541B" w:rsidP="0006541B">
      <w:pPr>
        <w:pStyle w:val="NoSpacing"/>
      </w:pPr>
      <w:r>
        <w:t xml:space="preserve">     S0,S1: in STD_LOGIC;</w:t>
      </w:r>
    </w:p>
    <w:p w14:paraId="6FB406FF" w14:textId="77777777" w:rsidR="0006541B" w:rsidRDefault="0006541B" w:rsidP="0006541B">
      <w:pPr>
        <w:pStyle w:val="NoSpacing"/>
      </w:pPr>
      <w:r>
        <w:t xml:space="preserve">     Z: out STD_LOGIC</w:t>
      </w:r>
    </w:p>
    <w:p w14:paraId="687D4E82" w14:textId="77777777" w:rsidR="0006541B" w:rsidRDefault="0006541B" w:rsidP="0006541B">
      <w:pPr>
        <w:pStyle w:val="NoSpacing"/>
      </w:pPr>
      <w:r>
        <w:t xml:space="preserve">  );</w:t>
      </w:r>
    </w:p>
    <w:p w14:paraId="2A39C465" w14:textId="77777777" w:rsidR="0006541B" w:rsidRDefault="0006541B" w:rsidP="0006541B">
      <w:pPr>
        <w:pStyle w:val="NoSpacing"/>
      </w:pPr>
      <w:r>
        <w:t>end mux_4to1;</w:t>
      </w:r>
    </w:p>
    <w:p w14:paraId="05301124" w14:textId="77777777" w:rsidR="0006541B" w:rsidRDefault="0006541B" w:rsidP="0006541B">
      <w:pPr>
        <w:pStyle w:val="NoSpacing"/>
      </w:pPr>
      <w:r>
        <w:t xml:space="preserve"> </w:t>
      </w:r>
    </w:p>
    <w:p w14:paraId="200E3945" w14:textId="77777777" w:rsidR="0006541B" w:rsidRDefault="0006541B" w:rsidP="0006541B">
      <w:pPr>
        <w:pStyle w:val="NoSpacing"/>
      </w:pPr>
      <w:r>
        <w:t>architecture bhv of mux_4to1 is</w:t>
      </w:r>
    </w:p>
    <w:p w14:paraId="5CB7BF77" w14:textId="77777777" w:rsidR="0006541B" w:rsidRDefault="0006541B" w:rsidP="0006541B">
      <w:pPr>
        <w:pStyle w:val="NoSpacing"/>
      </w:pPr>
      <w:r>
        <w:t>begin</w:t>
      </w:r>
    </w:p>
    <w:p w14:paraId="1039294D" w14:textId="77777777" w:rsidR="0006541B" w:rsidRDefault="0006541B" w:rsidP="0006541B">
      <w:pPr>
        <w:pStyle w:val="NoSpacing"/>
      </w:pPr>
      <w:r>
        <w:t>process (A,B,C,D,S0,S1) is</w:t>
      </w:r>
    </w:p>
    <w:p w14:paraId="7BF2261E" w14:textId="77777777" w:rsidR="0006541B" w:rsidRDefault="0006541B" w:rsidP="0006541B">
      <w:pPr>
        <w:pStyle w:val="NoSpacing"/>
      </w:pPr>
      <w:r>
        <w:t>begin</w:t>
      </w:r>
    </w:p>
    <w:p w14:paraId="13AD411E" w14:textId="77777777" w:rsidR="0006541B" w:rsidRDefault="0006541B" w:rsidP="0006541B">
      <w:pPr>
        <w:pStyle w:val="NoSpacing"/>
      </w:pPr>
      <w:r>
        <w:t xml:space="preserve">  if (S0 ='0' and S1 = '0') then</w:t>
      </w:r>
    </w:p>
    <w:p w14:paraId="78A7C4E2" w14:textId="77777777" w:rsidR="0006541B" w:rsidRDefault="0006541B" w:rsidP="0006541B">
      <w:pPr>
        <w:pStyle w:val="NoSpacing"/>
      </w:pPr>
      <w:r>
        <w:t xml:space="preserve">      Z &lt;= A;</w:t>
      </w:r>
    </w:p>
    <w:p w14:paraId="5738F9A7" w14:textId="77777777" w:rsidR="0006541B" w:rsidRDefault="0006541B" w:rsidP="0006541B">
      <w:pPr>
        <w:pStyle w:val="NoSpacing"/>
      </w:pPr>
      <w:r>
        <w:t xml:space="preserve">  elsif (S0 ='1' and S1 = '0') then</w:t>
      </w:r>
    </w:p>
    <w:p w14:paraId="3FCE56B5" w14:textId="77777777" w:rsidR="0006541B" w:rsidRDefault="0006541B" w:rsidP="0006541B">
      <w:pPr>
        <w:pStyle w:val="NoSpacing"/>
      </w:pPr>
      <w:r>
        <w:t xml:space="preserve">      Z &lt;= B;</w:t>
      </w:r>
    </w:p>
    <w:p w14:paraId="69E12BD4" w14:textId="77777777" w:rsidR="0006541B" w:rsidRDefault="0006541B" w:rsidP="0006541B">
      <w:pPr>
        <w:pStyle w:val="NoSpacing"/>
      </w:pPr>
      <w:r>
        <w:t xml:space="preserve">  elsif (S0 ='0' and S1 = '1') then</w:t>
      </w:r>
    </w:p>
    <w:p w14:paraId="7E5B4831" w14:textId="77777777" w:rsidR="0006541B" w:rsidRDefault="0006541B" w:rsidP="0006541B">
      <w:pPr>
        <w:pStyle w:val="NoSpacing"/>
      </w:pPr>
      <w:r>
        <w:t xml:space="preserve">      Z &lt;= C;</w:t>
      </w:r>
    </w:p>
    <w:p w14:paraId="0EED7A63" w14:textId="77777777" w:rsidR="0006541B" w:rsidRDefault="0006541B" w:rsidP="0006541B">
      <w:pPr>
        <w:pStyle w:val="NoSpacing"/>
      </w:pPr>
      <w:r>
        <w:t xml:space="preserve">  else</w:t>
      </w:r>
    </w:p>
    <w:p w14:paraId="477CE1BC" w14:textId="77777777" w:rsidR="0006541B" w:rsidRDefault="0006541B" w:rsidP="0006541B">
      <w:pPr>
        <w:pStyle w:val="NoSpacing"/>
      </w:pPr>
      <w:r>
        <w:t xml:space="preserve">      Z &lt;= D;</w:t>
      </w:r>
    </w:p>
    <w:p w14:paraId="1CECC4DD" w14:textId="77777777" w:rsidR="0006541B" w:rsidRDefault="0006541B" w:rsidP="0006541B">
      <w:pPr>
        <w:pStyle w:val="NoSpacing"/>
      </w:pPr>
      <w:r>
        <w:t xml:space="preserve">  end if;</w:t>
      </w:r>
    </w:p>
    <w:p w14:paraId="4249046A" w14:textId="77777777" w:rsidR="0006541B" w:rsidRDefault="0006541B" w:rsidP="0006541B">
      <w:pPr>
        <w:pStyle w:val="NoSpacing"/>
      </w:pPr>
      <w:r>
        <w:t xml:space="preserve"> </w:t>
      </w:r>
    </w:p>
    <w:p w14:paraId="063B1DD8" w14:textId="77777777" w:rsidR="0006541B" w:rsidRDefault="0006541B" w:rsidP="0006541B">
      <w:pPr>
        <w:pStyle w:val="NoSpacing"/>
      </w:pPr>
      <w:r>
        <w:t>end process;</w:t>
      </w:r>
    </w:p>
    <w:p w14:paraId="2F7339E1" w14:textId="24F497F3" w:rsidR="00121CB2" w:rsidRDefault="0006541B" w:rsidP="0006541B">
      <w:pPr>
        <w:pStyle w:val="NoSpacing"/>
      </w:pPr>
      <w:r>
        <w:t>end bhv;</w:t>
      </w:r>
    </w:p>
    <w:p w14:paraId="3EB306D8" w14:textId="311B907C" w:rsidR="00121CB2" w:rsidRDefault="00121CB2" w:rsidP="00121CB2">
      <w:pPr>
        <w:pStyle w:val="Heading2"/>
      </w:pPr>
      <w:r>
        <w:t>Testbench Code</w:t>
      </w:r>
    </w:p>
    <w:p w14:paraId="0FB636E2" w14:textId="77777777" w:rsidR="0006541B" w:rsidRDefault="0006541B" w:rsidP="0006541B">
      <w:pPr>
        <w:pStyle w:val="NoSpacing"/>
      </w:pPr>
      <w:r>
        <w:t>library IEEE;</w:t>
      </w:r>
    </w:p>
    <w:p w14:paraId="5C642CF4" w14:textId="77777777" w:rsidR="0006541B" w:rsidRDefault="0006541B" w:rsidP="0006541B">
      <w:pPr>
        <w:pStyle w:val="NoSpacing"/>
      </w:pPr>
      <w:r>
        <w:t>use IEEE.Std_logic_1164.all;</w:t>
      </w:r>
    </w:p>
    <w:p w14:paraId="0A1D76F8" w14:textId="77777777" w:rsidR="0006541B" w:rsidRDefault="0006541B" w:rsidP="0006541B">
      <w:pPr>
        <w:pStyle w:val="NoSpacing"/>
      </w:pPr>
      <w:r>
        <w:t>use IEEE.Numeric_Std.all;</w:t>
      </w:r>
    </w:p>
    <w:p w14:paraId="2769B1E8" w14:textId="77777777" w:rsidR="0006541B" w:rsidRDefault="0006541B" w:rsidP="0006541B">
      <w:pPr>
        <w:pStyle w:val="NoSpacing"/>
      </w:pPr>
    </w:p>
    <w:p w14:paraId="1CDAD265" w14:textId="77777777" w:rsidR="0006541B" w:rsidRDefault="0006541B" w:rsidP="0006541B">
      <w:pPr>
        <w:pStyle w:val="NoSpacing"/>
      </w:pPr>
      <w:r>
        <w:t>entity mux_4to1_tb is</w:t>
      </w:r>
    </w:p>
    <w:p w14:paraId="11C6409D" w14:textId="77777777" w:rsidR="0006541B" w:rsidRDefault="0006541B" w:rsidP="0006541B">
      <w:pPr>
        <w:pStyle w:val="NoSpacing"/>
      </w:pPr>
      <w:r>
        <w:t>end;</w:t>
      </w:r>
    </w:p>
    <w:p w14:paraId="7DA98B4B" w14:textId="77777777" w:rsidR="0006541B" w:rsidRDefault="0006541B" w:rsidP="0006541B">
      <w:pPr>
        <w:pStyle w:val="NoSpacing"/>
      </w:pPr>
    </w:p>
    <w:p w14:paraId="6C51A84A" w14:textId="77777777" w:rsidR="0006541B" w:rsidRDefault="0006541B" w:rsidP="0006541B">
      <w:pPr>
        <w:pStyle w:val="NoSpacing"/>
      </w:pPr>
      <w:r>
        <w:t>architecture bench of mux_4to1_tb is</w:t>
      </w:r>
    </w:p>
    <w:p w14:paraId="13B21C64" w14:textId="77777777" w:rsidR="0006541B" w:rsidRDefault="0006541B" w:rsidP="0006541B">
      <w:pPr>
        <w:pStyle w:val="NoSpacing"/>
      </w:pPr>
    </w:p>
    <w:p w14:paraId="32F7E565" w14:textId="77777777" w:rsidR="0006541B" w:rsidRDefault="0006541B" w:rsidP="0006541B">
      <w:pPr>
        <w:pStyle w:val="NoSpacing"/>
      </w:pPr>
      <w:r>
        <w:t xml:space="preserve">  component mux_4to1</w:t>
      </w:r>
    </w:p>
    <w:p w14:paraId="6B282EF4" w14:textId="77777777" w:rsidR="0006541B" w:rsidRDefault="0006541B" w:rsidP="0006541B">
      <w:pPr>
        <w:pStyle w:val="NoSpacing"/>
      </w:pPr>
      <w:r>
        <w:t xml:space="preserve">   port(</w:t>
      </w:r>
    </w:p>
    <w:p w14:paraId="7F9E299E" w14:textId="77777777" w:rsidR="0006541B" w:rsidRDefault="0006541B" w:rsidP="0006541B">
      <w:pPr>
        <w:pStyle w:val="NoSpacing"/>
      </w:pPr>
      <w:r>
        <w:t xml:space="preserve">       A,B,C,D : in STD_LOGIC;</w:t>
      </w:r>
    </w:p>
    <w:p w14:paraId="71AF90A6" w14:textId="77777777" w:rsidR="0006541B" w:rsidRDefault="0006541B" w:rsidP="0006541B">
      <w:pPr>
        <w:pStyle w:val="NoSpacing"/>
      </w:pPr>
      <w:r>
        <w:t xml:space="preserve">       S0,S1: in STD_LOGIC;</w:t>
      </w:r>
    </w:p>
    <w:p w14:paraId="774D330D" w14:textId="77777777" w:rsidR="0006541B" w:rsidRDefault="0006541B" w:rsidP="0006541B">
      <w:pPr>
        <w:pStyle w:val="NoSpacing"/>
      </w:pPr>
      <w:r>
        <w:t xml:space="preserve">       Z: out STD_LOGIC</w:t>
      </w:r>
    </w:p>
    <w:p w14:paraId="67AC7893" w14:textId="77777777" w:rsidR="0006541B" w:rsidRDefault="0006541B" w:rsidP="0006541B">
      <w:pPr>
        <w:pStyle w:val="NoSpacing"/>
      </w:pPr>
      <w:r>
        <w:t xml:space="preserve">    );</w:t>
      </w:r>
    </w:p>
    <w:p w14:paraId="5E9A8D2C" w14:textId="77777777" w:rsidR="0006541B" w:rsidRDefault="0006541B" w:rsidP="0006541B">
      <w:pPr>
        <w:pStyle w:val="NoSpacing"/>
      </w:pPr>
      <w:r>
        <w:t xml:space="preserve">  end component;</w:t>
      </w:r>
    </w:p>
    <w:p w14:paraId="6A26AECB" w14:textId="77777777" w:rsidR="0006541B" w:rsidRDefault="0006541B" w:rsidP="0006541B">
      <w:pPr>
        <w:pStyle w:val="NoSpacing"/>
      </w:pPr>
    </w:p>
    <w:p w14:paraId="690C8B78" w14:textId="77777777" w:rsidR="0006541B" w:rsidRDefault="0006541B" w:rsidP="0006541B">
      <w:pPr>
        <w:pStyle w:val="NoSpacing"/>
      </w:pPr>
      <w:r>
        <w:t xml:space="preserve">  signal A,B,C,D: STD_LOGIC;</w:t>
      </w:r>
    </w:p>
    <w:p w14:paraId="214F5FC0" w14:textId="77777777" w:rsidR="0006541B" w:rsidRDefault="0006541B" w:rsidP="0006541B">
      <w:pPr>
        <w:pStyle w:val="NoSpacing"/>
      </w:pPr>
      <w:r>
        <w:t xml:space="preserve">  signal S0,S1: STD_LOGIC;</w:t>
      </w:r>
    </w:p>
    <w:p w14:paraId="7D190477" w14:textId="77777777" w:rsidR="0006541B" w:rsidRDefault="0006541B" w:rsidP="0006541B">
      <w:pPr>
        <w:pStyle w:val="NoSpacing"/>
      </w:pPr>
      <w:r>
        <w:t xml:space="preserve">  signal Z: STD_LOGIC ;</w:t>
      </w:r>
    </w:p>
    <w:p w14:paraId="43CD4084" w14:textId="77777777" w:rsidR="0006541B" w:rsidRDefault="0006541B" w:rsidP="0006541B">
      <w:pPr>
        <w:pStyle w:val="NoSpacing"/>
      </w:pPr>
    </w:p>
    <w:p w14:paraId="3430E863" w14:textId="77777777" w:rsidR="0006541B" w:rsidRDefault="0006541B" w:rsidP="0006541B">
      <w:pPr>
        <w:pStyle w:val="NoSpacing"/>
      </w:pPr>
      <w:r>
        <w:t>begin</w:t>
      </w:r>
    </w:p>
    <w:p w14:paraId="534FEF09" w14:textId="77777777" w:rsidR="0006541B" w:rsidRDefault="0006541B" w:rsidP="0006541B">
      <w:pPr>
        <w:pStyle w:val="NoSpacing"/>
      </w:pPr>
    </w:p>
    <w:p w14:paraId="3C921AA4" w14:textId="77777777" w:rsidR="0006541B" w:rsidRDefault="0006541B" w:rsidP="0006541B">
      <w:pPr>
        <w:pStyle w:val="NoSpacing"/>
      </w:pPr>
      <w:r>
        <w:t xml:space="preserve">  uut: mux_4to1 port map ( A  =&gt; A,</w:t>
      </w:r>
    </w:p>
    <w:p w14:paraId="4C14CE68" w14:textId="77777777" w:rsidR="0006541B" w:rsidRDefault="0006541B" w:rsidP="0006541B">
      <w:pPr>
        <w:pStyle w:val="NoSpacing"/>
      </w:pPr>
      <w:r>
        <w:t xml:space="preserve">                           B  =&gt; B,</w:t>
      </w:r>
    </w:p>
    <w:p w14:paraId="553F5AE6" w14:textId="77777777" w:rsidR="0006541B" w:rsidRDefault="0006541B" w:rsidP="0006541B">
      <w:pPr>
        <w:pStyle w:val="NoSpacing"/>
      </w:pPr>
      <w:r>
        <w:t xml:space="preserve">                           C  =&gt; C,</w:t>
      </w:r>
    </w:p>
    <w:p w14:paraId="7A8F11B4" w14:textId="77777777" w:rsidR="0006541B" w:rsidRDefault="0006541B" w:rsidP="0006541B">
      <w:pPr>
        <w:pStyle w:val="NoSpacing"/>
      </w:pPr>
      <w:r>
        <w:t xml:space="preserve">                           D  =&gt; D,</w:t>
      </w:r>
    </w:p>
    <w:p w14:paraId="5DA712A9" w14:textId="77777777" w:rsidR="0006541B" w:rsidRDefault="0006541B" w:rsidP="0006541B">
      <w:pPr>
        <w:pStyle w:val="NoSpacing"/>
      </w:pPr>
      <w:r>
        <w:t xml:space="preserve">                           S0 =&gt; S0,</w:t>
      </w:r>
    </w:p>
    <w:p w14:paraId="6D83C95D" w14:textId="77777777" w:rsidR="0006541B" w:rsidRDefault="0006541B" w:rsidP="0006541B">
      <w:pPr>
        <w:pStyle w:val="NoSpacing"/>
      </w:pPr>
      <w:r>
        <w:t xml:space="preserve">                           S1 =&gt; S1,</w:t>
      </w:r>
    </w:p>
    <w:p w14:paraId="73D0EB2B" w14:textId="77777777" w:rsidR="0006541B" w:rsidRDefault="0006541B" w:rsidP="0006541B">
      <w:pPr>
        <w:pStyle w:val="NoSpacing"/>
      </w:pPr>
      <w:r>
        <w:t xml:space="preserve">                           Z  =&gt; Z );</w:t>
      </w:r>
    </w:p>
    <w:p w14:paraId="30DAD086" w14:textId="77777777" w:rsidR="0006541B" w:rsidRDefault="0006541B" w:rsidP="0006541B">
      <w:pPr>
        <w:pStyle w:val="NoSpacing"/>
      </w:pPr>
    </w:p>
    <w:p w14:paraId="557E80EA" w14:textId="77777777" w:rsidR="0006541B" w:rsidRDefault="0006541B" w:rsidP="0006541B">
      <w:pPr>
        <w:pStyle w:val="NoSpacing"/>
      </w:pPr>
      <w:r>
        <w:t xml:space="preserve">  stimulus: process</w:t>
      </w:r>
    </w:p>
    <w:p w14:paraId="712481D9" w14:textId="77777777" w:rsidR="0006541B" w:rsidRDefault="0006541B" w:rsidP="0006541B">
      <w:pPr>
        <w:pStyle w:val="NoSpacing"/>
      </w:pPr>
      <w:r>
        <w:t xml:space="preserve">  begin</w:t>
      </w:r>
    </w:p>
    <w:p w14:paraId="209650CE" w14:textId="77777777" w:rsidR="0006541B" w:rsidRDefault="0006541B" w:rsidP="0006541B">
      <w:pPr>
        <w:pStyle w:val="NoSpacing"/>
      </w:pPr>
      <w:r>
        <w:t xml:space="preserve">  </w:t>
      </w:r>
    </w:p>
    <w:p w14:paraId="41A6A2C3" w14:textId="77777777" w:rsidR="0006541B" w:rsidRDefault="0006541B" w:rsidP="0006541B">
      <w:pPr>
        <w:pStyle w:val="NoSpacing"/>
      </w:pPr>
      <w:r>
        <w:t xml:space="preserve">    -- Put initialisation code here</w:t>
      </w:r>
    </w:p>
    <w:p w14:paraId="30BEE7F6" w14:textId="77777777" w:rsidR="0006541B" w:rsidRDefault="0006541B" w:rsidP="0006541B">
      <w:pPr>
        <w:pStyle w:val="NoSpacing"/>
      </w:pPr>
      <w:r>
        <w:t xml:space="preserve">    A &lt;= '1';</w:t>
      </w:r>
    </w:p>
    <w:p w14:paraId="26D58908" w14:textId="77777777" w:rsidR="0006541B" w:rsidRDefault="0006541B" w:rsidP="0006541B">
      <w:pPr>
        <w:pStyle w:val="NoSpacing"/>
      </w:pPr>
      <w:r>
        <w:t xml:space="preserve">    B &lt;= '1';</w:t>
      </w:r>
    </w:p>
    <w:p w14:paraId="68F6C861" w14:textId="77777777" w:rsidR="0006541B" w:rsidRDefault="0006541B" w:rsidP="0006541B">
      <w:pPr>
        <w:pStyle w:val="NoSpacing"/>
      </w:pPr>
      <w:r>
        <w:t xml:space="preserve">    C &lt;= '1';</w:t>
      </w:r>
    </w:p>
    <w:p w14:paraId="5E720E39" w14:textId="77777777" w:rsidR="0006541B" w:rsidRDefault="0006541B" w:rsidP="0006541B">
      <w:pPr>
        <w:pStyle w:val="NoSpacing"/>
      </w:pPr>
      <w:r>
        <w:t xml:space="preserve">    D &lt;= '1';       </w:t>
      </w:r>
    </w:p>
    <w:p w14:paraId="58988A81" w14:textId="77777777" w:rsidR="0006541B" w:rsidRDefault="0006541B" w:rsidP="0006541B">
      <w:pPr>
        <w:pStyle w:val="NoSpacing"/>
      </w:pPr>
      <w:r>
        <w:t xml:space="preserve"> </w:t>
      </w:r>
    </w:p>
    <w:p w14:paraId="6F0662FB" w14:textId="77777777" w:rsidR="0006541B" w:rsidRDefault="0006541B" w:rsidP="0006541B">
      <w:pPr>
        <w:pStyle w:val="NoSpacing"/>
      </w:pPr>
      <w:r>
        <w:t xml:space="preserve">    S0 &lt;= '0'; S1 &lt;= '0';</w:t>
      </w:r>
    </w:p>
    <w:p w14:paraId="63103B81" w14:textId="77777777" w:rsidR="0006541B" w:rsidRDefault="0006541B" w:rsidP="0006541B">
      <w:pPr>
        <w:pStyle w:val="NoSpacing"/>
      </w:pPr>
      <w:r>
        <w:t xml:space="preserve"> </w:t>
      </w:r>
    </w:p>
    <w:p w14:paraId="00C7BBAE" w14:textId="77777777" w:rsidR="0006541B" w:rsidRDefault="0006541B" w:rsidP="0006541B">
      <w:pPr>
        <w:pStyle w:val="NoSpacing"/>
      </w:pPr>
      <w:r>
        <w:t xml:space="preserve">      wait for 10 ns; </w:t>
      </w:r>
    </w:p>
    <w:p w14:paraId="0977A056" w14:textId="77777777" w:rsidR="0006541B" w:rsidRDefault="0006541B" w:rsidP="0006541B">
      <w:pPr>
        <w:pStyle w:val="NoSpacing"/>
      </w:pPr>
      <w:r>
        <w:t xml:space="preserve"> </w:t>
      </w:r>
    </w:p>
    <w:p w14:paraId="4D4EB778" w14:textId="77777777" w:rsidR="0006541B" w:rsidRDefault="0006541B" w:rsidP="0006541B">
      <w:pPr>
        <w:pStyle w:val="NoSpacing"/>
      </w:pPr>
      <w:r>
        <w:t xml:space="preserve">    S0 &lt;= '1'; S1 &lt;= '0';</w:t>
      </w:r>
    </w:p>
    <w:p w14:paraId="5FE14CB9" w14:textId="77777777" w:rsidR="0006541B" w:rsidRDefault="0006541B" w:rsidP="0006541B">
      <w:pPr>
        <w:pStyle w:val="NoSpacing"/>
      </w:pPr>
      <w:r>
        <w:t xml:space="preserve"> </w:t>
      </w:r>
    </w:p>
    <w:p w14:paraId="61493A5C" w14:textId="77777777" w:rsidR="0006541B" w:rsidRDefault="0006541B" w:rsidP="0006541B">
      <w:pPr>
        <w:pStyle w:val="NoSpacing"/>
      </w:pPr>
      <w:r>
        <w:t xml:space="preserve">      wait for 10 ns; </w:t>
      </w:r>
    </w:p>
    <w:p w14:paraId="5150BD81" w14:textId="77777777" w:rsidR="0006541B" w:rsidRDefault="0006541B" w:rsidP="0006541B">
      <w:pPr>
        <w:pStyle w:val="NoSpacing"/>
      </w:pPr>
      <w:r>
        <w:t xml:space="preserve"> </w:t>
      </w:r>
    </w:p>
    <w:p w14:paraId="2182CECA" w14:textId="77777777" w:rsidR="0006541B" w:rsidRDefault="0006541B" w:rsidP="0006541B">
      <w:pPr>
        <w:pStyle w:val="NoSpacing"/>
      </w:pPr>
      <w:r>
        <w:t xml:space="preserve">    S0 &lt;= '0'; S1 &lt;= '1';</w:t>
      </w:r>
    </w:p>
    <w:p w14:paraId="3243D574" w14:textId="77777777" w:rsidR="0006541B" w:rsidRDefault="0006541B" w:rsidP="0006541B">
      <w:pPr>
        <w:pStyle w:val="NoSpacing"/>
      </w:pPr>
      <w:r>
        <w:t xml:space="preserve"> </w:t>
      </w:r>
    </w:p>
    <w:p w14:paraId="6F609436" w14:textId="77777777" w:rsidR="0006541B" w:rsidRDefault="0006541B" w:rsidP="0006541B">
      <w:pPr>
        <w:pStyle w:val="NoSpacing"/>
      </w:pPr>
      <w:r>
        <w:t xml:space="preserve">        wait for 10 ns;   </w:t>
      </w:r>
    </w:p>
    <w:p w14:paraId="6722C9FC" w14:textId="77777777" w:rsidR="0006541B" w:rsidRDefault="0006541B" w:rsidP="0006541B">
      <w:pPr>
        <w:pStyle w:val="NoSpacing"/>
      </w:pPr>
      <w:r>
        <w:t xml:space="preserve"> </w:t>
      </w:r>
    </w:p>
    <w:p w14:paraId="3CABB7D1" w14:textId="77777777" w:rsidR="0006541B" w:rsidRDefault="0006541B" w:rsidP="0006541B">
      <w:pPr>
        <w:pStyle w:val="NoSpacing"/>
      </w:pPr>
      <w:r>
        <w:t xml:space="preserve">    S0 &lt;= '0'; S1 &lt;= '1';  </w:t>
      </w:r>
    </w:p>
    <w:p w14:paraId="22B79CA7" w14:textId="77777777" w:rsidR="0006541B" w:rsidRDefault="0006541B" w:rsidP="0006541B">
      <w:pPr>
        <w:pStyle w:val="NoSpacing"/>
      </w:pPr>
      <w:r>
        <w:t xml:space="preserve"> </w:t>
      </w:r>
    </w:p>
    <w:p w14:paraId="79017055" w14:textId="77777777" w:rsidR="0006541B" w:rsidRDefault="0006541B" w:rsidP="0006541B">
      <w:pPr>
        <w:pStyle w:val="NoSpacing"/>
      </w:pPr>
      <w:r>
        <w:t xml:space="preserve">        wait for 10 ns;</w:t>
      </w:r>
    </w:p>
    <w:p w14:paraId="473F5986" w14:textId="77777777" w:rsidR="0006541B" w:rsidRDefault="0006541B" w:rsidP="0006541B">
      <w:pPr>
        <w:pStyle w:val="NoSpacing"/>
      </w:pPr>
      <w:r>
        <w:t xml:space="preserve">        </w:t>
      </w:r>
    </w:p>
    <w:p w14:paraId="645A5234" w14:textId="77777777" w:rsidR="0006541B" w:rsidRDefault="0006541B" w:rsidP="0006541B">
      <w:pPr>
        <w:pStyle w:val="NoSpacing"/>
      </w:pPr>
      <w:r>
        <w:t xml:space="preserve">    S0 &lt;= '1'; S1 &lt;= '1';  </w:t>
      </w:r>
    </w:p>
    <w:p w14:paraId="78107DA3" w14:textId="77777777" w:rsidR="0006541B" w:rsidRDefault="0006541B" w:rsidP="0006541B">
      <w:pPr>
        <w:pStyle w:val="NoSpacing"/>
      </w:pPr>
      <w:r>
        <w:t xml:space="preserve"> </w:t>
      </w:r>
    </w:p>
    <w:p w14:paraId="2BB0D3DF" w14:textId="77777777" w:rsidR="0006541B" w:rsidRDefault="0006541B" w:rsidP="0006541B">
      <w:pPr>
        <w:pStyle w:val="NoSpacing"/>
      </w:pPr>
      <w:r>
        <w:t xml:space="preserve">    wait for 10 ns;</w:t>
      </w:r>
    </w:p>
    <w:p w14:paraId="39BCDD04" w14:textId="77777777" w:rsidR="0006541B" w:rsidRDefault="0006541B" w:rsidP="0006541B">
      <w:pPr>
        <w:pStyle w:val="NoSpacing"/>
      </w:pPr>
    </w:p>
    <w:p w14:paraId="1D77B57A" w14:textId="77777777" w:rsidR="0006541B" w:rsidRDefault="0006541B" w:rsidP="0006541B">
      <w:pPr>
        <w:pStyle w:val="NoSpacing"/>
      </w:pPr>
      <w:r>
        <w:t xml:space="preserve">    -- Put test bench stimulus code here</w:t>
      </w:r>
    </w:p>
    <w:p w14:paraId="1479C6B1" w14:textId="77777777" w:rsidR="0006541B" w:rsidRDefault="0006541B" w:rsidP="0006541B">
      <w:pPr>
        <w:pStyle w:val="NoSpacing"/>
      </w:pPr>
    </w:p>
    <w:p w14:paraId="1EC81EB6" w14:textId="77777777" w:rsidR="0006541B" w:rsidRDefault="0006541B" w:rsidP="0006541B">
      <w:pPr>
        <w:pStyle w:val="NoSpacing"/>
      </w:pPr>
      <w:r>
        <w:t xml:space="preserve">    wait;</w:t>
      </w:r>
    </w:p>
    <w:p w14:paraId="7E4EFE9C" w14:textId="77777777" w:rsidR="0006541B" w:rsidRDefault="0006541B" w:rsidP="0006541B">
      <w:pPr>
        <w:pStyle w:val="NoSpacing"/>
      </w:pPr>
      <w:r>
        <w:t xml:space="preserve">  end process;</w:t>
      </w:r>
    </w:p>
    <w:p w14:paraId="378AA65A" w14:textId="77777777" w:rsidR="0006541B" w:rsidRDefault="0006541B" w:rsidP="0006541B">
      <w:pPr>
        <w:pStyle w:val="NoSpacing"/>
      </w:pPr>
    </w:p>
    <w:p w14:paraId="5D1C91F3" w14:textId="77777777" w:rsidR="0006541B" w:rsidRDefault="0006541B" w:rsidP="0006541B">
      <w:pPr>
        <w:pStyle w:val="NoSpacing"/>
      </w:pPr>
    </w:p>
    <w:p w14:paraId="0982B85F" w14:textId="4DF91B06" w:rsidR="00121CB2" w:rsidRDefault="0006541B" w:rsidP="0006541B">
      <w:pPr>
        <w:pStyle w:val="NoSpacing"/>
      </w:pPr>
      <w:r>
        <w:t>end;</w:t>
      </w:r>
    </w:p>
    <w:p w14:paraId="688E95AF" w14:textId="411158FA" w:rsidR="0006541B" w:rsidRDefault="0006541B" w:rsidP="0006541B">
      <w:pPr>
        <w:pStyle w:val="NoSpacing"/>
      </w:pPr>
    </w:p>
    <w:p w14:paraId="518F5911" w14:textId="1AD31720" w:rsidR="0006541B" w:rsidRDefault="0006541B" w:rsidP="0006541B">
      <w:pPr>
        <w:pStyle w:val="Heading2"/>
      </w:pPr>
      <w:r>
        <w:lastRenderedPageBreak/>
        <w:t>Observation</w:t>
      </w:r>
    </w:p>
    <w:p w14:paraId="2F2AEBC9" w14:textId="101B628C" w:rsidR="0006541B" w:rsidRDefault="008F1A0C" w:rsidP="0006541B">
      <w:r w:rsidRPr="008F1A0C">
        <w:drawing>
          <wp:inline distT="0" distB="0" distL="0" distR="0" wp14:anchorId="799ACFAD" wp14:editId="057C642A">
            <wp:extent cx="5943600" cy="3098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8165"/>
                    </a:xfrm>
                    <a:prstGeom prst="rect">
                      <a:avLst/>
                    </a:prstGeom>
                  </pic:spPr>
                </pic:pic>
              </a:graphicData>
            </a:graphic>
          </wp:inline>
        </w:drawing>
      </w:r>
    </w:p>
    <w:p w14:paraId="05A04CAF" w14:textId="71AA9569" w:rsidR="008F1A0C" w:rsidRDefault="008F1A0C" w:rsidP="0006541B"/>
    <w:p w14:paraId="3832D40E" w14:textId="2B406A5A" w:rsidR="008F1A0C" w:rsidRDefault="008F1A0C" w:rsidP="008F1A0C">
      <w:pPr>
        <w:pStyle w:val="Heading2"/>
      </w:pPr>
      <w:r>
        <w:t>Output</w:t>
      </w:r>
    </w:p>
    <w:p w14:paraId="613CCB7F" w14:textId="0A7E3D14" w:rsidR="008F1A0C" w:rsidRPr="008F1A0C" w:rsidRDefault="008F1A0C" w:rsidP="008F1A0C">
      <w:r w:rsidRPr="008F1A0C">
        <w:drawing>
          <wp:inline distT="0" distB="0" distL="0" distR="0" wp14:anchorId="27F9DBBE" wp14:editId="717A26D0">
            <wp:extent cx="594360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8020"/>
                    </a:xfrm>
                    <a:prstGeom prst="rect">
                      <a:avLst/>
                    </a:prstGeom>
                  </pic:spPr>
                </pic:pic>
              </a:graphicData>
            </a:graphic>
          </wp:inline>
        </w:drawing>
      </w:r>
    </w:p>
    <w:sectPr w:rsidR="008F1A0C" w:rsidRPr="008F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A5"/>
    <w:rsid w:val="0006541B"/>
    <w:rsid w:val="00121CB2"/>
    <w:rsid w:val="003B5BA7"/>
    <w:rsid w:val="008C36A5"/>
    <w:rsid w:val="008F1A0C"/>
    <w:rsid w:val="00B92C3C"/>
    <w:rsid w:val="00E503FC"/>
    <w:rsid w:val="00F0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7FF"/>
  <w15:chartTrackingRefBased/>
  <w15:docId w15:val="{E3526F26-E024-4B9F-8BB0-53747468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6A5"/>
    <w:rPr>
      <w:rFonts w:ascii="Arial" w:hAnsi="Arial"/>
      <w:sz w:val="24"/>
    </w:rPr>
  </w:style>
  <w:style w:type="paragraph" w:styleId="Heading1">
    <w:name w:val="heading 1"/>
    <w:basedOn w:val="Normal"/>
    <w:link w:val="Heading1Char"/>
    <w:uiPriority w:val="9"/>
    <w:qFormat/>
    <w:rsid w:val="008C36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36A5"/>
    <w:pPr>
      <w:keepNext/>
      <w:keepLines/>
      <w:spacing w:before="40" w:after="0"/>
      <w:outlineLvl w:val="1"/>
    </w:pPr>
    <w:rPr>
      <w:rFonts w:ascii="Times New Roman" w:eastAsiaTheme="majorEastAsia" w:hAnsi="Times New Roman" w:cstheme="majorBidi"/>
      <w:color w:val="000000" w:themeColor="text1"/>
      <w:sz w:val="40"/>
      <w:szCs w:val="26"/>
    </w:rPr>
  </w:style>
  <w:style w:type="paragraph" w:styleId="Heading3">
    <w:name w:val="heading 3"/>
    <w:basedOn w:val="Normal"/>
    <w:next w:val="Normal"/>
    <w:link w:val="Heading3Char"/>
    <w:uiPriority w:val="9"/>
    <w:unhideWhenUsed/>
    <w:qFormat/>
    <w:rsid w:val="008C36A5"/>
    <w:pPr>
      <w:keepNext/>
      <w:keepLines/>
      <w:spacing w:before="40" w:after="0"/>
      <w:outlineLvl w:val="2"/>
    </w:pPr>
    <w:rPr>
      <w:rFonts w:ascii="Times New Roman" w:eastAsiaTheme="majorEastAsia" w:hAnsi="Times New Roman"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6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36A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C36A5"/>
    <w:rPr>
      <w:b/>
      <w:bCs/>
    </w:rPr>
  </w:style>
  <w:style w:type="character" w:customStyle="1" w:styleId="Heading2Char">
    <w:name w:val="Heading 2 Char"/>
    <w:basedOn w:val="DefaultParagraphFont"/>
    <w:link w:val="Heading2"/>
    <w:uiPriority w:val="9"/>
    <w:rsid w:val="008C36A5"/>
    <w:rPr>
      <w:rFonts w:ascii="Times New Roman" w:eastAsiaTheme="majorEastAsia" w:hAnsi="Times New Roman" w:cstheme="majorBidi"/>
      <w:color w:val="000000" w:themeColor="text1"/>
      <w:sz w:val="40"/>
      <w:szCs w:val="26"/>
    </w:rPr>
  </w:style>
  <w:style w:type="character" w:customStyle="1" w:styleId="Heading3Char">
    <w:name w:val="Heading 3 Char"/>
    <w:basedOn w:val="DefaultParagraphFont"/>
    <w:link w:val="Heading3"/>
    <w:uiPriority w:val="9"/>
    <w:rsid w:val="008C36A5"/>
    <w:rPr>
      <w:rFonts w:ascii="Times New Roman" w:eastAsiaTheme="majorEastAsia" w:hAnsi="Times New Roman" w:cstheme="majorBidi"/>
      <w:color w:val="000000" w:themeColor="text1"/>
      <w:sz w:val="32"/>
      <w:szCs w:val="24"/>
    </w:rPr>
  </w:style>
  <w:style w:type="paragraph" w:styleId="NoSpacing">
    <w:name w:val="No Spacing"/>
    <w:uiPriority w:val="1"/>
    <w:qFormat/>
    <w:rsid w:val="00E503FC"/>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3905">
      <w:bodyDiv w:val="1"/>
      <w:marLeft w:val="0"/>
      <w:marRight w:val="0"/>
      <w:marTop w:val="0"/>
      <w:marBottom w:val="0"/>
      <w:divBdr>
        <w:top w:val="none" w:sz="0" w:space="0" w:color="auto"/>
        <w:left w:val="none" w:sz="0" w:space="0" w:color="auto"/>
        <w:bottom w:val="none" w:sz="0" w:space="0" w:color="auto"/>
        <w:right w:val="none" w:sz="0" w:space="0" w:color="auto"/>
      </w:divBdr>
    </w:div>
    <w:div w:id="125593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karki</dc:creator>
  <cp:keywords/>
  <dc:description/>
  <cp:lastModifiedBy>utsav karki</cp:lastModifiedBy>
  <cp:revision>2</cp:revision>
  <dcterms:created xsi:type="dcterms:W3CDTF">2021-11-25T13:39:00Z</dcterms:created>
  <dcterms:modified xsi:type="dcterms:W3CDTF">2021-11-26T11:14:00Z</dcterms:modified>
</cp:coreProperties>
</file>