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1C" w:rsidRDefault="00D508D8" w:rsidP="00D508D8">
      <w:pPr>
        <w:jc w:val="center"/>
        <w:rPr>
          <w:b/>
          <w:color w:val="7030A0"/>
          <w:sz w:val="52"/>
          <w:szCs w:val="52"/>
          <w:u w:val="single"/>
        </w:rPr>
      </w:pPr>
      <w:r w:rsidRPr="00D508D8">
        <w:rPr>
          <w:b/>
          <w:color w:val="7030A0"/>
          <w:sz w:val="52"/>
          <w:szCs w:val="52"/>
          <w:u w:val="single"/>
        </w:rPr>
        <w:t>2. JDBC Driver Types</w:t>
      </w:r>
    </w:p>
    <w:p w:rsidR="003041CF" w:rsidRPr="003041CF" w:rsidRDefault="003041CF" w:rsidP="00D508D8">
      <w:pPr>
        <w:rPr>
          <w:b/>
          <w:color w:val="9CC2E5" w:themeColor="accent5" w:themeTint="99"/>
          <w:sz w:val="40"/>
          <w:szCs w:val="40"/>
        </w:rPr>
      </w:pPr>
      <w:r w:rsidRPr="003041CF">
        <w:rPr>
          <w:b/>
          <w:color w:val="9CC2E5" w:themeColor="accent5" w:themeTint="99"/>
          <w:sz w:val="40"/>
          <w:szCs w:val="40"/>
        </w:rPr>
        <w:sym w:font="Symbol" w:char="F0B7"/>
      </w:r>
      <w:r w:rsidRPr="003041CF">
        <w:rPr>
          <w:b/>
          <w:color w:val="9CC2E5" w:themeColor="accent5" w:themeTint="99"/>
          <w:sz w:val="40"/>
          <w:szCs w:val="40"/>
        </w:rPr>
        <w:t xml:space="preserve"> Theory: </w:t>
      </w:r>
    </w:p>
    <w:p w:rsidR="00D508D8" w:rsidRPr="00E54FC5" w:rsidRDefault="003041CF" w:rsidP="003041CF">
      <w:pPr>
        <w:pStyle w:val="ListParagraph"/>
        <w:numPr>
          <w:ilvl w:val="0"/>
          <w:numId w:val="1"/>
        </w:numPr>
        <w:tabs>
          <w:tab w:val="left" w:pos="284"/>
        </w:tabs>
        <w:ind w:left="142" w:hanging="142"/>
        <w:rPr>
          <w:b/>
          <w:color w:val="7030A0"/>
          <w:sz w:val="52"/>
          <w:szCs w:val="52"/>
        </w:rPr>
      </w:pPr>
      <w:r w:rsidRPr="00E54FC5">
        <w:rPr>
          <w:b/>
          <w:sz w:val="52"/>
          <w:szCs w:val="52"/>
        </w:rPr>
        <w:t>Overview of JDBC Driver Types:</w:t>
      </w:r>
    </w:p>
    <w:p w:rsidR="00E54FC5" w:rsidRDefault="003041CF" w:rsidP="003041CF">
      <w:pPr>
        <w:pStyle w:val="ListParagraph"/>
        <w:ind w:left="142"/>
        <w:rPr>
          <w:sz w:val="40"/>
          <w:szCs w:val="40"/>
        </w:rPr>
      </w:pPr>
      <w:r w:rsidRPr="003041CF">
        <w:rPr>
          <w:sz w:val="40"/>
          <w:szCs w:val="40"/>
        </w:rPr>
        <w:t xml:space="preserve"> </w:t>
      </w:r>
    </w:p>
    <w:p w:rsidR="003041CF" w:rsidRPr="003041CF" w:rsidRDefault="003041CF" w:rsidP="003041CF">
      <w:pPr>
        <w:pStyle w:val="ListParagraph"/>
        <w:ind w:left="142"/>
        <w:rPr>
          <w:sz w:val="40"/>
          <w:szCs w:val="40"/>
        </w:rPr>
      </w:pPr>
      <w:r w:rsidRPr="003041CF">
        <w:rPr>
          <w:b/>
          <w:sz w:val="40"/>
          <w:szCs w:val="40"/>
          <w:u w:val="single"/>
        </w:rPr>
        <w:t>Type 1</w:t>
      </w:r>
      <w:r w:rsidRPr="003041CF">
        <w:rPr>
          <w:sz w:val="40"/>
          <w:szCs w:val="40"/>
        </w:rPr>
        <w:t xml:space="preserve">: </w:t>
      </w:r>
      <w:proofErr w:type="gramStart"/>
      <w:r w:rsidRPr="003041CF">
        <w:rPr>
          <w:sz w:val="40"/>
          <w:szCs w:val="40"/>
        </w:rPr>
        <w:t>-  JDBC</w:t>
      </w:r>
      <w:proofErr w:type="gramEnd"/>
      <w:r w:rsidRPr="003041CF">
        <w:rPr>
          <w:sz w:val="40"/>
          <w:szCs w:val="40"/>
        </w:rPr>
        <w:t>-ODBC Bridge Driver</w:t>
      </w:r>
    </w:p>
    <w:p w:rsidR="003041CF" w:rsidRPr="00576A51" w:rsidRDefault="003041CF" w:rsidP="00576A51">
      <w:pPr>
        <w:pStyle w:val="ListParagraph"/>
        <w:numPr>
          <w:ilvl w:val="0"/>
          <w:numId w:val="1"/>
        </w:numPr>
        <w:ind w:left="567"/>
        <w:rPr>
          <w:sz w:val="36"/>
          <w:szCs w:val="36"/>
        </w:rPr>
      </w:pPr>
      <w:r w:rsidRPr="00576A51">
        <w:rPr>
          <w:sz w:val="36"/>
          <w:szCs w:val="36"/>
        </w:rPr>
        <w:t>This driver translates JDBC calls into ODBC (Open Database Connectivity) calls. It uses the ODBC driver to connect to the database.</w:t>
      </w:r>
    </w:p>
    <w:p w:rsidR="003041CF" w:rsidRDefault="003041CF" w:rsidP="003041CF">
      <w:pPr>
        <w:ind w:left="28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2: Native-API Driver</w:t>
      </w:r>
    </w:p>
    <w:p w:rsidR="003041CF" w:rsidRDefault="003041CF" w:rsidP="00576A51">
      <w:pPr>
        <w:pStyle w:val="ListParagraph"/>
        <w:numPr>
          <w:ilvl w:val="0"/>
          <w:numId w:val="1"/>
        </w:numPr>
        <w:ind w:left="567"/>
      </w:pPr>
      <w:r w:rsidRPr="00576A51">
        <w:rPr>
          <w:sz w:val="36"/>
          <w:szCs w:val="36"/>
        </w:rPr>
        <w:t>This driver converts JDBC calls into database-specific native calls using the database's native API.</w:t>
      </w:r>
    </w:p>
    <w:p w:rsidR="003041CF" w:rsidRPr="003041CF" w:rsidRDefault="003041CF" w:rsidP="003041CF">
      <w:pPr>
        <w:ind w:left="709"/>
        <w:rPr>
          <w:sz w:val="36"/>
          <w:szCs w:val="36"/>
        </w:rPr>
      </w:pPr>
    </w:p>
    <w:p w:rsidR="00576A51" w:rsidRDefault="00576A51" w:rsidP="00576A51">
      <w:pPr>
        <w:ind w:left="28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3: Network Protocol Driver</w:t>
      </w:r>
    </w:p>
    <w:p w:rsidR="00576A51" w:rsidRDefault="00576A51" w:rsidP="00576A51">
      <w:pPr>
        <w:numPr>
          <w:ilvl w:val="0"/>
          <w:numId w:val="2"/>
        </w:numPr>
        <w:tabs>
          <w:tab w:val="left" w:pos="720"/>
        </w:tabs>
        <w:spacing w:before="100" w:beforeAutospacing="1" w:line="256" w:lineRule="auto"/>
        <w:rPr>
          <w:sz w:val="36"/>
          <w:szCs w:val="36"/>
        </w:rPr>
      </w:pPr>
      <w:r>
        <w:rPr>
          <w:sz w:val="36"/>
          <w:szCs w:val="36"/>
        </w:rPr>
        <w:t>This driver converts JDBC calls into a database-independent protocol that is then translated to the database-specific protocol by a server.</w:t>
      </w:r>
    </w:p>
    <w:p w:rsidR="00576A51" w:rsidRDefault="00576A51" w:rsidP="00576A51">
      <w:pPr>
        <w:ind w:left="28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4: Thin Driver</w:t>
      </w:r>
    </w:p>
    <w:p w:rsidR="00576A51" w:rsidRDefault="00576A51" w:rsidP="00576A51">
      <w:pPr>
        <w:numPr>
          <w:ilvl w:val="0"/>
          <w:numId w:val="3"/>
        </w:numPr>
        <w:tabs>
          <w:tab w:val="left" w:pos="720"/>
        </w:tabs>
        <w:spacing w:before="100" w:beforeAutospacing="1" w:line="256" w:lineRule="auto"/>
        <w:rPr>
          <w:sz w:val="40"/>
          <w:szCs w:val="40"/>
        </w:rPr>
      </w:pPr>
      <w:r>
        <w:rPr>
          <w:sz w:val="40"/>
          <w:szCs w:val="40"/>
        </w:rPr>
        <w:t>This driver is a pure Java driver that communicates directly with the database using its native protocol. It does not require any native libraries</w:t>
      </w:r>
    </w:p>
    <w:tbl>
      <w:tblPr>
        <w:tblStyle w:val="TableGrid"/>
        <w:tblW w:w="0" w:type="auto"/>
        <w:tblInd w:w="284" w:type="dxa"/>
        <w:tblLook w:val="04A0"/>
      </w:tblPr>
      <w:tblGrid>
        <w:gridCol w:w="9547"/>
      </w:tblGrid>
      <w:tr w:rsidR="00E57036" w:rsidRPr="003041CF" w:rsidTr="00E57036">
        <w:tc>
          <w:tcPr>
            <w:tcW w:w="9831" w:type="dxa"/>
          </w:tcPr>
          <w:p w:rsidR="00E57036" w:rsidRPr="003041CF" w:rsidRDefault="00E57036" w:rsidP="00776E2F">
            <w:pPr>
              <w:pStyle w:val="ListParagraph"/>
              <w:ind w:left="0"/>
              <w:rPr>
                <w:color w:val="7030A0"/>
                <w:sz w:val="32"/>
                <w:szCs w:val="32"/>
              </w:rPr>
            </w:pPr>
            <w:r w:rsidRPr="00E57036">
              <w:rPr>
                <w:noProof/>
                <w:color w:val="7030A0"/>
                <w:sz w:val="32"/>
                <w:szCs w:val="32"/>
              </w:rPr>
              <w:lastRenderedPageBreak/>
              <w:drawing>
                <wp:inline distT="0" distB="0" distL="0" distR="0">
                  <wp:extent cx="5628428" cy="6570133"/>
                  <wp:effectExtent l="19050" t="0" r="0" b="0"/>
                  <wp:docPr id="2" name="Picture 1" descr="D:\TOPS Technologies\Java\Java Module 2\types-of-jdbc-driv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OPS Technologies\Java\Java Module 2\types-of-jdbc-driv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0545" cy="6572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41CF" w:rsidRDefault="003041CF" w:rsidP="00E57036">
      <w:pPr>
        <w:pStyle w:val="ListParagraph"/>
        <w:ind w:left="0"/>
        <w:rPr>
          <w:color w:val="7030A0"/>
          <w:sz w:val="32"/>
          <w:szCs w:val="32"/>
        </w:rPr>
      </w:pPr>
    </w:p>
    <w:p w:rsidR="001B755E" w:rsidRDefault="001B755E" w:rsidP="00E57036">
      <w:pPr>
        <w:pStyle w:val="ListParagraph"/>
        <w:ind w:left="0"/>
        <w:rPr>
          <w:color w:val="7030A0"/>
          <w:sz w:val="32"/>
          <w:szCs w:val="32"/>
        </w:rPr>
      </w:pPr>
    </w:p>
    <w:p w:rsidR="001B755E" w:rsidRDefault="001B755E" w:rsidP="00E57036">
      <w:pPr>
        <w:pStyle w:val="ListParagraph"/>
        <w:ind w:left="0"/>
        <w:rPr>
          <w:color w:val="7030A0"/>
          <w:sz w:val="32"/>
          <w:szCs w:val="32"/>
        </w:rPr>
      </w:pPr>
    </w:p>
    <w:p w:rsidR="001B755E" w:rsidRDefault="001B755E" w:rsidP="00E57036">
      <w:pPr>
        <w:pStyle w:val="ListParagraph"/>
        <w:ind w:left="0"/>
        <w:rPr>
          <w:color w:val="7030A0"/>
          <w:sz w:val="32"/>
          <w:szCs w:val="32"/>
        </w:rPr>
      </w:pPr>
    </w:p>
    <w:p w:rsidR="001B755E" w:rsidRDefault="001B755E" w:rsidP="00E57036">
      <w:pPr>
        <w:pStyle w:val="ListParagraph"/>
        <w:ind w:left="0"/>
        <w:rPr>
          <w:color w:val="7030A0"/>
          <w:sz w:val="32"/>
          <w:szCs w:val="32"/>
        </w:rPr>
      </w:pPr>
    </w:p>
    <w:p w:rsidR="001B755E" w:rsidRDefault="001B755E" w:rsidP="00E57036">
      <w:pPr>
        <w:pStyle w:val="ListParagraph"/>
        <w:ind w:left="0"/>
        <w:rPr>
          <w:color w:val="7030A0"/>
          <w:sz w:val="32"/>
          <w:szCs w:val="32"/>
        </w:rPr>
      </w:pPr>
    </w:p>
    <w:p w:rsidR="001B755E" w:rsidRDefault="001B755E" w:rsidP="00E57036">
      <w:pPr>
        <w:pStyle w:val="ListParagraph"/>
        <w:ind w:left="0"/>
        <w:rPr>
          <w:color w:val="7030A0"/>
          <w:sz w:val="32"/>
          <w:szCs w:val="32"/>
        </w:rPr>
      </w:pPr>
    </w:p>
    <w:p w:rsidR="001B755E" w:rsidRDefault="001B755E" w:rsidP="00E57036">
      <w:pPr>
        <w:pStyle w:val="ListParagraph"/>
        <w:ind w:left="0"/>
        <w:rPr>
          <w:color w:val="7030A0"/>
          <w:sz w:val="32"/>
          <w:szCs w:val="32"/>
        </w:rPr>
      </w:pPr>
    </w:p>
    <w:p w:rsidR="001B755E" w:rsidRDefault="001B755E" w:rsidP="001B755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2.Comparison</w:t>
      </w:r>
      <w:proofErr w:type="gramEnd"/>
      <w:r>
        <w:rPr>
          <w:b/>
          <w:bCs/>
          <w:sz w:val="40"/>
          <w:szCs w:val="40"/>
        </w:rPr>
        <w:t xml:space="preserve"> and Usage of Each Driver Type:-</w:t>
      </w:r>
    </w:p>
    <w:p w:rsidR="001B755E" w:rsidRDefault="001B755E" w:rsidP="00E57036">
      <w:pPr>
        <w:pStyle w:val="ListParagraph"/>
        <w:ind w:left="0"/>
        <w:rPr>
          <w:color w:val="7030A0"/>
          <w:sz w:val="32"/>
          <w:szCs w:val="32"/>
        </w:rPr>
      </w:pPr>
    </w:p>
    <w:p w:rsidR="00BC6B91" w:rsidRPr="003041CF" w:rsidRDefault="00BC6B91" w:rsidP="00E57036">
      <w:pPr>
        <w:pStyle w:val="ListParagraph"/>
        <w:ind w:left="0"/>
        <w:rPr>
          <w:color w:val="7030A0"/>
          <w:sz w:val="32"/>
          <w:szCs w:val="32"/>
        </w:rPr>
      </w:pPr>
      <w:r w:rsidRPr="00BC6B91">
        <w:rPr>
          <w:color w:val="7030A0"/>
          <w:sz w:val="32"/>
          <w:szCs w:val="32"/>
        </w:rPr>
        <w:drawing>
          <wp:inline distT="0" distB="0" distL="0" distR="0">
            <wp:extent cx="5992283" cy="4673600"/>
            <wp:effectExtent l="19050" t="0" r="8467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95650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73" cy="46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B91" w:rsidRPr="003041CF" w:rsidSect="00E57036">
      <w:pgSz w:w="11906" w:h="16838"/>
      <w:pgMar w:top="1418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C389B"/>
    <w:multiLevelType w:val="multilevel"/>
    <w:tmpl w:val="B62E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77460C3B"/>
    <w:multiLevelType w:val="multilevel"/>
    <w:tmpl w:val="A4E2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7D4E73D5"/>
    <w:multiLevelType w:val="hybridMultilevel"/>
    <w:tmpl w:val="DAFEEF6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/>
  <w:rsids>
    <w:rsidRoot w:val="00D508D8"/>
    <w:rsid w:val="001B755E"/>
    <w:rsid w:val="003041CF"/>
    <w:rsid w:val="00330115"/>
    <w:rsid w:val="00576A51"/>
    <w:rsid w:val="005B1A1C"/>
    <w:rsid w:val="00660540"/>
    <w:rsid w:val="006832B9"/>
    <w:rsid w:val="00B46F80"/>
    <w:rsid w:val="00BC6B91"/>
    <w:rsid w:val="00CC068A"/>
    <w:rsid w:val="00D508D8"/>
    <w:rsid w:val="00E54FC5"/>
    <w:rsid w:val="00E5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36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E57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907654-F640-4E50-90ED-357F37BD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113</Words>
  <Characters>645</Characters>
  <Application>Microsoft Office Word</Application>
  <DocSecurity>0</DocSecurity>
  <Lines>5</Lines>
  <Paragraphs>1</Paragraphs>
  <ScaleCrop>false</ScaleCrop>
  <Company>HP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BHAGAT</dc:creator>
  <cp:keywords/>
  <dc:description/>
  <cp:lastModifiedBy>UTSAV BHAGAT</cp:lastModifiedBy>
  <cp:revision>9</cp:revision>
  <dcterms:created xsi:type="dcterms:W3CDTF">2025-04-02T18:40:00Z</dcterms:created>
  <dcterms:modified xsi:type="dcterms:W3CDTF">2025-04-02T19:09:00Z</dcterms:modified>
</cp:coreProperties>
</file>