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871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71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2C3E50"/>
          <w:sz w:val="56"/>
        </w:rPr>
        <w:t>How to run mbX Pro</w:t>
      </w:r>
    </w:p>
    <w:p>
      <w:pPr>
        <w:jc w:val="center"/>
      </w:pPr>
      <w:r>
        <w:rPr>
          <w:i/>
        </w:rPr>
        <w:t>A step-by-step guide for non-experts.</w:t>
        <w:br/>
        <w:t>From a fresh laptop to a publication-ready microbiome report.</w:t>
      </w:r>
    </w:p>
    <w:p>
      <w:r>
        <w:br w:type="page"/>
      </w:r>
    </w:p>
    <w:p>
      <w:pPr>
        <w:pStyle w:val="Heading1"/>
      </w:pPr>
      <w:r>
        <w:rPr>
          <w:color w:val="2C3E50"/>
        </w:rPr>
        <w:t>Who this guide is for</w:t>
      </w:r>
    </w:p>
    <w:p>
      <w:r>
        <w:rPr>
          <w:b w:val="0"/>
          <w:i w:val="0"/>
        </w:rPr>
        <w:t>You are someone who has paired-end 16S rRNA FASTQ files plus a metadata spreadsheet and you want a complete microbiome analysis report -- including diversity statistics, differential abundance, machine-learning biomarkers, networks, and figures -- without running 18 separate command-line tools or writing any code.</w:t>
      </w:r>
    </w:p>
    <w:p>
      <w:r>
        <w:rPr>
          <w:b w:val="0"/>
          <w:i w:val="0"/>
        </w:rPr>
        <w:t>By the end of this guide you will:</w:t>
      </w:r>
    </w:p>
    <w:p>
      <w:pPr>
        <w:pStyle w:val="ListBullet"/>
      </w:pPr>
      <w:r>
        <w:t>Have all dependencies installed correctly on macOS or Linux.</w:t>
      </w:r>
    </w:p>
    <w:p>
      <w:pPr>
        <w:pStyle w:val="ListBullet"/>
      </w:pPr>
      <w:r>
        <w:t>Have the mbX Pro pipeline installed in your $PATH.</w:t>
      </w:r>
    </w:p>
    <w:p>
      <w:pPr>
        <w:pStyle w:val="ListBullet"/>
      </w:pPr>
      <w:r>
        <w:t>Have run a complete analysis with one command.</w:t>
      </w:r>
    </w:p>
    <w:p>
      <w:pPr>
        <w:pStyle w:val="ListBullet"/>
      </w:pPr>
      <w:r>
        <w:t>Have an HTML + PDF report ready to send to a collaborator.</w:t>
      </w:r>
    </w:p>
    <w:p>
      <w:pPr>
        <w:pStyle w:val="Heading1"/>
      </w:pPr>
      <w:r>
        <w:rPr>
          <w:color w:val="2C3E50"/>
        </w:rPr>
        <w:t>Part 1. Requirements (read this first)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</w:tcPr>
          <w:p>
            <w:r>
              <w:rPr>
                <w:b/>
              </w:rPr>
              <w:t>Operating system</w:t>
            </w:r>
          </w:p>
        </w:tc>
        <w:tc>
          <w:tcPr>
            <w:tcW w:type="dxa" w:w="5953"/>
          </w:tcPr>
          <w:p>
            <w:r>
              <w:t>macOS 12+ or any modern Linux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Disk space</w:t>
            </w:r>
          </w:p>
        </w:tc>
        <w:tc>
          <w:tcPr>
            <w:tcW w:type="dxa" w:w="5953"/>
          </w:tcPr>
          <w:p>
            <w:r>
              <w:t>10-20 GB free in the directory next to your FASTQ folder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RAM</w:t>
            </w:r>
          </w:p>
        </w:tc>
        <w:tc>
          <w:tcPr>
            <w:tcW w:type="dxa" w:w="5953"/>
          </w:tcPr>
          <w:p>
            <w:r>
              <w:t>8 GB minimum, 16+ GB recommended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Internet</w:t>
            </w:r>
          </w:p>
        </w:tc>
        <w:tc>
          <w:tcPr>
            <w:tcW w:type="dxa" w:w="5953"/>
          </w:tcPr>
          <w:p>
            <w:r>
              <w:t>needed for the first run only (downloads ~3.5 GB of reference databases)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Background skill</w:t>
            </w:r>
          </w:p>
        </w:tc>
        <w:tc>
          <w:tcPr>
            <w:tcW w:type="dxa" w:w="5953"/>
          </w:tcPr>
          <w:p>
            <w:r>
              <w:t>comfort opening a terminal and copy-pasting commands</w:t>
            </w:r>
          </w:p>
        </w:tc>
      </w:tr>
    </w:tbl>
    <w:p>
      <w:pPr>
        <w:pStyle w:val="Heading1"/>
      </w:pPr>
      <w:r>
        <w:rPr>
          <w:color w:val="2C3E50"/>
        </w:rPr>
        <w:t>Part 2. Install the prerequisites</w:t>
      </w:r>
    </w:p>
    <w:p>
      <w:pPr>
        <w:pStyle w:val="Heading2"/>
      </w:pPr>
      <w:r>
        <w:rPr>
          <w:color w:val="2C3E50"/>
        </w:rPr>
        <w:t>Step 1. Install Miniconda (one-time)</w:t>
      </w:r>
    </w:p>
    <w:p>
      <w:r>
        <w:rPr>
          <w:b w:val="0"/>
          <w:i w:val="0"/>
        </w:rPr>
        <w:t>Miniconda is a small package manager. We will use it to install QIIME2 in its own isolated environment. If you already have conda (via Miniconda or Anaconda), skip this step.</w:t>
      </w:r>
    </w:p>
    <w:p>
      <w:r>
        <w:rPr>
          <w:b w:val="0"/>
          <w:i w:val="0"/>
        </w:rPr>
        <w:t>Open Terminal and paste: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# macOS (Apple Silicon)</w:t>
        <w:br/>
        <w:t>curl -O https://repo.anaconda.com/miniconda/Miniconda3-latest-MacOSX-arm64.sh</w:t>
        <w:br/>
        <w:t>bash Miniconda3-latest-MacOSX-arm64.sh</w:t>
        <w:br/>
        <w:br/>
        <w:t># macOS (Intel)</w:t>
        <w:br/>
        <w:t>curl -O https://repo.anaconda.com/miniconda/Miniconda3-latest-MacOSX-x86_64.sh</w:t>
        <w:br/>
        <w:t>bash Miniconda3-latest-MacOSX-x86_64.sh</w:t>
        <w:br/>
        <w:br/>
        <w:t># Linux (x86_64)</w:t>
        <w:br/>
        <w:t>curl -O https://repo.anaconda.com/miniconda/Miniconda3-latest-Linux-x86_64.sh</w:t>
        <w:br/>
        <w:t>bash Miniconda3-latest-Linux-x86_64.sh</w:t>
      </w:r>
    </w:p>
    <w:p>
      <w:r>
        <w:rPr>
          <w:b w:val="0"/>
          <w:i w:val="0"/>
        </w:rPr>
        <w:t>Press ENTER and answer 'yes' when prompted. Close and re-open the Terminal when the installer finishes.</w:t>
      </w:r>
    </w:p>
    <w:p>
      <w:pPr>
        <w:pStyle w:val="Heading2"/>
      </w:pPr>
      <w:r>
        <w:rPr>
          <w:color w:val="2C3E50"/>
        </w:rPr>
        <w:t>Step 2. Install QIIME2 (one-time)</w:t>
      </w:r>
    </w:p>
    <w:p>
      <w:r>
        <w:rPr>
          <w:b w:val="0"/>
          <w:i w:val="0"/>
        </w:rPr>
        <w:t>Run these commands one at a time: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# macOS</w:t>
        <w:br/>
        <w:t>curl -OL https://data.qiime2.org/distro/amplicon/qiime2-amplicon-2025.4-py310-osx-conda.yml</w:t>
        <w:br/>
        <w:t>conda env create -n qiime2-amplicon-2025.4 --file qiime2-amplicon-2025.4-py310-osx-conda.yml</w:t>
        <w:br/>
        <w:br/>
        <w:t># Linux  (replace 'osx' with 'linux' in the filename)</w:t>
        <w:br/>
        <w:t>curl -OL https://data.qiime2.org/distro/amplicon/qiime2-amplicon-2025.4-py310-linux-conda.yml</w:t>
        <w:br/>
        <w:t>conda env create -n qiime2-amplicon-2025.4 --file qiime2-amplicon-2025.4-py310-linux-conda.yml</w:t>
      </w:r>
    </w:p>
    <w:p>
      <w:r>
        <w:rPr>
          <w:b w:val="0"/>
          <w:i w:val="0"/>
        </w:rPr>
        <w:t>This download takes 15-30 minutes depending on your bandwidth.</w:t>
      </w:r>
    </w:p>
    <w:p>
      <w:pPr>
        <w:pStyle w:val="Heading2"/>
      </w:pPr>
      <w:r>
        <w:rPr>
          <w:color w:val="2C3E50"/>
        </w:rPr>
        <w:t>Step 3. Install R (one-time)</w:t>
      </w:r>
    </w:p>
    <w:p>
      <w:r>
        <w:rPr>
          <w:b w:val="0"/>
          <w:i w:val="0"/>
        </w:rPr>
        <w:t>IMPORTANT: install R OUTSIDE conda -- this prevents library conflicts.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# macOS  (uses Homebrew; install Homebrew first from https://brew.sh)</w:t>
        <w:br/>
        <w:t>brew install r</w:t>
        <w:br/>
        <w:br/>
        <w:t># Debian / Ubuntu</w:t>
        <w:br/>
        <w:t>sudo apt-get install r-base</w:t>
        <w:br/>
        <w:br/>
        <w:t># Fedora / RHEL</w:t>
        <w:br/>
        <w:t>sudo dnf install R</w:t>
      </w:r>
    </w:p>
    <w:p>
      <w:pPr>
        <w:pStyle w:val="Heading1"/>
      </w:pPr>
      <w:r>
        <w:rPr>
          <w:color w:val="2C3E50"/>
        </w:rPr>
        <w:t>Part 3. Install mbX Pro</w:t>
      </w:r>
    </w:p>
    <w:p>
      <w:pPr>
        <w:pStyle w:val="Heading2"/>
      </w:pPr>
      <w:r>
        <w:rPr>
          <w:color w:val="2C3E50"/>
        </w:rPr>
        <w:t>Step 1. Download the mbX Pro repository</w:t>
      </w:r>
    </w:p>
    <w:p>
      <w:r>
        <w:rPr>
          <w:b w:val="0"/>
          <w:i w:val="0"/>
        </w:rPr>
        <w:t>If you have git installed: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git clone https://github.com/&lt;author&gt;/mbXPro.git</w:t>
        <w:br/>
        <w:t>cd mbXPro</w:t>
      </w:r>
    </w:p>
    <w:p>
      <w:r>
        <w:rPr>
          <w:b w:val="0"/>
          <w:i w:val="0"/>
        </w:rPr>
        <w:t>If you don't have git, click the green 'Code' button on the GitHub page, choose 'Download ZIP', then unzip it and `cd` into the unzipped folder.</w:t>
      </w:r>
    </w:p>
    <w:p>
      <w:pPr>
        <w:pStyle w:val="Heading2"/>
      </w:pPr>
      <w:r>
        <w:rPr>
          <w:color w:val="2C3E50"/>
        </w:rPr>
        <w:t>Step 2. Run the installer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bash install/install_mbXPro.sh</w:t>
      </w:r>
    </w:p>
    <w:p>
      <w:r>
        <w:rPr>
          <w:b w:val="0"/>
          <w:i w:val="0"/>
        </w:rPr>
        <w:t>The installer:</w:t>
      </w:r>
    </w:p>
    <w:p>
      <w:pPr>
        <w:pStyle w:val="ListBullet"/>
      </w:pPr>
      <w:r>
        <w:t>Verifies your operating system and required tools.</w:t>
      </w:r>
    </w:p>
    <w:p>
      <w:pPr>
        <w:pStyle w:val="ListBullet"/>
      </w:pPr>
      <w:r>
        <w:t>Copies all 21 step scripts and the logo into ~/bin/.</w:t>
      </w:r>
    </w:p>
    <w:p>
      <w:pPr>
        <w:pStyle w:val="ListBullet"/>
      </w:pPr>
      <w:r>
        <w:t>Adds ~/bin to your PATH (via ~/.zshrc and/or ~/.bashrc).</w:t>
      </w:r>
    </w:p>
    <w:p>
      <w:pPr>
        <w:pStyle w:val="ListBullet"/>
      </w:pPr>
      <w:r>
        <w:t>Prints a 'ready to use' message.</w:t>
      </w:r>
    </w:p>
    <w:p>
      <w:r>
        <w:rPr>
          <w:b w:val="0"/>
          <w:i w:val="0"/>
        </w:rPr>
        <w:t>After the installer finishes, OPEN A NEW TERMINAL (or run `source ~/.zshrc`) and verify: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mbXPro --help</w:t>
      </w:r>
    </w:p>
    <w:p>
      <w:r>
        <w:rPr>
          <w:b w:val="0"/>
          <w:i w:val="0"/>
        </w:rPr>
        <w:t>You should see the help message. If you get 'command not found', re-open Terminal.</w:t>
      </w:r>
    </w:p>
    <w:p>
      <w:pPr>
        <w:pStyle w:val="Heading1"/>
      </w:pPr>
      <w:r>
        <w:rPr>
          <w:color w:val="2C3E50"/>
        </w:rPr>
        <w:t>Part 4. Prepare your data</w:t>
      </w:r>
    </w:p>
    <w:p>
      <w:pPr>
        <w:pStyle w:val="Heading2"/>
      </w:pPr>
      <w:r>
        <w:rPr>
          <w:color w:val="2C3E50"/>
        </w:rPr>
        <w:t>Your FASTQ folder</w:t>
      </w:r>
    </w:p>
    <w:p>
      <w:r>
        <w:rPr>
          <w:b w:val="0"/>
          <w:i w:val="0"/>
        </w:rPr>
        <w:t>Put all your raw paired-end FASTQ files (.fastq.gz) into a single folder. The filenames should look like one of these patterns: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S1_R1_001.fastq.gz   S1_R2_001.fastq.gz</w:t>
        <w:br/>
        <w:t>Sample-1_R1.fastq.gz Sample-1_R2.fastq.gz</w:t>
        <w:br/>
        <w:t>P1_L001_R1_001.fastq.gz   P1_L001_R2_001.fastq.gz</w:t>
      </w:r>
    </w:p>
    <w:p>
      <w:pPr>
        <w:pStyle w:val="Heading2"/>
      </w:pPr>
      <w:r>
        <w:rPr>
          <w:color w:val="2C3E50"/>
        </w:rPr>
        <w:t>Your metadata file</w:t>
      </w:r>
    </w:p>
    <w:p>
      <w:r>
        <w:rPr>
          <w:b w:val="0"/>
          <w:i w:val="0"/>
        </w:rPr>
        <w:t>Create a tab-separated metadata.txt file. Example: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sample-id</w:t>
        <w:tab/>
        <w:t>sample_type</w:t>
        <w:tab/>
        <w:t>sample_density</w:t>
        <w:tab/>
        <w:t>source</w:t>
        <w:br/>
        <w:t>S1</w:t>
        <w:tab/>
        <w:t>rumen</w:t>
        <w:tab/>
        <w:t>high</w:t>
        <w:tab/>
        <w:t>dairy</w:t>
        <w:br/>
        <w:t>S2</w:t>
        <w:tab/>
        <w:t>rumen</w:t>
        <w:tab/>
        <w:t>low</w:t>
        <w:tab/>
        <w:t>dairy</w:t>
        <w:br/>
        <w:t>S3</w:t>
        <w:tab/>
        <w:t>feces</w:t>
        <w:tab/>
        <w:t>high</w:t>
        <w:tab/>
        <w:t>beef</w:t>
        <w:br/>
        <w:t>...</w:t>
      </w:r>
    </w:p>
    <w:p>
      <w:r>
        <w:rPr>
          <w:b w:val="0"/>
          <w:i w:val="0"/>
        </w:rPr>
        <w:t>Rules:</w:t>
      </w:r>
    </w:p>
    <w:p>
      <w:pPr>
        <w:pStyle w:val="ListBullet"/>
      </w:pPr>
      <w:r>
        <w:t>First column header MUST be 'sample-id' (or 'id', 'sampleid', 'feature-id').</w:t>
      </w:r>
    </w:p>
    <w:p>
      <w:pPr>
        <w:pStyle w:val="ListBullet"/>
      </w:pPr>
      <w:r>
        <w:t>Sample IDs MUST match what mbX Pro extracts from your FASTQ filenames.</w:t>
      </w:r>
    </w:p>
    <w:p>
      <w:pPr>
        <w:pStyle w:val="ListBullet"/>
      </w:pPr>
      <w:r>
        <w:t>No duplicate sample IDs.</w:t>
      </w:r>
    </w:p>
    <w:p>
      <w:pPr>
        <w:pStyle w:val="ListBullet"/>
      </w:pPr>
      <w:r>
        <w:t>Add as many categorical columns as you want (treatment, tissue, batch, ...) -- mbX Pro will run statistics for every one of them.</w:t>
      </w:r>
    </w:p>
    <w:p>
      <w:r>
        <w:rPr>
          <w:b w:val="0"/>
          <w:i w:val="0"/>
        </w:rPr>
        <w:t>(See examples/example_metadata.txt for a working template.)</w:t>
      </w:r>
    </w:p>
    <w:p>
      <w:pPr>
        <w:pStyle w:val="Heading1"/>
      </w:pPr>
      <w:r>
        <w:rPr>
          <w:color w:val="2C3E50"/>
        </w:rPr>
        <w:t>Part 5. Run the pipeline (one command)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# 1. Activate QIIME2</w:t>
        <w:br/>
        <w:t>conda activate qiime2-amplicon-2025.4</w:t>
        <w:br/>
        <w:br/>
        <w:t># 2. Run mbX Pro</w:t>
        <w:br/>
        <w:t>mbXPro /path/to/your/FASTQ /path/to/your/metadata.txt</w:t>
      </w:r>
    </w:p>
    <w:p>
      <w:r>
        <w:rPr>
          <w:b w:val="0"/>
          <w:i w:val="0"/>
        </w:rPr>
        <w:t>That's it. Sit back -- a typical 20-sample run takes 30 to 60 minutes on a laptop.</w:t>
      </w:r>
    </w:p>
    <w:p>
      <w:pPr>
        <w:pStyle w:val="Heading2"/>
      </w:pPr>
      <w:r>
        <w:rPr>
          <w:color w:val="2C3E50"/>
        </w:rPr>
        <w:t>What if my sequencing facility already trimmed primers?</w:t>
      </w:r>
    </w:p>
    <w:p>
      <w:r>
        <w:rPr>
          <w:b w:val="0"/>
          <w:i w:val="0"/>
        </w:rPr>
        <w:t>Nothing -- the pipeline handles this automatically. When step 0 cannot find primers in the reads, it sets DETECTION_STATUS=TRIMMED, identifies the V-region from conserved 16S anchor motifs, and step 5 (classifier preparation) automatically switches to FULL-LENGTH classifier mode: extract-reads is skipped and Naive-Bayes is trained directly on the entire Greengenes2 backbone. The pipeline finishes normally; the final report clearly states which mode was used.</w:t>
      </w:r>
    </w:p>
    <w:p>
      <w:r>
        <w:rPr>
          <w:b w:val="0"/>
          <w:i w:val="0"/>
        </w:rPr>
        <w:t>If you happen to know the original primer sequences and want to FORCE region-specific mode (slightly more precise at species level), add: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mbXPro /path/to/FASTQ /path/to/metadata.txt \</w:t>
        <w:br/>
        <w:t xml:space="preserve">  --forward-primer CCTACGGGNGGCWGCAG \</w:t>
        <w:br/>
        <w:t xml:space="preserve">  --reverse-primer GACTACHVGGGTATCTAATCC</w:t>
      </w:r>
    </w:p>
    <w:p>
      <w:r>
        <w:rPr>
          <w:b w:val="0"/>
          <w:i w:val="0"/>
        </w:rPr>
        <w:t>But you do NOT need to. The default behaviour is self-healing.</w:t>
      </w:r>
    </w:p>
    <w:p>
      <w:pPr>
        <w:pStyle w:val="Heading2"/>
      </w:pPr>
      <w:r>
        <w:rPr>
          <w:color w:val="2C3E50"/>
        </w:rPr>
        <w:t>What if the run fails halfway?</w:t>
      </w:r>
    </w:p>
    <w:p>
      <w:r>
        <w:rPr>
          <w:b w:val="0"/>
          <w:i w:val="0"/>
        </w:rPr>
        <w:t>Re-run the same command with --resume. Already-completed steps will be skipped automatically.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mbXPro /path/to/FASTQ /path/to/metadata.txt --resume</w:t>
      </w:r>
    </w:p>
    <w:p>
      <w:pPr>
        <w:pStyle w:val="Heading1"/>
      </w:pPr>
      <w:r>
        <w:rPr>
          <w:color w:val="2C3E50"/>
        </w:rPr>
        <w:t>Part 6. Find your report</w:t>
      </w:r>
    </w:p>
    <w:p>
      <w:r>
        <w:rPr>
          <w:b w:val="0"/>
          <w:i w:val="0"/>
        </w:rPr>
        <w:t>When the pipeline finishes, the terminal prints exactly where the report lives. The report is also at this predictable path: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&lt;parent of FASTQ&gt;/mbX_pro_outputs_&lt;timestamp&gt;/18_final_report/</w:t>
        <w:br/>
        <w:t xml:space="preserve">    mbX_pro_final_report.html   (open in any browser)</w:t>
        <w:br/>
        <w:t xml:space="preserve">    mbX_pro_final_report.pdf    (publication-ready, A4)</w:t>
      </w:r>
    </w:p>
    <w:p>
      <w:r>
        <w:rPr>
          <w:b w:val="0"/>
          <w:i w:val="0"/>
        </w:rPr>
        <w:t>Both files are SELF-CONTAINED -- you can email or upload them as-is. No additional files needed.</w:t>
      </w:r>
    </w:p>
    <w:p>
      <w:pPr>
        <w:pStyle w:val="Heading1"/>
      </w:pPr>
      <w:r>
        <w:rPr>
          <w:color w:val="2C3E50"/>
        </w:rPr>
        <w:t>Part 7. Common issues + fixes</w:t>
      </w:r>
    </w:p>
    <w:p>
      <w:pPr>
        <w:pStyle w:val="Heading3"/>
      </w:pPr>
      <w:r>
        <w:rPr>
          <w:color w:val="1F6FEB"/>
        </w:rPr>
        <w:t>'command not found: mbXPro'</w:t>
      </w:r>
    </w:p>
    <w:p>
      <w:r>
        <w:rPr>
          <w:b w:val="0"/>
          <w:i w:val="0"/>
        </w:rPr>
        <w:t>Open a NEW terminal window. If still missing: `source ~/.zshrc` (or your shell's rc file).</w:t>
      </w:r>
    </w:p>
    <w:p>
      <w:pPr>
        <w:pStyle w:val="Heading3"/>
      </w:pPr>
      <w:r>
        <w:rPr>
          <w:color w:val="1F6FEB"/>
        </w:rPr>
        <w:t>'qiime: command not found'</w:t>
      </w:r>
    </w:p>
    <w:p>
      <w:r>
        <w:rPr>
          <w:b w:val="0"/>
          <w:i w:val="0"/>
        </w:rPr>
        <w:t>You forgot to activate QIIME2. Run: `conda activate qiime2-amplicon-2025.4`</w:t>
      </w:r>
    </w:p>
    <w:p>
      <w:pPr>
        <w:pStyle w:val="Heading3"/>
      </w:pPr>
      <w:r>
        <w:rPr>
          <w:color w:val="1F6FEB"/>
        </w:rPr>
        <w:t>'No FASTQ files found in &lt;directory&gt;'</w:t>
      </w:r>
    </w:p>
    <w:p>
      <w:r>
        <w:rPr>
          <w:b w:val="0"/>
          <w:i w:val="0"/>
        </w:rPr>
        <w:t>Verify your FASTQ folder actually contains *.fastq.gz files. Subdirectories up to 3 levels deep are searched automatically.</w:t>
      </w:r>
    </w:p>
    <w:p>
      <w:pPr>
        <w:pStyle w:val="Heading3"/>
      </w:pPr>
      <w:r>
        <w:rPr>
          <w:color w:val="1F6FEB"/>
        </w:rPr>
        <w:t>Primer detection failed</w:t>
      </w:r>
    </w:p>
    <w:p>
      <w:r>
        <w:rPr>
          <w:b w:val="0"/>
          <w:i w:val="0"/>
        </w:rPr>
        <w:t>Not actually a failure -- the pipeline auto-falls-back to FULL-LENGTH classifier mode (no primers needed). The final report will note which mode was used. If you want region-specific mode anyway, supply the primers manually with --forward-primer and --reverse-primer (see Part 5).</w:t>
      </w:r>
    </w:p>
    <w:p>
      <w:pPr>
        <w:pStyle w:val="Heading3"/>
      </w:pPr>
      <w:r>
        <w:rPr>
          <w:color w:val="1F6FEB"/>
        </w:rPr>
        <w:t>R packages won't install</w:t>
      </w:r>
    </w:p>
    <w:p>
      <w:r>
        <w:rPr>
          <w:b w:val="0"/>
          <w:i w:val="0"/>
        </w:rPr>
        <w:t>Make sure R is installed SYSTEM-WIDE (NOT inside conda). On macOS: `brew install r`. The pipeline will install required R packages automatically on first run.</w:t>
      </w:r>
    </w:p>
    <w:p>
      <w:pPr>
        <w:pStyle w:val="Heading3"/>
      </w:pPr>
      <w:r>
        <w:rPr>
          <w:color w:val="1F6FEB"/>
        </w:rPr>
        <w:t>PDF was not generated, only HTML</w:t>
      </w:r>
    </w:p>
    <w:p>
      <w:r>
        <w:rPr>
          <w:b w:val="0"/>
          <w:i w:val="0"/>
        </w:rPr>
        <w:t>Install Google Chrome (best PDF quality) or wkhtmltopdf (`brew install wkhtmltopdf`). The HTML report is always produced regardless.</w:t>
      </w:r>
    </w:p>
    <w:p>
      <w:pPr>
        <w:pStyle w:val="Heading3"/>
      </w:pPr>
      <w:r>
        <w:rPr>
          <w:color w:val="1F6FEB"/>
        </w:rPr>
        <w:t>I want to skip the slowest steps</w:t>
      </w:r>
    </w:p>
    <w:p>
      <w:r>
        <w:rPr>
          <w:b w:val="0"/>
          <w:i w:val="0"/>
        </w:rPr>
        <w:t>Use --skip with comma-separated step IDs:</w:t>
      </w:r>
    </w:p>
    <w:p>
      <w:pPr>
        <w:spacing w:before="80" w:after="80"/>
        <w:ind w:left="340"/>
        <w:shd w:val="clear" w:color="auto" w:fill="F2F4F7"/>
      </w:pPr>
      <w:r>
        <w:rPr>
          <w:rFonts w:ascii="Courier New" w:hAnsi="Courier New"/>
          <w:sz w:val="19"/>
        </w:rPr>
        <w:t># Skip PICRUSt2 (functional inference) and networks</w:t>
        <w:br/>
        <w:t>mbXPro /path/to/FASTQ /path/to/metadata.txt --skip 15,17</w:t>
      </w:r>
    </w:p>
    <w:p>
      <w:pPr>
        <w:pStyle w:val="Heading1"/>
      </w:pPr>
      <w:r>
        <w:rPr>
          <w:color w:val="2C3E50"/>
        </w:rPr>
        <w:t>Part 8. Citing mbX Pro</w:t>
      </w:r>
    </w:p>
    <w:p>
      <w:r>
        <w:rPr>
          <w:b w:val="0"/>
          <w:i w:val="0"/>
        </w:rPr>
        <w:t>The dedicated mbX Pro paper is in preparation. Until it appears, please cite:</w:t>
      </w:r>
    </w:p>
    <w:p>
      <w:r>
        <w:rPr>
          <w:b w:val="0"/>
          <w:i/>
        </w:rPr>
        <w:t>Lamichhane U., Lourenco J. (2025). mbX: An R Package for Streamlined Microbiome Analysis. Stats 8(2):44.  doi:10.3390/stats8020044  https://www.mdpi.com/2571-905X/8/2/44</w:t>
      </w:r>
    </w:p>
    <w:p>
      <w:r>
        <w:rPr>
          <w:b w:val="0"/>
          <w:i w:val="0"/>
        </w:rPr>
        <w:t>The HTML report itself contains a 'how to cite' box with the full citation.</w:t>
      </w:r>
    </w:p>
    <w:p>
      <w:pPr>
        <w:pStyle w:val="Heading1"/>
      </w:pPr>
      <w:r>
        <w:rPr>
          <w:color w:val="2C3E50"/>
        </w:rPr>
        <w:t>Part 9. Where to get help</w:t>
      </w:r>
    </w:p>
    <w:p>
      <w:r>
        <w:rPr>
          <w:b w:val="0"/>
          <w:i w:val="0"/>
        </w:rPr>
        <w:t>Open an issue on the mbX Pro GitHub repository. Please include:</w:t>
      </w:r>
    </w:p>
    <w:p>
      <w:pPr>
        <w:pStyle w:val="ListBullet"/>
      </w:pPr>
      <w:r>
        <w:t>Your operating system + version.</w:t>
      </w:r>
    </w:p>
    <w:p>
      <w:pPr>
        <w:pStyle w:val="ListBullet"/>
      </w:pPr>
      <w:r>
        <w:t>The exact command you ran.</w:t>
      </w:r>
    </w:p>
    <w:p>
      <w:pPr>
        <w:pStyle w:val="ListBullet"/>
      </w:pPr>
      <w:r>
        <w:t>The contents of `_pipeline_log/pipeline_master.log` from your output directory.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