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3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mbx_dada2_parameter_finder.sh + create_dada2_parameters_txt.sh</w:t>
      </w:r>
    </w:p>
    <w:p>
      <w:pPr>
        <w:jc w:val="center"/>
      </w:pPr>
      <w:r>
        <w:rPr>
          <w:color w:val="2C3E50"/>
          <w:sz w:val="30"/>
        </w:rPr>
        <w:t>QC the demux artifact and compute optimal DADA2 parameters</w:t>
      </w:r>
    </w:p>
    <w:p>
      <w:pPr>
        <w:jc w:val="center"/>
      </w:pPr>
      <w:r>
        <w:rPr>
          <w:i/>
          <w:color w:val="5A6470"/>
          <w:sz w:val="22"/>
        </w:rPr>
        <w:t>Pipeline step 3 -- the most parameter-intensive auto-tuning stage.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This step is split across two scripts that run as a unit. mbx_dada2_parameter_finder.sh is the orchestrator: it runs seven QIIME2 QC commands then delegates to create_dada2_parameters_txt.sh, an embedded Python algorithm that derives the four DADA2 parameters (--p-trunc-len-f, --p-trunc-len-r, --p-trim-left-f, --p-trim-left-r) from quality scores in the demux artifact. Both scripts are documented together because they are inseparable in practice.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&lt;artifact.qza&gt;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From step 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QIIME2 SampleData[PairedEndSequencesWithQuality] artifact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--forward-primer SEQ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 (or env from step 0)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IUPAC primer string 5'-&gt;3'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--reverse-primer SEQ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 (or env from step 0)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IUPAC primer string 5'-&gt;3'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--amplicon-length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Integer (insert length hint)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--min-overlap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Integer (default 12)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--max-ee-f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Float (default 2.0)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--max-ee-r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Float (default 2.0)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3_dada2_parameters/exported_demux_summary/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qiime tools export of the demux QZV (forward-seven-number-summaries.csv etc.)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4 / 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3_dada2_parameters/extracted_qza/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qiime tools extract of the QZA (raw FASTQ access)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audit/debug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3_dada2_parameters/extracted_qzv/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qiime tools extract of the QZV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audit/debug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3_dada2_parameters/demux_read_counts.qza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Per-sample read count artifact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4 / 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3_dada2_parameters/demux_read_counts.qzv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Visualization of the above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3_dada2_parameters/dada2_parameters.txt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Recommended DADA2 parameters + ranked alternatives + Input artifact path + provenance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4 (mbx_dada2_run.sh)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4 (mbx_dada2_run.sh) reads dada2_parameters.txt to get trunc-len-f/r, trim-left-f/r, and the path to the input artifact.</w:t>
      </w:r>
    </w:p>
    <w:p>
      <w:pPr>
        <w:pStyle w:val="ListBullet"/>
      </w:pPr>
      <w:r>
        <w:t>Step 18 (mbx_final_report.sh) embeds dada2_parameters.txt verbatim plus the per-sample read-count summary.</w:t>
      </w:r>
    </w:p>
    <w:p>
      <w:pPr>
        <w:pStyle w:val="Heading1"/>
      </w:pPr>
      <w:r>
        <w:rPr>
          <w:color w:val="2C3E50"/>
        </w:rPr>
        <w:t>3. Complete parameter reference</w:t>
      </w:r>
    </w:p>
    <w:p>
      <w:r>
        <w:rPr>
          <w:b w:val="0"/>
          <w:i w:val="0"/>
        </w:rPr>
        <w:t>Two layers of parameters: the bash wrapper's (mostly pass-through) flags, and the Python algorithm's environment variables. The Python internals are ALL exposed via env vars so power users can tune without editing source.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--forward-primer SEQ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If provided, --p-trim-left-f = len(primer). If empty, --p-trim-left-f = 20 (the ASSUME_PRIMER_LENGTH default). The auto-orchestrator typically pre-fills this from step 0.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--reverse-primer SEQ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(empty)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Same logic for --p-trim-left-r.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--amplicon-length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(unset)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If supplied, the Python engine SKIPS k-mer alignment-based insert estimation and uses N directly as median/p99/requirement. Useful when the user knows the exact 16S region length (e.g. V4 = 253 nt).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--min-overlap N (MIN_OVERLAP)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Minimum bp the post-truncation forward and reverse reads must overlap to merge. The candidate ranker enforces (trunc_f + trunc_r - insert_requirement) &gt;= MIN_OVERLAP. 12 is DADA2's recommended default.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--max-ee-f F (MAX_EE_F)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Per-read maximum expected errors after truncation. EE = sum_i 10^(-Q_i/10). The cumulative EE walk identifies the longest length where EE &lt;= max-ee. 2.0 is DADA2 default; raise to 5.0 for very low-quality data.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--max-ee-r F (MAX_EE_R)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Same logic for reverse reads.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READS_PER_SAMPLE (env)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Number of read pairs sampled PER SAMPLE for the parameter search. 1000 x 20 samples = 20k pairs is empirically enough to converge on the same answer as scanning the full FASTQ.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INSERT_SAMPLE_PAIRS (env)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2500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Subset of the sampled pairs that go through k-mer-based pair alignment for insert-length estimation. Capped because the alignment is the slowest single step.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MIN_PAIR_PASS_RATE (env)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After candidate enumeration, candidates whose suffix-matrix pair-pass rate is below 0.80 are dropped first. Relaxed automatically if no candidate passes.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MIN_FORWARD_PASS_RATE (env)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0.90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Forward-only pass-rate floor.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MIN_REVERSE_PASS_RATE (env)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0.84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Reverse-only pass-rate floor (lower than forward because Illumina R2 is intrinsically lower-quality on the 3' end).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LENGTH_SLACK (env)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Within the eligible candidates, the script considers all candidates whose effective_f + effective_r is within LENGTH_SLACK of the maximum. Among those it tie-breaks on pair-pass rate and balance. SLACK=1 means literally 'longest combined length OR one bp shorter'.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TOP_CANDIDATES (env)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Number of ranked alternatives to print at the bottom of dada2_parameters.txt for the auditor.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The bash wrapper -- 7 QIIME2 calls</w:t>
      </w:r>
    </w:p>
    <w:p>
      <w:r>
        <w:rPr>
          <w:b w:val="0"/>
          <w:i w:val="0"/>
        </w:rPr>
        <w:t>Step 1 (peek) verifies the artifact type. Steps 2-3 export and extract the QZA + QZV (two different operations: export gives human-readable CSV/HTML inside the QZV, extract gives raw FASTQ inside the QZA). Step 4 calls `qiime demux tabulate-read-counts` to produce a per-sample read-count artifact, step 5 visualizes it, step 6 exports + extracts that artifact, step 7 hands off to the Python parameter recommender.</w:t>
      </w:r>
    </w:p>
    <w:p>
      <w:r>
        <w:rPr>
          <w:b w:val="0"/>
          <w:i w:val="0"/>
        </w:rPr>
        <w:t>All 7 outputs land in subdirectories of 3_dada2_parameters/. The user can audit any of them post-hoc. The QZVs are dragged into https://view.qiime2.org for interactive inspection.</w:t>
      </w:r>
    </w:p>
    <w:p>
      <w:pPr>
        <w:pStyle w:val="Heading2"/>
      </w:pPr>
      <w:r>
        <w:rPr>
          <w:color w:val="2C3E50"/>
        </w:rPr>
        <w:t>4.2 The Python algorithm -- conceptual overview</w:t>
      </w:r>
    </w:p>
    <w:p>
      <w:r>
        <w:rPr>
          <w:b w:val="0"/>
          <w:i w:val="0"/>
        </w:rPr>
        <w:t>The recommender solves an optimization problem: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Given paired reads with quality scores, find</w:t>
        <w:br/>
        <w:t xml:space="preserve">    (trunc_f, trunc_r, trim_f, trim_r)</w:t>
        <w:br/>
        <w:t>such that:</w:t>
        <w:br/>
        <w:t xml:space="preserve">    1. trunc_f + trunc_r - estimated_insert_length &gt;= min_overlap</w:t>
        <w:br/>
        <w:t xml:space="preserve">    2. fraction(reads passing EE&lt;=max_ee at trunc_f) &gt;= min_forward_pass</w:t>
        <w:br/>
        <w:t xml:space="preserve">    3. fraction(reads passing EE&lt;=max_ee at trunc_r) &gt;= min_reverse_pass</w:t>
        <w:br/>
        <w:t xml:space="preserve">    4. fraction(pairs where BOTH pass) &gt;= min_pair_pass</w:t>
        <w:br/>
        <w:t>and we PREFER the longest effective length (= trunc - trim_left).</w:t>
      </w:r>
    </w:p>
    <w:p>
      <w:pPr>
        <w:pStyle w:val="Heading2"/>
      </w:pPr>
      <w:r>
        <w:rPr>
          <w:color w:val="2C3E50"/>
        </w:rPr>
        <w:t>4.3 Stage A -- Manifest scan + read sampling</w:t>
      </w:r>
    </w:p>
    <w:p>
      <w:r>
        <w:rPr>
          <w:b w:val="0"/>
          <w:i w:val="0"/>
        </w:rPr>
        <w:t>QzaFastqSource() opens the .qza zipfile, locates data/MANIFEST inside it, and parses the per-sample direction (forward/reverse) and filename. sample_pairs() then opens R1 and R2 in lockstep via gzip.open and yields ReadPair(forward_seq, reverse_seq, forward_qual, reverse_qual). Quality strings are converted to integer arrays (q = ord(ch) - 33) up-front so the inner loop is pure integer math.</w:t>
      </w:r>
    </w:p>
    <w:p>
      <w:r>
        <w:rPr>
          <w:b w:val="0"/>
          <w:i w:val="0"/>
        </w:rPr>
        <w:t>Sampling stops at READS_PER_SAMPLE per sample (default 1000). With 20 samples that is 20k pairs -- enough to estimate quantiles with negligible Monte Carlo error.</w:t>
      </w:r>
    </w:p>
    <w:p>
      <w:pPr>
        <w:pStyle w:val="Heading2"/>
      </w:pPr>
      <w:r>
        <w:rPr>
          <w:color w:val="2C3E50"/>
        </w:rPr>
        <w:t>4.4 Stage B -- Insert length estimation (k-mer seed-and-extend)</w:t>
      </w:r>
    </w:p>
    <w:p>
      <w:r>
        <w:rPr>
          <w:b w:val="0"/>
          <w:i w:val="0"/>
        </w:rPr>
        <w:t>best_pair_alignment(forward, reverse, kmer=13, min_overlap=40) implements a fast k-mer chain alignment:</w:t>
      </w:r>
    </w:p>
    <w:p>
      <w:pPr>
        <w:pStyle w:val="ListBullet"/>
      </w:pPr>
      <w:r>
        <w:t>Build positions: dict mapping every 13-mer of the forward read to its starting indices.</w:t>
      </w:r>
    </w:p>
    <w:p>
      <w:pPr>
        <w:pStyle w:val="ListBullet"/>
      </w:pPr>
      <w:r>
        <w:t>For each 13-mer in the reverse-complemented R2, look up matching positions and increment a Counter[shift] where shift = i - j.</w:t>
      </w:r>
    </w:p>
    <w:p>
      <w:pPr>
        <w:pStyle w:val="ListBullet"/>
      </w:pPr>
      <w:r>
        <w:t>Take the 12 most common shift values; for each, compute matches/comparable identity over the implied overlap region.</w:t>
      </w:r>
    </w:p>
    <w:p>
      <w:pPr>
        <w:pStyle w:val="ListBullet"/>
      </w:pPr>
      <w:r>
        <w:t>Score = identity * comparable. Best score wins.</w:t>
      </w:r>
    </w:p>
    <w:p>
      <w:pPr>
        <w:pStyle w:val="ListBullet"/>
      </w:pPr>
      <w:r>
        <w:t>Reject overlaps shorter than min_overlap (40 bp).</w:t>
      </w:r>
    </w:p>
    <w:p>
      <w:pPr>
        <w:pStyle w:val="ListBullet"/>
      </w:pPr>
      <w:r>
        <w:t>Return (insert_length, identity, overlap).</w:t>
      </w:r>
    </w:p>
    <w:p>
      <w:r>
        <w:rPr>
          <w:b w:val="0"/>
          <w:i w:val="0"/>
        </w:rPr>
        <w:t>estimate_insert_length() runs alignment on up to INSERT_SAMPLE_PAIRS pairs, keeps those with identity &gt;= 0.90, applies an IQR outlier filter (then a fallback ±50bp filter if too many were dropped), and returns median, p95, p99. The 99th percentile is used as the 'requirement' downstream -- a conservative choice that protects against unusually long inserts.</w:t>
      </w:r>
    </w:p>
    <w:p>
      <w:r>
        <w:rPr>
          <w:b w:val="0"/>
          <w:i w:val="0"/>
        </w:rPr>
        <w:t>If --amplicon-length is provided, the entire alignment stage is bypassed: median/p95/p99/requirement are all set to that value.</w:t>
      </w:r>
    </w:p>
    <w:p>
      <w:pPr>
        <w:pStyle w:val="Heading2"/>
      </w:pPr>
      <w:r>
        <w:rPr>
          <w:color w:val="2C3E50"/>
        </w:rPr>
        <w:t>4.5 Stage C -- Trim-left decision</w:t>
      </w:r>
    </w:p>
    <w:p>
      <w:r>
        <w:rPr>
          <w:b w:val="0"/>
          <w:i w:val="0"/>
        </w:rPr>
        <w:t>decide_trim() chooses --p-trim-left-f and --p-trim-left-r:</w:t>
      </w:r>
    </w:p>
    <w:p>
      <w:r>
        <w:rPr>
          <w:b/>
        </w:rPr>
        <w:t xml:space="preserve">Primer provided: </w:t>
      </w:r>
      <w:r>
        <w:t>trim_left = len(primer). primer_match_counts() additionally walks the sample reads and counts how many have &lt;= 15% IUPAC-mismatches in the primer-length prefix -- this match count is reported to the user as a sanity check.</w:t>
      </w:r>
    </w:p>
    <w:p>
      <w:r>
        <w:rPr>
          <w:b/>
        </w:rPr>
        <w:t xml:space="preserve">Primer NOT provided: </w:t>
      </w:r>
      <w:r>
        <w:t>trim_left = ASSUME_PRIMER_LENGTH (default 20). The 'unknown-primer' source string is recorded in the output.</w:t>
      </w:r>
    </w:p>
    <w:p>
      <w:pPr>
        <w:pStyle w:val="Heading2"/>
      </w:pPr>
      <w:r>
        <w:rPr>
          <w:color w:val="2C3E50"/>
        </w:rPr>
        <w:t>4.6 Stage D -- Per-read max-trunc walk</w:t>
      </w:r>
    </w:p>
    <w:p>
      <w:r>
        <w:rPr>
          <w:b w:val="0"/>
          <w:i w:val="0"/>
        </w:rPr>
        <w:t>max_trunc_from_read(seq, qual, trim_left, max_ee) walks position by position from trim_left to len(qual). At each position, it accumulates expected error EE += 10^(-q/10). The largest position where EE &lt;= max_ee is returned. The walk also short-circuits at the first 'N' base.</w:t>
      </w:r>
    </w:p>
    <w:p>
      <w:r>
        <w:rPr>
          <w:b w:val="0"/>
          <w:i w:val="0"/>
        </w:rPr>
        <w:t>This single 1D function is the entire quality model. It is conservative (Q40 contributes 0.0001, Q20 contributes 0.01, Q10 contributes 0.1) and matches DADA2's own filterAndTrim() expectation-based filter exactly.</w:t>
      </w:r>
    </w:p>
    <w:p>
      <w:pPr>
        <w:pStyle w:val="Heading2"/>
      </w:pPr>
      <w:r>
        <w:rPr>
          <w:color w:val="2C3E50"/>
        </w:rPr>
        <w:t>4.7 Stage E -- The suffix matrix</w:t>
      </w:r>
    </w:p>
    <w:p>
      <w:r>
        <w:rPr>
          <w:b w:val="0"/>
          <w:i w:val="0"/>
        </w:rPr>
        <w:t>build_suffix_matrix() is the heart of the algorithm. It pre-computes, for every (max_f_len, max_r_len) pair, how many sampled pairs have BOTH max_trunc_f &gt;= forward_index AND max_trunc_r &gt;= reverse_index.</w:t>
      </w:r>
    </w:p>
    <w:p>
      <w:r>
        <w:rPr>
          <w:b w:val="0"/>
          <w:i w:val="0"/>
        </w:rPr>
        <w:t>Implementation:</w:t>
      </w:r>
    </w:p>
    <w:p>
      <w:pPr>
        <w:pStyle w:val="ListBullet"/>
      </w:pPr>
      <w:r>
        <w:t>Create matrix[i][j] = count of pairs whose (f_max, r_max) == (i, j).</w:t>
      </w:r>
    </w:p>
    <w:p>
      <w:pPr>
        <w:pStyle w:val="ListBullet"/>
      </w:pPr>
      <w:r>
        <w:t>Convert to suffix sums: matrix[i][j] -&gt; sum over (i' &gt;= i, j' &gt;= j).</w:t>
      </w:r>
    </w:p>
    <w:p>
      <w:pPr>
        <w:pStyle w:val="ListBullet"/>
      </w:pPr>
      <w:r>
        <w:t>This is done in two passes: first column-suffix (bottom-up) then row-suffix (right-to-left). Both passes are O(M*N).</w:t>
      </w:r>
    </w:p>
    <w:p>
      <w:pPr>
        <w:pStyle w:val="ListBullet"/>
      </w:pPr>
      <w:r>
        <w:t>Also compute f_pass_counts[i] = number of pairs with f_max &gt;= i, and similarly r_pass_counts[j].</w:t>
      </w:r>
    </w:p>
    <w:p>
      <w:r>
        <w:rPr>
          <w:b w:val="0"/>
          <w:i w:val="0"/>
        </w:rPr>
        <w:t>Now ranking N x M candidate (trunc_f, trunc_r) combinations is O(N*M) instead of O(N*M*pairs). For typical Illumina data (max_f=300, max_r=250, 20k pairs) this is ~10^4 candidates rather than ~10^9.</w:t>
      </w:r>
    </w:p>
    <w:p>
      <w:pPr>
        <w:pStyle w:val="Heading2"/>
      </w:pPr>
      <w:r>
        <w:rPr>
          <w:color w:val="2C3E50"/>
        </w:rPr>
        <w:t>4.8 Stage F -- Candidate enumeration + ranking</w:t>
      </w:r>
    </w:p>
    <w:p>
      <w:r>
        <w:rPr>
          <w:b w:val="0"/>
          <w:i w:val="0"/>
        </w:rPr>
        <w:t>rank_candidates() iterates trunc_f from trim_f+50 to max_f_len, trunc_r from trim_r+50 to max_r_len. For each (trunc_f, trunc_r):</w:t>
      </w:r>
    </w:p>
    <w:p>
      <w:pPr>
        <w:pStyle w:val="ListBullet"/>
      </w:pPr>
      <w:r>
        <w:t>Compute overlap = trunc_f + trunc_r - insert_requirement.</w:t>
      </w:r>
    </w:p>
    <w:p>
      <w:pPr>
        <w:pStyle w:val="ListBullet"/>
      </w:pPr>
      <w:r>
        <w:t>Skip if overlap &lt; MIN_OVERLAP.</w:t>
      </w:r>
    </w:p>
    <w:p>
      <w:pPr>
        <w:pStyle w:val="ListBullet"/>
      </w:pPr>
      <w:r>
        <w:t>Compute pair_pass = matrix[trunc_f][trunc_r] / N.</w:t>
      </w:r>
    </w:p>
    <w:p>
      <w:pPr>
        <w:pStyle w:val="ListBullet"/>
      </w:pPr>
      <w:r>
        <w:t>Skip if pair_pass == 0.</w:t>
      </w:r>
    </w:p>
    <w:p>
      <w:pPr>
        <w:pStyle w:val="ListBullet"/>
      </w:pPr>
      <w:r>
        <w:t>Record forward_pass = f_pass_counts[trunc_f] / N, reverse_pass = r_pass_counts[trunc_r] / N.</w:t>
      </w:r>
    </w:p>
    <w:p>
      <w:pPr>
        <w:pStyle w:val="ListBullet"/>
      </w:pPr>
      <w:r>
        <w:t>Append a Candidate dataclass entry.</w:t>
      </w:r>
    </w:p>
    <w:p>
      <w:r>
        <w:rPr>
          <w:b w:val="0"/>
          <w:i w:val="0"/>
        </w:rPr>
        <w:t>Ranking proceeds in three filtered tiers:</w:t>
      </w:r>
    </w:p>
    <w:p>
      <w:r>
        <w:rPr>
          <w:b/>
        </w:rPr>
        <w:t xml:space="preserve">Tier 1: </w:t>
      </w:r>
      <w:r>
        <w:t>Eligible = candidates passing all three pass-rate floors (0.80 / 0.90 / 0.84). If empty, move to Tier 2.</w:t>
      </w:r>
    </w:p>
    <w:p>
      <w:r>
        <w:rPr>
          <w:b/>
        </w:rPr>
        <w:t xml:space="preserve">Tier 2: </w:t>
      </w:r>
      <w:r>
        <w:t>Eligible = candidates passing only MIN_PAIR_PASS_RATE. If empty, Tier 3.</w:t>
      </w:r>
    </w:p>
    <w:p>
      <w:r>
        <w:rPr>
          <w:b/>
        </w:rPr>
        <w:t xml:space="preserve">Tier 3: </w:t>
      </w:r>
      <w:r>
        <w:t>Eligible = ALL candidates (graceful degradation -- something is better than nothing).</w:t>
      </w:r>
    </w:p>
    <w:p>
      <w:r>
        <w:rPr>
          <w:b w:val="0"/>
          <w:i w:val="0"/>
        </w:rPr>
        <w:t>Within the eligible set, find max(effective_f + effective_r). Take the 'near-longest' subset = candidates within LENGTH_SLACK of that max. Sort the subset by (pair_pass DESC, |effective_f - effective_r| ASC, overlap DESC, length DESC) and pick #1.</w:t>
      </w:r>
    </w:p>
    <w:p>
      <w:r>
        <w:rPr>
          <w:b w:val="0"/>
          <w:i w:val="0"/>
        </w:rPr>
        <w:t>The 'balance' tiebreaker (smaller |F-R| difference preferred) is the subtle but important step: it prevents pathological recommendations like (trunc_f=300, trunc_r=50) when (200, 200) would also pass.</w:t>
      </w:r>
    </w:p>
    <w:p>
      <w:pPr>
        <w:pStyle w:val="Heading2"/>
      </w:pPr>
      <w:r>
        <w:rPr>
          <w:color w:val="2C3E50"/>
        </w:rPr>
        <w:t>4.9 Output emission</w:t>
      </w:r>
    </w:p>
    <w:p>
      <w:r>
        <w:rPr>
          <w:b w:val="0"/>
          <w:i w:val="0"/>
        </w:rPr>
        <w:t>write_output() produces a self-documenting .txt with these blocks: header (input QZA, sample count, total pair count), the four parameters one-per-line in QIIME2-compatible form, primer-handling provenance, quality+overlap estimates, the ready-to-run `qiime dada2 denoise-paired` command, and a top-N candidate table for auditing.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da2_pa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Two-stage flow: bash QIIME2 calls (top) feed the Python recommender (middle), which writes the parameter file.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Insert length cannot be inferred</w:t>
      </w:r>
    </w:p>
    <w:p>
      <w:r>
        <w:rPr>
          <w:b w:val="0"/>
          <w:i w:val="0"/>
        </w:rPr>
        <w:t>If &lt;8 pairs align with identity &gt;= 0.90, estimate_insert_length() falls back to median ±50 bp filter. If still too few, it dies with a request for --amplicon-length. Common cause: reads do not actually overlap (e.g. V1-V9 long-read data).</w:t>
      </w:r>
    </w:p>
    <w:p>
      <w:pPr>
        <w:pStyle w:val="Heading3"/>
      </w:pPr>
      <w:r>
        <w:rPr>
          <w:color w:val="1F6FEB"/>
        </w:rPr>
        <w:t>All candidates fail strict tier</w:t>
      </w:r>
    </w:p>
    <w:p>
      <w:r>
        <w:rPr>
          <w:b w:val="0"/>
          <w:i w:val="0"/>
        </w:rPr>
        <w:t>Tiers 2 and 3 progressively relax constraints. The third tier accepts ANY candidate. The user is still notified via the pass-rate columns in the candidate table.</w:t>
      </w:r>
    </w:p>
    <w:p>
      <w:pPr>
        <w:pStyle w:val="Heading3"/>
      </w:pPr>
      <w:r>
        <w:rPr>
          <w:color w:val="1F6FEB"/>
        </w:rPr>
        <w:t>Amplicon shorter than 2 * trim_left + 50</w:t>
      </w:r>
    </w:p>
    <w:p>
      <w:r>
        <w:rPr>
          <w:b w:val="0"/>
          <w:i w:val="0"/>
        </w:rPr>
        <w:t>The candidate-enumeration `for trunc_f in range(trim_f+50, max_f_len+1)` will yield no candidates. Will trigger 'No candidate truncation lengths' error -- the user must drop `--min-overlap` and/or use a shorter primer.</w:t>
      </w:r>
    </w:p>
    <w:p>
      <w:pPr>
        <w:pStyle w:val="Heading3"/>
      </w:pPr>
      <w:r>
        <w:rPr>
          <w:color w:val="1F6FEB"/>
        </w:rPr>
        <w:t>Mixed-length sample pools</w:t>
      </w:r>
    </w:p>
    <w:p>
      <w:r>
        <w:rPr>
          <w:b w:val="0"/>
          <w:i w:val="0"/>
        </w:rPr>
        <w:t>If individual samples have very different read lengths (e.g. one re-run sample), max_f_len and max_r_len reflect the global maximum. Candidates beyond an individual sample's max are still considered for that sample but yield max_trunc capped at the sample's actual length, naturally bringing the score down.</w:t>
      </w:r>
    </w:p>
    <w:p>
      <w:pPr>
        <w:pStyle w:val="Heading3"/>
      </w:pPr>
      <w:r>
        <w:rPr>
          <w:color w:val="1F6FEB"/>
        </w:rPr>
        <w:t>--p-trim-left equal across all samples</w:t>
      </w:r>
    </w:p>
    <w:p>
      <w:r>
        <w:rPr>
          <w:b w:val="0"/>
          <w:i w:val="0"/>
        </w:rPr>
        <w:t>DADA2 enforces that trim-left is identical for every sample in a run. This is a QIIME2 limitation, not ours. If samples have different primer-trim conventions, pre-process them separately.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dataclasses for clarity</w:t>
      </w:r>
    </w:p>
    <w:p>
      <w:r>
        <w:rPr>
          <w:b w:val="0"/>
          <w:i w:val="0"/>
        </w:rPr>
        <w:t>ManifestEntry, ReadPair, InsertEstimate, TrimInfo, Candidate are all @dataclass-typed. This is purely for readability: the algorithmic intent is much clearer when each function takes/returns named fields rather than tuples.</w:t>
      </w:r>
    </w:p>
    <w:p>
      <w:pPr>
        <w:pStyle w:val="Heading3"/>
      </w:pPr>
      <w:r>
        <w:rPr>
          <w:color w:val="1F6FEB"/>
        </w:rPr>
        <w:t>Why pre-convert quality strings to bytes</w:t>
      </w:r>
    </w:p>
    <w:p>
      <w:r>
        <w:rPr>
          <w:b w:val="0"/>
          <w:i w:val="0"/>
        </w:rPr>
        <w:t>Python's str -&gt; int conversion on Illumina quality strings is expensive when done in the inner loop. We pay the cost once per pair when reading the FASTQ and use byte-array indexing in max_trunc_from_read.</w:t>
      </w:r>
    </w:p>
    <w:p>
      <w:pPr>
        <w:pStyle w:val="Heading3"/>
      </w:pPr>
      <w:r>
        <w:rPr>
          <w:color w:val="1F6FEB"/>
        </w:rPr>
        <w:t>The 'effective length' metric</w:t>
      </w:r>
    </w:p>
    <w:p>
      <w:r>
        <w:rPr>
          <w:b w:val="0"/>
          <w:i w:val="0"/>
        </w:rPr>
        <w:t>effective_f = trunc_f - trim_f. This is the actual amplicon length contributing to the merged read after primer trimming. We optimize EFFECTIVE length, not raw trunc-len, because two recommendations with the same trunc-len but different trim-left have different merged-read lengths.</w:t>
      </w:r>
    </w:p>
    <w:p>
      <w:pPr>
        <w:pStyle w:val="Heading3"/>
      </w:pPr>
      <w:r>
        <w:rPr>
          <w:color w:val="1F6FEB"/>
        </w:rPr>
        <w:t>Why two scripts and not one</w:t>
      </w:r>
    </w:p>
    <w:p>
      <w:r>
        <w:rPr>
          <w:b w:val="0"/>
          <w:i w:val="0"/>
        </w:rPr>
        <w:t>create_dada2_parameters_txt.sh is intentionally standalone -- power users can run it on any QIIME2 paired-end .qza without going through the bash wrapper's QC steps. The wrapper exists to bundle the QC steps with the parameter computation for the lay user.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a known-good demux artifact and verify the recommended trunc-len matches DADA2's own forward/reverse FilterAndTrim recommendation (typically within 1-2 bp).</w:t>
      </w:r>
    </w:p>
    <w:p>
      <w:pPr>
        <w:pStyle w:val="ListBullet"/>
      </w:pPr>
      <w:r>
        <w:t>Run with --amplicon-length 253 -&gt; verify the candidate table reflects insert_requirement = 253.</w:t>
      </w:r>
    </w:p>
    <w:p>
      <w:pPr>
        <w:pStyle w:val="ListBullet"/>
      </w:pPr>
      <w:r>
        <w:t>Run on artificially low-quality data (max-ee 2 fails for all candidates) -&gt; verify Tier 3 fallback and that warnings appear in the report.</w:t>
      </w:r>
    </w:p>
    <w:p>
      <w:pPr>
        <w:pStyle w:val="ListBullet"/>
      </w:pPr>
      <w:r>
        <w:t>Run with primers explicitly provided (--forward-primer/--reverse-primer) -&gt; verify trim-left equals primer length.</w:t>
      </w:r>
    </w:p>
    <w:p>
      <w:pPr>
        <w:pStyle w:val="ListBullet"/>
      </w:pPr>
      <w:r>
        <w:t>Run with --dry-run from the wrapper -&gt; verify the wrapper prints all 7 commands without invoking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