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360BE" w14:textId="2C7BFB2D" w:rsidR="00484175" w:rsidRDefault="00484175" w:rsidP="00484175">
      <w:pPr>
        <w:pStyle w:val="IntenseQuote"/>
        <w:rPr>
          <w:b/>
          <w:bCs/>
          <w:i w:val="0"/>
          <w:iCs w:val="0"/>
          <w:sz w:val="60"/>
          <w:szCs w:val="60"/>
        </w:rPr>
      </w:pPr>
      <w:proofErr w:type="gramStart"/>
      <w:r w:rsidRPr="00484175">
        <w:rPr>
          <w:b/>
          <w:bCs/>
          <w:i w:val="0"/>
          <w:iCs w:val="0"/>
          <w:sz w:val="60"/>
          <w:szCs w:val="60"/>
        </w:rPr>
        <w:t>604:-</w:t>
      </w:r>
      <w:proofErr w:type="gramEnd"/>
      <w:r w:rsidRPr="00484175">
        <w:rPr>
          <w:b/>
          <w:bCs/>
          <w:i w:val="0"/>
          <w:iCs w:val="0"/>
          <w:sz w:val="60"/>
          <w:szCs w:val="60"/>
        </w:rPr>
        <w:t>COMPUTER GRAPHICS</w:t>
      </w:r>
    </w:p>
    <w:p w14:paraId="2C18E5FB" w14:textId="3CAA4F13" w:rsidR="00484175" w:rsidRDefault="00484175" w:rsidP="00484175">
      <w:pPr>
        <w:pStyle w:val="ListParagraph"/>
        <w:numPr>
          <w:ilvl w:val="0"/>
          <w:numId w:val="1"/>
        </w:numPr>
        <w:rPr>
          <w:b/>
          <w:bCs/>
          <w:sz w:val="36"/>
          <w:szCs w:val="36"/>
        </w:rPr>
      </w:pPr>
      <w:r w:rsidRPr="00484175">
        <w:rPr>
          <w:b/>
          <w:bCs/>
          <w:sz w:val="36"/>
          <w:szCs w:val="36"/>
        </w:rPr>
        <w:t>discuss application of computer graphics</w:t>
      </w:r>
      <w:r>
        <w:rPr>
          <w:b/>
          <w:bCs/>
          <w:sz w:val="36"/>
          <w:szCs w:val="36"/>
        </w:rPr>
        <w:t>?</w:t>
      </w:r>
    </w:p>
    <w:p w14:paraId="4E7881D0" w14:textId="77777777" w:rsidR="00484175" w:rsidRDefault="00484175" w:rsidP="00484175">
      <w:pPr>
        <w:pStyle w:val="ListParagraph"/>
        <w:numPr>
          <w:ilvl w:val="0"/>
          <w:numId w:val="2"/>
        </w:numPr>
        <w:rPr>
          <w:sz w:val="30"/>
          <w:szCs w:val="30"/>
        </w:rPr>
      </w:pPr>
      <w:r>
        <w:rPr>
          <w:sz w:val="30"/>
          <w:szCs w:val="30"/>
        </w:rPr>
        <w:t xml:space="preserve">Computer graphics </w:t>
      </w:r>
      <w:r w:rsidRPr="00484175">
        <w:rPr>
          <w:sz w:val="30"/>
          <w:szCs w:val="30"/>
        </w:rPr>
        <w:t xml:space="preserve">is the part of computer science that studies methods for manipulating visual content although computer graphics deals with 3D graphics, 2D graphics, and image processing. It also deals with the creation, manipulation, and storage of different types of images and objects. </w:t>
      </w:r>
    </w:p>
    <w:p w14:paraId="54060E5C" w14:textId="3783AE39" w:rsidR="00484175" w:rsidRDefault="00484175" w:rsidP="00484175">
      <w:pPr>
        <w:pStyle w:val="ListParagraph"/>
        <w:numPr>
          <w:ilvl w:val="0"/>
          <w:numId w:val="2"/>
        </w:numPr>
        <w:rPr>
          <w:sz w:val="30"/>
          <w:szCs w:val="30"/>
        </w:rPr>
      </w:pPr>
      <w:r w:rsidRPr="00484175">
        <w:rPr>
          <w:sz w:val="30"/>
          <w:szCs w:val="30"/>
        </w:rPr>
        <w:t>Computer graphics play a crucial role across various fields, offering innovative ways to create, visualize, and interact with data.</w:t>
      </w:r>
    </w:p>
    <w:p w14:paraId="2CC53DF4" w14:textId="51291B1A" w:rsidR="00484175" w:rsidRDefault="00484175" w:rsidP="00484175">
      <w:pPr>
        <w:pStyle w:val="ListParagraph"/>
        <w:numPr>
          <w:ilvl w:val="0"/>
          <w:numId w:val="2"/>
        </w:numPr>
        <w:rPr>
          <w:sz w:val="30"/>
          <w:szCs w:val="30"/>
        </w:rPr>
      </w:pPr>
      <w:r w:rsidRPr="00484175">
        <w:rPr>
          <w:sz w:val="30"/>
          <w:szCs w:val="30"/>
        </w:rPr>
        <w:t>There are some of the applications of computer graphics are described below</w:t>
      </w:r>
      <w:proofErr w:type="gramStart"/>
      <w:r w:rsidRPr="00484175">
        <w:rPr>
          <w:sz w:val="30"/>
          <w:szCs w:val="30"/>
        </w:rPr>
        <w:t>.:</w:t>
      </w:r>
      <w:r>
        <w:rPr>
          <w:sz w:val="30"/>
          <w:szCs w:val="30"/>
        </w:rPr>
        <w:t>-</w:t>
      </w:r>
      <w:proofErr w:type="gramEnd"/>
    </w:p>
    <w:p w14:paraId="49BBB5CA" w14:textId="2E685027" w:rsidR="00484175" w:rsidRPr="00484175" w:rsidRDefault="00484175" w:rsidP="00484175">
      <w:pPr>
        <w:pStyle w:val="ListParagraph"/>
        <w:numPr>
          <w:ilvl w:val="0"/>
          <w:numId w:val="5"/>
        </w:numPr>
        <w:shd w:val="clear" w:color="auto" w:fill="FFFFFF"/>
        <w:spacing w:after="0" w:line="240" w:lineRule="auto"/>
        <w:textAlignment w:val="baseline"/>
        <w:rPr>
          <w:rFonts w:ascii="Nunito" w:eastAsia="Times New Roman" w:hAnsi="Nunito" w:cs="Times New Roman"/>
          <w:color w:val="273239"/>
          <w:spacing w:val="2"/>
          <w:kern w:val="0"/>
          <w:sz w:val="27"/>
          <w:szCs w:val="27"/>
          <w14:ligatures w14:val="none"/>
        </w:rPr>
      </w:pPr>
      <w:r w:rsidRPr="00484175">
        <w:rPr>
          <w:rFonts w:ascii="Nunito" w:eastAsia="Times New Roman" w:hAnsi="Nunito" w:cs="Times New Roman"/>
          <w:b/>
          <w:bCs/>
          <w:color w:val="273239"/>
          <w:spacing w:val="2"/>
          <w:kern w:val="0"/>
          <w:sz w:val="27"/>
          <w:szCs w:val="27"/>
          <w:bdr w:val="none" w:sz="0" w:space="0" w:color="auto" w:frame="1"/>
          <w14:ligatures w14:val="none"/>
        </w:rPr>
        <w:t>Education:</w:t>
      </w:r>
      <w:r w:rsidRPr="00484175">
        <w:rPr>
          <w:rFonts w:ascii="Nunito" w:eastAsia="Times New Roman" w:hAnsi="Nunito" w:cs="Times New Roman"/>
          <w:color w:val="273239"/>
          <w:spacing w:val="2"/>
          <w:kern w:val="0"/>
          <w:sz w:val="27"/>
          <w:szCs w:val="27"/>
          <w:bdr w:val="none" w:sz="0" w:space="0" w:color="auto" w:frame="1"/>
          <w14:ligatures w14:val="none"/>
        </w:rPr>
        <w:t> Computer-generated models are extremely useful for teaching huge number of concepts and fundamentals in an easy-to-understand and learn manner. Using computer graphics many educational models can be created through which more interest can be generated among the students regarding the subject.</w:t>
      </w:r>
    </w:p>
    <w:p w14:paraId="4139D236" w14:textId="77777777" w:rsidR="00484175" w:rsidRPr="00CF49F5" w:rsidRDefault="00484175" w:rsidP="00484175">
      <w:pPr>
        <w:pStyle w:val="ListParagraph"/>
        <w:numPr>
          <w:ilvl w:val="0"/>
          <w:numId w:val="5"/>
        </w:numPr>
        <w:shd w:val="clear" w:color="auto" w:fill="FFFFFF"/>
        <w:spacing w:after="0" w:line="240" w:lineRule="auto"/>
        <w:textAlignment w:val="baseline"/>
        <w:rPr>
          <w:rFonts w:ascii="Nunito" w:eastAsia="Times New Roman" w:hAnsi="Nunito" w:cs="Times New Roman"/>
          <w:color w:val="273239"/>
          <w:spacing w:val="2"/>
          <w:kern w:val="0"/>
          <w:sz w:val="27"/>
          <w:szCs w:val="27"/>
          <w14:ligatures w14:val="none"/>
        </w:rPr>
      </w:pPr>
      <w:r w:rsidRPr="00484175">
        <w:rPr>
          <w:rFonts w:ascii="Nunito" w:eastAsia="Times New Roman" w:hAnsi="Nunito" w:cs="Times New Roman"/>
          <w:b/>
          <w:bCs/>
          <w:color w:val="273239"/>
          <w:spacing w:val="2"/>
          <w:kern w:val="0"/>
          <w:sz w:val="27"/>
          <w:szCs w:val="27"/>
          <w:bdr w:val="none" w:sz="0" w:space="0" w:color="auto" w:frame="1"/>
          <w14:ligatures w14:val="none"/>
        </w:rPr>
        <w:t>Training:</w:t>
      </w:r>
      <w:r w:rsidRPr="00484175">
        <w:rPr>
          <w:rFonts w:ascii="Nunito" w:eastAsia="Times New Roman" w:hAnsi="Nunito" w:cs="Times New Roman"/>
          <w:color w:val="273239"/>
          <w:spacing w:val="2"/>
          <w:kern w:val="0"/>
          <w:sz w:val="27"/>
          <w:szCs w:val="27"/>
          <w:bdr w:val="none" w:sz="0" w:space="0" w:color="auto" w:frame="1"/>
          <w14:ligatures w14:val="none"/>
        </w:rPr>
        <w:t> </w:t>
      </w:r>
      <w:proofErr w:type="spellStart"/>
      <w:r w:rsidRPr="00484175">
        <w:rPr>
          <w:rFonts w:ascii="Nunito" w:eastAsia="Times New Roman" w:hAnsi="Nunito" w:cs="Times New Roman"/>
          <w:color w:val="273239"/>
          <w:spacing w:val="2"/>
          <w:kern w:val="0"/>
          <w:sz w:val="27"/>
          <w:szCs w:val="27"/>
          <w:bdr w:val="none" w:sz="0" w:space="0" w:color="auto" w:frame="1"/>
          <w14:ligatures w14:val="none"/>
        </w:rPr>
        <w:t>Specialised</w:t>
      </w:r>
      <w:proofErr w:type="spellEnd"/>
      <w:r w:rsidRPr="00484175">
        <w:rPr>
          <w:rFonts w:ascii="Nunito" w:eastAsia="Times New Roman" w:hAnsi="Nunito" w:cs="Times New Roman"/>
          <w:color w:val="273239"/>
          <w:spacing w:val="2"/>
          <w:kern w:val="0"/>
          <w:sz w:val="27"/>
          <w:szCs w:val="27"/>
          <w:bdr w:val="none" w:sz="0" w:space="0" w:color="auto" w:frame="1"/>
          <w14:ligatures w14:val="none"/>
        </w:rPr>
        <w:t xml:space="preserve"> systems for training like simulators can be used for training the candidates in a way that can be grasped in a short span of time with better understanding. The creation of training modules using computer graphics is simple and very useful.</w:t>
      </w:r>
    </w:p>
    <w:p w14:paraId="13872B6E" w14:textId="2407A7DC" w:rsidR="00CF49F5" w:rsidRDefault="00CF49F5" w:rsidP="00484175">
      <w:pPr>
        <w:pStyle w:val="ListParagraph"/>
        <w:numPr>
          <w:ilvl w:val="0"/>
          <w:numId w:val="5"/>
        </w:numPr>
        <w:shd w:val="clear" w:color="auto" w:fill="FFFFFF"/>
        <w:spacing w:after="0" w:line="240" w:lineRule="auto"/>
        <w:textAlignment w:val="baseline"/>
        <w:rPr>
          <w:rFonts w:ascii="Nunito" w:eastAsia="Times New Roman" w:hAnsi="Nunito" w:cs="Times New Roman"/>
          <w:color w:val="273239"/>
          <w:spacing w:val="2"/>
          <w:kern w:val="0"/>
          <w:sz w:val="27"/>
          <w:szCs w:val="27"/>
          <w14:ligatures w14:val="none"/>
        </w:rPr>
      </w:pPr>
      <w:r w:rsidRPr="00CF49F5">
        <w:rPr>
          <w:rFonts w:ascii="Nunito" w:eastAsia="Times New Roman" w:hAnsi="Nunito" w:cs="Times New Roman"/>
          <w:b/>
          <w:bCs/>
          <w:color w:val="273239"/>
          <w:spacing w:val="2"/>
          <w:kern w:val="0"/>
          <w:sz w:val="27"/>
          <w:szCs w:val="27"/>
          <w14:ligatures w14:val="none"/>
        </w:rPr>
        <w:t>Image Processing:</w:t>
      </w:r>
      <w:r w:rsidRPr="00CF49F5">
        <w:rPr>
          <w:rFonts w:ascii="Nunito" w:eastAsia="Times New Roman" w:hAnsi="Nunito" w:cs="Times New Roman"/>
          <w:color w:val="273239"/>
          <w:spacing w:val="2"/>
          <w:kern w:val="0"/>
          <w:sz w:val="27"/>
          <w:szCs w:val="27"/>
          <w14:ligatures w14:val="none"/>
        </w:rPr>
        <w:t> Various kinds of photographs or images require editing in order to be used in different places. Processing of existing images into refined ones for better interpretation is one of the many applications of computer graphics</w:t>
      </w:r>
      <w:r>
        <w:rPr>
          <w:rFonts w:ascii="Nunito" w:eastAsia="Times New Roman" w:hAnsi="Nunito" w:cs="Times New Roman"/>
          <w:color w:val="273239"/>
          <w:spacing w:val="2"/>
          <w:kern w:val="0"/>
          <w:sz w:val="27"/>
          <w:szCs w:val="27"/>
          <w14:ligatures w14:val="none"/>
        </w:rPr>
        <w:t>.</w:t>
      </w:r>
    </w:p>
    <w:p w14:paraId="6D0221DA" w14:textId="77777777" w:rsidR="00CF49F5" w:rsidRPr="00CF49F5" w:rsidRDefault="00CF49F5" w:rsidP="00CF49F5">
      <w:pPr>
        <w:numPr>
          <w:ilvl w:val="0"/>
          <w:numId w:val="5"/>
        </w:numPr>
        <w:shd w:val="clear" w:color="auto" w:fill="FFFFFF"/>
        <w:spacing w:after="0" w:line="240" w:lineRule="auto"/>
        <w:textAlignment w:val="baseline"/>
        <w:rPr>
          <w:rFonts w:ascii="Nunito" w:eastAsia="Times New Roman" w:hAnsi="Nunito" w:cs="Times New Roman"/>
          <w:color w:val="273239"/>
          <w:spacing w:val="2"/>
          <w:kern w:val="0"/>
          <w:sz w:val="27"/>
          <w:szCs w:val="27"/>
          <w14:ligatures w14:val="none"/>
        </w:rPr>
      </w:pPr>
      <w:r w:rsidRPr="00CF49F5">
        <w:rPr>
          <w:rFonts w:ascii="Nunito" w:eastAsia="Times New Roman" w:hAnsi="Nunito" w:cs="Times New Roman"/>
          <w:b/>
          <w:bCs/>
          <w:color w:val="273239"/>
          <w:spacing w:val="2"/>
          <w:kern w:val="0"/>
          <w:sz w:val="27"/>
          <w:szCs w:val="27"/>
          <w:bdr w:val="none" w:sz="0" w:space="0" w:color="auto" w:frame="1"/>
          <w14:ligatures w14:val="none"/>
        </w:rPr>
        <w:lastRenderedPageBreak/>
        <w:t>Graphical User Interface:</w:t>
      </w:r>
      <w:r w:rsidRPr="00CF49F5">
        <w:rPr>
          <w:rFonts w:ascii="Nunito" w:eastAsia="Times New Roman" w:hAnsi="Nunito" w:cs="Times New Roman"/>
          <w:color w:val="273239"/>
          <w:spacing w:val="2"/>
          <w:kern w:val="0"/>
          <w:sz w:val="27"/>
          <w:szCs w:val="27"/>
          <w:bdr w:val="none" w:sz="0" w:space="0" w:color="auto" w:frame="1"/>
          <w14:ligatures w14:val="none"/>
        </w:rPr>
        <w:t> The use of pictures, images, icons, pop-up menus, and graphical objects helps in creating a user-friendly environment where working is easy and pleasant, using computer graphics we can create such an atmosphere where everything can be automated and anyone can get the desired action performed in an easy fashion.</w:t>
      </w:r>
    </w:p>
    <w:p w14:paraId="52025B47" w14:textId="77777777" w:rsidR="00CF49F5" w:rsidRPr="00CF49F5" w:rsidRDefault="00CF49F5" w:rsidP="00CF49F5">
      <w:pPr>
        <w:numPr>
          <w:ilvl w:val="0"/>
          <w:numId w:val="5"/>
        </w:numPr>
        <w:shd w:val="clear" w:color="auto" w:fill="FFFFFF"/>
        <w:spacing w:after="0" w:line="240" w:lineRule="auto"/>
        <w:textAlignment w:val="baseline"/>
        <w:rPr>
          <w:rFonts w:ascii="Nunito" w:eastAsia="Times New Roman" w:hAnsi="Nunito" w:cs="Times New Roman"/>
          <w:color w:val="273239"/>
          <w:spacing w:val="2"/>
          <w:kern w:val="0"/>
          <w:sz w:val="27"/>
          <w:szCs w:val="27"/>
          <w14:ligatures w14:val="none"/>
        </w:rPr>
      </w:pPr>
      <w:r w:rsidRPr="00CF49F5">
        <w:rPr>
          <w:rFonts w:ascii="Nunito" w:eastAsia="Times New Roman" w:hAnsi="Nunito" w:cs="Times New Roman"/>
          <w:b/>
          <w:bCs/>
          <w:color w:val="273239"/>
          <w:spacing w:val="2"/>
          <w:kern w:val="0"/>
          <w:sz w:val="27"/>
          <w:szCs w:val="27"/>
          <w:bdr w:val="none" w:sz="0" w:space="0" w:color="auto" w:frame="1"/>
          <w14:ligatures w14:val="none"/>
        </w:rPr>
        <w:t>Entertainment:</w:t>
      </w:r>
      <w:r w:rsidRPr="00CF49F5">
        <w:rPr>
          <w:rFonts w:ascii="Nunito" w:eastAsia="Times New Roman" w:hAnsi="Nunito" w:cs="Times New Roman"/>
          <w:color w:val="273239"/>
          <w:spacing w:val="2"/>
          <w:kern w:val="0"/>
          <w:sz w:val="27"/>
          <w:szCs w:val="27"/>
          <w:bdr w:val="none" w:sz="0" w:space="0" w:color="auto" w:frame="1"/>
          <w14:ligatures w14:val="none"/>
        </w:rPr>
        <w:t> Computer graphics find a major part of its utility in the movie industry and game industry. Used for creating motion pictures, music videos, television shows, and cartoon animation films. In the game industry where focus and interactivity are the key players, computer graphics help in efficiently providing such features.</w:t>
      </w:r>
    </w:p>
    <w:p w14:paraId="4CF7A67E" w14:textId="0E70E33B" w:rsidR="00CF49F5" w:rsidRDefault="00CF49F5" w:rsidP="00484175">
      <w:pPr>
        <w:pStyle w:val="ListParagraph"/>
        <w:numPr>
          <w:ilvl w:val="0"/>
          <w:numId w:val="5"/>
        </w:numPr>
        <w:shd w:val="clear" w:color="auto" w:fill="FFFFFF"/>
        <w:spacing w:after="0" w:line="240" w:lineRule="auto"/>
        <w:textAlignment w:val="baseline"/>
        <w:rPr>
          <w:rFonts w:ascii="Nunito" w:eastAsia="Times New Roman" w:hAnsi="Nunito" w:cs="Times New Roman"/>
          <w:color w:val="273239"/>
          <w:spacing w:val="2"/>
          <w:kern w:val="0"/>
          <w:sz w:val="27"/>
          <w:szCs w:val="27"/>
          <w14:ligatures w14:val="none"/>
        </w:rPr>
      </w:pPr>
      <w:r>
        <w:rPr>
          <w:rFonts w:ascii="Nunito" w:eastAsia="Times New Roman" w:hAnsi="Nunito" w:cs="Times New Roman"/>
          <w:b/>
          <w:bCs/>
          <w:color w:val="273239"/>
          <w:spacing w:val="2"/>
          <w:kern w:val="0"/>
          <w:sz w:val="27"/>
          <w:szCs w:val="27"/>
          <w:bdr w:val="none" w:sz="0" w:space="0" w:color="auto" w:frame="1"/>
          <w14:ligatures w14:val="none"/>
        </w:rPr>
        <w:t>Designing</w:t>
      </w:r>
      <w:r w:rsidRPr="00CF49F5">
        <w:rPr>
          <w:rFonts w:ascii="Nunito" w:eastAsia="Times New Roman" w:hAnsi="Nunito" w:cs="Times New Roman"/>
          <w:b/>
          <w:bCs/>
          <w:color w:val="273239"/>
          <w:spacing w:val="2"/>
          <w:kern w:val="0"/>
          <w:sz w:val="27"/>
          <w:szCs w:val="27"/>
          <w:bdr w:val="none" w:sz="0" w:space="0" w:color="auto" w:frame="1"/>
          <w14:ligatures w14:val="none"/>
        </w:rPr>
        <w:t>:</w:t>
      </w:r>
      <w:r w:rsidRPr="00CF49F5">
        <w:rPr>
          <w:rFonts w:ascii="Nunito" w:eastAsia="Times New Roman" w:hAnsi="Nunito" w:cs="Times New Roman"/>
          <w:color w:val="273239"/>
          <w:spacing w:val="2"/>
          <w:kern w:val="0"/>
          <w:sz w:val="27"/>
          <w:szCs w:val="27"/>
          <w:bdr w:val="none" w:sz="0" w:space="0" w:color="auto" w:frame="1"/>
          <w14:ligatures w14:val="none"/>
        </w:rPr>
        <w:t> </w:t>
      </w:r>
      <w:r w:rsidRPr="00CF49F5">
        <w:rPr>
          <w:rFonts w:ascii="Nunito" w:eastAsia="Times New Roman" w:hAnsi="Nunito" w:cs="Times New Roman"/>
          <w:color w:val="273239"/>
          <w:spacing w:val="2"/>
          <w:kern w:val="0"/>
          <w:sz w:val="27"/>
          <w:szCs w:val="27"/>
          <w14:ligatures w14:val="none"/>
        </w:rPr>
        <w:t>Designing buildings, automobiles, and aircraft is done with the help of computer-aided drawing, this helps in providing minute details to the drawing and producing more accurate and sharp drawings with better specifications.</w:t>
      </w:r>
    </w:p>
    <w:p w14:paraId="21DCD723" w14:textId="18540ACB" w:rsidR="00CF49F5" w:rsidRDefault="00CF49F5" w:rsidP="00CF49F5">
      <w:pPr>
        <w:pStyle w:val="ListParagraph"/>
        <w:numPr>
          <w:ilvl w:val="0"/>
          <w:numId w:val="5"/>
        </w:numPr>
        <w:shd w:val="clear" w:color="auto" w:fill="FFFFFF"/>
        <w:spacing w:after="0" w:line="240" w:lineRule="auto"/>
        <w:textAlignment w:val="baseline"/>
        <w:rPr>
          <w:rFonts w:ascii="Nunito" w:eastAsia="Times New Roman" w:hAnsi="Nunito" w:cs="Times New Roman"/>
          <w:color w:val="273239"/>
          <w:spacing w:val="2"/>
          <w:kern w:val="0"/>
          <w:sz w:val="27"/>
          <w:szCs w:val="27"/>
          <w14:ligatures w14:val="none"/>
        </w:rPr>
      </w:pPr>
      <w:r w:rsidRPr="00CF49F5">
        <w:rPr>
          <w:rFonts w:ascii="Nunito" w:eastAsia="Times New Roman" w:hAnsi="Nunito" w:cs="Times New Roman"/>
          <w:b/>
          <w:bCs/>
          <w:color w:val="273239"/>
          <w:spacing w:val="2"/>
          <w:kern w:val="0"/>
          <w:sz w:val="27"/>
          <w:szCs w:val="27"/>
          <w14:ligatures w14:val="none"/>
        </w:rPr>
        <w:t>Computer Art:</w:t>
      </w:r>
      <w:r w:rsidRPr="00CF49F5">
        <w:rPr>
          <w:rFonts w:ascii="Nunito" w:eastAsia="Times New Roman" w:hAnsi="Nunito" w:cs="Times New Roman"/>
          <w:color w:val="273239"/>
          <w:spacing w:val="2"/>
          <w:kern w:val="0"/>
          <w:sz w:val="27"/>
          <w:szCs w:val="27"/>
          <w14:ligatures w14:val="none"/>
        </w:rPr>
        <w:t xml:space="preserve"> Using computer </w:t>
      </w:r>
      <w:proofErr w:type="gramStart"/>
      <w:r w:rsidRPr="00CF49F5">
        <w:rPr>
          <w:rFonts w:ascii="Nunito" w:eastAsia="Times New Roman" w:hAnsi="Nunito" w:cs="Times New Roman"/>
          <w:color w:val="273239"/>
          <w:spacing w:val="2"/>
          <w:kern w:val="0"/>
          <w:sz w:val="27"/>
          <w:szCs w:val="27"/>
          <w14:ligatures w14:val="none"/>
        </w:rPr>
        <w:t>graphics</w:t>
      </w:r>
      <w:proofErr w:type="gramEnd"/>
      <w:r w:rsidRPr="00CF49F5">
        <w:rPr>
          <w:rFonts w:ascii="Nunito" w:eastAsia="Times New Roman" w:hAnsi="Nunito" w:cs="Times New Roman"/>
          <w:color w:val="273239"/>
          <w:spacing w:val="2"/>
          <w:kern w:val="0"/>
          <w:sz w:val="27"/>
          <w:szCs w:val="27"/>
          <w14:ligatures w14:val="none"/>
        </w:rPr>
        <w:t xml:space="preserve"> we can create fine and commercial art which includes animation packages, and paint packages. These packages provide facilities for designing object shapes and specifying object motion. Cartoon drawings, paintings, and logo designs can also be done</w:t>
      </w:r>
      <w:r>
        <w:rPr>
          <w:rFonts w:ascii="Nunito" w:eastAsia="Times New Roman" w:hAnsi="Nunito" w:cs="Times New Roman"/>
          <w:color w:val="273239"/>
          <w:spacing w:val="2"/>
          <w:kern w:val="0"/>
          <w:sz w:val="27"/>
          <w:szCs w:val="27"/>
          <w14:ligatures w14:val="none"/>
        </w:rPr>
        <w:t>.</w:t>
      </w:r>
    </w:p>
    <w:p w14:paraId="0407F540" w14:textId="77777777" w:rsidR="00CF49F5" w:rsidRDefault="00CF49F5" w:rsidP="00CF49F5">
      <w:pPr>
        <w:pStyle w:val="ListParagraph"/>
        <w:shd w:val="clear" w:color="auto" w:fill="FFFFFF"/>
        <w:spacing w:after="0" w:line="240" w:lineRule="auto"/>
        <w:ind w:left="2234"/>
        <w:textAlignment w:val="baseline"/>
        <w:rPr>
          <w:rFonts w:ascii="Nunito" w:eastAsia="Times New Roman" w:hAnsi="Nunito" w:cs="Times New Roman"/>
          <w:color w:val="273239"/>
          <w:spacing w:val="2"/>
          <w:kern w:val="0"/>
          <w:sz w:val="27"/>
          <w:szCs w:val="27"/>
          <w14:ligatures w14:val="none"/>
        </w:rPr>
      </w:pPr>
    </w:p>
    <w:p w14:paraId="14F7809D" w14:textId="548B36EA" w:rsidR="00CF49F5" w:rsidRDefault="00DD120F" w:rsidP="00CF49F5">
      <w:pPr>
        <w:pStyle w:val="ListParagraph"/>
        <w:numPr>
          <w:ilvl w:val="0"/>
          <w:numId w:val="1"/>
        </w:numPr>
        <w:rPr>
          <w:b/>
          <w:bCs/>
          <w:sz w:val="36"/>
          <w:szCs w:val="36"/>
        </w:rPr>
      </w:pPr>
      <w:r>
        <w:rPr>
          <w:b/>
          <w:bCs/>
          <w:sz w:val="36"/>
          <w:szCs w:val="36"/>
        </w:rPr>
        <w:t>Explain Flat Panel Display in Detail</w:t>
      </w:r>
      <w:r w:rsidR="00CF49F5">
        <w:rPr>
          <w:b/>
          <w:bCs/>
          <w:sz w:val="36"/>
          <w:szCs w:val="36"/>
        </w:rPr>
        <w:t>?</w:t>
      </w:r>
    </w:p>
    <w:p w14:paraId="058A6F8C" w14:textId="2486B430" w:rsidR="006F2F74" w:rsidRPr="006F2F74" w:rsidRDefault="006F2F74" w:rsidP="006F2F74">
      <w:pPr>
        <w:pStyle w:val="ListParagraph"/>
        <w:numPr>
          <w:ilvl w:val="0"/>
          <w:numId w:val="8"/>
        </w:numPr>
      </w:pPr>
      <w:r w:rsidRPr="006F2F74">
        <w:t>A Flat Panel Display (FPD) is a lightweight, thin-screen technology used in devices like televisions, computers, smartphones, and other electronic gadgets. It has largely replaced traditional bulky cathode ray tube (CRT) displays due to its compact size, energy efficiency, and improved performance.</w:t>
      </w:r>
    </w:p>
    <w:p w14:paraId="07FCBEBF" w14:textId="77777777" w:rsidR="006F2F74" w:rsidRDefault="006F2F74" w:rsidP="006F2F74">
      <w:pPr>
        <w:pStyle w:val="ListParagraph"/>
        <w:numPr>
          <w:ilvl w:val="0"/>
          <w:numId w:val="8"/>
        </w:numPr>
        <w:spacing w:before="100" w:beforeAutospacing="1" w:after="100" w:afterAutospacing="1" w:line="240" w:lineRule="auto"/>
        <w:rPr>
          <w:rFonts w:eastAsia="Times New Roman" w:cstheme="minorHAnsi"/>
          <w:color w:val="000000"/>
          <w:kern w:val="0"/>
          <w:sz w:val="30"/>
          <w:szCs w:val="30"/>
          <w14:ligatures w14:val="none"/>
        </w:rPr>
      </w:pPr>
      <w:r w:rsidRPr="006F2F74">
        <w:rPr>
          <w:rFonts w:eastAsia="Times New Roman" w:cstheme="minorHAnsi"/>
          <w:color w:val="000000"/>
          <w:kern w:val="0"/>
          <w:sz w:val="30"/>
          <w:szCs w:val="30"/>
          <w14:ligatures w14:val="none"/>
        </w:rPr>
        <w:t xml:space="preserve">Flat </w:t>
      </w:r>
      <w:proofErr w:type="gramStart"/>
      <w:r w:rsidRPr="006F2F74">
        <w:rPr>
          <w:rFonts w:eastAsia="Times New Roman" w:cstheme="minorHAnsi"/>
          <w:color w:val="000000"/>
          <w:kern w:val="0"/>
          <w:sz w:val="30"/>
          <w:szCs w:val="30"/>
          <w14:ligatures w14:val="none"/>
        </w:rPr>
        <w:t xml:space="preserve">panel </w:t>
      </w:r>
      <w:r>
        <w:rPr>
          <w:rFonts w:eastAsia="Times New Roman" w:cstheme="minorHAnsi"/>
          <w:color w:val="000000"/>
          <w:kern w:val="0"/>
          <w:sz w:val="30"/>
          <w:szCs w:val="30"/>
          <w14:ligatures w14:val="none"/>
        </w:rPr>
        <w:t xml:space="preserve"> </w:t>
      </w:r>
      <w:r w:rsidRPr="006F2F74">
        <w:rPr>
          <w:rFonts w:eastAsia="Times New Roman" w:cstheme="minorHAnsi"/>
          <w:color w:val="000000"/>
          <w:kern w:val="0"/>
          <w:sz w:val="30"/>
          <w:szCs w:val="30"/>
          <w14:ligatures w14:val="none"/>
        </w:rPr>
        <w:t>displays</w:t>
      </w:r>
      <w:proofErr w:type="gramEnd"/>
      <w:r w:rsidRPr="006F2F74">
        <w:rPr>
          <w:rFonts w:eastAsia="Times New Roman" w:cstheme="minorHAnsi"/>
          <w:color w:val="000000"/>
          <w:kern w:val="0"/>
          <w:sz w:val="30"/>
          <w:szCs w:val="30"/>
          <w14:ligatures w14:val="none"/>
        </w:rPr>
        <w:t xml:space="preserve"> can be categorized into two main types</w:t>
      </w:r>
      <w:r>
        <w:rPr>
          <w:rFonts w:eastAsia="Times New Roman" w:cstheme="minorHAnsi"/>
          <w:color w:val="000000"/>
          <w:kern w:val="0"/>
          <w:sz w:val="30"/>
          <w:szCs w:val="30"/>
          <w14:ligatures w14:val="none"/>
        </w:rPr>
        <w:t>.</w:t>
      </w:r>
    </w:p>
    <w:p w14:paraId="73CE93FB" w14:textId="67AE351E" w:rsidR="006F2F74" w:rsidRPr="006F2F74" w:rsidRDefault="006F2F74" w:rsidP="006F2F74">
      <w:pPr>
        <w:pStyle w:val="ListParagraph"/>
        <w:numPr>
          <w:ilvl w:val="0"/>
          <w:numId w:val="11"/>
        </w:numPr>
        <w:spacing w:before="100" w:beforeAutospacing="1" w:after="100" w:afterAutospacing="1" w:line="240" w:lineRule="auto"/>
        <w:rPr>
          <w:rFonts w:eastAsia="Times New Roman" w:cstheme="minorHAnsi"/>
          <w:color w:val="000000"/>
          <w:kern w:val="0"/>
          <w:sz w:val="30"/>
          <w:szCs w:val="30"/>
          <w14:ligatures w14:val="none"/>
        </w:rPr>
      </w:pPr>
      <w:r w:rsidRPr="006F2F74">
        <w:rPr>
          <w:rFonts w:ascii="Verdana" w:eastAsia="Times New Roman" w:hAnsi="Verdana" w:cs="Times New Roman"/>
          <w:color w:val="000000"/>
          <w:kern w:val="0"/>
          <w14:ligatures w14:val="none"/>
        </w:rPr>
        <w:t>Emissive Displays</w:t>
      </w:r>
    </w:p>
    <w:p w14:paraId="5995BB89" w14:textId="70569F7B" w:rsidR="006F2F74" w:rsidRDefault="006F2F74" w:rsidP="006F2F74">
      <w:pPr>
        <w:pStyle w:val="ListParagraph"/>
        <w:numPr>
          <w:ilvl w:val="0"/>
          <w:numId w:val="11"/>
        </w:numPr>
        <w:spacing w:after="0" w:line="240" w:lineRule="auto"/>
        <w:jc w:val="both"/>
        <w:rPr>
          <w:rFonts w:ascii="Verdana" w:eastAsia="Times New Roman" w:hAnsi="Verdana" w:cs="Times New Roman"/>
          <w:color w:val="000000"/>
          <w:kern w:val="0"/>
          <w14:ligatures w14:val="none"/>
        </w:rPr>
      </w:pPr>
      <w:r w:rsidRPr="006F2F74">
        <w:rPr>
          <w:rFonts w:ascii="Verdana" w:eastAsia="Times New Roman" w:hAnsi="Verdana" w:cs="Times New Roman"/>
          <w:color w:val="000000"/>
          <w:kern w:val="0"/>
          <w14:ligatures w14:val="none"/>
        </w:rPr>
        <w:t>Non-Emissive Displays</w:t>
      </w:r>
    </w:p>
    <w:p w14:paraId="5E55533D" w14:textId="6DECB20D" w:rsidR="006F2F74" w:rsidRPr="006F2F74" w:rsidRDefault="006F2F74" w:rsidP="006F2F74">
      <w:pPr>
        <w:spacing w:after="0" w:line="240" w:lineRule="auto"/>
        <w:jc w:val="both"/>
        <w:rPr>
          <w:rFonts w:eastAsia="Times New Roman" w:cstheme="minorHAnsi"/>
          <w:color w:val="000000"/>
          <w:kern w:val="0"/>
          <w14:ligatures w14:val="none"/>
        </w:rPr>
      </w:pPr>
      <w:r w:rsidRPr="006F2F74">
        <w:rPr>
          <w:rFonts w:eastAsia="Times New Roman" w:cstheme="minorHAnsi"/>
          <w:noProof/>
          <w:color w:val="000000"/>
          <w:kern w:val="0"/>
        </w:rPr>
        <w:lastRenderedPageBreak/>
        <w:drawing>
          <wp:inline distT="0" distB="0" distL="0" distR="0" wp14:anchorId="2C777DC2" wp14:editId="4F788517">
            <wp:extent cx="5737860" cy="1600200"/>
            <wp:effectExtent l="0" t="0" r="0" b="0"/>
            <wp:docPr id="5633368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336861" name="Picture 563336861"/>
                    <pic:cNvPicPr/>
                  </pic:nvPicPr>
                  <pic:blipFill>
                    <a:blip r:embed="rId5">
                      <a:extLst>
                        <a:ext uri="{28A0092B-C50C-407E-A947-70E740481C1C}">
                          <a14:useLocalDpi xmlns:a14="http://schemas.microsoft.com/office/drawing/2010/main" val="0"/>
                        </a:ext>
                      </a:extLst>
                    </a:blip>
                    <a:stretch>
                      <a:fillRect/>
                    </a:stretch>
                  </pic:blipFill>
                  <pic:spPr>
                    <a:xfrm>
                      <a:off x="0" y="0"/>
                      <a:ext cx="5737860" cy="1600200"/>
                    </a:xfrm>
                    <a:prstGeom prst="rect">
                      <a:avLst/>
                    </a:prstGeom>
                  </pic:spPr>
                </pic:pic>
              </a:graphicData>
            </a:graphic>
          </wp:inline>
        </w:drawing>
      </w:r>
    </w:p>
    <w:p w14:paraId="00326412" w14:textId="253D69A4" w:rsidR="006F2F74" w:rsidRPr="006F2F74" w:rsidRDefault="00E57F6A" w:rsidP="006F2F74">
      <w:pPr>
        <w:pStyle w:val="ListParagraph"/>
        <w:numPr>
          <w:ilvl w:val="0"/>
          <w:numId w:val="12"/>
        </w:numPr>
        <w:spacing w:before="100" w:beforeAutospacing="1" w:after="100" w:afterAutospacing="1" w:line="240" w:lineRule="auto"/>
        <w:rPr>
          <w:rFonts w:eastAsia="Times New Roman" w:cstheme="minorHAnsi"/>
          <w:color w:val="000000"/>
          <w:kern w:val="0"/>
          <w:sz w:val="30"/>
          <w:szCs w:val="30"/>
          <w14:ligatures w14:val="none"/>
        </w:rPr>
      </w:pPr>
      <w:r w:rsidRPr="006F2F74">
        <w:rPr>
          <w:rFonts w:ascii="Verdana" w:eastAsia="Times New Roman" w:hAnsi="Verdana" w:cs="Times New Roman"/>
          <w:b/>
          <w:bCs/>
          <w:color w:val="000000"/>
          <w:kern w:val="0"/>
          <w14:ligatures w14:val="none"/>
        </w:rPr>
        <w:t xml:space="preserve">Emissive </w:t>
      </w:r>
      <w:proofErr w:type="gramStart"/>
      <w:r w:rsidRPr="006F2F74">
        <w:rPr>
          <w:rFonts w:ascii="Verdana" w:eastAsia="Times New Roman" w:hAnsi="Verdana" w:cs="Times New Roman"/>
          <w:b/>
          <w:bCs/>
          <w:color w:val="000000"/>
          <w:kern w:val="0"/>
          <w14:ligatures w14:val="none"/>
        </w:rPr>
        <w:t>Displays:-</w:t>
      </w:r>
      <w:proofErr w:type="gramEnd"/>
      <w:r w:rsidRPr="006F2F74">
        <w:rPr>
          <w:rFonts w:ascii="Verdana" w:hAnsi="Verdana"/>
          <w:color w:val="000000"/>
          <w:shd w:val="clear" w:color="auto" w:fill="FFFFFF"/>
        </w:rPr>
        <w:t xml:space="preserve"> </w:t>
      </w:r>
      <w:r w:rsidR="006F2F74" w:rsidRPr="006F2F74">
        <w:rPr>
          <w:rFonts w:ascii="Verdana" w:eastAsia="Times New Roman" w:hAnsi="Verdana" w:cs="Times New Roman"/>
          <w:color w:val="000000"/>
          <w:kern w:val="0"/>
          <w14:ligatures w14:val="none"/>
        </w:rPr>
        <w:t>Emissive displays generate light directly from the pixels. They do not require a backlight as the image is produced by the pixel elements themselves.</w:t>
      </w:r>
    </w:p>
    <w:p w14:paraId="1BC428A9" w14:textId="77777777" w:rsidR="00E57F6A" w:rsidRPr="00E57F6A" w:rsidRDefault="00E57F6A" w:rsidP="00E57F6A">
      <w:pPr>
        <w:pStyle w:val="ListParagraph"/>
        <w:numPr>
          <w:ilvl w:val="0"/>
          <w:numId w:val="15"/>
        </w:numPr>
        <w:spacing w:after="0" w:line="240" w:lineRule="auto"/>
        <w:jc w:val="both"/>
        <w:rPr>
          <w:rFonts w:ascii="Verdana" w:eastAsia="Times New Roman" w:hAnsi="Verdana" w:cs="Times New Roman"/>
          <w:color w:val="000000"/>
          <w:kern w:val="0"/>
          <w14:ligatures w14:val="none"/>
        </w:rPr>
      </w:pPr>
      <w:r w:rsidRPr="00E57F6A">
        <w:rPr>
          <w:rFonts w:ascii="inherit" w:eastAsia="Times New Roman" w:hAnsi="inherit" w:cs="Times New Roman"/>
          <w:b/>
          <w:bCs/>
          <w:color w:val="000000"/>
          <w:kern w:val="0"/>
          <w14:ligatures w14:val="none"/>
        </w:rPr>
        <w:t>Plasma Displays</w:t>
      </w:r>
      <w:r w:rsidRPr="00E57F6A">
        <w:rPr>
          <w:rFonts w:ascii="Verdana" w:eastAsia="Times New Roman" w:hAnsi="Verdana" w:cs="Times New Roman"/>
          <w:color w:val="000000"/>
          <w:kern w:val="0"/>
          <w14:ligatures w14:val="none"/>
        </w:rPr>
        <w:t> − These use small cells containing electrically charged ionized gases (plasma) to produce images. Plasma displays are known for producing contrasting colors and deep blacks. This makes them suitable for high-quality television displays.</w:t>
      </w:r>
    </w:p>
    <w:p w14:paraId="4F588D25" w14:textId="77777777" w:rsidR="00E57F6A" w:rsidRPr="00E57F6A" w:rsidRDefault="00E57F6A" w:rsidP="00E57F6A">
      <w:pPr>
        <w:pStyle w:val="ListParagraph"/>
        <w:numPr>
          <w:ilvl w:val="0"/>
          <w:numId w:val="15"/>
        </w:numPr>
        <w:spacing w:after="0" w:line="240" w:lineRule="auto"/>
        <w:jc w:val="both"/>
        <w:rPr>
          <w:rFonts w:ascii="Verdana" w:eastAsia="Times New Roman" w:hAnsi="Verdana" w:cs="Times New Roman"/>
          <w:color w:val="000000"/>
          <w:kern w:val="0"/>
          <w14:ligatures w14:val="none"/>
        </w:rPr>
      </w:pPr>
      <w:r w:rsidRPr="00E57F6A">
        <w:rPr>
          <w:rFonts w:ascii="inherit" w:eastAsia="Times New Roman" w:hAnsi="inherit" w:cs="Times New Roman"/>
          <w:b/>
          <w:bCs/>
          <w:color w:val="000000"/>
          <w:kern w:val="0"/>
          <w14:ligatures w14:val="none"/>
        </w:rPr>
        <w:t>Organic Light Emitting Diode (OLED)</w:t>
      </w:r>
      <w:r w:rsidRPr="00E57F6A">
        <w:rPr>
          <w:rFonts w:ascii="Verdana" w:eastAsia="Times New Roman" w:hAnsi="Verdana" w:cs="Times New Roman"/>
          <w:color w:val="000000"/>
          <w:kern w:val="0"/>
          <w14:ligatures w14:val="none"/>
        </w:rPr>
        <w:t> − OLED screens are composed of organic compounds that emit light when an electric current is applied. They offer vibrant color reproduction and high contrast. OLED displays are thinner, more flexible, and provide better picture quality than other display types.</w:t>
      </w:r>
    </w:p>
    <w:p w14:paraId="65A4A20B" w14:textId="27F3C8B9" w:rsidR="006F2F74" w:rsidRPr="00E57F6A" w:rsidRDefault="00E57F6A" w:rsidP="00E57F6A">
      <w:pPr>
        <w:pStyle w:val="ListParagraph"/>
        <w:numPr>
          <w:ilvl w:val="0"/>
          <w:numId w:val="12"/>
        </w:numPr>
        <w:spacing w:after="0" w:line="240" w:lineRule="auto"/>
        <w:jc w:val="both"/>
        <w:rPr>
          <w:rFonts w:ascii="Verdana" w:eastAsia="Times New Roman" w:hAnsi="Verdana" w:cs="Times New Roman"/>
          <w:color w:val="000000"/>
          <w:kern w:val="0"/>
          <w14:ligatures w14:val="none"/>
        </w:rPr>
      </w:pPr>
      <w:r>
        <w:rPr>
          <w:rFonts w:ascii="Verdana" w:eastAsia="Times New Roman" w:hAnsi="Verdana" w:cs="Times New Roman"/>
          <w:b/>
          <w:bCs/>
          <w:color w:val="000000"/>
          <w:kern w:val="0"/>
          <w14:ligatures w14:val="none"/>
        </w:rPr>
        <w:t>Non-</w:t>
      </w:r>
      <w:r w:rsidRPr="006F2F74">
        <w:rPr>
          <w:rFonts w:ascii="Verdana" w:eastAsia="Times New Roman" w:hAnsi="Verdana" w:cs="Times New Roman"/>
          <w:b/>
          <w:bCs/>
          <w:color w:val="000000"/>
          <w:kern w:val="0"/>
          <w14:ligatures w14:val="none"/>
        </w:rPr>
        <w:t xml:space="preserve">Emissive </w:t>
      </w:r>
      <w:proofErr w:type="gramStart"/>
      <w:r w:rsidRPr="006F2F74">
        <w:rPr>
          <w:rFonts w:ascii="Verdana" w:eastAsia="Times New Roman" w:hAnsi="Verdana" w:cs="Times New Roman"/>
          <w:b/>
          <w:bCs/>
          <w:color w:val="000000"/>
          <w:kern w:val="0"/>
          <w14:ligatures w14:val="none"/>
        </w:rPr>
        <w:t>Displays:-</w:t>
      </w:r>
      <w:proofErr w:type="gramEnd"/>
      <w:r w:rsidRPr="00E57F6A">
        <w:rPr>
          <w:rFonts w:ascii="Verdana" w:hAnsi="Verdana"/>
          <w:color w:val="000000"/>
          <w:shd w:val="clear" w:color="auto" w:fill="FFFFFF"/>
        </w:rPr>
        <w:t xml:space="preserve"> </w:t>
      </w:r>
      <w:r w:rsidRPr="00E57F6A">
        <w:rPr>
          <w:rFonts w:ascii="Verdana" w:eastAsia="Times New Roman" w:hAnsi="Verdana" w:cs="Times New Roman"/>
          <w:color w:val="000000"/>
          <w:kern w:val="0"/>
          <w14:ligatures w14:val="none"/>
        </w:rPr>
        <w:t>Non-emissive displays rely on external light sources, usually a backlight, to illuminate the screen. </w:t>
      </w:r>
    </w:p>
    <w:p w14:paraId="6D757D70" w14:textId="77777777" w:rsidR="00E57F6A" w:rsidRDefault="00E57F6A" w:rsidP="00E57F6A">
      <w:pPr>
        <w:pStyle w:val="ListParagraph"/>
        <w:numPr>
          <w:ilvl w:val="0"/>
          <w:numId w:val="18"/>
        </w:numPr>
        <w:spacing w:after="0" w:line="240" w:lineRule="auto"/>
        <w:jc w:val="both"/>
        <w:rPr>
          <w:rFonts w:ascii="Verdana" w:eastAsia="Times New Roman" w:hAnsi="Verdana" w:cs="Times New Roman"/>
          <w:color w:val="000000"/>
          <w:kern w:val="0"/>
          <w14:ligatures w14:val="none"/>
        </w:rPr>
      </w:pPr>
      <w:r w:rsidRPr="00E57F6A">
        <w:rPr>
          <w:rFonts w:ascii="inherit" w:eastAsia="Times New Roman" w:hAnsi="inherit" w:cs="Times New Roman"/>
          <w:b/>
          <w:bCs/>
          <w:color w:val="000000"/>
          <w:kern w:val="0"/>
          <w14:ligatures w14:val="none"/>
        </w:rPr>
        <w:t>Liquid Crystal Display (LCD)</w:t>
      </w:r>
      <w:r w:rsidRPr="00E57F6A">
        <w:rPr>
          <w:rFonts w:ascii="Verdana" w:eastAsia="Times New Roman" w:hAnsi="Verdana" w:cs="Times New Roman"/>
          <w:color w:val="000000"/>
          <w:kern w:val="0"/>
          <w14:ligatures w14:val="none"/>
        </w:rPr>
        <w:t> − LCD is perhaps the most commonly used flat panel technology. It consists of liquid crystals in between two layers of glass. These crystals do not emit light but rather manipulate light from a backlight to create images. LCD displays are energy-efficient and widely used in smartphones, computer monitors, and TVs.</w:t>
      </w:r>
    </w:p>
    <w:p w14:paraId="5ACF364E" w14:textId="35AA5CDC" w:rsidR="00174BA7" w:rsidRDefault="00174BA7" w:rsidP="00174BA7">
      <w:pPr>
        <w:spacing w:after="0" w:line="240" w:lineRule="auto"/>
        <w:jc w:val="both"/>
        <w:rPr>
          <w:rFonts w:ascii="Verdana" w:eastAsia="Times New Roman" w:hAnsi="Verdana" w:cs="Times New Roman"/>
          <w:color w:val="000000"/>
          <w:kern w:val="0"/>
          <w14:ligatures w14:val="none"/>
        </w:rPr>
      </w:pPr>
    </w:p>
    <w:p w14:paraId="5497529B" w14:textId="13E2110E" w:rsidR="00174BA7" w:rsidRPr="007C1281" w:rsidRDefault="007C1281" w:rsidP="007C1281">
      <w:pPr>
        <w:pStyle w:val="ListParagraph"/>
        <w:numPr>
          <w:ilvl w:val="0"/>
          <w:numId w:val="1"/>
        </w:numPr>
        <w:spacing w:after="0" w:line="240" w:lineRule="auto"/>
        <w:jc w:val="both"/>
        <w:rPr>
          <w:rFonts w:ascii="Verdana" w:eastAsia="Times New Roman" w:hAnsi="Verdana" w:cs="Times New Roman"/>
          <w:color w:val="000000"/>
          <w:kern w:val="0"/>
          <w14:ligatures w14:val="none"/>
        </w:rPr>
      </w:pPr>
      <w:r w:rsidRPr="007C1281">
        <w:rPr>
          <w:rFonts w:ascii="Verdana" w:eastAsia="Times New Roman" w:hAnsi="Verdana" w:cs="Times New Roman"/>
          <w:b/>
          <w:bCs/>
          <w:color w:val="000000"/>
          <w:kern w:val="0"/>
          <w:sz w:val="36"/>
          <w:szCs w:val="36"/>
          <w14:ligatures w14:val="none"/>
        </w:rPr>
        <w:t xml:space="preserve">What is 2D viewing </w:t>
      </w:r>
      <w:proofErr w:type="gramStart"/>
      <w:r w:rsidRPr="007C1281">
        <w:rPr>
          <w:rFonts w:ascii="Verdana" w:eastAsia="Times New Roman" w:hAnsi="Verdana" w:cs="Times New Roman"/>
          <w:b/>
          <w:bCs/>
          <w:color w:val="000000"/>
          <w:kern w:val="0"/>
          <w:sz w:val="36"/>
          <w:szCs w:val="36"/>
          <w14:ligatures w14:val="none"/>
        </w:rPr>
        <w:t>pipeline ?</w:t>
      </w:r>
      <w:proofErr w:type="gramEnd"/>
      <w:r w:rsidRPr="007C1281">
        <w:rPr>
          <w:rFonts w:ascii="Verdana" w:eastAsia="Times New Roman" w:hAnsi="Verdana" w:cs="Times New Roman"/>
          <w:b/>
          <w:bCs/>
          <w:color w:val="000000"/>
          <w:kern w:val="0"/>
          <w:sz w:val="36"/>
          <w:szCs w:val="36"/>
          <w14:ligatures w14:val="none"/>
        </w:rPr>
        <w:t xml:space="preserve"> Derive its transformation matri</w:t>
      </w:r>
      <w:r>
        <w:rPr>
          <w:rFonts w:ascii="Verdana" w:eastAsia="Times New Roman" w:hAnsi="Verdana" w:cs="Times New Roman"/>
          <w:b/>
          <w:bCs/>
          <w:color w:val="000000"/>
          <w:kern w:val="0"/>
          <w:sz w:val="36"/>
          <w:szCs w:val="36"/>
          <w14:ligatures w14:val="none"/>
        </w:rPr>
        <w:t>x.</w:t>
      </w:r>
    </w:p>
    <w:p w14:paraId="299424F8" w14:textId="77777777" w:rsidR="007C1281" w:rsidRPr="007C1281" w:rsidRDefault="007C1281" w:rsidP="007C1281">
      <w:pPr>
        <w:pStyle w:val="ListParagraph"/>
        <w:numPr>
          <w:ilvl w:val="0"/>
          <w:numId w:val="12"/>
        </w:numPr>
        <w:spacing w:after="0"/>
        <w:jc w:val="both"/>
        <w:rPr>
          <w:rFonts w:ascii="Verdana" w:eastAsia="Times New Roman" w:hAnsi="Verdana" w:cs="Times New Roman"/>
          <w:b/>
          <w:bCs/>
          <w:color w:val="000000"/>
          <w:kern w:val="0"/>
          <w14:ligatures w14:val="none"/>
        </w:rPr>
      </w:pPr>
      <w:r w:rsidRPr="007C1281">
        <w:rPr>
          <w:rFonts w:ascii="Segoe UI Emoji" w:eastAsia="Times New Roman" w:hAnsi="Segoe UI Emoji" w:cs="Segoe UI Emoji"/>
          <w:b/>
          <w:bCs/>
          <w:color w:val="000000"/>
          <w:kern w:val="0"/>
          <w14:ligatures w14:val="none"/>
        </w:rPr>
        <w:t>✅</w:t>
      </w:r>
      <w:r w:rsidRPr="007C1281">
        <w:rPr>
          <w:rFonts w:ascii="Verdana" w:eastAsia="Times New Roman" w:hAnsi="Verdana" w:cs="Times New Roman"/>
          <w:b/>
          <w:bCs/>
          <w:color w:val="000000"/>
          <w:kern w:val="0"/>
          <w14:ligatures w14:val="none"/>
        </w:rPr>
        <w:t xml:space="preserve"> 2D Viewing Pipeline in Computer Graphics</w:t>
      </w:r>
    </w:p>
    <w:p w14:paraId="335B1875" w14:textId="77777777" w:rsidR="007C1281" w:rsidRPr="007C1281" w:rsidRDefault="007C1281" w:rsidP="007C1281">
      <w:pPr>
        <w:pStyle w:val="ListParagraph"/>
        <w:numPr>
          <w:ilvl w:val="0"/>
          <w:numId w:val="12"/>
        </w:numPr>
        <w:spacing w:after="0"/>
        <w:jc w:val="both"/>
        <w:rPr>
          <w:rFonts w:ascii="Verdana" w:eastAsia="Times New Roman" w:hAnsi="Verdana" w:cs="Times New Roman"/>
          <w:color w:val="000000"/>
          <w:kern w:val="0"/>
          <w14:ligatures w14:val="none"/>
        </w:rPr>
      </w:pPr>
      <w:r w:rsidRPr="007C1281">
        <w:rPr>
          <w:rFonts w:ascii="Verdana" w:eastAsia="Times New Roman" w:hAnsi="Verdana" w:cs="Times New Roman"/>
          <w:color w:val="000000"/>
          <w:kern w:val="0"/>
          <w14:ligatures w14:val="none"/>
        </w:rPr>
        <w:t xml:space="preserve">The </w:t>
      </w:r>
      <w:r w:rsidRPr="007C1281">
        <w:rPr>
          <w:rFonts w:ascii="Verdana" w:eastAsia="Times New Roman" w:hAnsi="Verdana" w:cs="Times New Roman"/>
          <w:b/>
          <w:bCs/>
          <w:color w:val="000000"/>
          <w:kern w:val="0"/>
          <w14:ligatures w14:val="none"/>
        </w:rPr>
        <w:t>2D viewing pipeline</w:t>
      </w:r>
      <w:r w:rsidRPr="007C1281">
        <w:rPr>
          <w:rFonts w:ascii="Verdana" w:eastAsia="Times New Roman" w:hAnsi="Verdana" w:cs="Times New Roman"/>
          <w:color w:val="000000"/>
          <w:kern w:val="0"/>
          <w14:ligatures w14:val="none"/>
        </w:rPr>
        <w:t xml:space="preserve"> is the process used in computer graphics to convert 2D world coordinate descriptions of objects into screen coordinates for visualization on a display device. This process determines </w:t>
      </w:r>
      <w:r w:rsidRPr="007C1281">
        <w:rPr>
          <w:rFonts w:ascii="Verdana" w:eastAsia="Times New Roman" w:hAnsi="Verdana" w:cs="Times New Roman"/>
          <w:b/>
          <w:bCs/>
          <w:color w:val="000000"/>
          <w:kern w:val="0"/>
          <w14:ligatures w14:val="none"/>
        </w:rPr>
        <w:t>what to display (viewing region)</w:t>
      </w:r>
      <w:r w:rsidRPr="007C1281">
        <w:rPr>
          <w:rFonts w:ascii="Verdana" w:eastAsia="Times New Roman" w:hAnsi="Verdana" w:cs="Times New Roman"/>
          <w:color w:val="000000"/>
          <w:kern w:val="0"/>
          <w14:ligatures w14:val="none"/>
        </w:rPr>
        <w:t xml:space="preserve"> and </w:t>
      </w:r>
      <w:r w:rsidRPr="007C1281">
        <w:rPr>
          <w:rFonts w:ascii="Verdana" w:eastAsia="Times New Roman" w:hAnsi="Verdana" w:cs="Times New Roman"/>
          <w:b/>
          <w:bCs/>
          <w:color w:val="000000"/>
          <w:kern w:val="0"/>
          <w14:ligatures w14:val="none"/>
        </w:rPr>
        <w:t>where to display it (on the screen)</w:t>
      </w:r>
      <w:r w:rsidRPr="007C1281">
        <w:rPr>
          <w:rFonts w:ascii="Verdana" w:eastAsia="Times New Roman" w:hAnsi="Verdana" w:cs="Times New Roman"/>
          <w:color w:val="000000"/>
          <w:kern w:val="0"/>
          <w14:ligatures w14:val="none"/>
        </w:rPr>
        <w:t>.</w:t>
      </w:r>
    </w:p>
    <w:p w14:paraId="48C61C97" w14:textId="77777777" w:rsidR="007C1281" w:rsidRPr="007C1281" w:rsidRDefault="007C1281" w:rsidP="007C1281">
      <w:pPr>
        <w:pStyle w:val="ListParagraph"/>
        <w:numPr>
          <w:ilvl w:val="0"/>
          <w:numId w:val="12"/>
        </w:numPr>
        <w:jc w:val="both"/>
        <w:rPr>
          <w:rFonts w:ascii="Verdana" w:eastAsia="Times New Roman" w:hAnsi="Verdana" w:cs="Times New Roman"/>
          <w:color w:val="000000"/>
          <w:kern w:val="0"/>
          <w14:ligatures w14:val="none"/>
        </w:rPr>
      </w:pPr>
      <w:r w:rsidRPr="007C1281">
        <w:rPr>
          <w:rFonts w:ascii="Verdana" w:eastAsia="Times New Roman" w:hAnsi="Verdana" w:cs="Times New Roman"/>
          <w:color w:val="000000"/>
          <w:kern w:val="0"/>
          <w14:ligatures w14:val="none"/>
        </w:rPr>
        <w:lastRenderedPageBreak/>
        <w:pict w14:anchorId="618445F8">
          <v:rect id="_x0000_i1079" style="width:0;height:1.5pt" o:hralign="center" o:hrstd="t" o:hr="t" fillcolor="#a0a0a0" stroked="f"/>
        </w:pict>
      </w:r>
    </w:p>
    <w:p w14:paraId="7343AFC2" w14:textId="77777777" w:rsidR="007C1281" w:rsidRPr="007C1281" w:rsidRDefault="007C1281" w:rsidP="007C1281">
      <w:pPr>
        <w:pStyle w:val="ListParagraph"/>
        <w:numPr>
          <w:ilvl w:val="0"/>
          <w:numId w:val="12"/>
        </w:numPr>
        <w:spacing w:after="0"/>
        <w:jc w:val="both"/>
        <w:rPr>
          <w:rFonts w:ascii="Verdana" w:eastAsia="Times New Roman" w:hAnsi="Verdana" w:cs="Times New Roman"/>
          <w:b/>
          <w:bCs/>
          <w:color w:val="000000"/>
          <w:kern w:val="0"/>
          <w14:ligatures w14:val="none"/>
        </w:rPr>
      </w:pPr>
      <w:r w:rsidRPr="007C1281">
        <w:rPr>
          <w:rFonts w:ascii="Segoe UI Emoji" w:eastAsia="Times New Roman" w:hAnsi="Segoe UI Emoji" w:cs="Segoe UI Emoji"/>
          <w:b/>
          <w:bCs/>
          <w:color w:val="000000"/>
          <w:kern w:val="0"/>
          <w14:ligatures w14:val="none"/>
        </w:rPr>
        <w:t>📌</w:t>
      </w:r>
      <w:r w:rsidRPr="007C1281">
        <w:rPr>
          <w:rFonts w:ascii="Verdana" w:eastAsia="Times New Roman" w:hAnsi="Verdana" w:cs="Times New Roman"/>
          <w:b/>
          <w:bCs/>
          <w:color w:val="000000"/>
          <w:kern w:val="0"/>
          <w14:ligatures w14:val="none"/>
        </w:rPr>
        <w:t xml:space="preserve"> Stages of the 2D Viewing Pipeline</w:t>
      </w:r>
    </w:p>
    <w:p w14:paraId="06BA9CB1" w14:textId="77777777" w:rsidR="007C1281" w:rsidRPr="007C1281" w:rsidRDefault="007C1281" w:rsidP="007C1281">
      <w:pPr>
        <w:pStyle w:val="ListParagraph"/>
        <w:numPr>
          <w:ilvl w:val="0"/>
          <w:numId w:val="12"/>
        </w:numPr>
        <w:spacing w:after="0"/>
        <w:jc w:val="both"/>
        <w:rPr>
          <w:rFonts w:ascii="Verdana" w:eastAsia="Times New Roman" w:hAnsi="Verdana" w:cs="Times New Roman"/>
          <w:color w:val="000000"/>
          <w:kern w:val="0"/>
          <w14:ligatures w14:val="none"/>
        </w:rPr>
      </w:pPr>
      <w:r w:rsidRPr="007C1281">
        <w:rPr>
          <w:rFonts w:ascii="Verdana" w:eastAsia="Times New Roman" w:hAnsi="Verdana" w:cs="Times New Roman"/>
          <w:b/>
          <w:bCs/>
          <w:color w:val="000000"/>
          <w:kern w:val="0"/>
          <w14:ligatures w14:val="none"/>
        </w:rPr>
        <w:t>Modeling Coordinates (World Coordinates)</w:t>
      </w:r>
      <w:r w:rsidRPr="007C1281">
        <w:rPr>
          <w:rFonts w:ascii="Verdana" w:eastAsia="Times New Roman" w:hAnsi="Verdana" w:cs="Times New Roman"/>
          <w:color w:val="000000"/>
          <w:kern w:val="0"/>
          <w14:ligatures w14:val="none"/>
        </w:rPr>
        <w:br/>
      </w:r>
      <w:r w:rsidRPr="007C1281">
        <w:rPr>
          <w:rFonts w:ascii="Arial" w:eastAsia="Times New Roman" w:hAnsi="Arial" w:cs="Arial"/>
          <w:color w:val="000000"/>
          <w:kern w:val="0"/>
          <w14:ligatures w14:val="none"/>
        </w:rPr>
        <w:t>→</w:t>
      </w:r>
      <w:r w:rsidRPr="007C1281">
        <w:rPr>
          <w:rFonts w:ascii="Verdana" w:eastAsia="Times New Roman" w:hAnsi="Verdana" w:cs="Times New Roman"/>
          <w:color w:val="000000"/>
          <w:kern w:val="0"/>
          <w14:ligatures w14:val="none"/>
        </w:rPr>
        <w:t xml:space="preserve"> Coordinates in which objects are originally defined.</w:t>
      </w:r>
    </w:p>
    <w:p w14:paraId="4019E57A" w14:textId="77777777" w:rsidR="007C1281" w:rsidRPr="007C1281" w:rsidRDefault="007C1281" w:rsidP="007C1281">
      <w:pPr>
        <w:pStyle w:val="ListParagraph"/>
        <w:numPr>
          <w:ilvl w:val="0"/>
          <w:numId w:val="12"/>
        </w:numPr>
        <w:spacing w:after="0"/>
        <w:jc w:val="both"/>
        <w:rPr>
          <w:rFonts w:ascii="Verdana" w:eastAsia="Times New Roman" w:hAnsi="Verdana" w:cs="Times New Roman"/>
          <w:color w:val="000000"/>
          <w:kern w:val="0"/>
          <w14:ligatures w14:val="none"/>
        </w:rPr>
      </w:pPr>
      <w:r w:rsidRPr="007C1281">
        <w:rPr>
          <w:rFonts w:ascii="Verdana" w:eastAsia="Times New Roman" w:hAnsi="Verdana" w:cs="Times New Roman"/>
          <w:b/>
          <w:bCs/>
          <w:color w:val="000000"/>
          <w:kern w:val="0"/>
          <w14:ligatures w14:val="none"/>
        </w:rPr>
        <w:t>World-to-Window Transformation</w:t>
      </w:r>
      <w:r w:rsidRPr="007C1281">
        <w:rPr>
          <w:rFonts w:ascii="Verdana" w:eastAsia="Times New Roman" w:hAnsi="Verdana" w:cs="Times New Roman"/>
          <w:color w:val="000000"/>
          <w:kern w:val="0"/>
          <w14:ligatures w14:val="none"/>
        </w:rPr>
        <w:br/>
      </w:r>
      <w:r w:rsidRPr="007C1281">
        <w:rPr>
          <w:rFonts w:ascii="Arial" w:eastAsia="Times New Roman" w:hAnsi="Arial" w:cs="Arial"/>
          <w:color w:val="000000"/>
          <w:kern w:val="0"/>
          <w14:ligatures w14:val="none"/>
        </w:rPr>
        <w:t>→</w:t>
      </w:r>
      <w:r w:rsidRPr="007C1281">
        <w:rPr>
          <w:rFonts w:ascii="Verdana" w:eastAsia="Times New Roman" w:hAnsi="Verdana" w:cs="Times New Roman"/>
          <w:color w:val="000000"/>
          <w:kern w:val="0"/>
          <w14:ligatures w14:val="none"/>
        </w:rPr>
        <w:t xml:space="preserve"> Define a </w:t>
      </w:r>
      <w:r w:rsidRPr="007C1281">
        <w:rPr>
          <w:rFonts w:ascii="Verdana" w:eastAsia="Times New Roman" w:hAnsi="Verdana" w:cs="Times New Roman"/>
          <w:b/>
          <w:bCs/>
          <w:color w:val="000000"/>
          <w:kern w:val="0"/>
          <w14:ligatures w14:val="none"/>
        </w:rPr>
        <w:t>window</w:t>
      </w:r>
      <w:r w:rsidRPr="007C1281">
        <w:rPr>
          <w:rFonts w:ascii="Verdana" w:eastAsia="Times New Roman" w:hAnsi="Verdana" w:cs="Times New Roman"/>
          <w:color w:val="000000"/>
          <w:kern w:val="0"/>
          <w14:ligatures w14:val="none"/>
        </w:rPr>
        <w:t>: a rectangular portion of the scene (in world coordinates) that you want to display.</w:t>
      </w:r>
    </w:p>
    <w:p w14:paraId="3C85557C" w14:textId="77777777" w:rsidR="007C1281" w:rsidRPr="007C1281" w:rsidRDefault="007C1281" w:rsidP="007C1281">
      <w:pPr>
        <w:pStyle w:val="ListParagraph"/>
        <w:numPr>
          <w:ilvl w:val="0"/>
          <w:numId w:val="12"/>
        </w:numPr>
        <w:spacing w:after="0"/>
        <w:jc w:val="both"/>
        <w:rPr>
          <w:rFonts w:ascii="Verdana" w:eastAsia="Times New Roman" w:hAnsi="Verdana" w:cs="Times New Roman"/>
          <w:color w:val="000000"/>
          <w:kern w:val="0"/>
          <w14:ligatures w14:val="none"/>
        </w:rPr>
      </w:pPr>
      <w:r w:rsidRPr="007C1281">
        <w:rPr>
          <w:rFonts w:ascii="Verdana" w:eastAsia="Times New Roman" w:hAnsi="Verdana" w:cs="Times New Roman"/>
          <w:b/>
          <w:bCs/>
          <w:color w:val="000000"/>
          <w:kern w:val="0"/>
          <w14:ligatures w14:val="none"/>
        </w:rPr>
        <w:t>Window-to-Viewport Mapping</w:t>
      </w:r>
      <w:r w:rsidRPr="007C1281">
        <w:rPr>
          <w:rFonts w:ascii="Verdana" w:eastAsia="Times New Roman" w:hAnsi="Verdana" w:cs="Times New Roman"/>
          <w:color w:val="000000"/>
          <w:kern w:val="0"/>
          <w14:ligatures w14:val="none"/>
        </w:rPr>
        <w:br/>
      </w:r>
      <w:r w:rsidRPr="007C1281">
        <w:rPr>
          <w:rFonts w:ascii="Arial" w:eastAsia="Times New Roman" w:hAnsi="Arial" w:cs="Arial"/>
          <w:color w:val="000000"/>
          <w:kern w:val="0"/>
          <w14:ligatures w14:val="none"/>
        </w:rPr>
        <w:t>→</w:t>
      </w:r>
      <w:r w:rsidRPr="007C1281">
        <w:rPr>
          <w:rFonts w:ascii="Verdana" w:eastAsia="Times New Roman" w:hAnsi="Verdana" w:cs="Times New Roman"/>
          <w:color w:val="000000"/>
          <w:kern w:val="0"/>
          <w14:ligatures w14:val="none"/>
        </w:rPr>
        <w:t xml:space="preserve"> Define a </w:t>
      </w:r>
      <w:r w:rsidRPr="007C1281">
        <w:rPr>
          <w:rFonts w:ascii="Verdana" w:eastAsia="Times New Roman" w:hAnsi="Verdana" w:cs="Times New Roman"/>
          <w:b/>
          <w:bCs/>
          <w:color w:val="000000"/>
          <w:kern w:val="0"/>
          <w14:ligatures w14:val="none"/>
        </w:rPr>
        <w:t>viewport</w:t>
      </w:r>
      <w:r w:rsidRPr="007C1281">
        <w:rPr>
          <w:rFonts w:ascii="Verdana" w:eastAsia="Times New Roman" w:hAnsi="Verdana" w:cs="Times New Roman"/>
          <w:color w:val="000000"/>
          <w:kern w:val="0"/>
          <w14:ligatures w14:val="none"/>
        </w:rPr>
        <w:t>: a rectangular region on the display device where the contents of the window will be shown.</w:t>
      </w:r>
    </w:p>
    <w:p w14:paraId="622D398E" w14:textId="77777777" w:rsidR="007C1281" w:rsidRDefault="007C1281" w:rsidP="007C1281">
      <w:pPr>
        <w:pStyle w:val="ListParagraph"/>
        <w:numPr>
          <w:ilvl w:val="0"/>
          <w:numId w:val="12"/>
        </w:numPr>
        <w:spacing w:after="0"/>
        <w:jc w:val="both"/>
        <w:rPr>
          <w:rFonts w:ascii="Verdana" w:eastAsia="Times New Roman" w:hAnsi="Verdana" w:cs="Times New Roman"/>
          <w:color w:val="000000"/>
          <w:kern w:val="0"/>
          <w14:ligatures w14:val="none"/>
        </w:rPr>
      </w:pPr>
      <w:r w:rsidRPr="007C1281">
        <w:rPr>
          <w:rFonts w:ascii="Verdana" w:eastAsia="Times New Roman" w:hAnsi="Verdana" w:cs="Times New Roman"/>
          <w:b/>
          <w:bCs/>
          <w:color w:val="000000"/>
          <w:kern w:val="0"/>
          <w14:ligatures w14:val="none"/>
        </w:rPr>
        <w:t>Coordinate Mapping (Transformation)</w:t>
      </w:r>
      <w:r w:rsidRPr="007C1281">
        <w:rPr>
          <w:rFonts w:ascii="Verdana" w:eastAsia="Times New Roman" w:hAnsi="Verdana" w:cs="Times New Roman"/>
          <w:color w:val="000000"/>
          <w:kern w:val="0"/>
          <w14:ligatures w14:val="none"/>
        </w:rPr>
        <w:br/>
      </w:r>
      <w:r w:rsidRPr="007C1281">
        <w:rPr>
          <w:rFonts w:ascii="Arial" w:eastAsia="Times New Roman" w:hAnsi="Arial" w:cs="Arial"/>
          <w:color w:val="000000"/>
          <w:kern w:val="0"/>
          <w14:ligatures w14:val="none"/>
        </w:rPr>
        <w:t>→</w:t>
      </w:r>
      <w:r w:rsidRPr="007C1281">
        <w:rPr>
          <w:rFonts w:ascii="Verdana" w:eastAsia="Times New Roman" w:hAnsi="Verdana" w:cs="Times New Roman"/>
          <w:color w:val="000000"/>
          <w:kern w:val="0"/>
          <w14:ligatures w14:val="none"/>
        </w:rPr>
        <w:t xml:space="preserve"> Transform the window (in world coordinates) into the viewport (in device/screen coordinates).</w:t>
      </w:r>
    </w:p>
    <w:p w14:paraId="73563F72" w14:textId="77777777" w:rsidR="007C1281" w:rsidRPr="007C1281" w:rsidRDefault="007C1281" w:rsidP="007C1281">
      <w:pPr>
        <w:pStyle w:val="ListParagraph"/>
        <w:spacing w:after="0"/>
        <w:ind w:left="1440"/>
        <w:jc w:val="both"/>
        <w:rPr>
          <w:rFonts w:ascii="Verdana" w:eastAsia="Times New Roman" w:hAnsi="Verdana" w:cs="Times New Roman"/>
          <w:color w:val="000000"/>
          <w:kern w:val="0"/>
          <w14:ligatures w14:val="none"/>
        </w:rPr>
      </w:pPr>
    </w:p>
    <w:p w14:paraId="008DE079" w14:textId="3C560440" w:rsidR="006F2F74" w:rsidRPr="00B77D16" w:rsidRDefault="007C1281" w:rsidP="007C1281">
      <w:pPr>
        <w:pStyle w:val="ListParagraph"/>
        <w:numPr>
          <w:ilvl w:val="0"/>
          <w:numId w:val="1"/>
        </w:numPr>
        <w:spacing w:after="0" w:line="240" w:lineRule="auto"/>
        <w:jc w:val="both"/>
        <w:rPr>
          <w:rFonts w:ascii="Verdana" w:eastAsia="Times New Roman" w:hAnsi="Verdana" w:cs="Times New Roman"/>
          <w:b/>
          <w:bCs/>
          <w:color w:val="000000"/>
          <w:kern w:val="0"/>
          <w:sz w:val="36"/>
          <w:szCs w:val="36"/>
          <w14:ligatures w14:val="none"/>
        </w:rPr>
      </w:pPr>
      <w:r>
        <w:rPr>
          <w:rFonts w:ascii="Verdana" w:eastAsia="Times New Roman" w:hAnsi="Verdana" w:cs="Times New Roman"/>
          <w:b/>
          <w:bCs/>
          <w:color w:val="000000"/>
          <w:kern w:val="0"/>
          <w:sz w:val="36"/>
          <w:szCs w:val="36"/>
          <w14:ligatures w14:val="none"/>
        </w:rPr>
        <w:t xml:space="preserve"> </w:t>
      </w:r>
      <w:r w:rsidRPr="00B77D16">
        <w:rPr>
          <w:rFonts w:ascii="Verdana" w:eastAsia="Times New Roman" w:hAnsi="Verdana" w:cs="Times New Roman"/>
          <w:b/>
          <w:bCs/>
          <w:color w:val="000000"/>
          <w:kern w:val="0"/>
          <w:sz w:val="36"/>
          <w:szCs w:val="36"/>
          <w14:ligatures w14:val="none"/>
        </w:rPr>
        <w:t>Explain 3D display methods in detail in CG</w:t>
      </w:r>
    </w:p>
    <w:p w14:paraId="21D2C778" w14:textId="77777777" w:rsidR="007C1281" w:rsidRPr="007C1281" w:rsidRDefault="007C1281" w:rsidP="007C1281">
      <w:pPr>
        <w:pStyle w:val="ListParagraph"/>
        <w:numPr>
          <w:ilvl w:val="0"/>
          <w:numId w:val="22"/>
        </w:numPr>
        <w:spacing w:after="0"/>
        <w:jc w:val="both"/>
        <w:rPr>
          <w:rFonts w:ascii="Verdana" w:eastAsia="Times New Roman" w:hAnsi="Verdana" w:cs="Times New Roman"/>
          <w:color w:val="000000"/>
          <w:kern w:val="0"/>
          <w14:ligatures w14:val="none"/>
        </w:rPr>
      </w:pPr>
      <w:r w:rsidRPr="007C1281">
        <w:rPr>
          <w:rFonts w:ascii="Verdana" w:eastAsia="Times New Roman" w:hAnsi="Verdana" w:cs="Times New Roman"/>
          <w:color w:val="000000"/>
          <w:kern w:val="0"/>
          <w14:ligatures w14:val="none"/>
        </w:rPr>
        <w:t>In computer graphics (CG), 3D viewing methods are techniques used to render and visualize three-dimensional objects and scenes. Here are some common methods:</w:t>
      </w:r>
    </w:p>
    <w:p w14:paraId="2E3B0276" w14:textId="77777777" w:rsidR="007C1281" w:rsidRPr="007C1281" w:rsidRDefault="007C1281" w:rsidP="007C1281">
      <w:pPr>
        <w:pStyle w:val="ListParagraph"/>
        <w:numPr>
          <w:ilvl w:val="0"/>
          <w:numId w:val="22"/>
        </w:numPr>
        <w:spacing w:after="0"/>
        <w:jc w:val="both"/>
        <w:rPr>
          <w:rFonts w:ascii="Verdana" w:eastAsia="Times New Roman" w:hAnsi="Verdana" w:cs="Times New Roman"/>
          <w:color w:val="000000"/>
          <w:kern w:val="0"/>
          <w14:ligatures w14:val="none"/>
        </w:rPr>
      </w:pPr>
      <w:r w:rsidRPr="007C1281">
        <w:rPr>
          <w:rFonts w:ascii="Verdana" w:eastAsia="Times New Roman" w:hAnsi="Verdana" w:cs="Times New Roman"/>
          <w:b/>
          <w:bCs/>
          <w:color w:val="000000"/>
          <w:kern w:val="0"/>
          <w14:ligatures w14:val="none"/>
        </w:rPr>
        <w:t>Perspective Projection</w:t>
      </w:r>
      <w:r w:rsidRPr="007C1281">
        <w:rPr>
          <w:rFonts w:ascii="Verdana" w:eastAsia="Times New Roman" w:hAnsi="Verdana" w:cs="Times New Roman"/>
          <w:color w:val="000000"/>
          <w:kern w:val="0"/>
          <w14:ligatures w14:val="none"/>
        </w:rPr>
        <w:t>: Mimics human vision by projecting 3D objects onto a 2D plane using lines that converge at a vanishing point, creating a sense of depth.</w:t>
      </w:r>
    </w:p>
    <w:p w14:paraId="28DA47BA" w14:textId="77777777" w:rsidR="007C1281" w:rsidRPr="007C1281" w:rsidRDefault="007C1281" w:rsidP="007C1281">
      <w:pPr>
        <w:pStyle w:val="ListParagraph"/>
        <w:numPr>
          <w:ilvl w:val="0"/>
          <w:numId w:val="22"/>
        </w:numPr>
        <w:spacing w:after="0"/>
        <w:jc w:val="both"/>
        <w:rPr>
          <w:rFonts w:ascii="Verdana" w:eastAsia="Times New Roman" w:hAnsi="Verdana" w:cs="Times New Roman"/>
          <w:color w:val="000000"/>
          <w:kern w:val="0"/>
          <w14:ligatures w14:val="none"/>
        </w:rPr>
      </w:pPr>
      <w:r w:rsidRPr="007C1281">
        <w:rPr>
          <w:rFonts w:ascii="Verdana" w:eastAsia="Times New Roman" w:hAnsi="Verdana" w:cs="Times New Roman"/>
          <w:b/>
          <w:bCs/>
          <w:color w:val="000000"/>
          <w:kern w:val="0"/>
          <w14:ligatures w14:val="none"/>
        </w:rPr>
        <w:t>Orthographic Projection</w:t>
      </w:r>
      <w:r w:rsidRPr="007C1281">
        <w:rPr>
          <w:rFonts w:ascii="Verdana" w:eastAsia="Times New Roman" w:hAnsi="Verdana" w:cs="Times New Roman"/>
          <w:color w:val="000000"/>
          <w:kern w:val="0"/>
          <w14:ligatures w14:val="none"/>
        </w:rPr>
        <w:t>: Projects 3D objects onto a 2D plane without perspective distortion, maintaining parallel projection lines for accurate scaling and proportions.</w:t>
      </w:r>
    </w:p>
    <w:p w14:paraId="58FE82C2" w14:textId="77777777" w:rsidR="007C1281" w:rsidRPr="007C1281" w:rsidRDefault="007C1281" w:rsidP="007C1281">
      <w:pPr>
        <w:pStyle w:val="ListParagraph"/>
        <w:numPr>
          <w:ilvl w:val="0"/>
          <w:numId w:val="22"/>
        </w:numPr>
        <w:spacing w:after="0"/>
        <w:jc w:val="both"/>
        <w:rPr>
          <w:rFonts w:ascii="Verdana" w:eastAsia="Times New Roman" w:hAnsi="Verdana" w:cs="Times New Roman"/>
          <w:color w:val="000000"/>
          <w:kern w:val="0"/>
          <w14:ligatures w14:val="none"/>
        </w:rPr>
      </w:pPr>
      <w:r w:rsidRPr="007C1281">
        <w:rPr>
          <w:rFonts w:ascii="Verdana" w:eastAsia="Times New Roman" w:hAnsi="Verdana" w:cs="Times New Roman"/>
          <w:b/>
          <w:bCs/>
          <w:color w:val="000000"/>
          <w:kern w:val="0"/>
          <w14:ligatures w14:val="none"/>
        </w:rPr>
        <w:t>Stereoscopic Viewing</w:t>
      </w:r>
      <w:r w:rsidRPr="007C1281">
        <w:rPr>
          <w:rFonts w:ascii="Verdana" w:eastAsia="Times New Roman" w:hAnsi="Verdana" w:cs="Times New Roman"/>
          <w:color w:val="000000"/>
          <w:kern w:val="0"/>
          <w14:ligatures w14:val="none"/>
        </w:rPr>
        <w:t>: Uses two slightly different images (one for each eye) to simulate binocular vision, creating a 3D effect when viewed with specialized glasses or displays.</w:t>
      </w:r>
    </w:p>
    <w:p w14:paraId="36EB44AA" w14:textId="77777777" w:rsidR="007C1281" w:rsidRPr="007C1281" w:rsidRDefault="007C1281" w:rsidP="007C1281">
      <w:pPr>
        <w:pStyle w:val="ListParagraph"/>
        <w:numPr>
          <w:ilvl w:val="0"/>
          <w:numId w:val="22"/>
        </w:numPr>
        <w:spacing w:after="0"/>
        <w:jc w:val="both"/>
        <w:rPr>
          <w:rFonts w:ascii="Verdana" w:eastAsia="Times New Roman" w:hAnsi="Verdana" w:cs="Times New Roman"/>
          <w:color w:val="000000"/>
          <w:kern w:val="0"/>
          <w14:ligatures w14:val="none"/>
        </w:rPr>
      </w:pPr>
      <w:r w:rsidRPr="007C1281">
        <w:rPr>
          <w:rFonts w:ascii="Verdana" w:eastAsia="Times New Roman" w:hAnsi="Verdana" w:cs="Times New Roman"/>
          <w:b/>
          <w:bCs/>
          <w:color w:val="000000"/>
          <w:kern w:val="0"/>
          <w14:ligatures w14:val="none"/>
        </w:rPr>
        <w:t>Anaglyphic 3D</w:t>
      </w:r>
      <w:r w:rsidRPr="007C1281">
        <w:rPr>
          <w:rFonts w:ascii="Verdana" w:eastAsia="Times New Roman" w:hAnsi="Verdana" w:cs="Times New Roman"/>
          <w:color w:val="000000"/>
          <w:kern w:val="0"/>
          <w14:ligatures w14:val="none"/>
        </w:rPr>
        <w:t>: Combines two images in different color channels (typically red and cyan) to create a stereoscopic effect, viewed with color-filtering glasses.</w:t>
      </w:r>
    </w:p>
    <w:p w14:paraId="7AB5EEB8" w14:textId="77777777" w:rsidR="007C1281" w:rsidRPr="007C1281" w:rsidRDefault="007C1281" w:rsidP="007C1281">
      <w:pPr>
        <w:pStyle w:val="ListParagraph"/>
        <w:numPr>
          <w:ilvl w:val="0"/>
          <w:numId w:val="22"/>
        </w:numPr>
        <w:spacing w:after="0"/>
        <w:jc w:val="both"/>
        <w:rPr>
          <w:rFonts w:ascii="Verdana" w:eastAsia="Times New Roman" w:hAnsi="Verdana" w:cs="Times New Roman"/>
          <w:color w:val="000000"/>
          <w:kern w:val="0"/>
          <w14:ligatures w14:val="none"/>
        </w:rPr>
      </w:pPr>
      <w:r w:rsidRPr="007C1281">
        <w:rPr>
          <w:rFonts w:ascii="Verdana" w:eastAsia="Times New Roman" w:hAnsi="Verdana" w:cs="Times New Roman"/>
          <w:b/>
          <w:bCs/>
          <w:color w:val="000000"/>
          <w:kern w:val="0"/>
          <w14:ligatures w14:val="none"/>
        </w:rPr>
        <w:t>Parallax Barrier and Lenticular Displays</w:t>
      </w:r>
      <w:r w:rsidRPr="007C1281">
        <w:rPr>
          <w:rFonts w:ascii="Verdana" w:eastAsia="Times New Roman" w:hAnsi="Verdana" w:cs="Times New Roman"/>
          <w:color w:val="000000"/>
          <w:kern w:val="0"/>
          <w14:ligatures w14:val="none"/>
        </w:rPr>
        <w:t>: Provides a glasses-free 3D viewing experience by using barriers or lenses to send slightly different images to each eye.</w:t>
      </w:r>
    </w:p>
    <w:p w14:paraId="3093F531" w14:textId="77777777" w:rsidR="007C1281" w:rsidRPr="007C1281" w:rsidRDefault="007C1281" w:rsidP="007C1281">
      <w:pPr>
        <w:pStyle w:val="ListParagraph"/>
        <w:numPr>
          <w:ilvl w:val="0"/>
          <w:numId w:val="22"/>
        </w:numPr>
        <w:spacing w:after="0"/>
        <w:jc w:val="both"/>
        <w:rPr>
          <w:rFonts w:ascii="Verdana" w:eastAsia="Times New Roman" w:hAnsi="Verdana" w:cs="Times New Roman"/>
          <w:color w:val="000000"/>
          <w:kern w:val="0"/>
          <w14:ligatures w14:val="none"/>
        </w:rPr>
      </w:pPr>
      <w:r w:rsidRPr="007C1281">
        <w:rPr>
          <w:rFonts w:ascii="Verdana" w:eastAsia="Times New Roman" w:hAnsi="Verdana" w:cs="Times New Roman"/>
          <w:b/>
          <w:bCs/>
          <w:color w:val="000000"/>
          <w:kern w:val="0"/>
          <w14:ligatures w14:val="none"/>
        </w:rPr>
        <w:t>Head-Mounted Displays (HMDs)</w:t>
      </w:r>
      <w:r w:rsidRPr="007C1281">
        <w:rPr>
          <w:rFonts w:ascii="Verdana" w:eastAsia="Times New Roman" w:hAnsi="Verdana" w:cs="Times New Roman"/>
          <w:color w:val="000000"/>
          <w:kern w:val="0"/>
          <w14:ligatures w14:val="none"/>
        </w:rPr>
        <w:t>: Common in VR environments, these devices immerse users in a 3D world by displaying stereo images directly to their eyes.</w:t>
      </w:r>
    </w:p>
    <w:p w14:paraId="37322574" w14:textId="77777777" w:rsidR="007C1281" w:rsidRPr="007C1281" w:rsidRDefault="007C1281" w:rsidP="007C1281">
      <w:pPr>
        <w:pStyle w:val="ListParagraph"/>
        <w:numPr>
          <w:ilvl w:val="0"/>
          <w:numId w:val="22"/>
        </w:numPr>
        <w:spacing w:after="0"/>
        <w:jc w:val="both"/>
        <w:rPr>
          <w:rFonts w:ascii="Verdana" w:eastAsia="Times New Roman" w:hAnsi="Verdana" w:cs="Times New Roman"/>
          <w:color w:val="000000"/>
          <w:kern w:val="0"/>
          <w14:ligatures w14:val="none"/>
        </w:rPr>
      </w:pPr>
      <w:r w:rsidRPr="007C1281">
        <w:rPr>
          <w:rFonts w:ascii="Verdana" w:eastAsia="Times New Roman" w:hAnsi="Verdana" w:cs="Times New Roman"/>
          <w:b/>
          <w:bCs/>
          <w:color w:val="000000"/>
          <w:kern w:val="0"/>
          <w14:ligatures w14:val="none"/>
        </w:rPr>
        <w:lastRenderedPageBreak/>
        <w:t>Volumetric Displays</w:t>
      </w:r>
      <w:r w:rsidRPr="007C1281">
        <w:rPr>
          <w:rFonts w:ascii="Verdana" w:eastAsia="Times New Roman" w:hAnsi="Verdana" w:cs="Times New Roman"/>
          <w:color w:val="000000"/>
          <w:kern w:val="0"/>
          <w14:ligatures w14:val="none"/>
        </w:rPr>
        <w:t>: Projects light into a medium (e.g., mist, glass) to create holographic 3D images that can be viewed from multiple angles.</w:t>
      </w:r>
    </w:p>
    <w:p w14:paraId="19D3A604" w14:textId="77777777" w:rsidR="007C1281" w:rsidRDefault="007C1281" w:rsidP="007C1281">
      <w:pPr>
        <w:pStyle w:val="ListParagraph"/>
        <w:numPr>
          <w:ilvl w:val="0"/>
          <w:numId w:val="22"/>
        </w:numPr>
        <w:spacing w:after="0"/>
        <w:jc w:val="both"/>
        <w:rPr>
          <w:rFonts w:ascii="Verdana" w:eastAsia="Times New Roman" w:hAnsi="Verdana" w:cs="Times New Roman"/>
          <w:color w:val="000000"/>
          <w:kern w:val="0"/>
          <w14:ligatures w14:val="none"/>
        </w:rPr>
      </w:pPr>
      <w:r w:rsidRPr="007C1281">
        <w:rPr>
          <w:rFonts w:ascii="Verdana" w:eastAsia="Times New Roman" w:hAnsi="Verdana" w:cs="Times New Roman"/>
          <w:color w:val="000000"/>
          <w:kern w:val="0"/>
          <w14:ligatures w14:val="none"/>
        </w:rPr>
        <w:t xml:space="preserve">Do any of </w:t>
      </w:r>
      <w:proofErr w:type="gramStart"/>
      <w:r w:rsidRPr="007C1281">
        <w:rPr>
          <w:rFonts w:ascii="Verdana" w:eastAsia="Times New Roman" w:hAnsi="Verdana" w:cs="Times New Roman"/>
          <w:color w:val="000000"/>
          <w:kern w:val="0"/>
          <w14:ligatures w14:val="none"/>
        </w:rPr>
        <w:t>these intrigue</w:t>
      </w:r>
      <w:proofErr w:type="gramEnd"/>
      <w:r w:rsidRPr="007C1281">
        <w:rPr>
          <w:rFonts w:ascii="Verdana" w:eastAsia="Times New Roman" w:hAnsi="Verdana" w:cs="Times New Roman"/>
          <w:color w:val="000000"/>
          <w:kern w:val="0"/>
          <w14:ligatures w14:val="none"/>
        </w:rPr>
        <w:t xml:space="preserve"> you? Or perhaps you want to explore one in more depth?</w:t>
      </w:r>
    </w:p>
    <w:p w14:paraId="232EA993" w14:textId="7347F38D" w:rsidR="00B77D16" w:rsidRPr="00B77D16" w:rsidRDefault="00B77D16" w:rsidP="00B77D16">
      <w:pPr>
        <w:pStyle w:val="ListParagraph"/>
        <w:numPr>
          <w:ilvl w:val="0"/>
          <w:numId w:val="1"/>
        </w:numPr>
        <w:spacing w:after="0"/>
        <w:jc w:val="both"/>
        <w:rPr>
          <w:rFonts w:ascii="Verdana" w:eastAsia="Times New Roman" w:hAnsi="Verdana" w:cs="Times New Roman"/>
          <w:b/>
          <w:bCs/>
          <w:color w:val="000000"/>
          <w:kern w:val="0"/>
          <w:sz w:val="36"/>
          <w:szCs w:val="36"/>
          <w14:ligatures w14:val="none"/>
        </w:rPr>
      </w:pPr>
      <w:r w:rsidRPr="00B77D16">
        <w:rPr>
          <w:rFonts w:ascii="Verdana" w:eastAsia="Times New Roman" w:hAnsi="Verdana" w:cs="Times New Roman"/>
          <w:b/>
          <w:bCs/>
          <w:color w:val="000000"/>
          <w:kern w:val="0"/>
          <w:sz w:val="36"/>
          <w:szCs w:val="36"/>
          <w14:ligatures w14:val="none"/>
        </w:rPr>
        <w:t>Explain Exterior clipping and its applications in CG</w:t>
      </w:r>
    </w:p>
    <w:p w14:paraId="6F1077BC" w14:textId="413C11FA" w:rsidR="00B77D16" w:rsidRDefault="00B77D16" w:rsidP="00B77D16">
      <w:pPr>
        <w:pStyle w:val="ListParagraph"/>
        <w:numPr>
          <w:ilvl w:val="0"/>
          <w:numId w:val="24"/>
        </w:numPr>
        <w:spacing w:after="0" w:line="240" w:lineRule="auto"/>
        <w:jc w:val="both"/>
        <w:rPr>
          <w:rFonts w:ascii="Verdana" w:eastAsia="Times New Roman" w:hAnsi="Verdana" w:cs="Times New Roman"/>
          <w:color w:val="000000"/>
          <w:kern w:val="0"/>
          <w14:ligatures w14:val="none"/>
        </w:rPr>
      </w:pPr>
      <w:r>
        <w:rPr>
          <w:rFonts w:ascii="Verdana" w:eastAsia="Times New Roman" w:hAnsi="Verdana" w:cs="Times New Roman"/>
          <w:color w:val="000000"/>
          <w:kern w:val="0"/>
          <w14:ligatures w14:val="none"/>
        </w:rPr>
        <w:t xml:space="preserve"> </w:t>
      </w:r>
      <w:r w:rsidRPr="00B77D16">
        <w:rPr>
          <w:rFonts w:ascii="Verdana" w:eastAsia="Times New Roman" w:hAnsi="Verdana" w:cs="Times New Roman"/>
          <w:b/>
          <w:bCs/>
          <w:color w:val="000000"/>
          <w:kern w:val="0"/>
          <w14:ligatures w14:val="none"/>
        </w:rPr>
        <w:t>Exterior clipping</w:t>
      </w:r>
      <w:r w:rsidRPr="00B77D16">
        <w:rPr>
          <w:rFonts w:ascii="Verdana" w:eastAsia="Times New Roman" w:hAnsi="Verdana" w:cs="Times New Roman"/>
          <w:color w:val="000000"/>
          <w:kern w:val="0"/>
          <w14:ligatures w14:val="none"/>
        </w:rPr>
        <w:t xml:space="preserve"> is a technique used in </w:t>
      </w:r>
      <w:r w:rsidRPr="00B77D16">
        <w:rPr>
          <w:rFonts w:ascii="Verdana" w:eastAsia="Times New Roman" w:hAnsi="Verdana" w:cs="Times New Roman"/>
          <w:b/>
          <w:bCs/>
          <w:color w:val="000000"/>
          <w:kern w:val="0"/>
          <w14:ligatures w14:val="none"/>
        </w:rPr>
        <w:t>2D computer graphics</w:t>
      </w:r>
      <w:r w:rsidRPr="00B77D16">
        <w:rPr>
          <w:rFonts w:ascii="Verdana" w:eastAsia="Times New Roman" w:hAnsi="Verdana" w:cs="Times New Roman"/>
          <w:color w:val="000000"/>
          <w:kern w:val="0"/>
          <w14:ligatures w14:val="none"/>
        </w:rPr>
        <w:t xml:space="preserve"> to remove or exclude the parts of objects that fall </w:t>
      </w:r>
      <w:r w:rsidRPr="00B77D16">
        <w:rPr>
          <w:rFonts w:ascii="Verdana" w:eastAsia="Times New Roman" w:hAnsi="Verdana" w:cs="Times New Roman"/>
          <w:b/>
          <w:bCs/>
          <w:color w:val="000000"/>
          <w:kern w:val="0"/>
          <w14:ligatures w14:val="none"/>
        </w:rPr>
        <w:t>outside</w:t>
      </w:r>
      <w:r w:rsidRPr="00B77D16">
        <w:rPr>
          <w:rFonts w:ascii="Verdana" w:eastAsia="Times New Roman" w:hAnsi="Verdana" w:cs="Times New Roman"/>
          <w:color w:val="000000"/>
          <w:kern w:val="0"/>
          <w14:ligatures w14:val="none"/>
        </w:rPr>
        <w:t xml:space="preserve"> a specified region. Unlike </w:t>
      </w:r>
      <w:r w:rsidRPr="00B77D16">
        <w:rPr>
          <w:rFonts w:ascii="Verdana" w:eastAsia="Times New Roman" w:hAnsi="Verdana" w:cs="Times New Roman"/>
          <w:b/>
          <w:bCs/>
          <w:color w:val="000000"/>
          <w:kern w:val="0"/>
          <w14:ligatures w14:val="none"/>
        </w:rPr>
        <w:t>interior clipping</w:t>
      </w:r>
      <w:r w:rsidRPr="00B77D16">
        <w:rPr>
          <w:rFonts w:ascii="Verdana" w:eastAsia="Times New Roman" w:hAnsi="Verdana" w:cs="Times New Roman"/>
          <w:color w:val="000000"/>
          <w:kern w:val="0"/>
          <w14:ligatures w14:val="none"/>
        </w:rPr>
        <w:t xml:space="preserve">, which keeps what's inside a region, </w:t>
      </w:r>
      <w:r w:rsidRPr="00B77D16">
        <w:rPr>
          <w:rFonts w:ascii="Verdana" w:eastAsia="Times New Roman" w:hAnsi="Verdana" w:cs="Times New Roman"/>
          <w:b/>
          <w:bCs/>
          <w:color w:val="000000"/>
          <w:kern w:val="0"/>
          <w14:ligatures w14:val="none"/>
        </w:rPr>
        <w:t>exterior clipping removes the interior and keeps only what's outside</w:t>
      </w:r>
      <w:r w:rsidRPr="00B77D16">
        <w:rPr>
          <w:rFonts w:ascii="Verdana" w:eastAsia="Times New Roman" w:hAnsi="Verdana" w:cs="Times New Roman"/>
          <w:color w:val="000000"/>
          <w:kern w:val="0"/>
          <w14:ligatures w14:val="none"/>
        </w:rPr>
        <w:t>.</w:t>
      </w:r>
    </w:p>
    <w:p w14:paraId="741F746A" w14:textId="77777777" w:rsidR="00B77D16" w:rsidRDefault="00B77D16" w:rsidP="00B77D16">
      <w:pPr>
        <w:pStyle w:val="ListParagraph"/>
        <w:spacing w:after="0" w:line="240" w:lineRule="auto"/>
        <w:ind w:left="1800"/>
        <w:jc w:val="both"/>
        <w:rPr>
          <w:rFonts w:ascii="Verdana" w:eastAsia="Times New Roman" w:hAnsi="Verdana" w:cs="Times New Roman"/>
          <w:color w:val="000000"/>
          <w:kern w:val="0"/>
          <w14:ligatures w14:val="none"/>
        </w:rPr>
      </w:pPr>
    </w:p>
    <w:p w14:paraId="445D2C4C" w14:textId="77777777" w:rsidR="00B77D16" w:rsidRPr="00B77D16" w:rsidRDefault="00B77D16" w:rsidP="00B77D16">
      <w:pPr>
        <w:pStyle w:val="ListParagraph"/>
        <w:numPr>
          <w:ilvl w:val="0"/>
          <w:numId w:val="24"/>
        </w:numPr>
        <w:spacing w:after="0"/>
        <w:jc w:val="both"/>
        <w:rPr>
          <w:rFonts w:ascii="Verdana" w:eastAsia="Times New Roman" w:hAnsi="Verdana" w:cs="Times New Roman"/>
          <w:color w:val="000000"/>
          <w:kern w:val="0"/>
          <w14:ligatures w14:val="none"/>
        </w:rPr>
      </w:pPr>
      <w:r w:rsidRPr="00B77D16">
        <w:rPr>
          <w:rFonts w:ascii="Verdana" w:eastAsia="Times New Roman" w:hAnsi="Verdana" w:cs="Times New Roman"/>
          <w:color w:val="000000"/>
          <w:kern w:val="0"/>
          <w14:ligatures w14:val="none"/>
        </w:rPr>
        <w:t>Exterior clipping is a technique in computer graphics where the parts of objects inside a defined clipping window are removed, while the parts outside the window are retained. This is the opposite of traditional clipping, which keeps the visible portions inside the window and discards the rest.</w:t>
      </w:r>
    </w:p>
    <w:p w14:paraId="4579351A" w14:textId="77777777" w:rsidR="00B77D16" w:rsidRPr="00B77D16" w:rsidRDefault="00B77D16" w:rsidP="00B77D16">
      <w:pPr>
        <w:pStyle w:val="ListParagraph"/>
        <w:numPr>
          <w:ilvl w:val="0"/>
          <w:numId w:val="24"/>
        </w:numPr>
        <w:spacing w:after="0"/>
        <w:jc w:val="both"/>
        <w:rPr>
          <w:rFonts w:ascii="Verdana" w:eastAsia="Times New Roman" w:hAnsi="Verdana" w:cs="Times New Roman"/>
          <w:b/>
          <w:bCs/>
          <w:color w:val="000000"/>
          <w:kern w:val="0"/>
          <w14:ligatures w14:val="none"/>
        </w:rPr>
      </w:pPr>
      <w:r w:rsidRPr="00B77D16">
        <w:rPr>
          <w:rFonts w:ascii="Verdana" w:eastAsia="Times New Roman" w:hAnsi="Verdana" w:cs="Times New Roman"/>
          <w:b/>
          <w:bCs/>
          <w:color w:val="000000"/>
          <w:kern w:val="0"/>
          <w14:ligatures w14:val="none"/>
        </w:rPr>
        <w:t>Applications of Exterior Clipping</w:t>
      </w:r>
    </w:p>
    <w:p w14:paraId="55F709F3" w14:textId="77777777" w:rsidR="00B77D16" w:rsidRPr="00B77D16" w:rsidRDefault="00B77D16" w:rsidP="00B77D16">
      <w:pPr>
        <w:pStyle w:val="ListParagraph"/>
        <w:numPr>
          <w:ilvl w:val="0"/>
          <w:numId w:val="24"/>
        </w:numPr>
        <w:spacing w:after="0"/>
        <w:jc w:val="both"/>
        <w:rPr>
          <w:rFonts w:ascii="Verdana" w:eastAsia="Times New Roman" w:hAnsi="Verdana" w:cs="Times New Roman"/>
          <w:color w:val="000000"/>
          <w:kern w:val="0"/>
          <w14:ligatures w14:val="none"/>
        </w:rPr>
      </w:pPr>
      <w:r w:rsidRPr="00B77D16">
        <w:rPr>
          <w:rFonts w:ascii="Verdana" w:eastAsia="Times New Roman" w:hAnsi="Verdana" w:cs="Times New Roman"/>
          <w:b/>
          <w:bCs/>
          <w:color w:val="000000"/>
          <w:kern w:val="0"/>
          <w14:ligatures w14:val="none"/>
        </w:rPr>
        <w:t>Highlighting Specific Areas</w:t>
      </w:r>
      <w:r w:rsidRPr="00B77D16">
        <w:rPr>
          <w:rFonts w:ascii="Verdana" w:eastAsia="Times New Roman" w:hAnsi="Verdana" w:cs="Times New Roman"/>
          <w:color w:val="000000"/>
          <w:kern w:val="0"/>
          <w14:ligatures w14:val="none"/>
        </w:rPr>
        <w:t>: It is used to emphasize or isolate parts of a scene by removing the interior details and focusing on the exterior.</w:t>
      </w:r>
    </w:p>
    <w:p w14:paraId="01459183" w14:textId="77777777" w:rsidR="00B77D16" w:rsidRPr="00B77D16" w:rsidRDefault="00B77D16" w:rsidP="00B77D16">
      <w:pPr>
        <w:pStyle w:val="ListParagraph"/>
        <w:numPr>
          <w:ilvl w:val="0"/>
          <w:numId w:val="24"/>
        </w:numPr>
        <w:spacing w:after="0"/>
        <w:jc w:val="both"/>
        <w:rPr>
          <w:rFonts w:ascii="Verdana" w:eastAsia="Times New Roman" w:hAnsi="Verdana" w:cs="Times New Roman"/>
          <w:color w:val="000000"/>
          <w:kern w:val="0"/>
          <w14:ligatures w14:val="none"/>
        </w:rPr>
      </w:pPr>
      <w:r w:rsidRPr="00B77D16">
        <w:rPr>
          <w:rFonts w:ascii="Verdana" w:eastAsia="Times New Roman" w:hAnsi="Verdana" w:cs="Times New Roman"/>
          <w:b/>
          <w:bCs/>
          <w:color w:val="000000"/>
          <w:kern w:val="0"/>
          <w14:ligatures w14:val="none"/>
        </w:rPr>
        <w:t>Creating Visual Effects</w:t>
      </w:r>
      <w:r w:rsidRPr="00B77D16">
        <w:rPr>
          <w:rFonts w:ascii="Verdana" w:eastAsia="Times New Roman" w:hAnsi="Verdana" w:cs="Times New Roman"/>
          <w:color w:val="000000"/>
          <w:kern w:val="0"/>
          <w14:ligatures w14:val="none"/>
        </w:rPr>
        <w:t>: Exterior clipping can be applied to generate unique visual effects, such as silhouettes or outlines of objects.</w:t>
      </w:r>
    </w:p>
    <w:p w14:paraId="64EC0715" w14:textId="77777777" w:rsidR="00B77D16" w:rsidRPr="00B77D16" w:rsidRDefault="00B77D16" w:rsidP="00B77D16">
      <w:pPr>
        <w:pStyle w:val="ListParagraph"/>
        <w:numPr>
          <w:ilvl w:val="0"/>
          <w:numId w:val="24"/>
        </w:numPr>
        <w:spacing w:after="0"/>
        <w:jc w:val="both"/>
        <w:rPr>
          <w:rFonts w:ascii="Verdana" w:eastAsia="Times New Roman" w:hAnsi="Verdana" w:cs="Times New Roman"/>
          <w:color w:val="000000"/>
          <w:kern w:val="0"/>
          <w14:ligatures w14:val="none"/>
        </w:rPr>
      </w:pPr>
      <w:r w:rsidRPr="00B77D16">
        <w:rPr>
          <w:rFonts w:ascii="Verdana" w:eastAsia="Times New Roman" w:hAnsi="Verdana" w:cs="Times New Roman"/>
          <w:b/>
          <w:bCs/>
          <w:color w:val="000000"/>
          <w:kern w:val="0"/>
          <w14:ligatures w14:val="none"/>
        </w:rPr>
        <w:t>Data Visualization</w:t>
      </w:r>
      <w:r w:rsidRPr="00B77D16">
        <w:rPr>
          <w:rFonts w:ascii="Verdana" w:eastAsia="Times New Roman" w:hAnsi="Verdana" w:cs="Times New Roman"/>
          <w:color w:val="000000"/>
          <w:kern w:val="0"/>
          <w14:ligatures w14:val="none"/>
        </w:rPr>
        <w:t>: In scenarios like geographical mapping or scientific visualization, exterior clipping helps in excluding unnecessary details within a region of interest.</w:t>
      </w:r>
    </w:p>
    <w:p w14:paraId="4DD8AF2F" w14:textId="77777777" w:rsidR="00B77D16" w:rsidRPr="00B77D16" w:rsidRDefault="00B77D16" w:rsidP="00B77D16">
      <w:pPr>
        <w:pStyle w:val="ListParagraph"/>
        <w:numPr>
          <w:ilvl w:val="0"/>
          <w:numId w:val="24"/>
        </w:numPr>
        <w:spacing w:after="0"/>
        <w:jc w:val="both"/>
        <w:rPr>
          <w:rFonts w:ascii="Verdana" w:eastAsia="Times New Roman" w:hAnsi="Verdana" w:cs="Times New Roman"/>
          <w:color w:val="000000"/>
          <w:kern w:val="0"/>
          <w14:ligatures w14:val="none"/>
        </w:rPr>
      </w:pPr>
      <w:r w:rsidRPr="00B77D16">
        <w:rPr>
          <w:rFonts w:ascii="Verdana" w:eastAsia="Times New Roman" w:hAnsi="Verdana" w:cs="Times New Roman"/>
          <w:b/>
          <w:bCs/>
          <w:color w:val="000000"/>
          <w:kern w:val="0"/>
          <w14:ligatures w14:val="none"/>
        </w:rPr>
        <w:t>Architectural Design</w:t>
      </w:r>
      <w:r w:rsidRPr="00B77D16">
        <w:rPr>
          <w:rFonts w:ascii="Verdana" w:eastAsia="Times New Roman" w:hAnsi="Verdana" w:cs="Times New Roman"/>
          <w:color w:val="000000"/>
          <w:kern w:val="0"/>
          <w14:ligatures w14:val="none"/>
        </w:rPr>
        <w:t>: It is useful in rendering external views of structures by clipping out the interiors.</w:t>
      </w:r>
    </w:p>
    <w:p w14:paraId="0F1A57BC" w14:textId="751D78EF" w:rsidR="00B77D16" w:rsidRPr="00B77D16" w:rsidRDefault="00B77D16" w:rsidP="00B77D16">
      <w:pPr>
        <w:pStyle w:val="ListParagraph"/>
        <w:numPr>
          <w:ilvl w:val="0"/>
          <w:numId w:val="24"/>
        </w:numPr>
        <w:spacing w:after="0"/>
        <w:jc w:val="both"/>
        <w:rPr>
          <w:rFonts w:ascii="Verdana" w:eastAsia="Times New Roman" w:hAnsi="Verdana" w:cs="Times New Roman"/>
          <w:color w:val="000000"/>
          <w:kern w:val="0"/>
          <w14:ligatures w14:val="none"/>
        </w:rPr>
      </w:pPr>
      <w:r w:rsidRPr="00B77D16">
        <w:rPr>
          <w:rFonts w:ascii="Verdana" w:eastAsia="Times New Roman" w:hAnsi="Verdana" w:cs="Times New Roman"/>
          <w:b/>
          <w:bCs/>
          <w:color w:val="000000"/>
          <w:kern w:val="0"/>
          <w14:ligatures w14:val="none"/>
        </w:rPr>
        <w:t>Game Development</w:t>
      </w:r>
      <w:r w:rsidRPr="00B77D16">
        <w:rPr>
          <w:rFonts w:ascii="Verdana" w:eastAsia="Times New Roman" w:hAnsi="Verdana" w:cs="Times New Roman"/>
          <w:color w:val="000000"/>
          <w:kern w:val="0"/>
          <w14:ligatures w14:val="none"/>
        </w:rPr>
        <w:t>: Exterior clipping is employed to manage rendering performance by excluding interior details that are not visible to the player.</w:t>
      </w:r>
    </w:p>
    <w:p w14:paraId="54FCD655" w14:textId="77777777" w:rsidR="00B77D16" w:rsidRPr="00B77D16" w:rsidRDefault="00B77D16" w:rsidP="00B77D16">
      <w:pPr>
        <w:numPr>
          <w:ilvl w:val="0"/>
          <w:numId w:val="24"/>
        </w:numPr>
        <w:spacing w:before="100" w:beforeAutospacing="1" w:after="100" w:afterAutospacing="1" w:line="240" w:lineRule="auto"/>
        <w:rPr>
          <w:rFonts w:ascii="Verdana" w:eastAsia="Times New Roman" w:hAnsi="Verdana" w:cs="Times New Roman"/>
          <w:kern w:val="0"/>
          <w14:ligatures w14:val="none"/>
        </w:rPr>
      </w:pPr>
      <w:r w:rsidRPr="00B77D16">
        <w:rPr>
          <w:rFonts w:ascii="Verdana" w:eastAsia="Times New Roman" w:hAnsi="Verdana" w:cs="Times New Roman"/>
          <w:b/>
          <w:bCs/>
          <w:kern w:val="0"/>
          <w14:ligatures w14:val="none"/>
        </w:rPr>
        <w:t>Heads-Up Displays (HUDs)</w:t>
      </w:r>
    </w:p>
    <w:p w14:paraId="02B75ADE" w14:textId="77777777" w:rsidR="00B77D16" w:rsidRPr="00B77D16" w:rsidRDefault="00B77D16" w:rsidP="00B77D16">
      <w:pPr>
        <w:numPr>
          <w:ilvl w:val="1"/>
          <w:numId w:val="24"/>
        </w:numPr>
        <w:spacing w:before="100" w:beforeAutospacing="1" w:after="100" w:afterAutospacing="1" w:line="240" w:lineRule="auto"/>
        <w:rPr>
          <w:rFonts w:ascii="Verdana" w:eastAsia="Times New Roman" w:hAnsi="Verdana" w:cs="Times New Roman"/>
          <w:kern w:val="0"/>
          <w14:ligatures w14:val="none"/>
        </w:rPr>
      </w:pPr>
      <w:r w:rsidRPr="00B77D16">
        <w:rPr>
          <w:rFonts w:ascii="Verdana" w:eastAsia="Times New Roman" w:hAnsi="Verdana" w:cs="Times New Roman"/>
          <w:kern w:val="0"/>
          <w14:ligatures w14:val="none"/>
        </w:rPr>
        <w:t>Ensuring that certain screen overlays (like health bars) don’t interfere with interactive regions.</w:t>
      </w:r>
    </w:p>
    <w:p w14:paraId="4F259DE9" w14:textId="77777777" w:rsidR="00B77D16" w:rsidRPr="00B77D16" w:rsidRDefault="00B77D16" w:rsidP="00B77D16">
      <w:pPr>
        <w:numPr>
          <w:ilvl w:val="0"/>
          <w:numId w:val="24"/>
        </w:numPr>
        <w:spacing w:before="100" w:beforeAutospacing="1" w:after="100" w:afterAutospacing="1" w:line="240" w:lineRule="auto"/>
        <w:rPr>
          <w:rFonts w:ascii="Verdana" w:eastAsia="Times New Roman" w:hAnsi="Verdana" w:cs="Times New Roman"/>
          <w:kern w:val="0"/>
          <w14:ligatures w14:val="none"/>
        </w:rPr>
      </w:pPr>
      <w:r w:rsidRPr="00B77D16">
        <w:rPr>
          <w:rFonts w:ascii="Verdana" w:eastAsia="Times New Roman" w:hAnsi="Verdana" w:cs="Times New Roman"/>
          <w:b/>
          <w:bCs/>
          <w:kern w:val="0"/>
          <w14:ligatures w14:val="none"/>
        </w:rPr>
        <w:t>Privacy Masking</w:t>
      </w:r>
    </w:p>
    <w:p w14:paraId="7127D460" w14:textId="77777777" w:rsidR="00B77D16" w:rsidRPr="00B77D16" w:rsidRDefault="00B77D16" w:rsidP="00B77D16">
      <w:pPr>
        <w:numPr>
          <w:ilvl w:val="1"/>
          <w:numId w:val="24"/>
        </w:numPr>
        <w:spacing w:before="100" w:beforeAutospacing="1" w:after="100" w:afterAutospacing="1" w:line="240" w:lineRule="auto"/>
        <w:rPr>
          <w:rFonts w:ascii="Verdana" w:eastAsia="Times New Roman" w:hAnsi="Verdana" w:cs="Times New Roman"/>
          <w:kern w:val="0"/>
          <w14:ligatures w14:val="none"/>
        </w:rPr>
      </w:pPr>
      <w:r w:rsidRPr="00B77D16">
        <w:rPr>
          <w:rFonts w:ascii="Verdana" w:eastAsia="Times New Roman" w:hAnsi="Verdana" w:cs="Times New Roman"/>
          <w:kern w:val="0"/>
          <w14:ligatures w14:val="none"/>
        </w:rPr>
        <w:lastRenderedPageBreak/>
        <w:t>Hiding sensitive parts of a scene (e.g., blurring faces in surveillance).</w:t>
      </w:r>
    </w:p>
    <w:p w14:paraId="200B6AD3" w14:textId="77777777" w:rsidR="00B77D16" w:rsidRPr="00B77D16" w:rsidRDefault="00B77D16" w:rsidP="00B77D16">
      <w:pPr>
        <w:numPr>
          <w:ilvl w:val="0"/>
          <w:numId w:val="24"/>
        </w:numPr>
        <w:spacing w:before="100" w:beforeAutospacing="1" w:after="100" w:afterAutospacing="1" w:line="240" w:lineRule="auto"/>
        <w:rPr>
          <w:rFonts w:ascii="Verdana" w:eastAsia="Times New Roman" w:hAnsi="Verdana" w:cs="Times New Roman"/>
          <w:kern w:val="0"/>
          <w14:ligatures w14:val="none"/>
        </w:rPr>
      </w:pPr>
      <w:r w:rsidRPr="00B77D16">
        <w:rPr>
          <w:rFonts w:ascii="Verdana" w:eastAsia="Times New Roman" w:hAnsi="Verdana" w:cs="Times New Roman"/>
          <w:b/>
          <w:bCs/>
          <w:kern w:val="0"/>
          <w14:ligatures w14:val="none"/>
        </w:rPr>
        <w:t>Graphics Masking / Cutout Effects</w:t>
      </w:r>
    </w:p>
    <w:p w14:paraId="710DF58B" w14:textId="77777777" w:rsidR="00B77D16" w:rsidRPr="00B77D16" w:rsidRDefault="00B77D16" w:rsidP="00B77D16">
      <w:pPr>
        <w:numPr>
          <w:ilvl w:val="1"/>
          <w:numId w:val="24"/>
        </w:numPr>
        <w:spacing w:before="100" w:beforeAutospacing="1" w:after="100" w:afterAutospacing="1" w:line="240" w:lineRule="auto"/>
        <w:rPr>
          <w:rFonts w:ascii="Verdana" w:eastAsia="Times New Roman" w:hAnsi="Verdana" w:cs="Times New Roman"/>
          <w:kern w:val="0"/>
          <w14:ligatures w14:val="none"/>
        </w:rPr>
      </w:pPr>
      <w:r w:rsidRPr="00B77D16">
        <w:rPr>
          <w:rFonts w:ascii="Verdana" w:eastAsia="Times New Roman" w:hAnsi="Verdana" w:cs="Times New Roman"/>
          <w:kern w:val="0"/>
          <w14:ligatures w14:val="none"/>
        </w:rPr>
        <w:t>Creating artistic effects like “cutout” text or holes in images.</w:t>
      </w:r>
    </w:p>
    <w:p w14:paraId="3F91CDFB" w14:textId="77777777" w:rsidR="00B77D16" w:rsidRPr="00B77D16" w:rsidRDefault="00B77D16" w:rsidP="00B77D16">
      <w:pPr>
        <w:numPr>
          <w:ilvl w:val="0"/>
          <w:numId w:val="24"/>
        </w:numPr>
        <w:spacing w:before="100" w:beforeAutospacing="1" w:after="100" w:afterAutospacing="1" w:line="240" w:lineRule="auto"/>
        <w:rPr>
          <w:rFonts w:ascii="Verdana" w:eastAsia="Times New Roman" w:hAnsi="Verdana" w:cs="Times New Roman"/>
          <w:kern w:val="0"/>
          <w14:ligatures w14:val="none"/>
        </w:rPr>
      </w:pPr>
      <w:r w:rsidRPr="00B77D16">
        <w:rPr>
          <w:rFonts w:ascii="Verdana" w:eastAsia="Times New Roman" w:hAnsi="Verdana" w:cs="Times New Roman"/>
          <w:b/>
          <w:bCs/>
          <w:kern w:val="0"/>
          <w14:ligatures w14:val="none"/>
        </w:rPr>
        <w:t>Focus View in Editors</w:t>
      </w:r>
    </w:p>
    <w:p w14:paraId="5797F305" w14:textId="77777777" w:rsidR="00B77D16" w:rsidRPr="00B77D16" w:rsidRDefault="00B77D16" w:rsidP="00B77D16">
      <w:pPr>
        <w:numPr>
          <w:ilvl w:val="1"/>
          <w:numId w:val="24"/>
        </w:numPr>
        <w:spacing w:before="100" w:beforeAutospacing="1" w:after="100" w:afterAutospacing="1" w:line="240" w:lineRule="auto"/>
        <w:rPr>
          <w:rFonts w:ascii="Verdana" w:eastAsia="Times New Roman" w:hAnsi="Verdana" w:cs="Times New Roman"/>
          <w:kern w:val="0"/>
          <w14:ligatures w14:val="none"/>
        </w:rPr>
      </w:pPr>
      <w:r w:rsidRPr="00B77D16">
        <w:rPr>
          <w:rFonts w:ascii="Verdana" w:eastAsia="Times New Roman" w:hAnsi="Verdana" w:cs="Times New Roman"/>
          <w:kern w:val="0"/>
          <w14:ligatures w14:val="none"/>
        </w:rPr>
        <w:t>Fading or removing background content while focusing on one region.</w:t>
      </w:r>
    </w:p>
    <w:p w14:paraId="7B52E2AD" w14:textId="77777777" w:rsidR="00B77D16" w:rsidRPr="00B77D16" w:rsidRDefault="00B77D16" w:rsidP="00B77D16">
      <w:pPr>
        <w:numPr>
          <w:ilvl w:val="0"/>
          <w:numId w:val="24"/>
        </w:numPr>
        <w:spacing w:before="100" w:beforeAutospacing="1" w:after="100" w:afterAutospacing="1" w:line="240" w:lineRule="auto"/>
        <w:rPr>
          <w:rFonts w:ascii="Verdana" w:eastAsia="Times New Roman" w:hAnsi="Verdana" w:cs="Times New Roman"/>
          <w:kern w:val="0"/>
          <w14:ligatures w14:val="none"/>
        </w:rPr>
      </w:pPr>
      <w:r w:rsidRPr="00B77D16">
        <w:rPr>
          <w:rFonts w:ascii="Verdana" w:eastAsia="Times New Roman" w:hAnsi="Verdana" w:cs="Times New Roman"/>
          <w:b/>
          <w:bCs/>
          <w:kern w:val="0"/>
          <w14:ligatures w14:val="none"/>
        </w:rPr>
        <w:t>Map and UI Design</w:t>
      </w:r>
    </w:p>
    <w:p w14:paraId="35CEFB36" w14:textId="77777777" w:rsidR="00B77D16" w:rsidRPr="00B77D16" w:rsidRDefault="00B77D16" w:rsidP="00B77D16">
      <w:pPr>
        <w:numPr>
          <w:ilvl w:val="1"/>
          <w:numId w:val="24"/>
        </w:numPr>
        <w:spacing w:before="100" w:beforeAutospacing="1" w:after="100" w:afterAutospacing="1" w:line="240" w:lineRule="auto"/>
        <w:rPr>
          <w:rFonts w:ascii="Verdana" w:eastAsia="Times New Roman" w:hAnsi="Verdana" w:cs="Times New Roman"/>
          <w:kern w:val="0"/>
          <w14:ligatures w14:val="none"/>
        </w:rPr>
      </w:pPr>
      <w:r w:rsidRPr="00B77D16">
        <w:rPr>
          <w:rFonts w:ascii="Verdana" w:eastAsia="Times New Roman" w:hAnsi="Verdana" w:cs="Times New Roman"/>
          <w:kern w:val="0"/>
          <w14:ligatures w14:val="none"/>
        </w:rPr>
        <w:t>Preventing annotations or icons from appearing over specific areas.</w:t>
      </w:r>
    </w:p>
    <w:p w14:paraId="608823E7" w14:textId="77777777" w:rsidR="00B77D16" w:rsidRPr="00B77D16" w:rsidRDefault="00B77D16" w:rsidP="00B77D16">
      <w:pPr>
        <w:numPr>
          <w:ilvl w:val="0"/>
          <w:numId w:val="24"/>
        </w:numPr>
        <w:spacing w:before="100" w:beforeAutospacing="1" w:after="100" w:afterAutospacing="1" w:line="240" w:lineRule="auto"/>
        <w:rPr>
          <w:rFonts w:ascii="Verdana" w:eastAsia="Times New Roman" w:hAnsi="Verdana" w:cs="Times New Roman"/>
          <w:kern w:val="0"/>
          <w14:ligatures w14:val="none"/>
        </w:rPr>
      </w:pPr>
      <w:r w:rsidRPr="00B77D16">
        <w:rPr>
          <w:rFonts w:ascii="Verdana" w:eastAsia="Times New Roman" w:hAnsi="Verdana" w:cs="Times New Roman"/>
          <w:b/>
          <w:bCs/>
          <w:kern w:val="0"/>
          <w14:ligatures w14:val="none"/>
        </w:rPr>
        <w:t>Simulation and Virtual Environments</w:t>
      </w:r>
    </w:p>
    <w:p w14:paraId="61D6343A" w14:textId="77777777" w:rsidR="00B77D16" w:rsidRPr="00B77D16" w:rsidRDefault="00B77D16" w:rsidP="00B77D16">
      <w:pPr>
        <w:numPr>
          <w:ilvl w:val="1"/>
          <w:numId w:val="24"/>
        </w:numPr>
        <w:spacing w:before="100" w:beforeAutospacing="1" w:after="100" w:afterAutospacing="1" w:line="240" w:lineRule="auto"/>
        <w:rPr>
          <w:rFonts w:ascii="Verdana" w:eastAsia="Times New Roman" w:hAnsi="Verdana" w:cs="Times New Roman"/>
          <w:kern w:val="0"/>
          <w14:ligatures w14:val="none"/>
        </w:rPr>
      </w:pPr>
      <w:r w:rsidRPr="00B77D16">
        <w:rPr>
          <w:rFonts w:ascii="Verdana" w:eastAsia="Times New Roman" w:hAnsi="Verdana" w:cs="Times New Roman"/>
          <w:kern w:val="0"/>
          <w14:ligatures w14:val="none"/>
        </w:rPr>
        <w:t>Hiding the simulation core or a restricted zone in visualization.</w:t>
      </w:r>
    </w:p>
    <w:p w14:paraId="4E06FDB3" w14:textId="34587524" w:rsidR="00B77D16" w:rsidRPr="00B77D16" w:rsidRDefault="00B77D16" w:rsidP="00B77D16">
      <w:pPr>
        <w:pStyle w:val="ListParagraph"/>
        <w:numPr>
          <w:ilvl w:val="0"/>
          <w:numId w:val="1"/>
        </w:numPr>
        <w:spacing w:after="0" w:line="240" w:lineRule="auto"/>
        <w:jc w:val="both"/>
        <w:rPr>
          <w:rFonts w:ascii="Verdana" w:eastAsia="Times New Roman" w:hAnsi="Verdana" w:cs="Times New Roman"/>
          <w:color w:val="000000"/>
          <w:kern w:val="0"/>
          <w14:ligatures w14:val="none"/>
        </w:rPr>
      </w:pPr>
      <w:r w:rsidRPr="00B77D16">
        <w:rPr>
          <w:rFonts w:ascii="Verdana" w:eastAsia="Times New Roman" w:hAnsi="Verdana" w:cs="Times New Roman"/>
          <w:b/>
          <w:bCs/>
          <w:color w:val="000000"/>
          <w:kern w:val="0"/>
          <w:sz w:val="36"/>
          <w:szCs w:val="36"/>
          <w14:ligatures w14:val="none"/>
        </w:rPr>
        <w:t>Explain</w:t>
      </w:r>
      <w:r>
        <w:rPr>
          <w:rFonts w:ascii="Verdana" w:eastAsia="Times New Roman" w:hAnsi="Verdana" w:cs="Times New Roman"/>
          <w:b/>
          <w:bCs/>
          <w:color w:val="000000"/>
          <w:kern w:val="0"/>
          <w:sz w:val="36"/>
          <w:szCs w:val="36"/>
          <w14:ligatures w14:val="none"/>
        </w:rPr>
        <w:t xml:space="preserve"> </w:t>
      </w:r>
      <w:r w:rsidRPr="00B77D16">
        <w:rPr>
          <w:rFonts w:ascii="Verdana" w:eastAsia="Times New Roman" w:hAnsi="Verdana" w:cs="Times New Roman"/>
          <w:b/>
          <w:bCs/>
          <w:color w:val="000000"/>
          <w:kern w:val="0"/>
          <w:sz w:val="36"/>
          <w:szCs w:val="36"/>
          <w14:ligatures w14:val="none"/>
        </w:rPr>
        <w:t>Cohen-</w:t>
      </w:r>
      <w:proofErr w:type="spellStart"/>
      <w:r w:rsidRPr="00B77D16">
        <w:rPr>
          <w:rFonts w:ascii="Verdana" w:eastAsia="Times New Roman" w:hAnsi="Verdana" w:cs="Times New Roman"/>
          <w:b/>
          <w:bCs/>
          <w:color w:val="000000"/>
          <w:kern w:val="0"/>
          <w:sz w:val="36"/>
          <w:szCs w:val="36"/>
          <w14:ligatures w14:val="none"/>
        </w:rPr>
        <w:t>suthrelandline</w:t>
      </w:r>
      <w:proofErr w:type="spellEnd"/>
      <w:r w:rsidRPr="00B77D16">
        <w:rPr>
          <w:rFonts w:ascii="Verdana" w:eastAsia="Times New Roman" w:hAnsi="Verdana" w:cs="Times New Roman"/>
          <w:b/>
          <w:bCs/>
          <w:color w:val="000000"/>
          <w:kern w:val="0"/>
          <w:sz w:val="36"/>
          <w:szCs w:val="36"/>
          <w14:ligatures w14:val="none"/>
        </w:rPr>
        <w:t xml:space="preserve"> clipping </w:t>
      </w:r>
      <w:r>
        <w:rPr>
          <w:rFonts w:ascii="Verdana" w:eastAsia="Times New Roman" w:hAnsi="Verdana" w:cs="Times New Roman"/>
          <w:b/>
          <w:bCs/>
          <w:color w:val="000000"/>
          <w:kern w:val="0"/>
          <w:sz w:val="36"/>
          <w:szCs w:val="36"/>
          <w14:ligatures w14:val="none"/>
        </w:rPr>
        <w:t>algorithm</w:t>
      </w:r>
      <w:r>
        <w:rPr>
          <w:rFonts w:ascii="Nunito" w:eastAsia="Times New Roman" w:hAnsi="Nunito" w:cs="Times New Roman"/>
          <w:noProof/>
          <w:color w:val="273239"/>
          <w:spacing w:val="2"/>
          <w:kern w:val="0"/>
          <w:sz w:val="27"/>
          <w:szCs w:val="27"/>
        </w:rPr>
        <w:drawing>
          <wp:inline distT="0" distB="0" distL="0" distR="0" wp14:anchorId="4092BF3E" wp14:editId="58BF8D35">
            <wp:extent cx="5532755" cy="4867275"/>
            <wp:effectExtent l="0" t="0" r="0" b="9525"/>
            <wp:docPr id="1616419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419720" name="Picture 1616419720"/>
                    <pic:cNvPicPr/>
                  </pic:nvPicPr>
                  <pic:blipFill>
                    <a:blip r:embed="rId6">
                      <a:extLst>
                        <a:ext uri="{28A0092B-C50C-407E-A947-70E740481C1C}">
                          <a14:useLocalDpi xmlns:a14="http://schemas.microsoft.com/office/drawing/2010/main" val="0"/>
                        </a:ext>
                      </a:extLst>
                    </a:blip>
                    <a:stretch>
                      <a:fillRect/>
                    </a:stretch>
                  </pic:blipFill>
                  <pic:spPr>
                    <a:xfrm>
                      <a:off x="0" y="0"/>
                      <a:ext cx="5582364" cy="4910917"/>
                    </a:xfrm>
                    <a:prstGeom prst="rect">
                      <a:avLst/>
                    </a:prstGeom>
                  </pic:spPr>
                </pic:pic>
              </a:graphicData>
            </a:graphic>
          </wp:inline>
        </w:drawing>
      </w:r>
    </w:p>
    <w:p w14:paraId="32776823" w14:textId="1AD87CCB" w:rsidR="006F2F74" w:rsidRPr="00B77D16" w:rsidRDefault="00B77D16" w:rsidP="00B77D16">
      <w:pPr>
        <w:pStyle w:val="ListParagraph"/>
        <w:spacing w:after="0" w:line="240" w:lineRule="auto"/>
        <w:jc w:val="both"/>
        <w:rPr>
          <w:rFonts w:ascii="Verdana" w:eastAsia="Times New Roman" w:hAnsi="Verdana" w:cs="Times New Roman"/>
          <w:color w:val="000000"/>
          <w:kern w:val="0"/>
          <w14:ligatures w14:val="none"/>
        </w:rPr>
      </w:pPr>
      <w:r w:rsidRPr="00B77D16">
        <w:rPr>
          <w:rFonts w:ascii="Nunito" w:eastAsia="Times New Roman" w:hAnsi="Nunito" w:cs="Times New Roman"/>
          <w:noProof/>
          <w:color w:val="273239"/>
          <w:spacing w:val="2"/>
          <w:kern w:val="0"/>
          <w:sz w:val="27"/>
          <w:szCs w:val="27"/>
        </w:rPr>
        <w:lastRenderedPageBreak/>
        <w:t xml:space="preserve"> </w:t>
      </w:r>
      <w:r>
        <w:rPr>
          <w:rFonts w:ascii="Nunito" w:eastAsia="Times New Roman" w:hAnsi="Nunito" w:cs="Times New Roman"/>
          <w:noProof/>
          <w:color w:val="273239"/>
          <w:spacing w:val="2"/>
          <w:kern w:val="0"/>
          <w:sz w:val="27"/>
          <w:szCs w:val="27"/>
        </w:rPr>
        <w:drawing>
          <wp:inline distT="0" distB="0" distL="0" distR="0" wp14:anchorId="7E38302A" wp14:editId="4C9CB2D8">
            <wp:extent cx="5639587" cy="7230484"/>
            <wp:effectExtent l="0" t="0" r="0" b="8890"/>
            <wp:docPr id="14197768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776803" name="Picture 1419776803"/>
                    <pic:cNvPicPr/>
                  </pic:nvPicPr>
                  <pic:blipFill>
                    <a:blip r:embed="rId7">
                      <a:extLst>
                        <a:ext uri="{28A0092B-C50C-407E-A947-70E740481C1C}">
                          <a14:useLocalDpi xmlns:a14="http://schemas.microsoft.com/office/drawing/2010/main" val="0"/>
                        </a:ext>
                      </a:extLst>
                    </a:blip>
                    <a:stretch>
                      <a:fillRect/>
                    </a:stretch>
                  </pic:blipFill>
                  <pic:spPr>
                    <a:xfrm>
                      <a:off x="0" y="0"/>
                      <a:ext cx="5639587" cy="7230484"/>
                    </a:xfrm>
                    <a:prstGeom prst="rect">
                      <a:avLst/>
                    </a:prstGeom>
                  </pic:spPr>
                </pic:pic>
              </a:graphicData>
            </a:graphic>
          </wp:inline>
        </w:drawing>
      </w:r>
    </w:p>
    <w:p w14:paraId="35C7D14A" w14:textId="77DBDFD0" w:rsidR="00CF49F5" w:rsidRPr="00CF49F5" w:rsidRDefault="00B77D16" w:rsidP="00B77D16">
      <w:pPr>
        <w:pStyle w:val="ListParagraph"/>
        <w:numPr>
          <w:ilvl w:val="0"/>
          <w:numId w:val="27"/>
        </w:numPr>
        <w:shd w:val="clear" w:color="auto" w:fill="FFFFFF"/>
        <w:spacing w:after="0" w:line="240" w:lineRule="auto"/>
        <w:textAlignment w:val="baseline"/>
        <w:rPr>
          <w:rFonts w:ascii="Nunito" w:eastAsia="Times New Roman" w:hAnsi="Nunito" w:cs="Times New Roman"/>
          <w:color w:val="273239"/>
          <w:spacing w:val="2"/>
          <w:kern w:val="0"/>
          <w:sz w:val="27"/>
          <w:szCs w:val="27"/>
          <w14:ligatures w14:val="none"/>
        </w:rPr>
      </w:pPr>
      <w:r>
        <w:rPr>
          <w:rFonts w:ascii="Nunito" w:eastAsia="Times New Roman" w:hAnsi="Nunito" w:cs="Times New Roman"/>
          <w:noProof/>
          <w:color w:val="273239"/>
          <w:spacing w:val="2"/>
          <w:kern w:val="0"/>
          <w:sz w:val="27"/>
          <w:szCs w:val="27"/>
        </w:rPr>
        <w:lastRenderedPageBreak/>
        <w:drawing>
          <wp:inline distT="0" distB="0" distL="0" distR="0" wp14:anchorId="43F54657" wp14:editId="34EF70E0">
            <wp:extent cx="4924425" cy="7334885"/>
            <wp:effectExtent l="0" t="0" r="9525" b="0"/>
            <wp:docPr id="11405809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580978" name="Picture 1140580978"/>
                    <pic:cNvPicPr/>
                  </pic:nvPicPr>
                  <pic:blipFill>
                    <a:blip r:embed="rId8">
                      <a:extLst>
                        <a:ext uri="{28A0092B-C50C-407E-A947-70E740481C1C}">
                          <a14:useLocalDpi xmlns:a14="http://schemas.microsoft.com/office/drawing/2010/main" val="0"/>
                        </a:ext>
                      </a:extLst>
                    </a:blip>
                    <a:stretch>
                      <a:fillRect/>
                    </a:stretch>
                  </pic:blipFill>
                  <pic:spPr>
                    <a:xfrm>
                      <a:off x="0" y="0"/>
                      <a:ext cx="4924687" cy="7335275"/>
                    </a:xfrm>
                    <a:prstGeom prst="rect">
                      <a:avLst/>
                    </a:prstGeom>
                  </pic:spPr>
                </pic:pic>
              </a:graphicData>
            </a:graphic>
          </wp:inline>
        </w:drawing>
      </w:r>
      <w:r>
        <w:rPr>
          <w:rFonts w:ascii="Nunito" w:eastAsia="Times New Roman" w:hAnsi="Nunito" w:cs="Times New Roman"/>
          <w:noProof/>
          <w:color w:val="273239"/>
          <w:spacing w:val="2"/>
          <w:kern w:val="0"/>
          <w:sz w:val="27"/>
          <w:szCs w:val="27"/>
        </w:rPr>
        <w:lastRenderedPageBreak/>
        <w:drawing>
          <wp:inline distT="0" distB="0" distL="0" distR="0" wp14:anchorId="07FF8D81" wp14:editId="13439C64">
            <wp:extent cx="4153480" cy="8030696"/>
            <wp:effectExtent l="0" t="0" r="0" b="8890"/>
            <wp:docPr id="8262191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219160" name="Picture 826219160"/>
                    <pic:cNvPicPr/>
                  </pic:nvPicPr>
                  <pic:blipFill>
                    <a:blip r:embed="rId9">
                      <a:extLst>
                        <a:ext uri="{28A0092B-C50C-407E-A947-70E740481C1C}">
                          <a14:useLocalDpi xmlns:a14="http://schemas.microsoft.com/office/drawing/2010/main" val="0"/>
                        </a:ext>
                      </a:extLst>
                    </a:blip>
                    <a:stretch>
                      <a:fillRect/>
                    </a:stretch>
                  </pic:blipFill>
                  <pic:spPr>
                    <a:xfrm>
                      <a:off x="0" y="0"/>
                      <a:ext cx="4153480" cy="8030696"/>
                    </a:xfrm>
                    <a:prstGeom prst="rect">
                      <a:avLst/>
                    </a:prstGeom>
                  </pic:spPr>
                </pic:pic>
              </a:graphicData>
            </a:graphic>
          </wp:inline>
        </w:drawing>
      </w:r>
    </w:p>
    <w:p w14:paraId="7C9D6F08" w14:textId="77777777" w:rsidR="00CF49F5" w:rsidRPr="00CF49F5" w:rsidRDefault="00CF49F5" w:rsidP="00CF49F5">
      <w:pPr>
        <w:shd w:val="clear" w:color="auto" w:fill="FFFFFF"/>
        <w:spacing w:after="0" w:line="240" w:lineRule="auto"/>
        <w:textAlignment w:val="baseline"/>
        <w:rPr>
          <w:rFonts w:ascii="Nunito" w:eastAsia="Times New Roman" w:hAnsi="Nunito" w:cs="Times New Roman"/>
          <w:color w:val="273239"/>
          <w:spacing w:val="2"/>
          <w:kern w:val="0"/>
          <w:sz w:val="27"/>
          <w:szCs w:val="27"/>
          <w14:ligatures w14:val="none"/>
        </w:rPr>
      </w:pPr>
    </w:p>
    <w:sectPr w:rsidR="00CF49F5" w:rsidRPr="00CF49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Nunito">
    <w:charset w:val="00"/>
    <w:family w:val="auto"/>
    <w:pitch w:val="variable"/>
    <w:sig w:usb0="A00002FF" w:usb1="5000204B" w:usb2="00000000" w:usb3="00000000" w:csb0="00000197" w:csb1="00000000"/>
  </w:font>
  <w:font w:name="Verdana">
    <w:panose1 w:val="020B0604030504040204"/>
    <w:charset w:val="00"/>
    <w:family w:val="swiss"/>
    <w:pitch w:val="variable"/>
    <w:sig w:usb0="A00006FF" w:usb1="4000205B" w:usb2="00000010" w:usb3="00000000" w:csb0="0000019F" w:csb1="00000000"/>
  </w:font>
  <w:font w:name="inherit">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35598"/>
    <w:multiLevelType w:val="multilevel"/>
    <w:tmpl w:val="BC407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A032AE"/>
    <w:multiLevelType w:val="hybridMultilevel"/>
    <w:tmpl w:val="FCAC002A"/>
    <w:lvl w:ilvl="0" w:tplc="0409000B">
      <w:start w:val="1"/>
      <w:numFmt w:val="bullet"/>
      <w:lvlText w:val=""/>
      <w:lvlJc w:val="left"/>
      <w:pPr>
        <w:ind w:left="1523" w:hanging="360"/>
      </w:pPr>
      <w:rPr>
        <w:rFonts w:ascii="Wingdings" w:hAnsi="Wingdings" w:hint="default"/>
      </w:rPr>
    </w:lvl>
    <w:lvl w:ilvl="1" w:tplc="04090003">
      <w:start w:val="1"/>
      <w:numFmt w:val="bullet"/>
      <w:lvlText w:val="o"/>
      <w:lvlJc w:val="left"/>
      <w:pPr>
        <w:ind w:left="2243" w:hanging="360"/>
      </w:pPr>
      <w:rPr>
        <w:rFonts w:ascii="Courier New" w:hAnsi="Courier New" w:cs="Courier New" w:hint="default"/>
      </w:rPr>
    </w:lvl>
    <w:lvl w:ilvl="2" w:tplc="04090005" w:tentative="1">
      <w:start w:val="1"/>
      <w:numFmt w:val="bullet"/>
      <w:lvlText w:val=""/>
      <w:lvlJc w:val="left"/>
      <w:pPr>
        <w:ind w:left="2963" w:hanging="360"/>
      </w:pPr>
      <w:rPr>
        <w:rFonts w:ascii="Wingdings" w:hAnsi="Wingdings" w:hint="default"/>
      </w:rPr>
    </w:lvl>
    <w:lvl w:ilvl="3" w:tplc="04090001" w:tentative="1">
      <w:start w:val="1"/>
      <w:numFmt w:val="bullet"/>
      <w:lvlText w:val=""/>
      <w:lvlJc w:val="left"/>
      <w:pPr>
        <w:ind w:left="3683" w:hanging="360"/>
      </w:pPr>
      <w:rPr>
        <w:rFonts w:ascii="Symbol" w:hAnsi="Symbol" w:hint="default"/>
      </w:rPr>
    </w:lvl>
    <w:lvl w:ilvl="4" w:tplc="04090003" w:tentative="1">
      <w:start w:val="1"/>
      <w:numFmt w:val="bullet"/>
      <w:lvlText w:val="o"/>
      <w:lvlJc w:val="left"/>
      <w:pPr>
        <w:ind w:left="4403" w:hanging="360"/>
      </w:pPr>
      <w:rPr>
        <w:rFonts w:ascii="Courier New" w:hAnsi="Courier New" w:cs="Courier New" w:hint="default"/>
      </w:rPr>
    </w:lvl>
    <w:lvl w:ilvl="5" w:tplc="04090005" w:tentative="1">
      <w:start w:val="1"/>
      <w:numFmt w:val="bullet"/>
      <w:lvlText w:val=""/>
      <w:lvlJc w:val="left"/>
      <w:pPr>
        <w:ind w:left="5123" w:hanging="360"/>
      </w:pPr>
      <w:rPr>
        <w:rFonts w:ascii="Wingdings" w:hAnsi="Wingdings" w:hint="default"/>
      </w:rPr>
    </w:lvl>
    <w:lvl w:ilvl="6" w:tplc="04090001" w:tentative="1">
      <w:start w:val="1"/>
      <w:numFmt w:val="bullet"/>
      <w:lvlText w:val=""/>
      <w:lvlJc w:val="left"/>
      <w:pPr>
        <w:ind w:left="5843" w:hanging="360"/>
      </w:pPr>
      <w:rPr>
        <w:rFonts w:ascii="Symbol" w:hAnsi="Symbol" w:hint="default"/>
      </w:rPr>
    </w:lvl>
    <w:lvl w:ilvl="7" w:tplc="04090003" w:tentative="1">
      <w:start w:val="1"/>
      <w:numFmt w:val="bullet"/>
      <w:lvlText w:val="o"/>
      <w:lvlJc w:val="left"/>
      <w:pPr>
        <w:ind w:left="6563" w:hanging="360"/>
      </w:pPr>
      <w:rPr>
        <w:rFonts w:ascii="Courier New" w:hAnsi="Courier New" w:cs="Courier New" w:hint="default"/>
      </w:rPr>
    </w:lvl>
    <w:lvl w:ilvl="8" w:tplc="04090005" w:tentative="1">
      <w:start w:val="1"/>
      <w:numFmt w:val="bullet"/>
      <w:lvlText w:val=""/>
      <w:lvlJc w:val="left"/>
      <w:pPr>
        <w:ind w:left="7283" w:hanging="360"/>
      </w:pPr>
      <w:rPr>
        <w:rFonts w:ascii="Wingdings" w:hAnsi="Wingdings" w:hint="default"/>
      </w:rPr>
    </w:lvl>
  </w:abstractNum>
  <w:abstractNum w:abstractNumId="2" w15:restartNumberingAfterBreak="0">
    <w:nsid w:val="057E6734"/>
    <w:multiLevelType w:val="hybridMultilevel"/>
    <w:tmpl w:val="4CD6020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 w15:restartNumberingAfterBreak="0">
    <w:nsid w:val="0D012451"/>
    <w:multiLevelType w:val="hybridMultilevel"/>
    <w:tmpl w:val="B0E85E10"/>
    <w:lvl w:ilvl="0" w:tplc="04090001">
      <w:start w:val="1"/>
      <w:numFmt w:val="bullet"/>
      <w:lvlText w:val=""/>
      <w:lvlJc w:val="left"/>
      <w:pPr>
        <w:ind w:left="2234" w:hanging="360"/>
      </w:pPr>
      <w:rPr>
        <w:rFonts w:ascii="Symbol" w:hAnsi="Symbol" w:hint="default"/>
      </w:rPr>
    </w:lvl>
    <w:lvl w:ilvl="1" w:tplc="04090003" w:tentative="1">
      <w:start w:val="1"/>
      <w:numFmt w:val="bullet"/>
      <w:lvlText w:val="o"/>
      <w:lvlJc w:val="left"/>
      <w:pPr>
        <w:ind w:left="2954" w:hanging="360"/>
      </w:pPr>
      <w:rPr>
        <w:rFonts w:ascii="Courier New" w:hAnsi="Courier New" w:cs="Courier New" w:hint="default"/>
      </w:rPr>
    </w:lvl>
    <w:lvl w:ilvl="2" w:tplc="04090005" w:tentative="1">
      <w:start w:val="1"/>
      <w:numFmt w:val="bullet"/>
      <w:lvlText w:val=""/>
      <w:lvlJc w:val="left"/>
      <w:pPr>
        <w:ind w:left="3674" w:hanging="360"/>
      </w:pPr>
      <w:rPr>
        <w:rFonts w:ascii="Wingdings" w:hAnsi="Wingdings" w:hint="default"/>
      </w:rPr>
    </w:lvl>
    <w:lvl w:ilvl="3" w:tplc="04090001" w:tentative="1">
      <w:start w:val="1"/>
      <w:numFmt w:val="bullet"/>
      <w:lvlText w:val=""/>
      <w:lvlJc w:val="left"/>
      <w:pPr>
        <w:ind w:left="4394" w:hanging="360"/>
      </w:pPr>
      <w:rPr>
        <w:rFonts w:ascii="Symbol" w:hAnsi="Symbol" w:hint="default"/>
      </w:rPr>
    </w:lvl>
    <w:lvl w:ilvl="4" w:tplc="04090003" w:tentative="1">
      <w:start w:val="1"/>
      <w:numFmt w:val="bullet"/>
      <w:lvlText w:val="o"/>
      <w:lvlJc w:val="left"/>
      <w:pPr>
        <w:ind w:left="5114" w:hanging="360"/>
      </w:pPr>
      <w:rPr>
        <w:rFonts w:ascii="Courier New" w:hAnsi="Courier New" w:cs="Courier New" w:hint="default"/>
      </w:rPr>
    </w:lvl>
    <w:lvl w:ilvl="5" w:tplc="04090005" w:tentative="1">
      <w:start w:val="1"/>
      <w:numFmt w:val="bullet"/>
      <w:lvlText w:val=""/>
      <w:lvlJc w:val="left"/>
      <w:pPr>
        <w:ind w:left="5834" w:hanging="360"/>
      </w:pPr>
      <w:rPr>
        <w:rFonts w:ascii="Wingdings" w:hAnsi="Wingdings" w:hint="default"/>
      </w:rPr>
    </w:lvl>
    <w:lvl w:ilvl="6" w:tplc="04090001" w:tentative="1">
      <w:start w:val="1"/>
      <w:numFmt w:val="bullet"/>
      <w:lvlText w:val=""/>
      <w:lvlJc w:val="left"/>
      <w:pPr>
        <w:ind w:left="6554" w:hanging="360"/>
      </w:pPr>
      <w:rPr>
        <w:rFonts w:ascii="Symbol" w:hAnsi="Symbol" w:hint="default"/>
      </w:rPr>
    </w:lvl>
    <w:lvl w:ilvl="7" w:tplc="04090003" w:tentative="1">
      <w:start w:val="1"/>
      <w:numFmt w:val="bullet"/>
      <w:lvlText w:val="o"/>
      <w:lvlJc w:val="left"/>
      <w:pPr>
        <w:ind w:left="7274" w:hanging="360"/>
      </w:pPr>
      <w:rPr>
        <w:rFonts w:ascii="Courier New" w:hAnsi="Courier New" w:cs="Courier New" w:hint="default"/>
      </w:rPr>
    </w:lvl>
    <w:lvl w:ilvl="8" w:tplc="04090005" w:tentative="1">
      <w:start w:val="1"/>
      <w:numFmt w:val="bullet"/>
      <w:lvlText w:val=""/>
      <w:lvlJc w:val="left"/>
      <w:pPr>
        <w:ind w:left="7994" w:hanging="360"/>
      </w:pPr>
      <w:rPr>
        <w:rFonts w:ascii="Wingdings" w:hAnsi="Wingdings" w:hint="default"/>
      </w:rPr>
    </w:lvl>
  </w:abstractNum>
  <w:abstractNum w:abstractNumId="4" w15:restartNumberingAfterBreak="0">
    <w:nsid w:val="12532A65"/>
    <w:multiLevelType w:val="multilevel"/>
    <w:tmpl w:val="21807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6A6125"/>
    <w:multiLevelType w:val="hybridMultilevel"/>
    <w:tmpl w:val="2BB40DB4"/>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6" w15:restartNumberingAfterBreak="0">
    <w:nsid w:val="182757AA"/>
    <w:multiLevelType w:val="multilevel"/>
    <w:tmpl w:val="DB3049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B534BC"/>
    <w:multiLevelType w:val="multilevel"/>
    <w:tmpl w:val="BDCEF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224713"/>
    <w:multiLevelType w:val="hybridMultilevel"/>
    <w:tmpl w:val="CAC0BA78"/>
    <w:lvl w:ilvl="0" w:tplc="0409000B">
      <w:start w:val="1"/>
      <w:numFmt w:val="bullet"/>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35A36FC9"/>
    <w:multiLevelType w:val="multilevel"/>
    <w:tmpl w:val="8B0A7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144CC8"/>
    <w:multiLevelType w:val="multilevel"/>
    <w:tmpl w:val="95160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F63F1A"/>
    <w:multiLevelType w:val="hybridMultilevel"/>
    <w:tmpl w:val="F6469CF0"/>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2" w15:restartNumberingAfterBreak="0">
    <w:nsid w:val="47A70378"/>
    <w:multiLevelType w:val="multilevel"/>
    <w:tmpl w:val="8D186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8967746"/>
    <w:multiLevelType w:val="multilevel"/>
    <w:tmpl w:val="00D0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BEF44F9"/>
    <w:multiLevelType w:val="multilevel"/>
    <w:tmpl w:val="6EBE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CAE62BF"/>
    <w:multiLevelType w:val="hybridMultilevel"/>
    <w:tmpl w:val="E738FC18"/>
    <w:lvl w:ilvl="0" w:tplc="04090001">
      <w:start w:val="1"/>
      <w:numFmt w:val="bullet"/>
      <w:lvlText w:val=""/>
      <w:lvlJc w:val="left"/>
      <w:pPr>
        <w:ind w:left="2945" w:hanging="360"/>
      </w:pPr>
      <w:rPr>
        <w:rFonts w:ascii="Symbol" w:hAnsi="Symbol" w:hint="default"/>
      </w:rPr>
    </w:lvl>
    <w:lvl w:ilvl="1" w:tplc="04090003" w:tentative="1">
      <w:start w:val="1"/>
      <w:numFmt w:val="bullet"/>
      <w:lvlText w:val="o"/>
      <w:lvlJc w:val="left"/>
      <w:pPr>
        <w:ind w:left="3665" w:hanging="360"/>
      </w:pPr>
      <w:rPr>
        <w:rFonts w:ascii="Courier New" w:hAnsi="Courier New" w:cs="Courier New" w:hint="default"/>
      </w:rPr>
    </w:lvl>
    <w:lvl w:ilvl="2" w:tplc="04090005" w:tentative="1">
      <w:start w:val="1"/>
      <w:numFmt w:val="bullet"/>
      <w:lvlText w:val=""/>
      <w:lvlJc w:val="left"/>
      <w:pPr>
        <w:ind w:left="4385" w:hanging="360"/>
      </w:pPr>
      <w:rPr>
        <w:rFonts w:ascii="Wingdings" w:hAnsi="Wingdings" w:hint="default"/>
      </w:rPr>
    </w:lvl>
    <w:lvl w:ilvl="3" w:tplc="04090001" w:tentative="1">
      <w:start w:val="1"/>
      <w:numFmt w:val="bullet"/>
      <w:lvlText w:val=""/>
      <w:lvlJc w:val="left"/>
      <w:pPr>
        <w:ind w:left="5105" w:hanging="360"/>
      </w:pPr>
      <w:rPr>
        <w:rFonts w:ascii="Symbol" w:hAnsi="Symbol" w:hint="default"/>
      </w:rPr>
    </w:lvl>
    <w:lvl w:ilvl="4" w:tplc="04090003" w:tentative="1">
      <w:start w:val="1"/>
      <w:numFmt w:val="bullet"/>
      <w:lvlText w:val="o"/>
      <w:lvlJc w:val="left"/>
      <w:pPr>
        <w:ind w:left="5825" w:hanging="360"/>
      </w:pPr>
      <w:rPr>
        <w:rFonts w:ascii="Courier New" w:hAnsi="Courier New" w:cs="Courier New" w:hint="default"/>
      </w:rPr>
    </w:lvl>
    <w:lvl w:ilvl="5" w:tplc="04090005" w:tentative="1">
      <w:start w:val="1"/>
      <w:numFmt w:val="bullet"/>
      <w:lvlText w:val=""/>
      <w:lvlJc w:val="left"/>
      <w:pPr>
        <w:ind w:left="6545" w:hanging="360"/>
      </w:pPr>
      <w:rPr>
        <w:rFonts w:ascii="Wingdings" w:hAnsi="Wingdings" w:hint="default"/>
      </w:rPr>
    </w:lvl>
    <w:lvl w:ilvl="6" w:tplc="04090001" w:tentative="1">
      <w:start w:val="1"/>
      <w:numFmt w:val="bullet"/>
      <w:lvlText w:val=""/>
      <w:lvlJc w:val="left"/>
      <w:pPr>
        <w:ind w:left="7265" w:hanging="360"/>
      </w:pPr>
      <w:rPr>
        <w:rFonts w:ascii="Symbol" w:hAnsi="Symbol" w:hint="default"/>
      </w:rPr>
    </w:lvl>
    <w:lvl w:ilvl="7" w:tplc="04090003" w:tentative="1">
      <w:start w:val="1"/>
      <w:numFmt w:val="bullet"/>
      <w:lvlText w:val="o"/>
      <w:lvlJc w:val="left"/>
      <w:pPr>
        <w:ind w:left="7985" w:hanging="360"/>
      </w:pPr>
      <w:rPr>
        <w:rFonts w:ascii="Courier New" w:hAnsi="Courier New" w:cs="Courier New" w:hint="default"/>
      </w:rPr>
    </w:lvl>
    <w:lvl w:ilvl="8" w:tplc="04090005" w:tentative="1">
      <w:start w:val="1"/>
      <w:numFmt w:val="bullet"/>
      <w:lvlText w:val=""/>
      <w:lvlJc w:val="left"/>
      <w:pPr>
        <w:ind w:left="8705" w:hanging="360"/>
      </w:pPr>
      <w:rPr>
        <w:rFonts w:ascii="Wingdings" w:hAnsi="Wingdings" w:hint="default"/>
      </w:rPr>
    </w:lvl>
  </w:abstractNum>
  <w:abstractNum w:abstractNumId="16" w15:restartNumberingAfterBreak="0">
    <w:nsid w:val="4CE3636F"/>
    <w:multiLevelType w:val="multilevel"/>
    <w:tmpl w:val="ADC4D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D34FD1"/>
    <w:multiLevelType w:val="hybridMultilevel"/>
    <w:tmpl w:val="B1A6C9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12F4BE7"/>
    <w:multiLevelType w:val="hybridMultilevel"/>
    <w:tmpl w:val="6DC2483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1464180"/>
    <w:multiLevelType w:val="hybridMultilevel"/>
    <w:tmpl w:val="32C4FB5A"/>
    <w:lvl w:ilvl="0" w:tplc="04090001">
      <w:start w:val="1"/>
      <w:numFmt w:val="bullet"/>
      <w:lvlText w:val=""/>
      <w:lvlJc w:val="left"/>
      <w:pPr>
        <w:ind w:left="2751" w:hanging="360"/>
      </w:pPr>
      <w:rPr>
        <w:rFonts w:ascii="Symbol" w:hAnsi="Symbol" w:hint="default"/>
      </w:rPr>
    </w:lvl>
    <w:lvl w:ilvl="1" w:tplc="04090003" w:tentative="1">
      <w:start w:val="1"/>
      <w:numFmt w:val="bullet"/>
      <w:lvlText w:val="o"/>
      <w:lvlJc w:val="left"/>
      <w:pPr>
        <w:ind w:left="3471" w:hanging="360"/>
      </w:pPr>
      <w:rPr>
        <w:rFonts w:ascii="Courier New" w:hAnsi="Courier New" w:cs="Courier New" w:hint="default"/>
      </w:rPr>
    </w:lvl>
    <w:lvl w:ilvl="2" w:tplc="04090005" w:tentative="1">
      <w:start w:val="1"/>
      <w:numFmt w:val="bullet"/>
      <w:lvlText w:val=""/>
      <w:lvlJc w:val="left"/>
      <w:pPr>
        <w:ind w:left="4191" w:hanging="360"/>
      </w:pPr>
      <w:rPr>
        <w:rFonts w:ascii="Wingdings" w:hAnsi="Wingdings" w:hint="default"/>
      </w:rPr>
    </w:lvl>
    <w:lvl w:ilvl="3" w:tplc="04090001" w:tentative="1">
      <w:start w:val="1"/>
      <w:numFmt w:val="bullet"/>
      <w:lvlText w:val=""/>
      <w:lvlJc w:val="left"/>
      <w:pPr>
        <w:ind w:left="4911" w:hanging="360"/>
      </w:pPr>
      <w:rPr>
        <w:rFonts w:ascii="Symbol" w:hAnsi="Symbol" w:hint="default"/>
      </w:rPr>
    </w:lvl>
    <w:lvl w:ilvl="4" w:tplc="04090003" w:tentative="1">
      <w:start w:val="1"/>
      <w:numFmt w:val="bullet"/>
      <w:lvlText w:val="o"/>
      <w:lvlJc w:val="left"/>
      <w:pPr>
        <w:ind w:left="5631" w:hanging="360"/>
      </w:pPr>
      <w:rPr>
        <w:rFonts w:ascii="Courier New" w:hAnsi="Courier New" w:cs="Courier New" w:hint="default"/>
      </w:rPr>
    </w:lvl>
    <w:lvl w:ilvl="5" w:tplc="04090005" w:tentative="1">
      <w:start w:val="1"/>
      <w:numFmt w:val="bullet"/>
      <w:lvlText w:val=""/>
      <w:lvlJc w:val="left"/>
      <w:pPr>
        <w:ind w:left="6351" w:hanging="360"/>
      </w:pPr>
      <w:rPr>
        <w:rFonts w:ascii="Wingdings" w:hAnsi="Wingdings" w:hint="default"/>
      </w:rPr>
    </w:lvl>
    <w:lvl w:ilvl="6" w:tplc="04090001" w:tentative="1">
      <w:start w:val="1"/>
      <w:numFmt w:val="bullet"/>
      <w:lvlText w:val=""/>
      <w:lvlJc w:val="left"/>
      <w:pPr>
        <w:ind w:left="7071" w:hanging="360"/>
      </w:pPr>
      <w:rPr>
        <w:rFonts w:ascii="Symbol" w:hAnsi="Symbol" w:hint="default"/>
      </w:rPr>
    </w:lvl>
    <w:lvl w:ilvl="7" w:tplc="04090003" w:tentative="1">
      <w:start w:val="1"/>
      <w:numFmt w:val="bullet"/>
      <w:lvlText w:val="o"/>
      <w:lvlJc w:val="left"/>
      <w:pPr>
        <w:ind w:left="7791" w:hanging="360"/>
      </w:pPr>
      <w:rPr>
        <w:rFonts w:ascii="Courier New" w:hAnsi="Courier New" w:cs="Courier New" w:hint="default"/>
      </w:rPr>
    </w:lvl>
    <w:lvl w:ilvl="8" w:tplc="04090005" w:tentative="1">
      <w:start w:val="1"/>
      <w:numFmt w:val="bullet"/>
      <w:lvlText w:val=""/>
      <w:lvlJc w:val="left"/>
      <w:pPr>
        <w:ind w:left="8511" w:hanging="360"/>
      </w:pPr>
      <w:rPr>
        <w:rFonts w:ascii="Wingdings" w:hAnsi="Wingdings" w:hint="default"/>
      </w:rPr>
    </w:lvl>
  </w:abstractNum>
  <w:abstractNum w:abstractNumId="20" w15:restartNumberingAfterBreak="0">
    <w:nsid w:val="569444C0"/>
    <w:multiLevelType w:val="hybridMultilevel"/>
    <w:tmpl w:val="54B87250"/>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1" w15:restartNumberingAfterBreak="0">
    <w:nsid w:val="640F5CC4"/>
    <w:multiLevelType w:val="hybridMultilevel"/>
    <w:tmpl w:val="2634DB0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5583A82"/>
    <w:multiLevelType w:val="hybridMultilevel"/>
    <w:tmpl w:val="8170036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B0F743E"/>
    <w:multiLevelType w:val="multilevel"/>
    <w:tmpl w:val="7D1C0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E104D8"/>
    <w:multiLevelType w:val="multilevel"/>
    <w:tmpl w:val="E3DAC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26024A3"/>
    <w:multiLevelType w:val="multilevel"/>
    <w:tmpl w:val="8F2AC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3F67E47"/>
    <w:multiLevelType w:val="hybridMultilevel"/>
    <w:tmpl w:val="8924C25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092119845">
    <w:abstractNumId w:val="17"/>
  </w:num>
  <w:num w:numId="2" w16cid:durableId="1037435863">
    <w:abstractNumId w:val="26"/>
  </w:num>
  <w:num w:numId="3" w16cid:durableId="1124008944">
    <w:abstractNumId w:val="14"/>
    <w:lvlOverride w:ilvl="0">
      <w:startOverride w:val="1"/>
    </w:lvlOverride>
  </w:num>
  <w:num w:numId="4" w16cid:durableId="1697732898">
    <w:abstractNumId w:val="12"/>
    <w:lvlOverride w:ilvl="0">
      <w:startOverride w:val="1"/>
    </w:lvlOverride>
  </w:num>
  <w:num w:numId="5" w16cid:durableId="56323596">
    <w:abstractNumId w:val="3"/>
  </w:num>
  <w:num w:numId="6" w16cid:durableId="1990280745">
    <w:abstractNumId w:val="0"/>
    <w:lvlOverride w:ilvl="0">
      <w:startOverride w:val="1"/>
    </w:lvlOverride>
  </w:num>
  <w:num w:numId="7" w16cid:durableId="1797210014">
    <w:abstractNumId w:val="13"/>
    <w:lvlOverride w:ilvl="0">
      <w:startOverride w:val="1"/>
    </w:lvlOverride>
  </w:num>
  <w:num w:numId="8" w16cid:durableId="442964939">
    <w:abstractNumId w:val="1"/>
  </w:num>
  <w:num w:numId="9" w16cid:durableId="216164164">
    <w:abstractNumId w:val="7"/>
  </w:num>
  <w:num w:numId="10" w16cid:durableId="1643847576">
    <w:abstractNumId w:val="19"/>
  </w:num>
  <w:num w:numId="11" w16cid:durableId="788284605">
    <w:abstractNumId w:val="15"/>
  </w:num>
  <w:num w:numId="12" w16cid:durableId="2019190405">
    <w:abstractNumId w:val="18"/>
  </w:num>
  <w:num w:numId="13" w16cid:durableId="381442269">
    <w:abstractNumId w:val="20"/>
  </w:num>
  <w:num w:numId="14" w16cid:durableId="1235161556">
    <w:abstractNumId w:val="10"/>
  </w:num>
  <w:num w:numId="15" w16cid:durableId="2046976000">
    <w:abstractNumId w:val="11"/>
  </w:num>
  <w:num w:numId="16" w16cid:durableId="1738934796">
    <w:abstractNumId w:val="5"/>
  </w:num>
  <w:num w:numId="17" w16cid:durableId="1558207010">
    <w:abstractNumId w:val="16"/>
  </w:num>
  <w:num w:numId="18" w16cid:durableId="1065026976">
    <w:abstractNumId w:val="2"/>
  </w:num>
  <w:num w:numId="19" w16cid:durableId="1336609761">
    <w:abstractNumId w:val="9"/>
  </w:num>
  <w:num w:numId="20" w16cid:durableId="2114207798">
    <w:abstractNumId w:val="23"/>
  </w:num>
  <w:num w:numId="21" w16cid:durableId="1193374248">
    <w:abstractNumId w:val="4"/>
  </w:num>
  <w:num w:numId="22" w16cid:durableId="1206285779">
    <w:abstractNumId w:val="21"/>
  </w:num>
  <w:num w:numId="23" w16cid:durableId="2143107129">
    <w:abstractNumId w:val="24"/>
  </w:num>
  <w:num w:numId="24" w16cid:durableId="1152599622">
    <w:abstractNumId w:val="8"/>
  </w:num>
  <w:num w:numId="25" w16cid:durableId="1740833586">
    <w:abstractNumId w:val="25"/>
  </w:num>
  <w:num w:numId="26" w16cid:durableId="1577321805">
    <w:abstractNumId w:val="6"/>
  </w:num>
  <w:num w:numId="27" w16cid:durableId="80281781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175"/>
    <w:rsid w:val="00174BA7"/>
    <w:rsid w:val="002E4EFA"/>
    <w:rsid w:val="00484175"/>
    <w:rsid w:val="00506C64"/>
    <w:rsid w:val="006F2F74"/>
    <w:rsid w:val="007C1281"/>
    <w:rsid w:val="00B77D16"/>
    <w:rsid w:val="00C41765"/>
    <w:rsid w:val="00CF49F5"/>
    <w:rsid w:val="00D208B8"/>
    <w:rsid w:val="00DD120F"/>
    <w:rsid w:val="00E57F6A"/>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BBE90"/>
  <w15:chartTrackingRefBased/>
  <w15:docId w15:val="{69CA3641-D953-48A9-8775-888E8BDF6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41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41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41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41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41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41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41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41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41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41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41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41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41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41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41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41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41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4175"/>
    <w:rPr>
      <w:rFonts w:eastAsiaTheme="majorEastAsia" w:cstheme="majorBidi"/>
      <w:color w:val="272727" w:themeColor="text1" w:themeTint="D8"/>
    </w:rPr>
  </w:style>
  <w:style w:type="paragraph" w:styleId="Title">
    <w:name w:val="Title"/>
    <w:basedOn w:val="Normal"/>
    <w:next w:val="Normal"/>
    <w:link w:val="TitleChar"/>
    <w:uiPriority w:val="10"/>
    <w:qFormat/>
    <w:rsid w:val="004841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41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41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41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4175"/>
    <w:pPr>
      <w:spacing w:before="160"/>
      <w:jc w:val="center"/>
    </w:pPr>
    <w:rPr>
      <w:i/>
      <w:iCs/>
      <w:color w:val="404040" w:themeColor="text1" w:themeTint="BF"/>
    </w:rPr>
  </w:style>
  <w:style w:type="character" w:customStyle="1" w:styleId="QuoteChar">
    <w:name w:val="Quote Char"/>
    <w:basedOn w:val="DefaultParagraphFont"/>
    <w:link w:val="Quote"/>
    <w:uiPriority w:val="29"/>
    <w:rsid w:val="00484175"/>
    <w:rPr>
      <w:i/>
      <w:iCs/>
      <w:color w:val="404040" w:themeColor="text1" w:themeTint="BF"/>
    </w:rPr>
  </w:style>
  <w:style w:type="paragraph" w:styleId="ListParagraph">
    <w:name w:val="List Paragraph"/>
    <w:basedOn w:val="Normal"/>
    <w:uiPriority w:val="34"/>
    <w:qFormat/>
    <w:rsid w:val="00484175"/>
    <w:pPr>
      <w:ind w:left="720"/>
      <w:contextualSpacing/>
    </w:pPr>
  </w:style>
  <w:style w:type="character" w:styleId="IntenseEmphasis">
    <w:name w:val="Intense Emphasis"/>
    <w:basedOn w:val="DefaultParagraphFont"/>
    <w:uiPriority w:val="21"/>
    <w:qFormat/>
    <w:rsid w:val="00484175"/>
    <w:rPr>
      <w:i/>
      <w:iCs/>
      <w:color w:val="2F5496" w:themeColor="accent1" w:themeShade="BF"/>
    </w:rPr>
  </w:style>
  <w:style w:type="paragraph" w:styleId="IntenseQuote">
    <w:name w:val="Intense Quote"/>
    <w:basedOn w:val="Normal"/>
    <w:next w:val="Normal"/>
    <w:link w:val="IntenseQuoteChar"/>
    <w:uiPriority w:val="30"/>
    <w:qFormat/>
    <w:rsid w:val="004841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4175"/>
    <w:rPr>
      <w:i/>
      <w:iCs/>
      <w:color w:val="2F5496" w:themeColor="accent1" w:themeShade="BF"/>
    </w:rPr>
  </w:style>
  <w:style w:type="character" w:styleId="IntenseReference">
    <w:name w:val="Intense Reference"/>
    <w:basedOn w:val="DefaultParagraphFont"/>
    <w:uiPriority w:val="32"/>
    <w:qFormat/>
    <w:rsid w:val="00484175"/>
    <w:rPr>
      <w:b/>
      <w:bCs/>
      <w:smallCaps/>
      <w:color w:val="2F5496" w:themeColor="accent1" w:themeShade="BF"/>
      <w:spacing w:val="5"/>
    </w:rPr>
  </w:style>
  <w:style w:type="character" w:styleId="Strong">
    <w:name w:val="Strong"/>
    <w:basedOn w:val="DefaultParagraphFont"/>
    <w:uiPriority w:val="22"/>
    <w:qFormat/>
    <w:rsid w:val="00484175"/>
    <w:rPr>
      <w:b/>
      <w:bCs/>
    </w:rPr>
  </w:style>
  <w:style w:type="paragraph" w:styleId="NormalWeb">
    <w:name w:val="Normal (Web)"/>
    <w:basedOn w:val="Normal"/>
    <w:uiPriority w:val="99"/>
    <w:semiHidden/>
    <w:unhideWhenUsed/>
    <w:rsid w:val="006F2F7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419677">
      <w:bodyDiv w:val="1"/>
      <w:marLeft w:val="0"/>
      <w:marRight w:val="0"/>
      <w:marTop w:val="0"/>
      <w:marBottom w:val="0"/>
      <w:divBdr>
        <w:top w:val="none" w:sz="0" w:space="0" w:color="auto"/>
        <w:left w:val="none" w:sz="0" w:space="0" w:color="auto"/>
        <w:bottom w:val="none" w:sz="0" w:space="0" w:color="auto"/>
        <w:right w:val="none" w:sz="0" w:space="0" w:color="auto"/>
      </w:divBdr>
    </w:div>
    <w:div w:id="107162878">
      <w:bodyDiv w:val="1"/>
      <w:marLeft w:val="0"/>
      <w:marRight w:val="0"/>
      <w:marTop w:val="0"/>
      <w:marBottom w:val="0"/>
      <w:divBdr>
        <w:top w:val="none" w:sz="0" w:space="0" w:color="auto"/>
        <w:left w:val="none" w:sz="0" w:space="0" w:color="auto"/>
        <w:bottom w:val="none" w:sz="0" w:space="0" w:color="auto"/>
        <w:right w:val="none" w:sz="0" w:space="0" w:color="auto"/>
      </w:divBdr>
    </w:div>
    <w:div w:id="109908028">
      <w:bodyDiv w:val="1"/>
      <w:marLeft w:val="0"/>
      <w:marRight w:val="0"/>
      <w:marTop w:val="0"/>
      <w:marBottom w:val="0"/>
      <w:divBdr>
        <w:top w:val="none" w:sz="0" w:space="0" w:color="auto"/>
        <w:left w:val="none" w:sz="0" w:space="0" w:color="auto"/>
        <w:bottom w:val="none" w:sz="0" w:space="0" w:color="auto"/>
        <w:right w:val="none" w:sz="0" w:space="0" w:color="auto"/>
      </w:divBdr>
    </w:div>
    <w:div w:id="343896487">
      <w:bodyDiv w:val="1"/>
      <w:marLeft w:val="0"/>
      <w:marRight w:val="0"/>
      <w:marTop w:val="0"/>
      <w:marBottom w:val="0"/>
      <w:divBdr>
        <w:top w:val="none" w:sz="0" w:space="0" w:color="auto"/>
        <w:left w:val="none" w:sz="0" w:space="0" w:color="auto"/>
        <w:bottom w:val="none" w:sz="0" w:space="0" w:color="auto"/>
        <w:right w:val="none" w:sz="0" w:space="0" w:color="auto"/>
      </w:divBdr>
    </w:div>
    <w:div w:id="453790393">
      <w:bodyDiv w:val="1"/>
      <w:marLeft w:val="0"/>
      <w:marRight w:val="0"/>
      <w:marTop w:val="0"/>
      <w:marBottom w:val="0"/>
      <w:divBdr>
        <w:top w:val="none" w:sz="0" w:space="0" w:color="auto"/>
        <w:left w:val="none" w:sz="0" w:space="0" w:color="auto"/>
        <w:bottom w:val="none" w:sz="0" w:space="0" w:color="auto"/>
        <w:right w:val="none" w:sz="0" w:space="0" w:color="auto"/>
      </w:divBdr>
    </w:div>
    <w:div w:id="457261924">
      <w:bodyDiv w:val="1"/>
      <w:marLeft w:val="0"/>
      <w:marRight w:val="0"/>
      <w:marTop w:val="0"/>
      <w:marBottom w:val="0"/>
      <w:divBdr>
        <w:top w:val="none" w:sz="0" w:space="0" w:color="auto"/>
        <w:left w:val="none" w:sz="0" w:space="0" w:color="auto"/>
        <w:bottom w:val="none" w:sz="0" w:space="0" w:color="auto"/>
        <w:right w:val="none" w:sz="0" w:space="0" w:color="auto"/>
      </w:divBdr>
    </w:div>
    <w:div w:id="723794198">
      <w:bodyDiv w:val="1"/>
      <w:marLeft w:val="0"/>
      <w:marRight w:val="0"/>
      <w:marTop w:val="0"/>
      <w:marBottom w:val="0"/>
      <w:divBdr>
        <w:top w:val="none" w:sz="0" w:space="0" w:color="auto"/>
        <w:left w:val="none" w:sz="0" w:space="0" w:color="auto"/>
        <w:bottom w:val="none" w:sz="0" w:space="0" w:color="auto"/>
        <w:right w:val="none" w:sz="0" w:space="0" w:color="auto"/>
      </w:divBdr>
    </w:div>
    <w:div w:id="918826555">
      <w:bodyDiv w:val="1"/>
      <w:marLeft w:val="0"/>
      <w:marRight w:val="0"/>
      <w:marTop w:val="0"/>
      <w:marBottom w:val="0"/>
      <w:divBdr>
        <w:top w:val="none" w:sz="0" w:space="0" w:color="auto"/>
        <w:left w:val="none" w:sz="0" w:space="0" w:color="auto"/>
        <w:bottom w:val="none" w:sz="0" w:space="0" w:color="auto"/>
        <w:right w:val="none" w:sz="0" w:space="0" w:color="auto"/>
      </w:divBdr>
    </w:div>
    <w:div w:id="979723156">
      <w:bodyDiv w:val="1"/>
      <w:marLeft w:val="0"/>
      <w:marRight w:val="0"/>
      <w:marTop w:val="0"/>
      <w:marBottom w:val="0"/>
      <w:divBdr>
        <w:top w:val="none" w:sz="0" w:space="0" w:color="auto"/>
        <w:left w:val="none" w:sz="0" w:space="0" w:color="auto"/>
        <w:bottom w:val="none" w:sz="0" w:space="0" w:color="auto"/>
        <w:right w:val="none" w:sz="0" w:space="0" w:color="auto"/>
      </w:divBdr>
    </w:div>
    <w:div w:id="1010062890">
      <w:bodyDiv w:val="1"/>
      <w:marLeft w:val="0"/>
      <w:marRight w:val="0"/>
      <w:marTop w:val="0"/>
      <w:marBottom w:val="0"/>
      <w:divBdr>
        <w:top w:val="none" w:sz="0" w:space="0" w:color="auto"/>
        <w:left w:val="none" w:sz="0" w:space="0" w:color="auto"/>
        <w:bottom w:val="none" w:sz="0" w:space="0" w:color="auto"/>
        <w:right w:val="none" w:sz="0" w:space="0" w:color="auto"/>
      </w:divBdr>
    </w:div>
    <w:div w:id="1178740702">
      <w:bodyDiv w:val="1"/>
      <w:marLeft w:val="0"/>
      <w:marRight w:val="0"/>
      <w:marTop w:val="0"/>
      <w:marBottom w:val="0"/>
      <w:divBdr>
        <w:top w:val="none" w:sz="0" w:space="0" w:color="auto"/>
        <w:left w:val="none" w:sz="0" w:space="0" w:color="auto"/>
        <w:bottom w:val="none" w:sz="0" w:space="0" w:color="auto"/>
        <w:right w:val="none" w:sz="0" w:space="0" w:color="auto"/>
      </w:divBdr>
    </w:div>
    <w:div w:id="1215462627">
      <w:bodyDiv w:val="1"/>
      <w:marLeft w:val="0"/>
      <w:marRight w:val="0"/>
      <w:marTop w:val="0"/>
      <w:marBottom w:val="0"/>
      <w:divBdr>
        <w:top w:val="none" w:sz="0" w:space="0" w:color="auto"/>
        <w:left w:val="none" w:sz="0" w:space="0" w:color="auto"/>
        <w:bottom w:val="none" w:sz="0" w:space="0" w:color="auto"/>
        <w:right w:val="none" w:sz="0" w:space="0" w:color="auto"/>
      </w:divBdr>
    </w:div>
    <w:div w:id="1348677029">
      <w:bodyDiv w:val="1"/>
      <w:marLeft w:val="0"/>
      <w:marRight w:val="0"/>
      <w:marTop w:val="0"/>
      <w:marBottom w:val="0"/>
      <w:divBdr>
        <w:top w:val="none" w:sz="0" w:space="0" w:color="auto"/>
        <w:left w:val="none" w:sz="0" w:space="0" w:color="auto"/>
        <w:bottom w:val="none" w:sz="0" w:space="0" w:color="auto"/>
        <w:right w:val="none" w:sz="0" w:space="0" w:color="auto"/>
      </w:divBdr>
    </w:div>
    <w:div w:id="1529100231">
      <w:bodyDiv w:val="1"/>
      <w:marLeft w:val="0"/>
      <w:marRight w:val="0"/>
      <w:marTop w:val="0"/>
      <w:marBottom w:val="0"/>
      <w:divBdr>
        <w:top w:val="none" w:sz="0" w:space="0" w:color="auto"/>
        <w:left w:val="none" w:sz="0" w:space="0" w:color="auto"/>
        <w:bottom w:val="none" w:sz="0" w:space="0" w:color="auto"/>
        <w:right w:val="none" w:sz="0" w:space="0" w:color="auto"/>
      </w:divBdr>
    </w:div>
    <w:div w:id="1749382877">
      <w:bodyDiv w:val="1"/>
      <w:marLeft w:val="0"/>
      <w:marRight w:val="0"/>
      <w:marTop w:val="0"/>
      <w:marBottom w:val="0"/>
      <w:divBdr>
        <w:top w:val="none" w:sz="0" w:space="0" w:color="auto"/>
        <w:left w:val="none" w:sz="0" w:space="0" w:color="auto"/>
        <w:bottom w:val="none" w:sz="0" w:space="0" w:color="auto"/>
        <w:right w:val="none" w:sz="0" w:space="0" w:color="auto"/>
      </w:divBdr>
    </w:div>
    <w:div w:id="2046364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172</TotalTime>
  <Pages>10</Pages>
  <Words>1277</Words>
  <Characters>7282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Modi</dc:creator>
  <cp:keywords/>
  <dc:description/>
  <cp:lastModifiedBy>Shubham Modi</cp:lastModifiedBy>
  <cp:revision>4</cp:revision>
  <dcterms:created xsi:type="dcterms:W3CDTF">2025-03-07T07:55:00Z</dcterms:created>
  <dcterms:modified xsi:type="dcterms:W3CDTF">2025-04-10T14:43:00Z</dcterms:modified>
</cp:coreProperties>
</file>