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7A7" w:rsidRPr="002A7481" w:rsidRDefault="00BD0F29" w:rsidP="006437A7">
      <w:pPr>
        <w:rPr>
          <w:sz w:val="36"/>
          <w:szCs w:val="36"/>
        </w:rPr>
      </w:pPr>
      <w:r>
        <w:rPr>
          <w:b/>
          <w:sz w:val="36"/>
          <w:szCs w:val="36"/>
          <w:u w:val="single"/>
        </w:rPr>
        <w:t>Project 3</w:t>
      </w:r>
      <w:r w:rsidR="00074CE3">
        <w:rPr>
          <w:b/>
          <w:sz w:val="36"/>
          <w:szCs w:val="36"/>
          <w:u w:val="single"/>
        </w:rPr>
        <w:t xml:space="preserve">: </w:t>
      </w:r>
      <w:r>
        <w:rPr>
          <w:b/>
          <w:sz w:val="36"/>
          <w:szCs w:val="36"/>
          <w:u w:val="single"/>
        </w:rPr>
        <w:t>Color Segmentation</w:t>
      </w:r>
      <w:r w:rsidR="006437A7" w:rsidRPr="002A7481">
        <w:rPr>
          <w:sz w:val="36"/>
          <w:szCs w:val="36"/>
        </w:rPr>
        <w:t>.</w:t>
      </w:r>
    </w:p>
    <w:p w:rsidR="006437A7" w:rsidRPr="002A7481" w:rsidRDefault="006437A7" w:rsidP="006437A7">
      <w:pPr>
        <w:rPr>
          <w:sz w:val="32"/>
          <w:szCs w:val="32"/>
        </w:rPr>
      </w:pPr>
      <w:r w:rsidRPr="002A7481">
        <w:rPr>
          <w:sz w:val="32"/>
          <w:szCs w:val="32"/>
        </w:rPr>
        <w:t>ENPM 673, Robotics Perception</w:t>
      </w:r>
    </w:p>
    <w:p w:rsidR="006437A7" w:rsidRPr="002A7481" w:rsidRDefault="006437A7" w:rsidP="006437A7">
      <w:pPr>
        <w:rPr>
          <w:sz w:val="28"/>
          <w:szCs w:val="28"/>
          <w:u w:val="single"/>
        </w:rPr>
      </w:pPr>
      <w:r w:rsidRPr="002A7481">
        <w:rPr>
          <w:sz w:val="28"/>
          <w:szCs w:val="28"/>
          <w:u w:val="single"/>
        </w:rPr>
        <w:t>Utsav V Patel</w:t>
      </w:r>
    </w:p>
    <w:p w:rsidR="006437A7" w:rsidRPr="002A7481" w:rsidRDefault="006437A7" w:rsidP="006437A7">
      <w:pPr>
        <w:rPr>
          <w:sz w:val="28"/>
          <w:szCs w:val="28"/>
          <w:u w:val="single"/>
        </w:rPr>
      </w:pPr>
      <w:r w:rsidRPr="002A7481">
        <w:rPr>
          <w:sz w:val="28"/>
          <w:szCs w:val="28"/>
          <w:u w:val="single"/>
        </w:rPr>
        <w:t xml:space="preserve">UID </w:t>
      </w:r>
      <w:r w:rsidR="00641FB0" w:rsidRPr="002A7481">
        <w:rPr>
          <w:sz w:val="28"/>
          <w:szCs w:val="28"/>
          <w:u w:val="single"/>
        </w:rPr>
        <w:t>–</w:t>
      </w:r>
      <w:r w:rsidRPr="002A7481">
        <w:rPr>
          <w:sz w:val="28"/>
          <w:szCs w:val="28"/>
          <w:u w:val="single"/>
        </w:rPr>
        <w:t xml:space="preserve"> 115816756</w:t>
      </w:r>
    </w:p>
    <w:p w:rsidR="00641FB0" w:rsidRDefault="00641FB0" w:rsidP="006437A7">
      <w:pPr>
        <w:rPr>
          <w:sz w:val="24"/>
          <w:szCs w:val="24"/>
          <w:u w:val="single"/>
        </w:rPr>
      </w:pPr>
    </w:p>
    <w:p w:rsidR="00641FB0" w:rsidRPr="002A7481" w:rsidRDefault="00641FB0" w:rsidP="006437A7">
      <w:pPr>
        <w:rPr>
          <w:sz w:val="24"/>
          <w:szCs w:val="24"/>
        </w:rPr>
      </w:pPr>
      <w:r w:rsidRPr="002A7481">
        <w:rPr>
          <w:sz w:val="24"/>
          <w:szCs w:val="24"/>
        </w:rPr>
        <w:t>Following are the steps that I took to complete this project</w:t>
      </w:r>
    </w:p>
    <w:p w:rsidR="002A7481" w:rsidRDefault="002A7481" w:rsidP="006437A7"/>
    <w:p w:rsidR="002A7481" w:rsidRDefault="00DC611A" w:rsidP="002A7481">
      <w:pPr>
        <w:pStyle w:val="ListParagraph"/>
        <w:numPr>
          <w:ilvl w:val="0"/>
          <w:numId w:val="1"/>
        </w:numPr>
        <w:rPr>
          <w:b/>
          <w:sz w:val="24"/>
          <w:szCs w:val="24"/>
          <w:u w:val="single"/>
        </w:rPr>
      </w:pPr>
      <w:r>
        <w:rPr>
          <w:b/>
          <w:sz w:val="24"/>
          <w:szCs w:val="24"/>
          <w:u w:val="single"/>
        </w:rPr>
        <w:t xml:space="preserve">Part </w:t>
      </w:r>
      <w:proofErr w:type="gramStart"/>
      <w:r>
        <w:rPr>
          <w:b/>
          <w:sz w:val="24"/>
          <w:szCs w:val="24"/>
          <w:u w:val="single"/>
        </w:rPr>
        <w:t>0 :</w:t>
      </w:r>
      <w:proofErr w:type="gramEnd"/>
      <w:r>
        <w:rPr>
          <w:b/>
          <w:sz w:val="24"/>
          <w:szCs w:val="24"/>
          <w:u w:val="single"/>
        </w:rPr>
        <w:t>-</w:t>
      </w:r>
      <w:r w:rsidR="00C3102C">
        <w:rPr>
          <w:b/>
          <w:sz w:val="24"/>
          <w:szCs w:val="24"/>
          <w:u w:val="single"/>
        </w:rPr>
        <w:t xml:space="preserve"> Data Preparation and Vanilla Approach-</w:t>
      </w:r>
      <w:r w:rsidR="002A7481" w:rsidRPr="002A7481">
        <w:rPr>
          <w:b/>
          <w:sz w:val="24"/>
          <w:szCs w:val="24"/>
          <w:u w:val="single"/>
        </w:rPr>
        <w:t xml:space="preserve"> </w:t>
      </w:r>
    </w:p>
    <w:p w:rsidR="00F04D51" w:rsidRDefault="00F04D51" w:rsidP="000177EA">
      <w:pPr>
        <w:pStyle w:val="ListParagraph"/>
        <w:rPr>
          <w:sz w:val="24"/>
          <w:szCs w:val="24"/>
        </w:rPr>
      </w:pPr>
      <w:r>
        <w:rPr>
          <w:sz w:val="24"/>
          <w:szCs w:val="24"/>
        </w:rPr>
        <w:t xml:space="preserve">Here, </w:t>
      </w:r>
      <w:r w:rsidR="000177EA">
        <w:rPr>
          <w:sz w:val="24"/>
          <w:szCs w:val="24"/>
        </w:rPr>
        <w:t>in this step, the video ‘</w:t>
      </w:r>
      <w:r w:rsidR="000177EA" w:rsidRPr="000177EA">
        <w:rPr>
          <w:sz w:val="24"/>
          <w:szCs w:val="24"/>
        </w:rPr>
        <w:t>detectbuoy.avi</w:t>
      </w:r>
      <w:r w:rsidR="000177EA">
        <w:rPr>
          <w:sz w:val="24"/>
          <w:szCs w:val="24"/>
        </w:rPr>
        <w:t>’ which was taken by an underwater camera is broken into frames</w:t>
      </w:r>
      <w:r>
        <w:rPr>
          <w:sz w:val="24"/>
          <w:szCs w:val="24"/>
        </w:rPr>
        <w:t>.</w:t>
      </w:r>
      <w:r w:rsidR="000177EA">
        <w:rPr>
          <w:sz w:val="24"/>
          <w:szCs w:val="24"/>
        </w:rPr>
        <w:t xml:space="preserve"> The frames are then divided into training and test frames. I have chosen 40 frames as a training frames and 180 frames as test frames. </w:t>
      </w:r>
      <w:r w:rsidR="00A7182F">
        <w:rPr>
          <w:sz w:val="24"/>
          <w:szCs w:val="24"/>
        </w:rPr>
        <w:t>The colored buoys from the training frames are extracted</w:t>
      </w:r>
      <w:r w:rsidR="00DE7DE9">
        <w:rPr>
          <w:sz w:val="24"/>
          <w:szCs w:val="24"/>
        </w:rPr>
        <w:t xml:space="preserve"> </w:t>
      </w:r>
      <w:r w:rsidR="00A7182F">
        <w:rPr>
          <w:sz w:val="24"/>
          <w:szCs w:val="24"/>
        </w:rPr>
        <w:t>and saved into cropped images folder.</w:t>
      </w:r>
      <w:r w:rsidR="009B3291">
        <w:rPr>
          <w:sz w:val="24"/>
          <w:szCs w:val="24"/>
        </w:rPr>
        <w:t xml:space="preserve"> </w:t>
      </w:r>
      <w:r w:rsidR="000177EA">
        <w:rPr>
          <w:sz w:val="24"/>
          <w:szCs w:val="24"/>
        </w:rPr>
        <w:t>The training frames are used to get the parameters of the gaussian model and the test frames are used to test the performance of the model.</w:t>
      </w:r>
      <w:r w:rsidR="00DE7DE9">
        <w:rPr>
          <w:sz w:val="24"/>
          <w:szCs w:val="24"/>
        </w:rPr>
        <w:t xml:space="preserve"> Training frame and cropped buoy are shown in </w:t>
      </w:r>
      <w:proofErr w:type="gramStart"/>
      <w:r w:rsidR="00DE7DE9">
        <w:rPr>
          <w:sz w:val="24"/>
          <w:szCs w:val="24"/>
        </w:rPr>
        <w:t>figure(</w:t>
      </w:r>
      <w:proofErr w:type="gramEnd"/>
      <w:r w:rsidR="00DE7DE9">
        <w:rPr>
          <w:sz w:val="24"/>
          <w:szCs w:val="24"/>
        </w:rPr>
        <w:t xml:space="preserve">1) and figure (2) respectively. </w:t>
      </w:r>
    </w:p>
    <w:p w:rsidR="00303A43" w:rsidRDefault="00303A43" w:rsidP="000177EA">
      <w:pPr>
        <w:pStyle w:val="ListParagraph"/>
        <w:rPr>
          <w:sz w:val="24"/>
          <w:szCs w:val="24"/>
        </w:rPr>
      </w:pPr>
    </w:p>
    <w:p w:rsidR="003E5A98" w:rsidRDefault="003E5A98" w:rsidP="00D517D7">
      <w:pPr>
        <w:pStyle w:val="ListParagraph"/>
        <w:rPr>
          <w:sz w:val="24"/>
          <w:szCs w:val="24"/>
        </w:rPr>
      </w:pPr>
    </w:p>
    <w:p w:rsidR="00A1595C" w:rsidRDefault="00A1595C" w:rsidP="00A1595C">
      <w:pPr>
        <w:pStyle w:val="ListParagraph"/>
        <w:jc w:val="center"/>
        <w:rPr>
          <w:sz w:val="24"/>
          <w:szCs w:val="24"/>
        </w:rPr>
      </w:pPr>
      <w:r>
        <w:rPr>
          <w:noProof/>
          <w:sz w:val="24"/>
          <w:szCs w:val="24"/>
          <w:lang w:val="en-IN" w:eastAsia="en-IN"/>
        </w:rPr>
        <w:drawing>
          <wp:inline distT="0" distB="0" distL="0" distR="0">
            <wp:extent cx="2941320" cy="2205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2.jpg"/>
                    <pic:cNvPicPr/>
                  </pic:nvPicPr>
                  <pic:blipFill>
                    <a:blip r:embed="rId8">
                      <a:extLst>
                        <a:ext uri="{28A0092B-C50C-407E-A947-70E740481C1C}">
                          <a14:useLocalDpi xmlns:a14="http://schemas.microsoft.com/office/drawing/2010/main" val="0"/>
                        </a:ext>
                      </a:extLst>
                    </a:blip>
                    <a:stretch>
                      <a:fillRect/>
                    </a:stretch>
                  </pic:blipFill>
                  <pic:spPr>
                    <a:xfrm>
                      <a:off x="0" y="0"/>
                      <a:ext cx="2941643" cy="2206232"/>
                    </a:xfrm>
                    <a:prstGeom prst="rect">
                      <a:avLst/>
                    </a:prstGeom>
                  </pic:spPr>
                </pic:pic>
              </a:graphicData>
            </a:graphic>
          </wp:inline>
        </w:drawing>
      </w:r>
    </w:p>
    <w:p w:rsidR="00A1595C" w:rsidRDefault="00A1595C" w:rsidP="00D517D7">
      <w:pPr>
        <w:pStyle w:val="ListParagraph"/>
        <w:rPr>
          <w:sz w:val="24"/>
          <w:szCs w:val="24"/>
        </w:rPr>
      </w:pPr>
    </w:p>
    <w:p w:rsidR="00A1595C" w:rsidRDefault="00A1595C" w:rsidP="005E1CC6">
      <w:pPr>
        <w:pStyle w:val="ListParagraph"/>
        <w:jc w:val="center"/>
        <w:rPr>
          <w:sz w:val="24"/>
          <w:szCs w:val="24"/>
        </w:rPr>
      </w:pPr>
      <w:proofErr w:type="gramStart"/>
      <w:r>
        <w:rPr>
          <w:sz w:val="24"/>
          <w:szCs w:val="24"/>
        </w:rPr>
        <w:t>Fig</w:t>
      </w:r>
      <w:r w:rsidR="003951DB">
        <w:rPr>
          <w:sz w:val="24"/>
          <w:szCs w:val="24"/>
        </w:rPr>
        <w:t>ure</w:t>
      </w:r>
      <w:r>
        <w:rPr>
          <w:sz w:val="24"/>
          <w:szCs w:val="24"/>
        </w:rPr>
        <w:t>(</w:t>
      </w:r>
      <w:proofErr w:type="gramEnd"/>
      <w:r>
        <w:rPr>
          <w:sz w:val="24"/>
          <w:szCs w:val="24"/>
        </w:rPr>
        <w:t xml:space="preserve">1) – </w:t>
      </w:r>
      <w:r w:rsidR="00FE2399">
        <w:rPr>
          <w:sz w:val="24"/>
          <w:szCs w:val="24"/>
        </w:rPr>
        <w:t>Extracted frame</w:t>
      </w:r>
    </w:p>
    <w:p w:rsidR="00A620AD" w:rsidRDefault="00A620AD" w:rsidP="005E1CC6">
      <w:pPr>
        <w:pStyle w:val="ListParagraph"/>
        <w:jc w:val="center"/>
        <w:rPr>
          <w:sz w:val="24"/>
          <w:szCs w:val="24"/>
        </w:rPr>
      </w:pPr>
      <w:r>
        <w:rPr>
          <w:noProof/>
          <w:sz w:val="24"/>
          <w:szCs w:val="24"/>
          <w:lang w:val="en-IN" w:eastAsia="en-IN"/>
        </w:rPr>
        <w:lastRenderedPageBreak/>
        <w:drawing>
          <wp:inline distT="0" distB="0" distL="0" distR="0">
            <wp:extent cx="2811780" cy="231558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oisepic1.jpg"/>
                    <pic:cNvPicPr/>
                  </pic:nvPicPr>
                  <pic:blipFill>
                    <a:blip r:embed="rId9">
                      <a:extLst>
                        <a:ext uri="{28A0092B-C50C-407E-A947-70E740481C1C}">
                          <a14:useLocalDpi xmlns:a14="http://schemas.microsoft.com/office/drawing/2010/main" val="0"/>
                        </a:ext>
                      </a:extLst>
                    </a:blip>
                    <a:stretch>
                      <a:fillRect/>
                    </a:stretch>
                  </pic:blipFill>
                  <pic:spPr>
                    <a:xfrm>
                      <a:off x="0" y="0"/>
                      <a:ext cx="2814030" cy="2317437"/>
                    </a:xfrm>
                    <a:prstGeom prst="rect">
                      <a:avLst/>
                    </a:prstGeom>
                  </pic:spPr>
                </pic:pic>
              </a:graphicData>
            </a:graphic>
          </wp:inline>
        </w:drawing>
      </w:r>
    </w:p>
    <w:p w:rsidR="00C94507" w:rsidRDefault="003779E4" w:rsidP="005E1CC6">
      <w:pPr>
        <w:pStyle w:val="ListParagraph"/>
        <w:jc w:val="center"/>
        <w:rPr>
          <w:sz w:val="24"/>
          <w:szCs w:val="24"/>
        </w:rPr>
      </w:pPr>
      <w:proofErr w:type="gramStart"/>
      <w:r>
        <w:rPr>
          <w:sz w:val="24"/>
          <w:szCs w:val="24"/>
        </w:rPr>
        <w:t>Figure(</w:t>
      </w:r>
      <w:proofErr w:type="gramEnd"/>
      <w:r>
        <w:rPr>
          <w:sz w:val="24"/>
          <w:szCs w:val="24"/>
        </w:rPr>
        <w:t xml:space="preserve">2) Cropped color sample of a green buoy </w:t>
      </w:r>
    </w:p>
    <w:p w:rsidR="00303A43" w:rsidRDefault="00303A43" w:rsidP="005E1CC6">
      <w:pPr>
        <w:pStyle w:val="ListParagraph"/>
        <w:jc w:val="center"/>
        <w:rPr>
          <w:sz w:val="24"/>
          <w:szCs w:val="24"/>
        </w:rPr>
      </w:pPr>
    </w:p>
    <w:p w:rsidR="00FC515D" w:rsidRDefault="00FC515D" w:rsidP="005E1CC6">
      <w:pPr>
        <w:pStyle w:val="ListParagraph"/>
        <w:jc w:val="center"/>
        <w:rPr>
          <w:sz w:val="24"/>
          <w:szCs w:val="24"/>
        </w:rPr>
      </w:pPr>
    </w:p>
    <w:p w:rsidR="00FC515D" w:rsidRDefault="00FC515D" w:rsidP="00FC515D">
      <w:pPr>
        <w:pStyle w:val="ListParagraph"/>
        <w:rPr>
          <w:sz w:val="24"/>
          <w:szCs w:val="24"/>
        </w:rPr>
      </w:pPr>
      <w:r>
        <w:rPr>
          <w:sz w:val="24"/>
          <w:szCs w:val="24"/>
        </w:rPr>
        <w:t>After extracting cropped buoys, average histograms for each color channel is found and plotted. The script which is used to plot the extract the histogram is named ‘</w:t>
      </w:r>
      <w:proofErr w:type="spellStart"/>
      <w:r w:rsidRPr="00FC515D">
        <w:rPr>
          <w:sz w:val="24"/>
          <w:szCs w:val="24"/>
        </w:rPr>
        <w:t>averagehistogram</w:t>
      </w:r>
      <w:r>
        <w:rPr>
          <w:sz w:val="24"/>
          <w:szCs w:val="24"/>
        </w:rPr>
        <w:t>.m</w:t>
      </w:r>
      <w:proofErr w:type="spellEnd"/>
      <w:r>
        <w:rPr>
          <w:sz w:val="24"/>
          <w:szCs w:val="24"/>
        </w:rPr>
        <w:t>’.</w:t>
      </w:r>
      <w:r w:rsidR="00745643">
        <w:rPr>
          <w:sz w:val="24"/>
          <w:szCs w:val="24"/>
        </w:rPr>
        <w:t xml:space="preserve"> The average histograms for each colored object are shown in figure (3), </w:t>
      </w:r>
      <w:proofErr w:type="gramStart"/>
      <w:r w:rsidR="00745643">
        <w:rPr>
          <w:sz w:val="24"/>
          <w:szCs w:val="24"/>
        </w:rPr>
        <w:t>figure(</w:t>
      </w:r>
      <w:proofErr w:type="gramEnd"/>
      <w:r w:rsidR="00745643">
        <w:rPr>
          <w:sz w:val="24"/>
          <w:szCs w:val="24"/>
        </w:rPr>
        <w:t>4) and figure(5).</w:t>
      </w:r>
    </w:p>
    <w:p w:rsidR="00303A43" w:rsidRDefault="00303A43" w:rsidP="00FC515D">
      <w:pPr>
        <w:pStyle w:val="ListParagraph"/>
        <w:rPr>
          <w:sz w:val="24"/>
          <w:szCs w:val="24"/>
        </w:rPr>
      </w:pPr>
    </w:p>
    <w:p w:rsidR="00303A43" w:rsidRDefault="00303A43" w:rsidP="00FC515D">
      <w:pPr>
        <w:pStyle w:val="ListParagraph"/>
        <w:rPr>
          <w:sz w:val="24"/>
          <w:szCs w:val="24"/>
        </w:rPr>
      </w:pPr>
    </w:p>
    <w:p w:rsidR="00303A43" w:rsidRDefault="00303A43" w:rsidP="00FC515D">
      <w:pPr>
        <w:pStyle w:val="ListParagraph"/>
        <w:rPr>
          <w:sz w:val="24"/>
          <w:szCs w:val="24"/>
        </w:rPr>
      </w:pPr>
    </w:p>
    <w:p w:rsidR="001D2AC6" w:rsidRDefault="001D2AC6" w:rsidP="00FC515D">
      <w:pPr>
        <w:pStyle w:val="ListParagraph"/>
        <w:rPr>
          <w:sz w:val="24"/>
          <w:szCs w:val="24"/>
        </w:rPr>
      </w:pPr>
    </w:p>
    <w:p w:rsidR="00745643" w:rsidRDefault="001D2AC6" w:rsidP="001D2AC6">
      <w:pPr>
        <w:pStyle w:val="ListParagraph"/>
        <w:jc w:val="center"/>
        <w:rPr>
          <w:sz w:val="24"/>
          <w:szCs w:val="24"/>
        </w:rPr>
      </w:pPr>
      <w:r>
        <w:rPr>
          <w:noProof/>
          <w:sz w:val="24"/>
          <w:szCs w:val="24"/>
        </w:rPr>
        <w:drawing>
          <wp:inline distT="0" distB="0" distL="0" distR="0">
            <wp:extent cx="266700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_hi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p>
    <w:p w:rsidR="004201E6" w:rsidRDefault="001D2AC6" w:rsidP="001D2AC6">
      <w:pPr>
        <w:pStyle w:val="ListParagraph"/>
        <w:jc w:val="center"/>
        <w:rPr>
          <w:sz w:val="24"/>
          <w:szCs w:val="24"/>
        </w:rPr>
      </w:pPr>
      <w:proofErr w:type="gramStart"/>
      <w:r>
        <w:rPr>
          <w:sz w:val="24"/>
          <w:szCs w:val="24"/>
        </w:rPr>
        <w:t>Figure(</w:t>
      </w:r>
      <w:proofErr w:type="gramEnd"/>
      <w:r>
        <w:rPr>
          <w:sz w:val="24"/>
          <w:szCs w:val="24"/>
        </w:rPr>
        <w:t>3) Histogram for green colored buoy</w:t>
      </w:r>
    </w:p>
    <w:p w:rsidR="001D2AC6" w:rsidRDefault="001D2AC6" w:rsidP="001D2AC6">
      <w:pPr>
        <w:pStyle w:val="ListParagraph"/>
        <w:jc w:val="center"/>
        <w:rPr>
          <w:sz w:val="24"/>
          <w:szCs w:val="24"/>
        </w:rPr>
      </w:pPr>
      <w:r>
        <w:rPr>
          <w:sz w:val="24"/>
          <w:szCs w:val="24"/>
        </w:rPr>
        <w:t xml:space="preserve"> </w:t>
      </w:r>
    </w:p>
    <w:p w:rsidR="001D2AC6" w:rsidRDefault="001D2AC6" w:rsidP="001D2AC6">
      <w:pPr>
        <w:pStyle w:val="ListParagraph"/>
        <w:jc w:val="center"/>
        <w:rPr>
          <w:sz w:val="24"/>
          <w:szCs w:val="24"/>
        </w:rPr>
      </w:pPr>
    </w:p>
    <w:p w:rsidR="001D2AC6" w:rsidRDefault="00B51C6F" w:rsidP="001D2AC6">
      <w:pPr>
        <w:pStyle w:val="ListParagraph"/>
        <w:jc w:val="center"/>
        <w:rPr>
          <w:sz w:val="24"/>
          <w:szCs w:val="24"/>
        </w:rPr>
      </w:pPr>
      <w:r>
        <w:rPr>
          <w:noProof/>
          <w:sz w:val="24"/>
          <w:szCs w:val="24"/>
        </w:rPr>
        <w:lastRenderedPageBreak/>
        <w:drawing>
          <wp:inline distT="0" distB="0" distL="0" distR="0">
            <wp:extent cx="2651760" cy="1988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_hi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1760" cy="1988820"/>
                    </a:xfrm>
                    <a:prstGeom prst="rect">
                      <a:avLst/>
                    </a:prstGeom>
                  </pic:spPr>
                </pic:pic>
              </a:graphicData>
            </a:graphic>
          </wp:inline>
        </w:drawing>
      </w:r>
      <w:bookmarkStart w:id="0" w:name="_GoBack"/>
      <w:bookmarkEnd w:id="0"/>
    </w:p>
    <w:p w:rsidR="004201E6" w:rsidRDefault="004201E6" w:rsidP="001D2AC6">
      <w:pPr>
        <w:pStyle w:val="ListParagraph"/>
        <w:jc w:val="center"/>
        <w:rPr>
          <w:sz w:val="24"/>
          <w:szCs w:val="24"/>
        </w:rPr>
      </w:pPr>
      <w:proofErr w:type="gramStart"/>
      <w:r>
        <w:rPr>
          <w:sz w:val="24"/>
          <w:szCs w:val="24"/>
        </w:rPr>
        <w:t>Figure(</w:t>
      </w:r>
      <w:proofErr w:type="gramEnd"/>
      <w:r>
        <w:rPr>
          <w:sz w:val="24"/>
          <w:szCs w:val="24"/>
        </w:rPr>
        <w:t>4) Histogram for Red buoy</w:t>
      </w:r>
    </w:p>
    <w:p w:rsidR="001D2AC6" w:rsidRDefault="001D2AC6" w:rsidP="001D2AC6">
      <w:pPr>
        <w:pStyle w:val="ListParagraph"/>
        <w:jc w:val="center"/>
        <w:rPr>
          <w:sz w:val="24"/>
          <w:szCs w:val="24"/>
        </w:rPr>
      </w:pPr>
    </w:p>
    <w:p w:rsidR="001D2AC6" w:rsidRDefault="001D2AC6" w:rsidP="001D2AC6">
      <w:pPr>
        <w:pStyle w:val="ListParagraph"/>
        <w:jc w:val="center"/>
        <w:rPr>
          <w:sz w:val="24"/>
          <w:szCs w:val="24"/>
        </w:rPr>
      </w:pPr>
    </w:p>
    <w:p w:rsidR="001D2AC6" w:rsidRDefault="001D2AC6" w:rsidP="001D2AC6">
      <w:pPr>
        <w:pStyle w:val="ListParagraph"/>
        <w:jc w:val="center"/>
        <w:rPr>
          <w:sz w:val="24"/>
          <w:szCs w:val="24"/>
        </w:rPr>
      </w:pPr>
    </w:p>
    <w:p w:rsidR="004201E6" w:rsidRDefault="004201E6" w:rsidP="001D2AC6">
      <w:pPr>
        <w:pStyle w:val="ListParagraph"/>
        <w:jc w:val="center"/>
        <w:rPr>
          <w:sz w:val="24"/>
          <w:szCs w:val="24"/>
        </w:rPr>
      </w:pPr>
      <w:r>
        <w:rPr>
          <w:noProof/>
          <w:sz w:val="24"/>
          <w:szCs w:val="24"/>
        </w:rPr>
        <w:drawing>
          <wp:inline distT="0" distB="0" distL="0" distR="0">
            <wp:extent cx="2814320" cy="2110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_his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4320" cy="2110740"/>
                    </a:xfrm>
                    <a:prstGeom prst="rect">
                      <a:avLst/>
                    </a:prstGeom>
                  </pic:spPr>
                </pic:pic>
              </a:graphicData>
            </a:graphic>
          </wp:inline>
        </w:drawing>
      </w:r>
    </w:p>
    <w:p w:rsidR="004201E6" w:rsidRDefault="004201E6" w:rsidP="001D2AC6">
      <w:pPr>
        <w:pStyle w:val="ListParagraph"/>
        <w:jc w:val="center"/>
        <w:rPr>
          <w:sz w:val="24"/>
          <w:szCs w:val="24"/>
        </w:rPr>
      </w:pPr>
      <w:proofErr w:type="gramStart"/>
      <w:r>
        <w:rPr>
          <w:sz w:val="24"/>
          <w:szCs w:val="24"/>
        </w:rPr>
        <w:t>Figure(</w:t>
      </w:r>
      <w:proofErr w:type="gramEnd"/>
      <w:r>
        <w:rPr>
          <w:sz w:val="24"/>
          <w:szCs w:val="24"/>
        </w:rPr>
        <w:t>5) Histogram for Yellow Buoy</w:t>
      </w:r>
    </w:p>
    <w:p w:rsidR="006B3F14" w:rsidRDefault="006B3F14" w:rsidP="001D2AC6">
      <w:pPr>
        <w:pStyle w:val="ListParagraph"/>
        <w:jc w:val="center"/>
        <w:rPr>
          <w:sz w:val="24"/>
          <w:szCs w:val="24"/>
        </w:rPr>
      </w:pPr>
    </w:p>
    <w:p w:rsidR="004201E6" w:rsidRPr="005E1CC6" w:rsidRDefault="008673F4" w:rsidP="008673F4">
      <w:pPr>
        <w:pStyle w:val="ListParagraph"/>
        <w:rPr>
          <w:sz w:val="24"/>
          <w:szCs w:val="24"/>
        </w:rPr>
      </w:pPr>
      <w:r>
        <w:rPr>
          <w:sz w:val="24"/>
          <w:szCs w:val="24"/>
        </w:rPr>
        <w:t xml:space="preserve">By observing the </w:t>
      </w:r>
      <w:proofErr w:type="gramStart"/>
      <w:r>
        <w:rPr>
          <w:sz w:val="24"/>
          <w:szCs w:val="24"/>
        </w:rPr>
        <w:t>histograms</w:t>
      </w:r>
      <w:proofErr w:type="gramEnd"/>
      <w:r>
        <w:rPr>
          <w:sz w:val="24"/>
          <w:szCs w:val="24"/>
        </w:rPr>
        <w:t xml:space="preserve"> we can observe that in the Green colored buoy, the pixels w</w:t>
      </w:r>
      <w:r w:rsidR="006970D5">
        <w:rPr>
          <w:sz w:val="24"/>
          <w:szCs w:val="24"/>
        </w:rPr>
        <w:t>ith green intensity more than 24</w:t>
      </w:r>
      <w:r>
        <w:rPr>
          <w:sz w:val="24"/>
          <w:szCs w:val="24"/>
        </w:rPr>
        <w:t>0 are in large number, in the same manner the red buoy has more number of pixels with highe</w:t>
      </w:r>
      <w:r w:rsidR="0096762A">
        <w:rPr>
          <w:sz w:val="24"/>
          <w:szCs w:val="24"/>
        </w:rPr>
        <w:t>r red intensity pixels and yellow</w:t>
      </w:r>
      <w:r>
        <w:rPr>
          <w:sz w:val="24"/>
          <w:szCs w:val="24"/>
        </w:rPr>
        <w:t xml:space="preserve"> buoy has more pixels with </w:t>
      </w:r>
      <w:r w:rsidR="0096762A">
        <w:rPr>
          <w:sz w:val="24"/>
          <w:szCs w:val="24"/>
        </w:rPr>
        <w:t>high red</w:t>
      </w:r>
      <w:r>
        <w:rPr>
          <w:sz w:val="24"/>
          <w:szCs w:val="24"/>
        </w:rPr>
        <w:t xml:space="preserve"> intensities</w:t>
      </w:r>
      <w:r w:rsidR="0096762A">
        <w:rPr>
          <w:sz w:val="24"/>
          <w:szCs w:val="24"/>
        </w:rPr>
        <w:t xml:space="preserve"> and green intensities</w:t>
      </w:r>
      <w:r>
        <w:rPr>
          <w:sz w:val="24"/>
          <w:szCs w:val="24"/>
        </w:rPr>
        <w:t xml:space="preserve">. </w:t>
      </w:r>
    </w:p>
    <w:p w:rsidR="00A1595C" w:rsidRDefault="00623DE4" w:rsidP="00D517D7">
      <w:pPr>
        <w:pStyle w:val="ListParagraph"/>
        <w:rPr>
          <w:sz w:val="24"/>
          <w:szCs w:val="24"/>
        </w:rPr>
      </w:pPr>
      <w:r>
        <w:rPr>
          <w:sz w:val="24"/>
          <w:szCs w:val="24"/>
        </w:rPr>
        <w:t>After getting this histogram, I tried to fit a 1D Gaussian for each colored buoy. The script which performs this task is named as ‘</w:t>
      </w:r>
      <w:proofErr w:type="spellStart"/>
      <w:r w:rsidRPr="00623DE4">
        <w:rPr>
          <w:sz w:val="24"/>
          <w:szCs w:val="24"/>
        </w:rPr>
        <w:t>estimateparam</w:t>
      </w:r>
      <w:r>
        <w:rPr>
          <w:sz w:val="24"/>
          <w:szCs w:val="24"/>
        </w:rPr>
        <w:t>.m</w:t>
      </w:r>
      <w:proofErr w:type="spellEnd"/>
      <w:r>
        <w:rPr>
          <w:sz w:val="24"/>
          <w:szCs w:val="24"/>
        </w:rPr>
        <w:t>’.</w:t>
      </w:r>
      <w:r w:rsidR="006A0EE7">
        <w:rPr>
          <w:sz w:val="24"/>
          <w:szCs w:val="24"/>
        </w:rPr>
        <w:t xml:space="preserve"> The </w:t>
      </w:r>
      <w:proofErr w:type="gramStart"/>
      <w:r w:rsidR="006A0EE7">
        <w:rPr>
          <w:sz w:val="24"/>
          <w:szCs w:val="24"/>
        </w:rPr>
        <w:t>figure(</w:t>
      </w:r>
      <w:proofErr w:type="gramEnd"/>
      <w:r w:rsidR="006A0EE7">
        <w:rPr>
          <w:sz w:val="24"/>
          <w:szCs w:val="24"/>
        </w:rPr>
        <w:t>6) shows the histog</w:t>
      </w:r>
      <w:r w:rsidR="0072420D">
        <w:rPr>
          <w:sz w:val="24"/>
          <w:szCs w:val="24"/>
        </w:rPr>
        <w:t>rams</w:t>
      </w:r>
      <w:r w:rsidR="006A0EE7">
        <w:rPr>
          <w:sz w:val="24"/>
          <w:szCs w:val="24"/>
        </w:rPr>
        <w:t xml:space="preserve">. </w:t>
      </w:r>
    </w:p>
    <w:p w:rsidR="006970D5" w:rsidRDefault="006970D5" w:rsidP="00D517D7">
      <w:pPr>
        <w:pStyle w:val="ListParagraph"/>
        <w:rPr>
          <w:sz w:val="24"/>
          <w:szCs w:val="24"/>
        </w:rPr>
      </w:pPr>
    </w:p>
    <w:p w:rsidR="00A52482" w:rsidRDefault="00A52482" w:rsidP="00D517D7">
      <w:pPr>
        <w:pStyle w:val="ListParagraph"/>
        <w:rPr>
          <w:sz w:val="24"/>
          <w:szCs w:val="24"/>
        </w:rPr>
      </w:pPr>
    </w:p>
    <w:p w:rsidR="00A52482" w:rsidRDefault="00A52482" w:rsidP="00D517D7">
      <w:pPr>
        <w:pStyle w:val="ListParagraph"/>
        <w:rPr>
          <w:sz w:val="24"/>
          <w:szCs w:val="24"/>
        </w:rPr>
      </w:pPr>
    </w:p>
    <w:p w:rsidR="00391ED4" w:rsidRDefault="00391ED4" w:rsidP="00391ED4">
      <w:pPr>
        <w:pStyle w:val="ListParagraph"/>
        <w:jc w:val="center"/>
        <w:rPr>
          <w:sz w:val="24"/>
          <w:szCs w:val="24"/>
        </w:rPr>
      </w:pPr>
      <w:r>
        <w:rPr>
          <w:noProof/>
          <w:sz w:val="24"/>
          <w:szCs w:val="24"/>
        </w:rPr>
        <w:lastRenderedPageBreak/>
        <w:drawing>
          <wp:inline distT="0" distB="0" distL="0" distR="0">
            <wp:extent cx="2865120" cy="2148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1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5120" cy="2148840"/>
                    </a:xfrm>
                    <a:prstGeom prst="rect">
                      <a:avLst/>
                    </a:prstGeom>
                  </pic:spPr>
                </pic:pic>
              </a:graphicData>
            </a:graphic>
          </wp:inline>
        </w:drawing>
      </w:r>
    </w:p>
    <w:p w:rsidR="00391ED4" w:rsidRDefault="00391ED4" w:rsidP="00391ED4">
      <w:pPr>
        <w:pStyle w:val="ListParagraph"/>
        <w:jc w:val="center"/>
        <w:rPr>
          <w:sz w:val="24"/>
          <w:szCs w:val="24"/>
        </w:rPr>
      </w:pPr>
      <w:r>
        <w:rPr>
          <w:sz w:val="24"/>
          <w:szCs w:val="24"/>
        </w:rPr>
        <w:t>Figure (6) histograms for each colored buoy</w:t>
      </w:r>
    </w:p>
    <w:p w:rsidR="00077C05" w:rsidRDefault="00077C05" w:rsidP="00391ED4">
      <w:pPr>
        <w:pStyle w:val="ListParagraph"/>
        <w:jc w:val="center"/>
        <w:rPr>
          <w:sz w:val="24"/>
          <w:szCs w:val="24"/>
        </w:rPr>
      </w:pPr>
    </w:p>
    <w:p w:rsidR="00077C05" w:rsidRDefault="00077C05" w:rsidP="00077C05">
      <w:pPr>
        <w:pStyle w:val="ListParagraph"/>
        <w:rPr>
          <w:sz w:val="24"/>
          <w:szCs w:val="24"/>
        </w:rPr>
      </w:pPr>
      <w:r>
        <w:rPr>
          <w:sz w:val="24"/>
          <w:szCs w:val="24"/>
        </w:rPr>
        <w:t>The histogram and the intensity values are used to detect the buoys. The script is run on the test frames and the probability for each pixel is calculated. According to the histograms the threshold value for green color is kept at 250, for red color it is kept at 240 and for yellow buoy it kept at the average of the red and green threshold values.  (Note – In scripts, I have directly extracted the frames from the video).</w:t>
      </w:r>
    </w:p>
    <w:p w:rsidR="002472C1" w:rsidRDefault="002472C1" w:rsidP="002472C1">
      <w:pPr>
        <w:pStyle w:val="ListParagraph"/>
        <w:rPr>
          <w:sz w:val="24"/>
          <w:szCs w:val="24"/>
        </w:rPr>
      </w:pPr>
      <w:r>
        <w:rPr>
          <w:sz w:val="24"/>
          <w:szCs w:val="24"/>
        </w:rPr>
        <w:t xml:space="preserve">The frame showing detected buoys is shown in figure (7). </w:t>
      </w:r>
    </w:p>
    <w:p w:rsidR="00165C39" w:rsidRDefault="00165C39" w:rsidP="002472C1">
      <w:pPr>
        <w:pStyle w:val="ListParagraph"/>
        <w:rPr>
          <w:sz w:val="24"/>
          <w:szCs w:val="24"/>
        </w:rPr>
      </w:pPr>
    </w:p>
    <w:p w:rsidR="00165C39" w:rsidRDefault="00165C39" w:rsidP="00165C39">
      <w:pPr>
        <w:pStyle w:val="ListParagraph"/>
        <w:jc w:val="center"/>
        <w:rPr>
          <w:sz w:val="24"/>
          <w:szCs w:val="24"/>
        </w:rPr>
      </w:pPr>
      <w:r>
        <w:rPr>
          <w:noProof/>
          <w:sz w:val="24"/>
          <w:szCs w:val="24"/>
        </w:rPr>
        <w:drawing>
          <wp:inline distT="0" distB="0" distL="0" distR="0">
            <wp:extent cx="2705100" cy="20256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g_54.jpg"/>
                    <pic:cNvPicPr/>
                  </pic:nvPicPr>
                  <pic:blipFill>
                    <a:blip r:embed="rId14">
                      <a:extLst>
                        <a:ext uri="{28A0092B-C50C-407E-A947-70E740481C1C}">
                          <a14:useLocalDpi xmlns:a14="http://schemas.microsoft.com/office/drawing/2010/main" val="0"/>
                        </a:ext>
                      </a:extLst>
                    </a:blip>
                    <a:stretch>
                      <a:fillRect/>
                    </a:stretch>
                  </pic:blipFill>
                  <pic:spPr>
                    <a:xfrm>
                      <a:off x="0" y="0"/>
                      <a:ext cx="2741080" cy="2052588"/>
                    </a:xfrm>
                    <a:prstGeom prst="rect">
                      <a:avLst/>
                    </a:prstGeom>
                  </pic:spPr>
                </pic:pic>
              </a:graphicData>
            </a:graphic>
          </wp:inline>
        </w:drawing>
      </w:r>
    </w:p>
    <w:p w:rsidR="00165C39" w:rsidRPr="002472C1" w:rsidRDefault="00165C39" w:rsidP="00165C39">
      <w:pPr>
        <w:pStyle w:val="ListParagraph"/>
        <w:jc w:val="center"/>
        <w:rPr>
          <w:sz w:val="24"/>
          <w:szCs w:val="24"/>
        </w:rPr>
      </w:pPr>
      <w:r>
        <w:rPr>
          <w:sz w:val="24"/>
          <w:szCs w:val="24"/>
        </w:rPr>
        <w:t>Figure (7)</w:t>
      </w:r>
      <w:r w:rsidR="00451394">
        <w:rPr>
          <w:sz w:val="24"/>
          <w:szCs w:val="24"/>
        </w:rPr>
        <w:t xml:space="preserve"> Frame with detected buoys </w:t>
      </w:r>
    </w:p>
    <w:p w:rsidR="00F95D81" w:rsidRDefault="00F95D81" w:rsidP="00077C05">
      <w:pPr>
        <w:pStyle w:val="ListParagraph"/>
        <w:rPr>
          <w:sz w:val="24"/>
          <w:szCs w:val="24"/>
        </w:rPr>
      </w:pPr>
    </w:p>
    <w:p w:rsidR="00A1595C" w:rsidRDefault="00A1595C" w:rsidP="00D517D7">
      <w:pPr>
        <w:pStyle w:val="ListParagraph"/>
        <w:rPr>
          <w:sz w:val="24"/>
          <w:szCs w:val="24"/>
        </w:rPr>
      </w:pPr>
    </w:p>
    <w:p w:rsidR="00D517D7" w:rsidRDefault="00A9421F" w:rsidP="00A466D3">
      <w:pPr>
        <w:pStyle w:val="ListParagraph"/>
        <w:numPr>
          <w:ilvl w:val="0"/>
          <w:numId w:val="1"/>
        </w:numPr>
        <w:rPr>
          <w:b/>
          <w:sz w:val="24"/>
          <w:szCs w:val="24"/>
          <w:u w:val="single"/>
        </w:rPr>
      </w:pPr>
      <w:r>
        <w:rPr>
          <w:b/>
          <w:sz w:val="24"/>
          <w:szCs w:val="24"/>
          <w:u w:val="single"/>
        </w:rPr>
        <w:t xml:space="preserve">Part </w:t>
      </w:r>
      <w:proofErr w:type="gramStart"/>
      <w:r>
        <w:rPr>
          <w:b/>
          <w:sz w:val="24"/>
          <w:szCs w:val="24"/>
          <w:u w:val="single"/>
        </w:rPr>
        <w:t>1:-</w:t>
      </w:r>
      <w:proofErr w:type="gramEnd"/>
      <w:r w:rsidR="00A466D3" w:rsidRPr="00A466D3">
        <w:rPr>
          <w:b/>
          <w:sz w:val="24"/>
          <w:szCs w:val="24"/>
          <w:u w:val="single"/>
        </w:rPr>
        <w:t xml:space="preserve">   Gaussian   Mixture   Models </w:t>
      </w:r>
      <w:r w:rsidR="00A466D3">
        <w:rPr>
          <w:b/>
          <w:sz w:val="24"/>
          <w:szCs w:val="24"/>
          <w:u w:val="single"/>
        </w:rPr>
        <w:t xml:space="preserve">  and   Maximum   Likelihood  A</w:t>
      </w:r>
      <w:r w:rsidR="00A466D3" w:rsidRPr="00A466D3">
        <w:rPr>
          <w:b/>
          <w:sz w:val="24"/>
          <w:szCs w:val="24"/>
          <w:u w:val="single"/>
        </w:rPr>
        <w:t xml:space="preserve">lgorithm </w:t>
      </w:r>
      <w:r w:rsidR="00303A43">
        <w:rPr>
          <w:b/>
          <w:sz w:val="24"/>
          <w:szCs w:val="24"/>
          <w:u w:val="single"/>
        </w:rPr>
        <w:t>–</w:t>
      </w:r>
      <w:r w:rsidR="00D517D7" w:rsidRPr="00D517D7">
        <w:rPr>
          <w:b/>
          <w:sz w:val="24"/>
          <w:szCs w:val="24"/>
          <w:u w:val="single"/>
        </w:rPr>
        <w:t xml:space="preserve"> </w:t>
      </w:r>
    </w:p>
    <w:p w:rsidR="00303A43" w:rsidRDefault="008C24E0" w:rsidP="00303A43">
      <w:pPr>
        <w:pStyle w:val="ListParagraph"/>
        <w:rPr>
          <w:sz w:val="24"/>
          <w:szCs w:val="24"/>
        </w:rPr>
      </w:pPr>
      <w:r>
        <w:rPr>
          <w:sz w:val="24"/>
          <w:szCs w:val="24"/>
        </w:rPr>
        <w:t>In this part 3</w:t>
      </w:r>
      <w:r w:rsidR="005839E5">
        <w:rPr>
          <w:sz w:val="24"/>
          <w:szCs w:val="24"/>
        </w:rPr>
        <w:t xml:space="preserve"> </w:t>
      </w:r>
      <w:r w:rsidR="00C66B22">
        <w:rPr>
          <w:sz w:val="24"/>
          <w:szCs w:val="24"/>
        </w:rPr>
        <w:t>1</w:t>
      </w:r>
      <w:r w:rsidR="005839E5">
        <w:rPr>
          <w:sz w:val="24"/>
          <w:szCs w:val="24"/>
        </w:rPr>
        <w:t>D Gaussians are plotted for different mean and standard deviations. The EM method is implemented to recover the</w:t>
      </w:r>
      <w:r w:rsidR="00B9348A">
        <w:rPr>
          <w:sz w:val="24"/>
          <w:szCs w:val="24"/>
        </w:rPr>
        <w:t xml:space="preserve"> model parameters. The figure (8</w:t>
      </w:r>
      <w:r w:rsidR="00D85475">
        <w:rPr>
          <w:sz w:val="24"/>
          <w:szCs w:val="24"/>
        </w:rPr>
        <w:t>) shows the 3</w:t>
      </w:r>
      <w:r w:rsidR="005839E5">
        <w:rPr>
          <w:sz w:val="24"/>
          <w:szCs w:val="24"/>
        </w:rPr>
        <w:t xml:space="preserve"> </w:t>
      </w:r>
      <w:r w:rsidR="00D85475">
        <w:rPr>
          <w:sz w:val="24"/>
          <w:szCs w:val="24"/>
        </w:rPr>
        <w:t>1</w:t>
      </w:r>
      <w:r w:rsidR="005839E5">
        <w:rPr>
          <w:sz w:val="24"/>
          <w:szCs w:val="24"/>
        </w:rPr>
        <w:t xml:space="preserve">D gaussians. </w:t>
      </w:r>
    </w:p>
    <w:p w:rsidR="005839E5" w:rsidRDefault="005839E5" w:rsidP="00303A43">
      <w:pPr>
        <w:pStyle w:val="ListParagraph"/>
        <w:rPr>
          <w:sz w:val="24"/>
          <w:szCs w:val="24"/>
        </w:rPr>
      </w:pPr>
    </w:p>
    <w:p w:rsidR="005839E5" w:rsidRDefault="005839E5" w:rsidP="005839E5">
      <w:pPr>
        <w:pStyle w:val="ListParagraph"/>
        <w:jc w:val="center"/>
        <w:rPr>
          <w:sz w:val="24"/>
          <w:szCs w:val="24"/>
        </w:rPr>
      </w:pPr>
      <w:r>
        <w:rPr>
          <w:noProof/>
          <w:sz w:val="24"/>
          <w:szCs w:val="24"/>
        </w:rPr>
        <w:lastRenderedPageBreak/>
        <w:drawing>
          <wp:inline distT="0" distB="0" distL="0" distR="0">
            <wp:extent cx="3116580" cy="2337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M1D3N.jpg"/>
                    <pic:cNvPicPr/>
                  </pic:nvPicPr>
                  <pic:blipFill>
                    <a:blip r:embed="rId15">
                      <a:extLst>
                        <a:ext uri="{28A0092B-C50C-407E-A947-70E740481C1C}">
                          <a14:useLocalDpi xmlns:a14="http://schemas.microsoft.com/office/drawing/2010/main" val="0"/>
                        </a:ext>
                      </a:extLst>
                    </a:blip>
                    <a:stretch>
                      <a:fillRect/>
                    </a:stretch>
                  </pic:blipFill>
                  <pic:spPr>
                    <a:xfrm>
                      <a:off x="0" y="0"/>
                      <a:ext cx="3116580" cy="2337435"/>
                    </a:xfrm>
                    <a:prstGeom prst="rect">
                      <a:avLst/>
                    </a:prstGeom>
                  </pic:spPr>
                </pic:pic>
              </a:graphicData>
            </a:graphic>
          </wp:inline>
        </w:drawing>
      </w:r>
    </w:p>
    <w:p w:rsidR="005839E5" w:rsidRDefault="00B9348A" w:rsidP="005839E5">
      <w:pPr>
        <w:pStyle w:val="ListParagraph"/>
        <w:jc w:val="center"/>
        <w:rPr>
          <w:sz w:val="24"/>
          <w:szCs w:val="24"/>
        </w:rPr>
      </w:pPr>
      <w:r>
        <w:rPr>
          <w:sz w:val="24"/>
          <w:szCs w:val="24"/>
        </w:rPr>
        <w:t>Figure (8</w:t>
      </w:r>
      <w:r w:rsidR="005839E5">
        <w:rPr>
          <w:sz w:val="24"/>
          <w:szCs w:val="24"/>
        </w:rPr>
        <w:t xml:space="preserve">) </w:t>
      </w:r>
      <w:r w:rsidR="00F456C3">
        <w:rPr>
          <w:sz w:val="24"/>
          <w:szCs w:val="24"/>
        </w:rPr>
        <w:t>3</w:t>
      </w:r>
      <w:r w:rsidR="005839E5">
        <w:rPr>
          <w:sz w:val="24"/>
          <w:szCs w:val="24"/>
        </w:rPr>
        <w:t xml:space="preserve"> 1D gaussians </w:t>
      </w:r>
    </w:p>
    <w:p w:rsidR="005839E5" w:rsidRDefault="005839E5" w:rsidP="005839E5">
      <w:pPr>
        <w:pStyle w:val="ListParagraph"/>
        <w:rPr>
          <w:sz w:val="24"/>
          <w:szCs w:val="24"/>
        </w:rPr>
      </w:pPr>
      <w:r>
        <w:rPr>
          <w:sz w:val="24"/>
          <w:szCs w:val="24"/>
        </w:rPr>
        <w:t xml:space="preserve"> </w:t>
      </w:r>
    </w:p>
    <w:p w:rsidR="005839E5" w:rsidRDefault="005839E5" w:rsidP="005839E5">
      <w:pPr>
        <w:pStyle w:val="ListParagraph"/>
        <w:rPr>
          <w:sz w:val="24"/>
          <w:szCs w:val="24"/>
        </w:rPr>
      </w:pPr>
      <w:r>
        <w:rPr>
          <w:sz w:val="24"/>
          <w:szCs w:val="24"/>
        </w:rPr>
        <w:t>The same method was applied to plot the 4 1D gaussians, the plot for 4</w:t>
      </w:r>
      <w:r w:rsidR="00B9348A">
        <w:rPr>
          <w:sz w:val="24"/>
          <w:szCs w:val="24"/>
        </w:rPr>
        <w:t xml:space="preserve"> gaussians is shown in figure (9</w:t>
      </w:r>
      <w:r>
        <w:rPr>
          <w:sz w:val="24"/>
          <w:szCs w:val="24"/>
        </w:rPr>
        <w:t>).</w:t>
      </w:r>
    </w:p>
    <w:p w:rsidR="005839E5" w:rsidRDefault="00B13547" w:rsidP="00B13547">
      <w:pPr>
        <w:pStyle w:val="ListParagraph"/>
        <w:jc w:val="center"/>
        <w:rPr>
          <w:sz w:val="24"/>
          <w:szCs w:val="24"/>
        </w:rPr>
      </w:pPr>
      <w:r>
        <w:rPr>
          <w:noProof/>
          <w:sz w:val="24"/>
          <w:szCs w:val="24"/>
        </w:rPr>
        <w:drawing>
          <wp:inline distT="0" distB="0" distL="0" distR="0">
            <wp:extent cx="2887980" cy="2165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1D4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7980" cy="2165985"/>
                    </a:xfrm>
                    <a:prstGeom prst="rect">
                      <a:avLst/>
                    </a:prstGeom>
                  </pic:spPr>
                </pic:pic>
              </a:graphicData>
            </a:graphic>
          </wp:inline>
        </w:drawing>
      </w:r>
    </w:p>
    <w:p w:rsidR="00B13547" w:rsidRPr="00346D0D" w:rsidRDefault="00B9348A" w:rsidP="00B13547">
      <w:pPr>
        <w:pStyle w:val="ListParagraph"/>
        <w:jc w:val="center"/>
        <w:rPr>
          <w:sz w:val="24"/>
          <w:szCs w:val="24"/>
        </w:rPr>
      </w:pPr>
      <w:r>
        <w:rPr>
          <w:sz w:val="24"/>
          <w:szCs w:val="24"/>
        </w:rPr>
        <w:t>Figure (9</w:t>
      </w:r>
      <w:r w:rsidR="00B13547">
        <w:rPr>
          <w:sz w:val="24"/>
          <w:szCs w:val="24"/>
        </w:rPr>
        <w:t xml:space="preserve">) </w:t>
      </w:r>
      <w:r w:rsidR="00557410">
        <w:rPr>
          <w:sz w:val="24"/>
          <w:szCs w:val="24"/>
        </w:rPr>
        <w:t>4</w:t>
      </w:r>
      <w:r w:rsidR="00B13547">
        <w:rPr>
          <w:sz w:val="24"/>
          <w:szCs w:val="24"/>
        </w:rPr>
        <w:t xml:space="preserve"> 1D gaussians </w:t>
      </w:r>
    </w:p>
    <w:p w:rsidR="003F639C" w:rsidRDefault="003F639C" w:rsidP="004D68EB">
      <w:pPr>
        <w:pStyle w:val="ListParagraph"/>
        <w:rPr>
          <w:sz w:val="24"/>
          <w:szCs w:val="24"/>
        </w:rPr>
      </w:pPr>
    </w:p>
    <w:p w:rsidR="00201377" w:rsidRDefault="00201377" w:rsidP="00201377">
      <w:pPr>
        <w:pStyle w:val="ListParagraph"/>
        <w:jc w:val="center"/>
        <w:rPr>
          <w:sz w:val="24"/>
          <w:szCs w:val="24"/>
        </w:rPr>
      </w:pPr>
    </w:p>
    <w:p w:rsidR="00DD2A0A" w:rsidRDefault="00396EBC" w:rsidP="001A5811">
      <w:pPr>
        <w:pStyle w:val="ListParagraph"/>
        <w:numPr>
          <w:ilvl w:val="0"/>
          <w:numId w:val="1"/>
        </w:numPr>
        <w:rPr>
          <w:b/>
          <w:sz w:val="24"/>
          <w:szCs w:val="24"/>
          <w:u w:val="single"/>
        </w:rPr>
      </w:pPr>
      <w:r>
        <w:rPr>
          <w:b/>
          <w:sz w:val="24"/>
          <w:szCs w:val="24"/>
          <w:u w:val="single"/>
        </w:rPr>
        <w:t xml:space="preserve">Part </w:t>
      </w:r>
      <w:proofErr w:type="gramStart"/>
      <w:r>
        <w:rPr>
          <w:b/>
          <w:sz w:val="24"/>
          <w:szCs w:val="24"/>
          <w:u w:val="single"/>
        </w:rPr>
        <w:t>2</w:t>
      </w:r>
      <w:r w:rsidR="004A70AE">
        <w:rPr>
          <w:b/>
          <w:sz w:val="24"/>
          <w:szCs w:val="24"/>
          <w:u w:val="single"/>
        </w:rPr>
        <w:t>:-</w:t>
      </w:r>
      <w:proofErr w:type="gramEnd"/>
      <w:r>
        <w:rPr>
          <w:b/>
          <w:sz w:val="24"/>
          <w:szCs w:val="24"/>
          <w:u w:val="single"/>
        </w:rPr>
        <w:t xml:space="preserve"> </w:t>
      </w:r>
      <w:r w:rsidR="001A5811">
        <w:rPr>
          <w:b/>
          <w:sz w:val="24"/>
          <w:szCs w:val="24"/>
          <w:u w:val="single"/>
        </w:rPr>
        <w:t>Color  M</w:t>
      </w:r>
      <w:r w:rsidR="001A5811" w:rsidRPr="001A5811">
        <w:rPr>
          <w:b/>
          <w:sz w:val="24"/>
          <w:szCs w:val="24"/>
          <w:u w:val="single"/>
        </w:rPr>
        <w:t>odel  L earning</w:t>
      </w:r>
      <w:r w:rsidR="00DD2A0A" w:rsidRPr="00DD2A0A">
        <w:rPr>
          <w:b/>
          <w:sz w:val="24"/>
          <w:szCs w:val="24"/>
          <w:u w:val="single"/>
        </w:rPr>
        <w:t>-</w:t>
      </w:r>
    </w:p>
    <w:p w:rsidR="00365069" w:rsidRDefault="00724F91" w:rsidP="00DD2A0A">
      <w:pPr>
        <w:pStyle w:val="ListParagraph"/>
        <w:rPr>
          <w:sz w:val="24"/>
          <w:szCs w:val="24"/>
        </w:rPr>
      </w:pPr>
      <w:r>
        <w:rPr>
          <w:sz w:val="24"/>
          <w:szCs w:val="24"/>
        </w:rPr>
        <w:t xml:space="preserve">In this step, </w:t>
      </w:r>
      <w:r w:rsidR="005E6D67">
        <w:rPr>
          <w:sz w:val="24"/>
          <w:szCs w:val="24"/>
        </w:rPr>
        <w:t>3</w:t>
      </w:r>
      <w:r>
        <w:rPr>
          <w:sz w:val="24"/>
          <w:szCs w:val="24"/>
        </w:rPr>
        <w:t xml:space="preserve"> </w:t>
      </w:r>
      <w:r w:rsidR="00256469">
        <w:rPr>
          <w:sz w:val="24"/>
          <w:szCs w:val="24"/>
        </w:rPr>
        <w:t xml:space="preserve">1D </w:t>
      </w:r>
      <w:r>
        <w:rPr>
          <w:sz w:val="24"/>
          <w:szCs w:val="24"/>
        </w:rPr>
        <w:t>gaus</w:t>
      </w:r>
      <w:r w:rsidR="0041248E">
        <w:rPr>
          <w:sz w:val="24"/>
          <w:szCs w:val="24"/>
        </w:rPr>
        <w:t>sian model is used to represent the histograms we obtained in part 0. For each colored buoy three histogram model is used. Each histogram</w:t>
      </w:r>
      <w:r w:rsidR="00FA73B6">
        <w:rPr>
          <w:sz w:val="24"/>
          <w:szCs w:val="24"/>
        </w:rPr>
        <w:t xml:space="preserve"> of the model</w:t>
      </w:r>
      <w:r w:rsidR="0041248E">
        <w:rPr>
          <w:sz w:val="24"/>
          <w:szCs w:val="24"/>
        </w:rPr>
        <w:t xml:space="preserve"> describes a </w:t>
      </w:r>
      <w:r w:rsidR="004A70AE">
        <w:rPr>
          <w:sz w:val="24"/>
          <w:szCs w:val="24"/>
        </w:rPr>
        <w:t>single-color</w:t>
      </w:r>
      <w:r w:rsidR="0041248E">
        <w:rPr>
          <w:sz w:val="24"/>
          <w:szCs w:val="24"/>
        </w:rPr>
        <w:t xml:space="preserve"> channel. </w:t>
      </w:r>
      <w:r w:rsidR="0053748D">
        <w:rPr>
          <w:sz w:val="24"/>
          <w:szCs w:val="24"/>
        </w:rPr>
        <w:t xml:space="preserve">The EM algorithm is used to recover the model parameters. </w:t>
      </w:r>
      <w:r w:rsidR="003942C4">
        <w:rPr>
          <w:sz w:val="24"/>
          <w:szCs w:val="24"/>
        </w:rPr>
        <w:t xml:space="preserve">The </w:t>
      </w:r>
      <w:r w:rsidR="00B9348A">
        <w:rPr>
          <w:sz w:val="24"/>
          <w:szCs w:val="24"/>
        </w:rPr>
        <w:t>figure (10</w:t>
      </w:r>
      <w:r w:rsidR="005E6D67">
        <w:rPr>
          <w:sz w:val="24"/>
          <w:szCs w:val="24"/>
        </w:rPr>
        <w:t>) shows the 3 gaussian</w:t>
      </w:r>
      <w:r w:rsidR="003942C4">
        <w:rPr>
          <w:sz w:val="24"/>
          <w:szCs w:val="24"/>
        </w:rPr>
        <w:t xml:space="preserve"> model for red colored buoy. </w:t>
      </w:r>
    </w:p>
    <w:p w:rsidR="00365069" w:rsidRDefault="00365069" w:rsidP="00DD2A0A">
      <w:pPr>
        <w:pStyle w:val="ListParagraph"/>
        <w:rPr>
          <w:sz w:val="24"/>
          <w:szCs w:val="24"/>
        </w:rPr>
      </w:pPr>
    </w:p>
    <w:p w:rsidR="00365069" w:rsidRDefault="00365069" w:rsidP="00365069">
      <w:pPr>
        <w:pStyle w:val="ListParagraph"/>
        <w:jc w:val="center"/>
        <w:rPr>
          <w:sz w:val="24"/>
          <w:szCs w:val="24"/>
        </w:rPr>
      </w:pPr>
      <w:r>
        <w:rPr>
          <w:noProof/>
          <w:sz w:val="24"/>
          <w:szCs w:val="24"/>
          <w:lang w:val="en-IN" w:eastAsia="en-IN"/>
        </w:rPr>
        <w:lastRenderedPageBreak/>
        <w:drawing>
          <wp:inline distT="0" distB="0" distL="0" distR="0" wp14:anchorId="6AB3138E" wp14:editId="73021DB4">
            <wp:extent cx="3179044" cy="2384283"/>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oisepic1.jpg"/>
                    <pic:cNvPicPr/>
                  </pic:nvPicPr>
                  <pic:blipFill>
                    <a:blip r:embed="rId17">
                      <a:extLst>
                        <a:ext uri="{28A0092B-C50C-407E-A947-70E740481C1C}">
                          <a14:useLocalDpi xmlns:a14="http://schemas.microsoft.com/office/drawing/2010/main" val="0"/>
                        </a:ext>
                      </a:extLst>
                    </a:blip>
                    <a:stretch>
                      <a:fillRect/>
                    </a:stretch>
                  </pic:blipFill>
                  <pic:spPr>
                    <a:xfrm>
                      <a:off x="0" y="0"/>
                      <a:ext cx="3179044" cy="2384283"/>
                    </a:xfrm>
                    <a:prstGeom prst="rect">
                      <a:avLst/>
                    </a:prstGeom>
                  </pic:spPr>
                </pic:pic>
              </a:graphicData>
            </a:graphic>
          </wp:inline>
        </w:drawing>
      </w:r>
    </w:p>
    <w:p w:rsidR="00365069" w:rsidRDefault="00B9348A" w:rsidP="00365069">
      <w:pPr>
        <w:pStyle w:val="ListParagraph"/>
        <w:jc w:val="center"/>
        <w:rPr>
          <w:sz w:val="24"/>
          <w:szCs w:val="24"/>
        </w:rPr>
      </w:pPr>
      <w:proofErr w:type="gramStart"/>
      <w:r>
        <w:rPr>
          <w:sz w:val="24"/>
          <w:szCs w:val="24"/>
        </w:rPr>
        <w:t>Figure(</w:t>
      </w:r>
      <w:proofErr w:type="gramEnd"/>
      <w:r>
        <w:rPr>
          <w:sz w:val="24"/>
          <w:szCs w:val="24"/>
        </w:rPr>
        <w:t>10</w:t>
      </w:r>
      <w:r w:rsidR="00365069">
        <w:rPr>
          <w:sz w:val="24"/>
          <w:szCs w:val="24"/>
        </w:rPr>
        <w:t xml:space="preserve">) </w:t>
      </w:r>
      <w:r w:rsidR="008B34B6">
        <w:rPr>
          <w:sz w:val="24"/>
          <w:szCs w:val="24"/>
        </w:rPr>
        <w:t>3</w:t>
      </w:r>
      <w:r w:rsidR="00AF31B8">
        <w:rPr>
          <w:sz w:val="24"/>
          <w:szCs w:val="24"/>
        </w:rPr>
        <w:t xml:space="preserve"> 1D</w:t>
      </w:r>
      <w:r w:rsidR="008B34B6">
        <w:rPr>
          <w:sz w:val="24"/>
          <w:szCs w:val="24"/>
        </w:rPr>
        <w:t xml:space="preserve"> Gaussian model for red colored buoy</w:t>
      </w:r>
    </w:p>
    <w:p w:rsidR="006054A1" w:rsidRDefault="006054A1" w:rsidP="00365069">
      <w:pPr>
        <w:pStyle w:val="ListParagraph"/>
        <w:jc w:val="center"/>
        <w:rPr>
          <w:sz w:val="24"/>
          <w:szCs w:val="24"/>
        </w:rPr>
      </w:pPr>
    </w:p>
    <w:p w:rsidR="006054A1" w:rsidRDefault="006054A1" w:rsidP="006054A1">
      <w:pPr>
        <w:pStyle w:val="ListParagraph"/>
        <w:rPr>
          <w:sz w:val="24"/>
          <w:szCs w:val="24"/>
        </w:rPr>
      </w:pPr>
    </w:p>
    <w:p w:rsidR="0024372D" w:rsidRDefault="0024372D" w:rsidP="00F576DD">
      <w:pPr>
        <w:pStyle w:val="ListParagraph"/>
        <w:jc w:val="center"/>
        <w:rPr>
          <w:sz w:val="24"/>
          <w:szCs w:val="24"/>
        </w:rPr>
      </w:pPr>
    </w:p>
    <w:p w:rsidR="00F576DD" w:rsidRDefault="00F576DD" w:rsidP="00F576DD">
      <w:pPr>
        <w:pStyle w:val="ListParagraph"/>
        <w:jc w:val="center"/>
        <w:rPr>
          <w:sz w:val="24"/>
          <w:szCs w:val="24"/>
        </w:rPr>
      </w:pPr>
    </w:p>
    <w:p w:rsidR="00296EF7" w:rsidRDefault="00894D3E" w:rsidP="00D21E8B">
      <w:pPr>
        <w:pStyle w:val="ListParagraph"/>
        <w:numPr>
          <w:ilvl w:val="0"/>
          <w:numId w:val="1"/>
        </w:numPr>
        <w:rPr>
          <w:b/>
          <w:sz w:val="24"/>
          <w:szCs w:val="24"/>
          <w:u w:val="single"/>
        </w:rPr>
      </w:pPr>
      <w:r>
        <w:rPr>
          <w:b/>
          <w:sz w:val="24"/>
          <w:szCs w:val="24"/>
          <w:u w:val="single"/>
        </w:rPr>
        <w:t xml:space="preserve">Part </w:t>
      </w:r>
      <w:proofErr w:type="gramStart"/>
      <w:r>
        <w:rPr>
          <w:b/>
          <w:sz w:val="24"/>
          <w:szCs w:val="24"/>
          <w:u w:val="single"/>
        </w:rPr>
        <w:t>3:-</w:t>
      </w:r>
      <w:proofErr w:type="gramEnd"/>
      <w:r w:rsidR="00D21E8B">
        <w:rPr>
          <w:b/>
          <w:sz w:val="24"/>
          <w:szCs w:val="24"/>
          <w:u w:val="single"/>
        </w:rPr>
        <w:t xml:space="preserve">  Buoy  D</w:t>
      </w:r>
      <w:r w:rsidR="00D21E8B" w:rsidRPr="00D21E8B">
        <w:rPr>
          <w:b/>
          <w:sz w:val="24"/>
          <w:szCs w:val="24"/>
          <w:u w:val="single"/>
        </w:rPr>
        <w:t xml:space="preserve">etection </w:t>
      </w:r>
      <w:r w:rsidR="00B55FF2" w:rsidRPr="00B55FF2">
        <w:rPr>
          <w:b/>
          <w:sz w:val="24"/>
          <w:szCs w:val="24"/>
          <w:u w:val="single"/>
        </w:rPr>
        <w:t>-</w:t>
      </w:r>
    </w:p>
    <w:p w:rsidR="0015777B" w:rsidRDefault="00DD0E30" w:rsidP="00DD0E30">
      <w:pPr>
        <w:pStyle w:val="ListParagraph"/>
        <w:rPr>
          <w:sz w:val="24"/>
          <w:szCs w:val="24"/>
        </w:rPr>
      </w:pPr>
      <w:r>
        <w:rPr>
          <w:sz w:val="24"/>
          <w:szCs w:val="24"/>
        </w:rPr>
        <w:t>In this part the colored buoys are segmented. I</w:t>
      </w:r>
      <w:r w:rsidRPr="00DD0E30">
        <w:rPr>
          <w:sz w:val="24"/>
          <w:szCs w:val="24"/>
        </w:rPr>
        <w:t xml:space="preserve"> have binarized the buoy and detected the blob and then applied mask to segment it and then applied contour of the respective color to detect it. The output is as shown below: Where all yellow, Red and green buoy are detected, and the contours are drawn around them</w:t>
      </w:r>
      <w:r w:rsidR="005833B2">
        <w:rPr>
          <w:sz w:val="24"/>
          <w:szCs w:val="24"/>
        </w:rPr>
        <w:t>. The frame with segmente</w:t>
      </w:r>
      <w:r w:rsidR="00370FB5">
        <w:rPr>
          <w:sz w:val="24"/>
          <w:szCs w:val="24"/>
        </w:rPr>
        <w:t>d buoy is shown in figure (11) and the binary frame is shown in figure (12).</w:t>
      </w:r>
    </w:p>
    <w:p w:rsidR="00370FB5" w:rsidRDefault="00370FB5" w:rsidP="00DD0E30">
      <w:pPr>
        <w:pStyle w:val="ListParagraph"/>
        <w:rPr>
          <w:sz w:val="24"/>
          <w:szCs w:val="24"/>
        </w:rPr>
      </w:pPr>
    </w:p>
    <w:p w:rsidR="00845D1D" w:rsidRDefault="00951E39" w:rsidP="00951E39">
      <w:pPr>
        <w:jc w:val="center"/>
        <w:rPr>
          <w:sz w:val="24"/>
          <w:szCs w:val="24"/>
        </w:rPr>
      </w:pPr>
      <w:r>
        <w:rPr>
          <w:noProof/>
          <w:sz w:val="24"/>
          <w:szCs w:val="24"/>
          <w:lang w:val="en-IN" w:eastAsia="en-IN"/>
        </w:rPr>
        <w:drawing>
          <wp:inline distT="0" distB="0" distL="0" distR="0">
            <wp:extent cx="2735580" cy="2048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ge1.jpg"/>
                    <pic:cNvPicPr/>
                  </pic:nvPicPr>
                  <pic:blipFill>
                    <a:blip r:embed="rId18">
                      <a:extLst>
                        <a:ext uri="{28A0092B-C50C-407E-A947-70E740481C1C}">
                          <a14:useLocalDpi xmlns:a14="http://schemas.microsoft.com/office/drawing/2010/main" val="0"/>
                        </a:ext>
                      </a:extLst>
                    </a:blip>
                    <a:stretch>
                      <a:fillRect/>
                    </a:stretch>
                  </pic:blipFill>
                  <pic:spPr>
                    <a:xfrm>
                      <a:off x="0" y="0"/>
                      <a:ext cx="2745775" cy="2056119"/>
                    </a:xfrm>
                    <a:prstGeom prst="rect">
                      <a:avLst/>
                    </a:prstGeom>
                  </pic:spPr>
                </pic:pic>
              </a:graphicData>
            </a:graphic>
          </wp:inline>
        </w:drawing>
      </w:r>
    </w:p>
    <w:p w:rsidR="00951E39" w:rsidRDefault="00B27CD6" w:rsidP="00951E39">
      <w:pPr>
        <w:jc w:val="center"/>
        <w:rPr>
          <w:sz w:val="24"/>
          <w:szCs w:val="24"/>
        </w:rPr>
      </w:pPr>
      <w:proofErr w:type="gramStart"/>
      <w:r>
        <w:rPr>
          <w:sz w:val="24"/>
          <w:szCs w:val="24"/>
        </w:rPr>
        <w:t>Fig(</w:t>
      </w:r>
      <w:proofErr w:type="gramEnd"/>
      <w:r w:rsidR="0009118A">
        <w:rPr>
          <w:sz w:val="24"/>
          <w:szCs w:val="24"/>
        </w:rPr>
        <w:t>11</w:t>
      </w:r>
      <w:r w:rsidR="00951E39">
        <w:rPr>
          <w:sz w:val="24"/>
          <w:szCs w:val="24"/>
        </w:rPr>
        <w:t xml:space="preserve">) – </w:t>
      </w:r>
      <w:r w:rsidR="00633E1E">
        <w:rPr>
          <w:sz w:val="24"/>
          <w:szCs w:val="24"/>
        </w:rPr>
        <w:t>Image with corresponding points</w:t>
      </w:r>
      <w:r w:rsidR="00951E39">
        <w:rPr>
          <w:sz w:val="24"/>
          <w:szCs w:val="24"/>
        </w:rPr>
        <w:t xml:space="preserve"> </w:t>
      </w:r>
    </w:p>
    <w:p w:rsidR="00293344" w:rsidRDefault="00293344" w:rsidP="00951E39">
      <w:pPr>
        <w:jc w:val="center"/>
        <w:rPr>
          <w:sz w:val="24"/>
          <w:szCs w:val="24"/>
        </w:rPr>
      </w:pPr>
    </w:p>
    <w:p w:rsidR="00293344" w:rsidRDefault="00C620A7" w:rsidP="00951E39">
      <w:pPr>
        <w:jc w:val="center"/>
        <w:rPr>
          <w:sz w:val="24"/>
          <w:szCs w:val="24"/>
        </w:rPr>
      </w:pPr>
      <w:r>
        <w:rPr>
          <w:noProof/>
          <w:sz w:val="24"/>
          <w:szCs w:val="24"/>
        </w:rPr>
        <w:lastRenderedPageBreak/>
        <w:drawing>
          <wp:inline distT="0" distB="0" distL="0" distR="0">
            <wp:extent cx="2750820" cy="20631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naryG_3.jpg"/>
                    <pic:cNvPicPr/>
                  </pic:nvPicPr>
                  <pic:blipFill>
                    <a:blip r:embed="rId19">
                      <a:extLst>
                        <a:ext uri="{28A0092B-C50C-407E-A947-70E740481C1C}">
                          <a14:useLocalDpi xmlns:a14="http://schemas.microsoft.com/office/drawing/2010/main" val="0"/>
                        </a:ext>
                      </a:extLst>
                    </a:blip>
                    <a:stretch>
                      <a:fillRect/>
                    </a:stretch>
                  </pic:blipFill>
                  <pic:spPr>
                    <a:xfrm>
                      <a:off x="0" y="0"/>
                      <a:ext cx="2750820" cy="2063115"/>
                    </a:xfrm>
                    <a:prstGeom prst="rect">
                      <a:avLst/>
                    </a:prstGeom>
                  </pic:spPr>
                </pic:pic>
              </a:graphicData>
            </a:graphic>
          </wp:inline>
        </w:drawing>
      </w:r>
    </w:p>
    <w:p w:rsidR="00C620A7" w:rsidRPr="00845D1D" w:rsidRDefault="00C620A7" w:rsidP="00951E39">
      <w:pPr>
        <w:jc w:val="center"/>
        <w:rPr>
          <w:sz w:val="24"/>
          <w:szCs w:val="24"/>
        </w:rPr>
      </w:pPr>
      <w:proofErr w:type="gramStart"/>
      <w:r>
        <w:rPr>
          <w:sz w:val="24"/>
          <w:szCs w:val="24"/>
        </w:rPr>
        <w:t>Figure(</w:t>
      </w:r>
      <w:proofErr w:type="gramEnd"/>
      <w:r>
        <w:rPr>
          <w:sz w:val="24"/>
          <w:szCs w:val="24"/>
        </w:rPr>
        <w:t xml:space="preserve">12) Binary image </w:t>
      </w:r>
    </w:p>
    <w:p w:rsidR="00CA7A29" w:rsidRDefault="00CA7A29" w:rsidP="00955516">
      <w:pPr>
        <w:pStyle w:val="ListParagraph"/>
        <w:jc w:val="center"/>
        <w:rPr>
          <w:sz w:val="24"/>
          <w:szCs w:val="24"/>
        </w:rPr>
      </w:pPr>
    </w:p>
    <w:p w:rsidR="00741A87" w:rsidRDefault="00741A87" w:rsidP="00955516">
      <w:pPr>
        <w:pStyle w:val="ListParagraph"/>
        <w:jc w:val="center"/>
        <w:rPr>
          <w:sz w:val="24"/>
          <w:szCs w:val="24"/>
        </w:rPr>
      </w:pPr>
    </w:p>
    <w:p w:rsidR="00741A87" w:rsidRDefault="00741A87" w:rsidP="00955516">
      <w:pPr>
        <w:pStyle w:val="ListParagraph"/>
        <w:jc w:val="center"/>
        <w:rPr>
          <w:sz w:val="24"/>
          <w:szCs w:val="24"/>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B32110" w:rsidP="00741A87">
      <w:pPr>
        <w:pStyle w:val="ListParagraph"/>
        <w:rPr>
          <w:b/>
          <w:sz w:val="24"/>
          <w:szCs w:val="24"/>
          <w:u w:val="single"/>
        </w:rPr>
      </w:pPr>
      <w:r>
        <w:rPr>
          <w:b/>
          <w:sz w:val="24"/>
          <w:szCs w:val="24"/>
          <w:u w:val="single"/>
        </w:rPr>
        <w:t>Extra-Credit –</w:t>
      </w:r>
    </w:p>
    <w:p w:rsidR="00B32110" w:rsidRDefault="00B32110" w:rsidP="00741A87">
      <w:pPr>
        <w:pStyle w:val="ListParagraph"/>
        <w:rPr>
          <w:sz w:val="24"/>
          <w:szCs w:val="24"/>
        </w:rPr>
      </w:pPr>
    </w:p>
    <w:p w:rsidR="00B32110" w:rsidRPr="00B32110" w:rsidRDefault="00B32110" w:rsidP="00741A87">
      <w:pPr>
        <w:pStyle w:val="ListParagraph"/>
        <w:rPr>
          <w:sz w:val="24"/>
          <w:szCs w:val="24"/>
        </w:rPr>
      </w:pPr>
      <w:r>
        <w:rPr>
          <w:sz w:val="24"/>
          <w:szCs w:val="24"/>
        </w:rPr>
        <w:t xml:space="preserve">For the last part I tried to implement HSV </w:t>
      </w:r>
      <w:r w:rsidR="00EE39C5">
        <w:rPr>
          <w:sz w:val="24"/>
          <w:szCs w:val="24"/>
        </w:rPr>
        <w:t xml:space="preserve">color space instead of RGB color space. In the given video, due to varying illumination, the colors of buoys become bright and dark and the RGB values for </w:t>
      </w:r>
      <w:r w:rsidR="00090D73">
        <w:rPr>
          <w:sz w:val="24"/>
          <w:szCs w:val="24"/>
        </w:rPr>
        <w:t>these colors</w:t>
      </w:r>
      <w:r w:rsidR="00EE39C5">
        <w:rPr>
          <w:sz w:val="24"/>
          <w:szCs w:val="24"/>
        </w:rPr>
        <w:t xml:space="preserve"> would be very different. So, it is very difficult to segment the varying intensity colors from the image if we use RGB color space. In the case of HSV color space</w:t>
      </w:r>
      <w:r w:rsidR="00035459">
        <w:rPr>
          <w:sz w:val="24"/>
          <w:szCs w:val="24"/>
        </w:rPr>
        <w:t>,</w:t>
      </w:r>
      <w:r w:rsidR="00EE39C5">
        <w:rPr>
          <w:sz w:val="24"/>
          <w:szCs w:val="24"/>
        </w:rPr>
        <w:t xml:space="preserve"> </w:t>
      </w:r>
      <w:r w:rsidR="00035459">
        <w:rPr>
          <w:sz w:val="24"/>
          <w:szCs w:val="24"/>
        </w:rPr>
        <w:t>t</w:t>
      </w:r>
      <w:r w:rsidR="000A7387" w:rsidRPr="000A7387">
        <w:rPr>
          <w:sz w:val="24"/>
          <w:szCs w:val="24"/>
        </w:rPr>
        <w:t xml:space="preserve">he hue would stay relatively constant for the buoys, the differences in lighting would be represented through the value component and the “colorfulness” of </w:t>
      </w:r>
      <w:proofErr w:type="gramStart"/>
      <w:r w:rsidR="000A7387" w:rsidRPr="000A7387">
        <w:rPr>
          <w:sz w:val="24"/>
          <w:szCs w:val="24"/>
        </w:rPr>
        <w:t>the each</w:t>
      </w:r>
      <w:proofErr w:type="gramEnd"/>
      <w:r w:rsidR="000A7387" w:rsidRPr="000A7387">
        <w:rPr>
          <w:sz w:val="24"/>
          <w:szCs w:val="24"/>
        </w:rPr>
        <w:t xml:space="preserve"> color through the saturation component</w:t>
      </w:r>
      <w:r w:rsidR="00035459">
        <w:rPr>
          <w:sz w:val="24"/>
          <w:szCs w:val="24"/>
        </w:rPr>
        <w:t xml:space="preserve">. </w:t>
      </w:r>
      <w:r w:rsidR="00035459">
        <w:rPr>
          <w:sz w:val="24"/>
          <w:szCs w:val="24"/>
        </w:rPr>
        <w:t>So</w:t>
      </w:r>
      <w:r w:rsidR="00FF26B4">
        <w:rPr>
          <w:sz w:val="24"/>
          <w:szCs w:val="24"/>
        </w:rPr>
        <w:t>,</w:t>
      </w:r>
      <w:r w:rsidR="00035459">
        <w:rPr>
          <w:sz w:val="24"/>
          <w:szCs w:val="24"/>
        </w:rPr>
        <w:t xml:space="preserve"> by using the HSV color space the problem can be solved.</w:t>
      </w: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A677CE" w:rsidRDefault="00A677CE" w:rsidP="00741A87">
      <w:pPr>
        <w:pStyle w:val="ListParagraph"/>
        <w:rPr>
          <w:b/>
          <w:sz w:val="24"/>
          <w:szCs w:val="24"/>
          <w:u w:val="single"/>
        </w:rPr>
      </w:pPr>
    </w:p>
    <w:p w:rsidR="00741A87" w:rsidRDefault="00741A87" w:rsidP="00741A87">
      <w:pPr>
        <w:pStyle w:val="ListParagraph"/>
        <w:rPr>
          <w:b/>
          <w:sz w:val="24"/>
          <w:szCs w:val="24"/>
          <w:u w:val="single"/>
        </w:rPr>
      </w:pPr>
      <w:r w:rsidRPr="00741A87">
        <w:rPr>
          <w:b/>
          <w:sz w:val="24"/>
          <w:szCs w:val="24"/>
          <w:u w:val="single"/>
        </w:rPr>
        <w:t xml:space="preserve">References- </w:t>
      </w:r>
    </w:p>
    <w:p w:rsidR="00741A87" w:rsidRDefault="00741A87" w:rsidP="00741A87">
      <w:pPr>
        <w:pStyle w:val="ListParagraph"/>
        <w:rPr>
          <w:b/>
          <w:sz w:val="24"/>
          <w:szCs w:val="24"/>
          <w:u w:val="single"/>
        </w:rPr>
      </w:pPr>
    </w:p>
    <w:p w:rsidR="00741A87" w:rsidRDefault="00295725" w:rsidP="00741A87">
      <w:pPr>
        <w:pStyle w:val="ListParagraph"/>
        <w:numPr>
          <w:ilvl w:val="0"/>
          <w:numId w:val="5"/>
        </w:numPr>
        <w:rPr>
          <w:sz w:val="24"/>
          <w:szCs w:val="24"/>
        </w:rPr>
      </w:pPr>
      <w:r>
        <w:rPr>
          <w:sz w:val="24"/>
          <w:szCs w:val="24"/>
        </w:rPr>
        <w:t>Lecture slides (ENPM 673)</w:t>
      </w:r>
    </w:p>
    <w:p w:rsidR="00295725" w:rsidRDefault="008C01BB" w:rsidP="008C01BB">
      <w:pPr>
        <w:pStyle w:val="ListParagraph"/>
        <w:numPr>
          <w:ilvl w:val="0"/>
          <w:numId w:val="5"/>
        </w:numPr>
        <w:rPr>
          <w:sz w:val="24"/>
          <w:szCs w:val="24"/>
        </w:rPr>
      </w:pPr>
      <w:r w:rsidRPr="008C01BB">
        <w:rPr>
          <w:sz w:val="24"/>
          <w:szCs w:val="24"/>
        </w:rPr>
        <w:t xml:space="preserve">“Segmentation of Color Image Using EM algorithm in HSV Color Space” – by </w:t>
      </w:r>
      <w:proofErr w:type="spellStart"/>
      <w:r w:rsidRPr="008C01BB">
        <w:rPr>
          <w:sz w:val="24"/>
          <w:szCs w:val="24"/>
        </w:rPr>
        <w:t>Zhi</w:t>
      </w:r>
      <w:proofErr w:type="spellEnd"/>
      <w:r w:rsidRPr="008C01BB">
        <w:rPr>
          <w:sz w:val="24"/>
          <w:szCs w:val="24"/>
        </w:rPr>
        <w:t>-Kai Huang, De-Hui Liu. Published in: Information Acquisition, 2007. ICIA '07.</w:t>
      </w:r>
    </w:p>
    <w:p w:rsidR="008C01BB" w:rsidRPr="00741A87" w:rsidRDefault="00DB0540" w:rsidP="00DA165E">
      <w:pPr>
        <w:pStyle w:val="ListParagraph"/>
        <w:numPr>
          <w:ilvl w:val="0"/>
          <w:numId w:val="5"/>
        </w:numPr>
        <w:rPr>
          <w:sz w:val="24"/>
          <w:szCs w:val="24"/>
        </w:rPr>
      </w:pPr>
      <w:hyperlink r:id="rId20" w:history="1">
        <w:r w:rsidR="008A78D7" w:rsidRPr="00457351">
          <w:rPr>
            <w:rStyle w:val="Hyperlink"/>
            <w:sz w:val="24"/>
            <w:szCs w:val="24"/>
          </w:rPr>
          <w:t>http://www.cs.ubbcluj.ro/~csatol/gep_tan/Bishop-CUED-2006.pdf</w:t>
        </w:r>
      </w:hyperlink>
      <w:r w:rsidR="008A78D7">
        <w:rPr>
          <w:sz w:val="24"/>
          <w:szCs w:val="24"/>
        </w:rPr>
        <w:t xml:space="preserve"> </w:t>
      </w:r>
    </w:p>
    <w:sectPr w:rsidR="008C01BB" w:rsidRPr="00741A87" w:rsidSect="00AA25C1">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540" w:rsidRDefault="00DB0540" w:rsidP="002209AA">
      <w:pPr>
        <w:spacing w:after="0" w:line="240" w:lineRule="auto"/>
      </w:pPr>
      <w:r>
        <w:separator/>
      </w:r>
    </w:p>
  </w:endnote>
  <w:endnote w:type="continuationSeparator" w:id="0">
    <w:p w:rsidR="00DB0540" w:rsidRDefault="00DB0540" w:rsidP="0022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A5B" w:rsidRDefault="00026A5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026A5B" w:rsidRDefault="00026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540" w:rsidRDefault="00DB0540" w:rsidP="002209AA">
      <w:pPr>
        <w:spacing w:after="0" w:line="240" w:lineRule="auto"/>
      </w:pPr>
      <w:r>
        <w:separator/>
      </w:r>
    </w:p>
  </w:footnote>
  <w:footnote w:type="continuationSeparator" w:id="0">
    <w:p w:rsidR="00DB0540" w:rsidRDefault="00DB0540" w:rsidP="00220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9AA" w:rsidRDefault="00026A5B">
    <w:pPr>
      <w:pStyle w:val="Header"/>
    </w:pPr>
    <w:r>
      <w:t xml:space="preserve">Utsav </w:t>
    </w:r>
    <w:proofErr w:type="spellStart"/>
    <w:r>
      <w:t>Vishnub</w:t>
    </w:r>
    <w:r w:rsidR="002209AA">
      <w:t>hai</w:t>
    </w:r>
    <w:proofErr w:type="spellEnd"/>
    <w:r w:rsidR="002209AA">
      <w:t xml:space="preserve"> Patel</w:t>
    </w:r>
    <w:r w:rsidR="002209AA">
      <w:ptab w:relativeTo="margin" w:alignment="center" w:leader="none"/>
    </w:r>
    <w:r w:rsidR="002209AA">
      <w:t>115816756</w:t>
    </w:r>
    <w:r w:rsidR="002209AA">
      <w:ptab w:relativeTo="margin" w:alignment="right" w:leader="none"/>
    </w:r>
    <w:r w:rsidR="002209AA">
      <w:t>Project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B7A8A"/>
    <w:multiLevelType w:val="hybridMultilevel"/>
    <w:tmpl w:val="3E5250CE"/>
    <w:lvl w:ilvl="0" w:tplc="538CB86A">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 w15:restartNumberingAfterBreak="0">
    <w:nsid w:val="2CF14B66"/>
    <w:multiLevelType w:val="hybridMultilevel"/>
    <w:tmpl w:val="2D08E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C66AC"/>
    <w:multiLevelType w:val="hybridMultilevel"/>
    <w:tmpl w:val="497696D0"/>
    <w:lvl w:ilvl="0" w:tplc="A4C49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191E7C"/>
    <w:multiLevelType w:val="hybridMultilevel"/>
    <w:tmpl w:val="25904FD4"/>
    <w:lvl w:ilvl="0" w:tplc="32043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862711"/>
    <w:multiLevelType w:val="hybridMultilevel"/>
    <w:tmpl w:val="1B6675AA"/>
    <w:lvl w:ilvl="0" w:tplc="07C8F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0F9B"/>
    <w:rsid w:val="000177EA"/>
    <w:rsid w:val="0002664C"/>
    <w:rsid w:val="00026A5B"/>
    <w:rsid w:val="00035459"/>
    <w:rsid w:val="0004753D"/>
    <w:rsid w:val="00063D9D"/>
    <w:rsid w:val="00074CE3"/>
    <w:rsid w:val="00076B4F"/>
    <w:rsid w:val="00077C05"/>
    <w:rsid w:val="00090D73"/>
    <w:rsid w:val="0009118A"/>
    <w:rsid w:val="00093009"/>
    <w:rsid w:val="000A7387"/>
    <w:rsid w:val="000C7FEC"/>
    <w:rsid w:val="000D0145"/>
    <w:rsid w:val="000F424A"/>
    <w:rsid w:val="00106C0E"/>
    <w:rsid w:val="00115DBF"/>
    <w:rsid w:val="00135052"/>
    <w:rsid w:val="0014235D"/>
    <w:rsid w:val="0015777B"/>
    <w:rsid w:val="00165C39"/>
    <w:rsid w:val="00195977"/>
    <w:rsid w:val="001A5811"/>
    <w:rsid w:val="001D2AC6"/>
    <w:rsid w:val="001D4912"/>
    <w:rsid w:val="001F4308"/>
    <w:rsid w:val="00201377"/>
    <w:rsid w:val="00202AAB"/>
    <w:rsid w:val="002117E2"/>
    <w:rsid w:val="002209AA"/>
    <w:rsid w:val="00227EF1"/>
    <w:rsid w:val="00236DFA"/>
    <w:rsid w:val="0024372D"/>
    <w:rsid w:val="002472C1"/>
    <w:rsid w:val="00255177"/>
    <w:rsid w:val="00256469"/>
    <w:rsid w:val="002660FE"/>
    <w:rsid w:val="0027596B"/>
    <w:rsid w:val="00281763"/>
    <w:rsid w:val="00285B7B"/>
    <w:rsid w:val="00286734"/>
    <w:rsid w:val="00293344"/>
    <w:rsid w:val="00294D4C"/>
    <w:rsid w:val="00295725"/>
    <w:rsid w:val="00296EF7"/>
    <w:rsid w:val="002A2BE2"/>
    <w:rsid w:val="002A53D0"/>
    <w:rsid w:val="002A7481"/>
    <w:rsid w:val="002C6F7D"/>
    <w:rsid w:val="002D0012"/>
    <w:rsid w:val="002D6999"/>
    <w:rsid w:val="002E0F61"/>
    <w:rsid w:val="002E5CE6"/>
    <w:rsid w:val="002F4BA9"/>
    <w:rsid w:val="00303A43"/>
    <w:rsid w:val="0033249E"/>
    <w:rsid w:val="0033325E"/>
    <w:rsid w:val="0033387D"/>
    <w:rsid w:val="00342297"/>
    <w:rsid w:val="00342FA0"/>
    <w:rsid w:val="00346D0D"/>
    <w:rsid w:val="003543D6"/>
    <w:rsid w:val="00365069"/>
    <w:rsid w:val="00370FB5"/>
    <w:rsid w:val="003779E4"/>
    <w:rsid w:val="0038604D"/>
    <w:rsid w:val="00391ED4"/>
    <w:rsid w:val="003942C4"/>
    <w:rsid w:val="003951DB"/>
    <w:rsid w:val="00396BB6"/>
    <w:rsid w:val="00396EBC"/>
    <w:rsid w:val="003A7967"/>
    <w:rsid w:val="003C135E"/>
    <w:rsid w:val="003C6B67"/>
    <w:rsid w:val="003E5A98"/>
    <w:rsid w:val="003F639C"/>
    <w:rsid w:val="0041248E"/>
    <w:rsid w:val="004201E6"/>
    <w:rsid w:val="00420B3A"/>
    <w:rsid w:val="00445835"/>
    <w:rsid w:val="00451394"/>
    <w:rsid w:val="00457297"/>
    <w:rsid w:val="00470F9B"/>
    <w:rsid w:val="004A70AE"/>
    <w:rsid w:val="004B4696"/>
    <w:rsid w:val="004C0D24"/>
    <w:rsid w:val="004C5437"/>
    <w:rsid w:val="004D2DAA"/>
    <w:rsid w:val="004D5FAD"/>
    <w:rsid w:val="004D68EB"/>
    <w:rsid w:val="004E1D69"/>
    <w:rsid w:val="004F5AB7"/>
    <w:rsid w:val="0051097C"/>
    <w:rsid w:val="00513D7C"/>
    <w:rsid w:val="0051732F"/>
    <w:rsid w:val="0053748D"/>
    <w:rsid w:val="00557410"/>
    <w:rsid w:val="00563061"/>
    <w:rsid w:val="0057623C"/>
    <w:rsid w:val="005833B2"/>
    <w:rsid w:val="005839E5"/>
    <w:rsid w:val="005929FA"/>
    <w:rsid w:val="005A6124"/>
    <w:rsid w:val="005B689B"/>
    <w:rsid w:val="005C1D3E"/>
    <w:rsid w:val="005C7C97"/>
    <w:rsid w:val="005E1CC6"/>
    <w:rsid w:val="005E6D67"/>
    <w:rsid w:val="00604EF6"/>
    <w:rsid w:val="006054A1"/>
    <w:rsid w:val="00616105"/>
    <w:rsid w:val="00623DE4"/>
    <w:rsid w:val="00625D20"/>
    <w:rsid w:val="00633E1E"/>
    <w:rsid w:val="00636E6D"/>
    <w:rsid w:val="00637913"/>
    <w:rsid w:val="0064178B"/>
    <w:rsid w:val="00641FB0"/>
    <w:rsid w:val="006437A7"/>
    <w:rsid w:val="00652B8D"/>
    <w:rsid w:val="00682EE3"/>
    <w:rsid w:val="006970D5"/>
    <w:rsid w:val="006A0EE7"/>
    <w:rsid w:val="006A3E4F"/>
    <w:rsid w:val="006A4E33"/>
    <w:rsid w:val="006B3F14"/>
    <w:rsid w:val="006C078B"/>
    <w:rsid w:val="006C15C0"/>
    <w:rsid w:val="006C4FD8"/>
    <w:rsid w:val="006C5D65"/>
    <w:rsid w:val="00700237"/>
    <w:rsid w:val="007231D3"/>
    <w:rsid w:val="0072420D"/>
    <w:rsid w:val="00724F91"/>
    <w:rsid w:val="00733426"/>
    <w:rsid w:val="00735723"/>
    <w:rsid w:val="00741A87"/>
    <w:rsid w:val="00745406"/>
    <w:rsid w:val="00745643"/>
    <w:rsid w:val="00774D94"/>
    <w:rsid w:val="00786CB0"/>
    <w:rsid w:val="007B0932"/>
    <w:rsid w:val="007B76BA"/>
    <w:rsid w:val="007E6659"/>
    <w:rsid w:val="007F0C9E"/>
    <w:rsid w:val="008148D3"/>
    <w:rsid w:val="008405BF"/>
    <w:rsid w:val="00845D1D"/>
    <w:rsid w:val="0085314A"/>
    <w:rsid w:val="008673F4"/>
    <w:rsid w:val="00894D3E"/>
    <w:rsid w:val="008A4A46"/>
    <w:rsid w:val="008A78D7"/>
    <w:rsid w:val="008B34B6"/>
    <w:rsid w:val="008B6243"/>
    <w:rsid w:val="008B6A5A"/>
    <w:rsid w:val="008C01BB"/>
    <w:rsid w:val="008C24E0"/>
    <w:rsid w:val="008D7CBB"/>
    <w:rsid w:val="008F6D29"/>
    <w:rsid w:val="00904556"/>
    <w:rsid w:val="00910B12"/>
    <w:rsid w:val="00914973"/>
    <w:rsid w:val="009374FB"/>
    <w:rsid w:val="00951E39"/>
    <w:rsid w:val="00952386"/>
    <w:rsid w:val="00955516"/>
    <w:rsid w:val="00956B94"/>
    <w:rsid w:val="009570CC"/>
    <w:rsid w:val="0096762A"/>
    <w:rsid w:val="00994DCC"/>
    <w:rsid w:val="009A718B"/>
    <w:rsid w:val="009A74E8"/>
    <w:rsid w:val="009B3291"/>
    <w:rsid w:val="009C549C"/>
    <w:rsid w:val="00A07ABB"/>
    <w:rsid w:val="00A13369"/>
    <w:rsid w:val="00A1595C"/>
    <w:rsid w:val="00A163C6"/>
    <w:rsid w:val="00A269AE"/>
    <w:rsid w:val="00A45BF0"/>
    <w:rsid w:val="00A466D3"/>
    <w:rsid w:val="00A52482"/>
    <w:rsid w:val="00A620AD"/>
    <w:rsid w:val="00A677CE"/>
    <w:rsid w:val="00A7182F"/>
    <w:rsid w:val="00A9421F"/>
    <w:rsid w:val="00AA25C1"/>
    <w:rsid w:val="00AB1BE9"/>
    <w:rsid w:val="00AB76A0"/>
    <w:rsid w:val="00AC6DE8"/>
    <w:rsid w:val="00AD5182"/>
    <w:rsid w:val="00AE09DA"/>
    <w:rsid w:val="00AE5B0B"/>
    <w:rsid w:val="00AF31B8"/>
    <w:rsid w:val="00B11689"/>
    <w:rsid w:val="00B13547"/>
    <w:rsid w:val="00B21F73"/>
    <w:rsid w:val="00B27CD6"/>
    <w:rsid w:val="00B32110"/>
    <w:rsid w:val="00B418B7"/>
    <w:rsid w:val="00B51C6F"/>
    <w:rsid w:val="00B55FF2"/>
    <w:rsid w:val="00B613A1"/>
    <w:rsid w:val="00B9112F"/>
    <w:rsid w:val="00B9348A"/>
    <w:rsid w:val="00BB14A1"/>
    <w:rsid w:val="00BB72E8"/>
    <w:rsid w:val="00BC604D"/>
    <w:rsid w:val="00BD0F29"/>
    <w:rsid w:val="00BE70B3"/>
    <w:rsid w:val="00BF6D38"/>
    <w:rsid w:val="00C14631"/>
    <w:rsid w:val="00C232F7"/>
    <w:rsid w:val="00C27276"/>
    <w:rsid w:val="00C3102C"/>
    <w:rsid w:val="00C560C6"/>
    <w:rsid w:val="00C57A78"/>
    <w:rsid w:val="00C620A7"/>
    <w:rsid w:val="00C66B09"/>
    <w:rsid w:val="00C66B22"/>
    <w:rsid w:val="00C66FDE"/>
    <w:rsid w:val="00C94507"/>
    <w:rsid w:val="00CA178A"/>
    <w:rsid w:val="00CA7A29"/>
    <w:rsid w:val="00CB6582"/>
    <w:rsid w:val="00CC5F9F"/>
    <w:rsid w:val="00CC6E53"/>
    <w:rsid w:val="00CD5DF3"/>
    <w:rsid w:val="00CE21AC"/>
    <w:rsid w:val="00CE697A"/>
    <w:rsid w:val="00CE77A6"/>
    <w:rsid w:val="00CF53A6"/>
    <w:rsid w:val="00D129B5"/>
    <w:rsid w:val="00D163D4"/>
    <w:rsid w:val="00D21E8B"/>
    <w:rsid w:val="00D33023"/>
    <w:rsid w:val="00D517D7"/>
    <w:rsid w:val="00D559A5"/>
    <w:rsid w:val="00D752F3"/>
    <w:rsid w:val="00D85475"/>
    <w:rsid w:val="00D86E3A"/>
    <w:rsid w:val="00D92508"/>
    <w:rsid w:val="00DA0206"/>
    <w:rsid w:val="00DA0BA2"/>
    <w:rsid w:val="00DA165E"/>
    <w:rsid w:val="00DB0540"/>
    <w:rsid w:val="00DC611A"/>
    <w:rsid w:val="00DD0E30"/>
    <w:rsid w:val="00DD2A0A"/>
    <w:rsid w:val="00DD5395"/>
    <w:rsid w:val="00DD5BDB"/>
    <w:rsid w:val="00DE7DE9"/>
    <w:rsid w:val="00E0102E"/>
    <w:rsid w:val="00E43225"/>
    <w:rsid w:val="00E50F35"/>
    <w:rsid w:val="00E93E44"/>
    <w:rsid w:val="00EE39C5"/>
    <w:rsid w:val="00F04D51"/>
    <w:rsid w:val="00F2191F"/>
    <w:rsid w:val="00F456C3"/>
    <w:rsid w:val="00F4668B"/>
    <w:rsid w:val="00F576DD"/>
    <w:rsid w:val="00F6558A"/>
    <w:rsid w:val="00F657A3"/>
    <w:rsid w:val="00F762CC"/>
    <w:rsid w:val="00F93C31"/>
    <w:rsid w:val="00F95D81"/>
    <w:rsid w:val="00FA4B68"/>
    <w:rsid w:val="00FA73B6"/>
    <w:rsid w:val="00FB6B78"/>
    <w:rsid w:val="00FC3CAE"/>
    <w:rsid w:val="00FC515D"/>
    <w:rsid w:val="00FE2399"/>
    <w:rsid w:val="00FF26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6177"/>
  <w15:docId w15:val="{F6829723-9C3E-4F29-975C-9E366848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2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481"/>
    <w:pPr>
      <w:ind w:left="720"/>
      <w:contextualSpacing/>
    </w:pPr>
  </w:style>
  <w:style w:type="character" w:styleId="Hyperlink">
    <w:name w:val="Hyperlink"/>
    <w:basedOn w:val="DefaultParagraphFont"/>
    <w:uiPriority w:val="99"/>
    <w:unhideWhenUsed/>
    <w:rsid w:val="0015777B"/>
    <w:rPr>
      <w:color w:val="0563C1" w:themeColor="hyperlink"/>
      <w:u w:val="single"/>
    </w:rPr>
  </w:style>
  <w:style w:type="character" w:customStyle="1" w:styleId="UnresolvedMention1">
    <w:name w:val="Unresolved Mention1"/>
    <w:basedOn w:val="DefaultParagraphFont"/>
    <w:uiPriority w:val="99"/>
    <w:semiHidden/>
    <w:unhideWhenUsed/>
    <w:rsid w:val="0015777B"/>
    <w:rPr>
      <w:color w:val="808080"/>
      <w:shd w:val="clear" w:color="auto" w:fill="E6E6E6"/>
    </w:rPr>
  </w:style>
  <w:style w:type="paragraph" w:styleId="BalloonText">
    <w:name w:val="Balloon Text"/>
    <w:basedOn w:val="Normal"/>
    <w:link w:val="BalloonTextChar"/>
    <w:uiPriority w:val="99"/>
    <w:semiHidden/>
    <w:unhideWhenUsed/>
    <w:rsid w:val="00A62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0AD"/>
    <w:rPr>
      <w:rFonts w:ascii="Tahoma" w:hAnsi="Tahoma" w:cs="Tahoma"/>
      <w:sz w:val="16"/>
      <w:szCs w:val="16"/>
    </w:rPr>
  </w:style>
  <w:style w:type="character" w:styleId="UnresolvedMention">
    <w:name w:val="Unresolved Mention"/>
    <w:basedOn w:val="DefaultParagraphFont"/>
    <w:uiPriority w:val="99"/>
    <w:semiHidden/>
    <w:unhideWhenUsed/>
    <w:rsid w:val="000D0145"/>
    <w:rPr>
      <w:color w:val="808080"/>
      <w:shd w:val="clear" w:color="auto" w:fill="E6E6E6"/>
    </w:rPr>
  </w:style>
  <w:style w:type="paragraph" w:styleId="Header">
    <w:name w:val="header"/>
    <w:basedOn w:val="Normal"/>
    <w:link w:val="HeaderChar"/>
    <w:uiPriority w:val="99"/>
    <w:unhideWhenUsed/>
    <w:rsid w:val="00220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9AA"/>
  </w:style>
  <w:style w:type="paragraph" w:styleId="Footer">
    <w:name w:val="footer"/>
    <w:basedOn w:val="Normal"/>
    <w:link w:val="FooterChar"/>
    <w:uiPriority w:val="99"/>
    <w:unhideWhenUsed/>
    <w:rsid w:val="0022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93935">
      <w:bodyDiv w:val="1"/>
      <w:marLeft w:val="0"/>
      <w:marRight w:val="0"/>
      <w:marTop w:val="0"/>
      <w:marBottom w:val="0"/>
      <w:divBdr>
        <w:top w:val="none" w:sz="0" w:space="0" w:color="auto"/>
        <w:left w:val="none" w:sz="0" w:space="0" w:color="auto"/>
        <w:bottom w:val="none" w:sz="0" w:space="0" w:color="auto"/>
        <w:right w:val="none" w:sz="0" w:space="0" w:color="auto"/>
      </w:divBdr>
    </w:div>
    <w:div w:id="82990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www.cs.ubbcluj.ro/~csatol/gep_tan/Bishop-CUED-200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832CB-73F4-476C-9824-67EDE7F6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8</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Patel</dc:creator>
  <cp:keywords/>
  <dc:description/>
  <cp:lastModifiedBy>Utsav Patel</cp:lastModifiedBy>
  <cp:revision>392</cp:revision>
  <dcterms:created xsi:type="dcterms:W3CDTF">2018-03-01T01:43:00Z</dcterms:created>
  <dcterms:modified xsi:type="dcterms:W3CDTF">2018-04-26T02:53:00Z</dcterms:modified>
</cp:coreProperties>
</file>