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 1: Titanic Dataset – Data Cleaning</w:t>
      </w:r>
    </w:p>
    <w:p>
      <w:pPr>
        <w:spacing w:after="240"/>
      </w:pPr>
      <w:r>
        <w:rPr>
          <w:i/>
          <w:iCs/>
          <w:color w:val="595959"/>
        </w:rPr>
        <w:t xml:space="preserve">Synent Technologies – Data Science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Submitted By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Utsav</w:t>
            </w:r>
          </w:p>
        </w:tc>
      </w:tr>
      <w:tr>
        <w:tc>
          <w:tcPr>
            <w:tcW w:type="dxa" w:w="2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Internship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Science Internship, Synent Technologies</w:t>
            </w:r>
          </w:p>
        </w:tc>
      </w:tr>
      <w:tr>
        <w:tc>
          <w:tcPr>
            <w:tcW w:type="dxa" w:w="2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Task Level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r>
      <w:tr>
        <w:tc>
          <w:tcPr>
            <w:tcW w:type="dxa" w:w="2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Dataset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Titanic Passenger Dataset (Kaggle)</w:t>
            </w:r>
          </w:p>
        </w:tc>
      </w:tr>
      <w:tr>
        <w:tc>
          <w:tcPr>
            <w:tcW w:type="dxa" w:w="2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Tools Used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Pandas, NumPy, Matplotlib, Seaborn, Jupyter Notebook</w:t>
            </w:r>
          </w:p>
        </w:tc>
      </w:tr>
    </w:tbl>
    <w:p>
      <w:pPr>
        <w:pStyle w:val="Heading1"/>
        <w:spacing w:before="280"/>
      </w:pPr>
      <w:r>
        <w:t xml:space="preserve">1. Objective</w:t>
      </w:r>
    </w:p>
    <w:p>
      <w:pPr>
        <w:spacing w:after="120"/>
      </w:pPr>
      <w:r>
        <w:t xml:space="preserve">The objective of this task was to take the raw Titanic passenger dataset and apply standard data cleaning and preprocessing techniques so that it becomes suitable for further exploratory analysis or machine learning. This involved handling missing values, removing duplicate records, correcting data types, and improving the readability of column names.</w:t>
      </w:r>
    </w:p>
    <w:p>
      <w:pPr>
        <w:pStyle w:val="Heading1"/>
      </w:pPr>
      <w:r>
        <w:t xml:space="preserve">2. Dataset Description</w:t>
      </w:r>
    </w:p>
    <w:p>
      <w:pPr>
        <w:spacing w:after="120"/>
      </w:pPr>
      <w:r>
        <w:t xml:space="preserve">The Titanic dataset contains demographic and travel information for passengers aboard the Titanic, including whether they survived. It has 891 rows and includes fields such as Passenger Class, Name, Sex, Age, number of siblings/spouses aboard, number of parents/children aboard, ticket fare, cabin, and port of embarkation.</w:t>
      </w:r>
    </w:p>
    <w:p>
      <w:pPr>
        <w:pStyle w:val="Heading1"/>
      </w:pPr>
      <w:r>
        <w:t xml:space="preserve">3. Methodology</w:t>
      </w:r>
    </w:p>
    <w:p>
      <w:pPr>
        <w:spacing w:after="120"/>
      </w:pPr>
      <w:r>
        <w:t xml:space="preserve">The cleaning process was carried out step by step in a Jupyter Notebook as follows:</w:t>
      </w:r>
    </w:p>
    <w:p>
      <w:pPr>
        <w:pStyle w:val="ListParagraph"/>
        <w:numPr>
          <w:ilvl w:val="0"/>
          <w:numId w:val="2"/>
        </w:numPr>
      </w:pPr>
      <w:r>
        <w:t xml:space="preserve">Loaded the dataset using Pandas and performed an initial inspection using shape, info(), and describe() to understand the structure and distribution of the data.</w:t>
      </w:r>
    </w:p>
    <w:p>
      <w:pPr>
        <w:pStyle w:val="ListParagraph"/>
        <w:numPr>
          <w:ilvl w:val="0"/>
          <w:numId w:val="2"/>
        </w:numPr>
      </w:pPr>
      <w:r>
        <w:t xml:space="preserve">Checked for missing values across all columns and visualized their distribution using a heatmap (Seaborn) to quickly identify which columns required attention.</w:t>
      </w:r>
    </w:p>
    <w:p>
      <w:pPr>
        <w:pStyle w:val="ListParagraph"/>
        <w:numPr>
          <w:ilvl w:val="0"/>
          <w:numId w:val="2"/>
        </w:numPr>
      </w:pPr>
      <w:r>
        <w:t xml:space="preserve">Handled missing values: the Age column (which had a significant number of missing entries) was filled using the median value, since the median is less sensitive to outliers than the mean. The Embarked column had only a couple of missing entries, which were filled using the mode (most frequent port).</w:t>
      </w:r>
    </w:p>
    <w:p>
      <w:pPr>
        <w:pStyle w:val="ListParagraph"/>
        <w:numPr>
          <w:ilvl w:val="0"/>
          <w:numId w:val="2"/>
        </w:numPr>
      </w:pPr>
      <w:r>
        <w:t xml:space="preserve">Checked for and removed duplicate rows from the dataset to avoid skewing any later analysis.</w:t>
      </w:r>
    </w:p>
    <w:p>
      <w:pPr>
        <w:pStyle w:val="ListParagraph"/>
        <w:numPr>
          <w:ilvl w:val="0"/>
          <w:numId w:val="2"/>
        </w:numPr>
      </w:pPr>
      <w:r>
        <w:t xml:space="preserve">Corrected data types — the Survived and Pclass columns were stored as integers but logically represent categories, so they were converted to the category data type.</w:t>
      </w:r>
    </w:p>
    <w:p>
      <w:pPr>
        <w:pStyle w:val="ListParagraph"/>
        <w:numPr>
          <w:ilvl w:val="0"/>
          <w:numId w:val="2"/>
        </w:numPr>
      </w:pPr>
      <w:r>
        <w:t xml:space="preserve">Renamed columns such as SibSp, Parch, and Fare to more descriptive names (Siblings_Spouses, Parents_Children, Ticket_Fare) to make the dataset easier to read and work with.</w:t>
      </w:r>
    </w:p>
    <w:p>
      <w:pPr>
        <w:pStyle w:val="ListParagraph"/>
        <w:numPr>
          <w:ilvl w:val="0"/>
          <w:numId w:val="2"/>
        </w:numPr>
      </w:pPr>
      <w:r>
        <w:t xml:space="preserve">Performed a final check of the dataset (shape, missing values, data types) to confirm the cleaning was successful.</w:t>
      </w:r>
    </w:p>
    <w:p>
      <w:pPr>
        <w:pStyle w:val="ListParagraph"/>
        <w:numPr>
          <w:ilvl w:val="0"/>
          <w:numId w:val="2"/>
        </w:numPr>
      </w:pPr>
      <w:r>
        <w:t xml:space="preserve">Exported the cleaned dataset to a new CSV file, titanic_cleaned.csv, for use in future tasks.</w:t>
      </w:r>
    </w:p>
    <w:p>
      <w:pPr>
        <w:pStyle w:val="Heading1"/>
      </w:pPr>
      <w:r>
        <w:t xml:space="preserve">4. Results</w:t>
      </w:r>
    </w:p>
    <w:p>
      <w:pPr>
        <w:spacing w:after="120"/>
      </w:pPr>
      <w:r>
        <w:t xml:space="preserve">After cleaning, the dataset no longer contained any missing values in the columns that were addressed, and all duplicate rows were removed. The Survived and Pclass fields were correctly typed as categorical variables, and column names were more intuitive. A summary of the cleaning actions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Cleaning Step</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Action Taken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Missing values (Age)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Filled with median 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Missing values (Embarked)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Filled with most frequent port (mode)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Duplicate rows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Checked and removed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Data types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Survived and Pclass converted to category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Column renaming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SibSp, Parch, Fare renamed for clarity</w:t>
            </w:r>
          </w:p>
        </w:tc>
      </w:tr>
    </w:tbl>
    <w:p>
      <w:pPr>
        <w:pStyle w:val="Heading1"/>
        <w:spacing w:before="280"/>
      </w:pPr>
      <w:r>
        <w:t xml:space="preserve">5. Conclusion</w:t>
      </w:r>
    </w:p>
    <w:p>
      <w:pPr>
        <w:spacing w:after="120"/>
      </w:pPr>
      <w:r>
        <w:t xml:space="preserve">This task provided hands-on experience with the foundational steps of any data science workflow — inspecting raw data, identifying and handling missing values appropriately, removing duplicates, and ensuring correct data types. The resulting cleaned dataset (891 rows) is now well-structured and ready to be used for exploratory data analysis or predictive modeling in subsequent tasks.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Title">
    <w:name w:val="Title"/>
    <w:basedOn w:val="Normal"/>
    <w:next w:val="Normal"/>
    <w:qFormat/>
    <w:pPr>
      <w:spacing w:after="80"/>
    </w:pPr>
    <w:rPr>
      <w:rFonts w:ascii="Arial" w:cs="Arial" w:eastAsia="Arial" w:hAnsi="Arial"/>
      <w:b/>
      <w:bCs/>
      <w:color w:val="1F4E79"/>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2026-06-14T04:20:35.321Z</dcterms:created>
  <dcterms:modified xsi:type="dcterms:W3CDTF">2026-06-14T04:20:35.321Z</dcterms:modified>
</cp:coreProperties>
</file>

<file path=docProps/custom.xml><?xml version="1.0" encoding="utf-8"?>
<Properties xmlns="http://schemas.openxmlformats.org/officeDocument/2006/custom-properties" xmlns:vt="http://schemas.openxmlformats.org/officeDocument/2006/docPropsVTypes"/>
</file>