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529"/>
        </w:rPr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:-</w:t>
      </w:r>
      <w:r w:rsidDel="00000000" w:rsidR="00000000" w:rsidRPr="00000000">
        <w:rPr>
          <w:color w:val="212529"/>
          <w:rtl w:val="0"/>
        </w:rPr>
        <w:t xml:space="preserve">Create a new Azure SQL DB with the name 'Mission100+Yourname+DOB+DB' inside the resource group 'azurelib'.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both"/>
        <w:rPr>
          <w:color w:val="212529"/>
          <w:sz w:val="22"/>
          <w:szCs w:val="22"/>
        </w:rPr>
      </w:pPr>
      <w:bookmarkStart w:colFirst="0" w:colLast="0" w:name="_4lwyahnn3vbq" w:id="0"/>
      <w:bookmarkEnd w:id="0"/>
      <w:r w:rsidDel="00000000" w:rsidR="00000000" w:rsidRPr="00000000">
        <w:rPr>
          <w:color w:val="212529"/>
          <w:sz w:val="22"/>
          <w:szCs w:val="22"/>
          <w:rtl w:val="0"/>
        </w:rPr>
        <w:t xml:space="preserve">Keep the Sample Db included while creating this Db.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both"/>
        <w:rPr>
          <w:color w:val="212529"/>
          <w:sz w:val="22"/>
          <w:szCs w:val="22"/>
        </w:rPr>
      </w:pPr>
      <w:bookmarkStart w:colFirst="0" w:colLast="0" w:name="_cq9wi8r1lhpw" w:id="1"/>
      <w:bookmarkEnd w:id="1"/>
      <w:r w:rsidDel="00000000" w:rsidR="00000000" w:rsidRPr="00000000">
        <w:rPr>
          <w:color w:val="212529"/>
          <w:sz w:val="22"/>
          <w:szCs w:val="22"/>
          <w:rtl w:val="0"/>
        </w:rPr>
        <w:t xml:space="preserve">You need to create a new DB server as well while creating this Database.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both"/>
        <w:rPr>
          <w:color w:val="212529"/>
          <w:sz w:val="22"/>
          <w:szCs w:val="22"/>
        </w:rPr>
      </w:pPr>
      <w:bookmarkStart w:colFirst="0" w:colLast="0" w:name="_lugetgjsxfk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both"/>
        <w:rPr>
          <w:color w:val="212529"/>
          <w:sz w:val="22"/>
          <w:szCs w:val="22"/>
        </w:rPr>
      </w:pPr>
      <w:bookmarkStart w:colFirst="0" w:colLast="0" w:name="_88u620ye143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both"/>
        <w:rPr>
          <w:color w:val="212529"/>
          <w:sz w:val="22"/>
          <w:szCs w:val="22"/>
        </w:rPr>
      </w:pPr>
      <w:bookmarkStart w:colFirst="0" w:colLast="0" w:name="_ucni1ixpbu5d" w:id="4"/>
      <w:bookmarkEnd w:id="4"/>
      <w:r w:rsidDel="00000000" w:rsidR="00000000" w:rsidRPr="00000000">
        <w:rPr>
          <w:color w:val="212529"/>
          <w:sz w:val="22"/>
          <w:szCs w:val="22"/>
          <w:rtl w:val="0"/>
        </w:rPr>
        <w:t xml:space="preserve">Remark: Ensure you are choosing the Basic tier while making the DB, to have low cost.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Solution:-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rest step keep as it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