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r w:rsidDel="00000000" w:rsidR="00000000" w:rsidRPr="00000000">
        <w:rPr>
          <w:rtl w:val="0"/>
        </w:rPr>
        <w:t xml:space="preserve">Assignment: PII Redaction Tool</w:t>
      </w:r>
    </w:p>
    <w:p w:rsidR="00000000" w:rsidDel="00000000" w:rsidP="00000000" w:rsidRDefault="00000000" w:rsidRPr="00000000" w14:paraId="00000002">
      <w:pPr>
        <w:pStyle w:val="Heading1"/>
        <w:spacing w:after="120" w:before="2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3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Attached is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Red Herring Prospectus</w:t>
      </w:r>
      <w:r w:rsidDel="00000000" w:rsidR="00000000" w:rsidRPr="00000000">
        <w:rPr>
          <w:sz w:val="22"/>
          <w:szCs w:val="22"/>
          <w:rtl w:val="0"/>
        </w:rPr>
        <w:t xml:space="preserve">, document with PII information.</w:t>
      </w:r>
    </w:p>
    <w:p w:rsidR="00000000" w:rsidDel="00000000" w:rsidP="00000000" w:rsidRDefault="00000000" w:rsidRPr="00000000" w14:paraId="00000004">
      <w:pPr>
        <w:pStyle w:val="Heading1"/>
        <w:spacing w:after="120" w:before="2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05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Write a script (language of your choice) that reads the ticket log and produces a redacted version, replacing all personally identifiable information (PII) with fake alternative. For example:</w:t>
      </w:r>
    </w:p>
    <w:p w:rsidR="00000000" w:rsidDel="00000000" w:rsidP="00000000" w:rsidRDefault="00000000" w:rsidRPr="00000000" w14:paraId="00000006">
      <w:pPr>
        <w:pBdr>
          <w:left w:color="999999" w:space="8" w:sz="12" w:val="single"/>
        </w:pBdr>
        <w:spacing w:after="4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Rashi Patil: John 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999999" w:space="8" w:sz="12" w:val="single"/>
        </w:pBdr>
        <w:spacing w:after="4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rashhi.patil@gmail.com: </w:t>
      </w:r>
      <w:hyperlink r:id="rId6">
        <w:r w:rsidDel="00000000" w:rsidR="00000000" w:rsidRPr="00000000">
          <w:rPr>
            <w:rFonts w:ascii="Consolas" w:cs="Consolas" w:eastAsia="Consolas" w:hAnsi="Consolas"/>
            <w:color w:val="1155cc"/>
            <w:sz w:val="22"/>
            <w:szCs w:val="22"/>
            <w:u w:val="single"/>
            <w:rtl w:val="0"/>
          </w:rPr>
          <w:t xml:space="preserve">john.doe@example.com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999999" w:space="8" w:sz="12" w:val="single"/>
        </w:pBdr>
        <w:spacing w:after="4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Rohan Dey: Peter Parker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999999" w:space="8" w:sz="12" w:val="single"/>
        </w:pBdr>
        <w:spacing w:after="4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rohan.dey@gmail.com: peter.parker@example.com</w:t>
      </w:r>
    </w:p>
    <w:p w:rsidR="00000000" w:rsidDel="00000000" w:rsidP="00000000" w:rsidRDefault="00000000" w:rsidRPr="00000000" w14:paraId="0000000A">
      <w:pPr>
        <w:pBdr>
          <w:left w:color="999999" w:space="8" w:sz="12" w:val="single"/>
        </w:pBdr>
        <w:spacing w:after="2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+91 9876543210: +91 9876543210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Your solution should detect and redact, at minimum: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names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addresses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Company names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Physical/mailing addresses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Security Numbers (SSNs)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card numbers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 of birth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addresses</w:t>
      </w:r>
    </w:p>
    <w:p w:rsidR="00000000" w:rsidDel="00000000" w:rsidP="00000000" w:rsidRDefault="00000000" w:rsidRPr="00000000" w14:paraId="00000015">
      <w:pPr>
        <w:pStyle w:val="Heading1"/>
        <w:spacing w:after="120" w:before="2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Source code for your redaction script.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The redacted output file in docx.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 short README (a few sentences) explaining your approach (e.g., regex-based, NER model, third-party library) and any tradeoffs or false positives/negatives you noticed.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Explain the evaluation approach that you have used and prepare a evaluation report for your run - include the accuracy, precision and recall numbers in the report.</w:t>
      </w:r>
    </w:p>
    <w:p w:rsidR="00000000" w:rsidDel="00000000" w:rsidP="00000000" w:rsidRDefault="00000000" w:rsidRPr="00000000" w14:paraId="0000001A">
      <w:pPr>
        <w:pStyle w:val="Heading1"/>
        <w:spacing w:after="120" w:before="2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catch all instances of each PII type?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avoid redacting things that weren't actually PII (e.g., "Order" or "Ticket" numbers, unless you choose to treat those as sensitive too; reasonable either way, just be explicit about your choice)?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quality: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readability, structure, and how you'd extend it to a new PII type.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of your README.</w:t>
      </w:r>
    </w:p>
    <w:p w:rsidR="00000000" w:rsidDel="00000000" w:rsidP="00000000" w:rsidRDefault="00000000" w:rsidRPr="00000000" w14:paraId="0000001F">
      <w:pPr>
        <w:spacing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Time to complete: </w:t>
      </w:r>
      <w:r w:rsidDel="00000000" w:rsidR="00000000" w:rsidRPr="00000000">
        <w:rPr>
          <w:sz w:val="22"/>
          <w:szCs w:val="22"/>
          <w:rtl w:val="0"/>
        </w:rPr>
        <w:t xml:space="preserve">You will have 24 hours from receipt of this assignment to submit your solution. There's no single "correct" tool to use; regex, spaCy/NER, Presidio, or your own logic are all fair game.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hn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