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96AE2" w14:textId="77777777" w:rsidR="00BC3225" w:rsidRDefault="00000000">
      <w:pPr>
        <w:pStyle w:val="Title"/>
        <w:jc w:val="center"/>
      </w:pPr>
      <w:r>
        <w:t>Functional Requirements – Clarification Questions</w:t>
      </w:r>
    </w:p>
    <w:p w14:paraId="509625DC" w14:textId="77777777" w:rsidR="00BC3225" w:rsidRDefault="00000000">
      <w:r>
        <w:t>Healthcare Patient Engagement &amp; Care Coordination Platform</w:t>
      </w:r>
    </w:p>
    <w:p w14:paraId="2B3746E2" w14:textId="77777777" w:rsidR="00BC3225" w:rsidRDefault="00000000">
      <w:r>
        <w:t>Version: 1.0 | Date: April 2026</w:t>
      </w:r>
    </w:p>
    <w:p w14:paraId="02A71D67" w14:textId="77777777" w:rsidR="00BC3225" w:rsidRDefault="00000000">
      <w:r>
        <w:t>Purpose: Capture functional clarifications required from stakeholders before solution finalization</w:t>
      </w:r>
    </w:p>
    <w:tbl>
      <w:tblPr>
        <w:tblStyle w:val="TableGrid"/>
        <w:tblW w:w="9092" w:type="dxa"/>
        <w:tblLook w:val="04A0" w:firstRow="1" w:lastRow="0" w:firstColumn="1" w:lastColumn="0" w:noHBand="0" w:noVBand="1"/>
      </w:tblPr>
      <w:tblGrid>
        <w:gridCol w:w="1388"/>
        <w:gridCol w:w="1887"/>
        <w:gridCol w:w="1672"/>
        <w:gridCol w:w="1357"/>
        <w:gridCol w:w="1825"/>
        <w:gridCol w:w="963"/>
      </w:tblGrid>
      <w:tr w:rsidR="00BC3225" w14:paraId="3DC2EE39" w14:textId="77777777" w:rsidTr="00DC152B">
        <w:tc>
          <w:tcPr>
            <w:tcW w:w="1388" w:type="dxa"/>
          </w:tcPr>
          <w:p w14:paraId="601FAEF7" w14:textId="77777777" w:rsidR="00BC3225" w:rsidRDefault="00000000">
            <w:r>
              <w:rPr>
                <w:sz w:val="20"/>
              </w:rPr>
              <w:t>Requirement Area</w:t>
            </w:r>
          </w:p>
        </w:tc>
        <w:tc>
          <w:tcPr>
            <w:tcW w:w="1887" w:type="dxa"/>
          </w:tcPr>
          <w:p w14:paraId="3A881C90" w14:textId="77777777" w:rsidR="00BC3225" w:rsidRDefault="00000000">
            <w:r>
              <w:rPr>
                <w:sz w:val="20"/>
              </w:rPr>
              <w:t>Question</w:t>
            </w:r>
          </w:p>
        </w:tc>
        <w:tc>
          <w:tcPr>
            <w:tcW w:w="1672" w:type="dxa"/>
          </w:tcPr>
          <w:p w14:paraId="12BCA133" w14:textId="77777777" w:rsidR="00BC3225" w:rsidRDefault="00000000">
            <w:r>
              <w:rPr>
                <w:sz w:val="20"/>
              </w:rPr>
              <w:t>Response (Example)</w:t>
            </w:r>
          </w:p>
        </w:tc>
        <w:tc>
          <w:tcPr>
            <w:tcW w:w="1357" w:type="dxa"/>
          </w:tcPr>
          <w:p w14:paraId="6980CFAE" w14:textId="77777777" w:rsidR="00BC3225" w:rsidRDefault="00000000">
            <w:r>
              <w:rPr>
                <w:sz w:val="20"/>
              </w:rPr>
              <w:t>Stakeholder</w:t>
            </w:r>
          </w:p>
        </w:tc>
        <w:tc>
          <w:tcPr>
            <w:tcW w:w="1825" w:type="dxa"/>
          </w:tcPr>
          <w:p w14:paraId="0DAC4238" w14:textId="77777777" w:rsidR="00BC3225" w:rsidRDefault="00000000">
            <w:r>
              <w:rPr>
                <w:sz w:val="20"/>
              </w:rPr>
              <w:t>Risks</w:t>
            </w:r>
          </w:p>
        </w:tc>
        <w:tc>
          <w:tcPr>
            <w:tcW w:w="963" w:type="dxa"/>
          </w:tcPr>
          <w:p w14:paraId="2475296D" w14:textId="77777777" w:rsidR="00BC3225" w:rsidRDefault="00000000">
            <w:r>
              <w:rPr>
                <w:sz w:val="20"/>
              </w:rPr>
              <w:t>Status</w:t>
            </w:r>
          </w:p>
        </w:tc>
      </w:tr>
      <w:tr w:rsidR="00BC3225" w14:paraId="203296F7" w14:textId="77777777" w:rsidTr="00DC152B">
        <w:tc>
          <w:tcPr>
            <w:tcW w:w="1388" w:type="dxa"/>
          </w:tcPr>
          <w:p w14:paraId="7A39E050" w14:textId="77777777" w:rsidR="00BC3225" w:rsidRDefault="00000000">
            <w:r>
              <w:rPr>
                <w:sz w:val="20"/>
              </w:rPr>
              <w:t>Patient Onboarding</w:t>
            </w:r>
          </w:p>
        </w:tc>
        <w:tc>
          <w:tcPr>
            <w:tcW w:w="1887" w:type="dxa"/>
          </w:tcPr>
          <w:p w14:paraId="195F5493" w14:textId="77777777" w:rsidR="00BC3225" w:rsidRDefault="00000000">
            <w:r>
              <w:rPr>
                <w:sz w:val="20"/>
              </w:rPr>
              <w:t>Should patient identity be unique across hospital groups?</w:t>
            </w:r>
          </w:p>
        </w:tc>
        <w:tc>
          <w:tcPr>
            <w:tcW w:w="1672" w:type="dxa"/>
          </w:tcPr>
          <w:p w14:paraId="793C5A73" w14:textId="77777777" w:rsidR="00BC3225" w:rsidRDefault="00000000">
            <w:r>
              <w:rPr>
                <w:sz w:val="20"/>
              </w:rPr>
              <w:t>Yes, global patient ID across all facilities</w:t>
            </w:r>
          </w:p>
        </w:tc>
        <w:tc>
          <w:tcPr>
            <w:tcW w:w="1357" w:type="dxa"/>
          </w:tcPr>
          <w:p w14:paraId="1B66DFD2" w14:textId="77777777" w:rsidR="00BC3225" w:rsidRDefault="00000000">
            <w:r>
              <w:rPr>
                <w:sz w:val="20"/>
              </w:rPr>
              <w:t>Business / Compliance</w:t>
            </w:r>
          </w:p>
        </w:tc>
        <w:tc>
          <w:tcPr>
            <w:tcW w:w="1825" w:type="dxa"/>
          </w:tcPr>
          <w:p w14:paraId="54A54072" w14:textId="77777777" w:rsidR="00BC3225" w:rsidRDefault="00000000">
            <w:r>
              <w:rPr>
                <w:sz w:val="20"/>
              </w:rPr>
              <w:t>Duplicate records, data inconsistency</w:t>
            </w:r>
          </w:p>
        </w:tc>
        <w:tc>
          <w:tcPr>
            <w:tcW w:w="963" w:type="dxa"/>
          </w:tcPr>
          <w:p w14:paraId="62A6485A" w14:textId="0B36B5F8" w:rsidR="00BC3225" w:rsidRDefault="00DC152B">
            <w:r>
              <w:rPr>
                <w:sz w:val="20"/>
              </w:rPr>
              <w:t>Closed</w:t>
            </w:r>
          </w:p>
        </w:tc>
      </w:tr>
      <w:tr w:rsidR="00BC3225" w14:paraId="5E970A93" w14:textId="77777777" w:rsidTr="00DC152B">
        <w:tc>
          <w:tcPr>
            <w:tcW w:w="1388" w:type="dxa"/>
          </w:tcPr>
          <w:p w14:paraId="4FD63548" w14:textId="77777777" w:rsidR="00BC3225" w:rsidRDefault="00000000">
            <w:r>
              <w:rPr>
                <w:sz w:val="20"/>
              </w:rPr>
              <w:t>Consent Management</w:t>
            </w:r>
          </w:p>
        </w:tc>
        <w:tc>
          <w:tcPr>
            <w:tcW w:w="1887" w:type="dxa"/>
          </w:tcPr>
          <w:p w14:paraId="67C6E3CB" w14:textId="77777777" w:rsidR="00BC3225" w:rsidRDefault="00000000">
            <w:r>
              <w:rPr>
                <w:sz w:val="20"/>
              </w:rPr>
              <w:t>Is consent required separately for telemedicine and device monitoring?</w:t>
            </w:r>
          </w:p>
        </w:tc>
        <w:tc>
          <w:tcPr>
            <w:tcW w:w="1672" w:type="dxa"/>
          </w:tcPr>
          <w:p w14:paraId="541DDE60" w14:textId="77777777" w:rsidR="00BC3225" w:rsidRDefault="00000000">
            <w:r>
              <w:rPr>
                <w:sz w:val="20"/>
              </w:rPr>
              <w:t>Yes, separate explicit consents</w:t>
            </w:r>
          </w:p>
        </w:tc>
        <w:tc>
          <w:tcPr>
            <w:tcW w:w="1357" w:type="dxa"/>
          </w:tcPr>
          <w:p w14:paraId="18E8FDD7" w14:textId="77777777" w:rsidR="00BC3225" w:rsidRDefault="00000000">
            <w:r>
              <w:rPr>
                <w:sz w:val="20"/>
              </w:rPr>
              <w:t>Legal / Compliance</w:t>
            </w:r>
          </w:p>
        </w:tc>
        <w:tc>
          <w:tcPr>
            <w:tcW w:w="1825" w:type="dxa"/>
          </w:tcPr>
          <w:p w14:paraId="3D5EE956" w14:textId="77777777" w:rsidR="00BC3225" w:rsidRDefault="00000000">
            <w:r>
              <w:rPr>
                <w:sz w:val="20"/>
              </w:rPr>
              <w:t>Regulatory violation if unclear</w:t>
            </w:r>
          </w:p>
        </w:tc>
        <w:tc>
          <w:tcPr>
            <w:tcW w:w="963" w:type="dxa"/>
          </w:tcPr>
          <w:p w14:paraId="7D2A65F9" w14:textId="19B31C79" w:rsidR="00BC3225" w:rsidRDefault="00DC152B">
            <w:r>
              <w:rPr>
                <w:sz w:val="20"/>
              </w:rPr>
              <w:t>Closed</w:t>
            </w:r>
          </w:p>
        </w:tc>
      </w:tr>
      <w:tr w:rsidR="00BC3225" w14:paraId="75C9596D" w14:textId="77777777" w:rsidTr="00DC152B">
        <w:tc>
          <w:tcPr>
            <w:tcW w:w="1388" w:type="dxa"/>
          </w:tcPr>
          <w:p w14:paraId="637D92D3" w14:textId="77777777" w:rsidR="00BC3225" w:rsidRDefault="00000000">
            <w:r>
              <w:rPr>
                <w:sz w:val="20"/>
              </w:rPr>
              <w:t>Appointment Scheduling</w:t>
            </w:r>
          </w:p>
        </w:tc>
        <w:tc>
          <w:tcPr>
            <w:tcW w:w="1887" w:type="dxa"/>
          </w:tcPr>
          <w:p w14:paraId="6376984B" w14:textId="77777777" w:rsidR="00BC3225" w:rsidRDefault="00000000">
            <w:r>
              <w:rPr>
                <w:sz w:val="20"/>
              </w:rPr>
              <w:t>What is the allowed cancellation window?</w:t>
            </w:r>
          </w:p>
        </w:tc>
        <w:tc>
          <w:tcPr>
            <w:tcW w:w="1672" w:type="dxa"/>
          </w:tcPr>
          <w:p w14:paraId="57BD67CF" w14:textId="77777777" w:rsidR="00BC3225" w:rsidRDefault="00000000">
            <w:r>
              <w:rPr>
                <w:sz w:val="20"/>
              </w:rPr>
              <w:t>Up to 2 hours before appointment</w:t>
            </w:r>
          </w:p>
        </w:tc>
        <w:tc>
          <w:tcPr>
            <w:tcW w:w="1357" w:type="dxa"/>
          </w:tcPr>
          <w:p w14:paraId="184465FD" w14:textId="77777777" w:rsidR="00BC3225" w:rsidRDefault="00000000">
            <w:r>
              <w:rPr>
                <w:sz w:val="20"/>
              </w:rPr>
              <w:t>Operations</w:t>
            </w:r>
          </w:p>
        </w:tc>
        <w:tc>
          <w:tcPr>
            <w:tcW w:w="1825" w:type="dxa"/>
          </w:tcPr>
          <w:p w14:paraId="13096312" w14:textId="77777777" w:rsidR="00BC3225" w:rsidRDefault="00000000">
            <w:r>
              <w:rPr>
                <w:sz w:val="20"/>
              </w:rPr>
              <w:t>High no‑show rates</w:t>
            </w:r>
          </w:p>
        </w:tc>
        <w:tc>
          <w:tcPr>
            <w:tcW w:w="963" w:type="dxa"/>
          </w:tcPr>
          <w:p w14:paraId="6A2A59F1" w14:textId="5AC59F88" w:rsidR="00BC3225" w:rsidRDefault="00DC152B">
            <w:r>
              <w:rPr>
                <w:sz w:val="20"/>
              </w:rPr>
              <w:t>Closed</w:t>
            </w:r>
          </w:p>
        </w:tc>
      </w:tr>
      <w:tr w:rsidR="00BC3225" w14:paraId="5CADD63A" w14:textId="77777777" w:rsidTr="00DC152B">
        <w:tc>
          <w:tcPr>
            <w:tcW w:w="1388" w:type="dxa"/>
          </w:tcPr>
          <w:p w14:paraId="4878937F" w14:textId="77777777" w:rsidR="00BC3225" w:rsidRDefault="00000000">
            <w:r>
              <w:rPr>
                <w:sz w:val="20"/>
              </w:rPr>
              <w:t>Appointment Scheduling</w:t>
            </w:r>
          </w:p>
        </w:tc>
        <w:tc>
          <w:tcPr>
            <w:tcW w:w="1887" w:type="dxa"/>
          </w:tcPr>
          <w:p w14:paraId="54BF545D" w14:textId="77777777" w:rsidR="00BC3225" w:rsidRDefault="00000000">
            <w:r>
              <w:rPr>
                <w:sz w:val="20"/>
              </w:rPr>
              <w:t>Do doctors manage availability themselves?</w:t>
            </w:r>
          </w:p>
        </w:tc>
        <w:tc>
          <w:tcPr>
            <w:tcW w:w="1672" w:type="dxa"/>
          </w:tcPr>
          <w:p w14:paraId="4B145CD6" w14:textId="77777777" w:rsidR="00BC3225" w:rsidRDefault="00000000">
            <w:r>
              <w:rPr>
                <w:sz w:val="20"/>
              </w:rPr>
              <w:t>Yes, with admin override</w:t>
            </w:r>
          </w:p>
        </w:tc>
        <w:tc>
          <w:tcPr>
            <w:tcW w:w="1357" w:type="dxa"/>
          </w:tcPr>
          <w:p w14:paraId="673A4A8B" w14:textId="77777777" w:rsidR="00BC3225" w:rsidRDefault="00000000">
            <w:r>
              <w:rPr>
                <w:sz w:val="20"/>
              </w:rPr>
              <w:t>Clinical Ops</w:t>
            </w:r>
          </w:p>
        </w:tc>
        <w:tc>
          <w:tcPr>
            <w:tcW w:w="1825" w:type="dxa"/>
          </w:tcPr>
          <w:p w14:paraId="424A974E" w14:textId="77777777" w:rsidR="00BC3225" w:rsidRDefault="00000000">
            <w:r>
              <w:rPr>
                <w:sz w:val="20"/>
              </w:rPr>
              <w:t>Scheduling conflicts</w:t>
            </w:r>
          </w:p>
        </w:tc>
        <w:tc>
          <w:tcPr>
            <w:tcW w:w="963" w:type="dxa"/>
          </w:tcPr>
          <w:p w14:paraId="429B58E3" w14:textId="652DC766" w:rsidR="00BC3225" w:rsidRDefault="00DC152B">
            <w:r>
              <w:rPr>
                <w:sz w:val="20"/>
              </w:rPr>
              <w:t>Closed</w:t>
            </w:r>
          </w:p>
        </w:tc>
      </w:tr>
      <w:tr w:rsidR="00BC3225" w14:paraId="769736D3" w14:textId="77777777" w:rsidTr="00DC152B">
        <w:tc>
          <w:tcPr>
            <w:tcW w:w="1388" w:type="dxa"/>
          </w:tcPr>
          <w:p w14:paraId="14006024" w14:textId="77777777" w:rsidR="00BC3225" w:rsidRDefault="00000000">
            <w:r>
              <w:rPr>
                <w:sz w:val="20"/>
              </w:rPr>
              <w:t>Telemedicine</w:t>
            </w:r>
          </w:p>
        </w:tc>
        <w:tc>
          <w:tcPr>
            <w:tcW w:w="1887" w:type="dxa"/>
          </w:tcPr>
          <w:p w14:paraId="6D74FC39" w14:textId="77777777" w:rsidR="00BC3225" w:rsidRDefault="00000000">
            <w:r>
              <w:rPr>
                <w:sz w:val="20"/>
              </w:rPr>
              <w:t>Should recordings of video consultations be stored?</w:t>
            </w:r>
          </w:p>
        </w:tc>
        <w:tc>
          <w:tcPr>
            <w:tcW w:w="1672" w:type="dxa"/>
          </w:tcPr>
          <w:p w14:paraId="3BFD0AEC" w14:textId="77777777" w:rsidR="00BC3225" w:rsidRDefault="00000000">
            <w:r>
              <w:rPr>
                <w:sz w:val="20"/>
              </w:rPr>
              <w:t>No recordings, notes only</w:t>
            </w:r>
          </w:p>
        </w:tc>
        <w:tc>
          <w:tcPr>
            <w:tcW w:w="1357" w:type="dxa"/>
          </w:tcPr>
          <w:p w14:paraId="7598CF15" w14:textId="77777777" w:rsidR="00BC3225" w:rsidRDefault="00000000">
            <w:r>
              <w:rPr>
                <w:sz w:val="20"/>
              </w:rPr>
              <w:t>Legal / Clinical</w:t>
            </w:r>
          </w:p>
        </w:tc>
        <w:tc>
          <w:tcPr>
            <w:tcW w:w="1825" w:type="dxa"/>
          </w:tcPr>
          <w:p w14:paraId="024D402F" w14:textId="77777777" w:rsidR="00BC3225" w:rsidRDefault="00000000">
            <w:r>
              <w:rPr>
                <w:sz w:val="20"/>
              </w:rPr>
              <w:t>Privacy risk</w:t>
            </w:r>
          </w:p>
        </w:tc>
        <w:tc>
          <w:tcPr>
            <w:tcW w:w="963" w:type="dxa"/>
          </w:tcPr>
          <w:p w14:paraId="68A3FFBF" w14:textId="2BA64518" w:rsidR="00BC3225" w:rsidRDefault="00DC152B">
            <w:r>
              <w:rPr>
                <w:sz w:val="20"/>
              </w:rPr>
              <w:t>Closed</w:t>
            </w:r>
          </w:p>
        </w:tc>
      </w:tr>
      <w:tr w:rsidR="00BC3225" w14:paraId="511FF773" w14:textId="77777777" w:rsidTr="00DC152B">
        <w:tc>
          <w:tcPr>
            <w:tcW w:w="1388" w:type="dxa"/>
          </w:tcPr>
          <w:p w14:paraId="221F37D6" w14:textId="77777777" w:rsidR="00BC3225" w:rsidRDefault="00000000">
            <w:r>
              <w:rPr>
                <w:sz w:val="20"/>
              </w:rPr>
              <w:t>Telemedicine</w:t>
            </w:r>
          </w:p>
        </w:tc>
        <w:tc>
          <w:tcPr>
            <w:tcW w:w="1887" w:type="dxa"/>
          </w:tcPr>
          <w:p w14:paraId="22ADD7E6" w14:textId="77777777" w:rsidR="00BC3225" w:rsidRDefault="00000000">
            <w:r>
              <w:rPr>
                <w:sz w:val="20"/>
              </w:rPr>
              <w:t>What happens if a call is dropped mid‑consultation?</w:t>
            </w:r>
          </w:p>
        </w:tc>
        <w:tc>
          <w:tcPr>
            <w:tcW w:w="1672" w:type="dxa"/>
          </w:tcPr>
          <w:p w14:paraId="02404D27" w14:textId="77777777" w:rsidR="00BC3225" w:rsidRDefault="00000000">
            <w:r>
              <w:rPr>
                <w:sz w:val="20"/>
              </w:rPr>
              <w:t>Allow reconnection within 10 mins</w:t>
            </w:r>
          </w:p>
        </w:tc>
        <w:tc>
          <w:tcPr>
            <w:tcW w:w="1357" w:type="dxa"/>
          </w:tcPr>
          <w:p w14:paraId="77DC864A" w14:textId="77777777" w:rsidR="00BC3225" w:rsidRDefault="00000000">
            <w:r>
              <w:rPr>
                <w:sz w:val="20"/>
              </w:rPr>
              <w:t>Clinical</w:t>
            </w:r>
          </w:p>
        </w:tc>
        <w:tc>
          <w:tcPr>
            <w:tcW w:w="1825" w:type="dxa"/>
          </w:tcPr>
          <w:p w14:paraId="6218BCC5" w14:textId="77777777" w:rsidR="00BC3225" w:rsidRDefault="00000000">
            <w:r>
              <w:rPr>
                <w:sz w:val="20"/>
              </w:rPr>
              <w:t>Loss of clinical continuity</w:t>
            </w:r>
          </w:p>
        </w:tc>
        <w:tc>
          <w:tcPr>
            <w:tcW w:w="963" w:type="dxa"/>
          </w:tcPr>
          <w:p w14:paraId="6A0EB418" w14:textId="4E0FFAF8" w:rsidR="00BC3225" w:rsidRDefault="00DC152B">
            <w:r>
              <w:rPr>
                <w:sz w:val="20"/>
              </w:rPr>
              <w:t>Closed</w:t>
            </w:r>
          </w:p>
        </w:tc>
      </w:tr>
      <w:tr w:rsidR="00BC3225" w14:paraId="17B1452A" w14:textId="77777777" w:rsidTr="00DC152B">
        <w:tc>
          <w:tcPr>
            <w:tcW w:w="1388" w:type="dxa"/>
          </w:tcPr>
          <w:p w14:paraId="5264E4D9" w14:textId="28129991" w:rsidR="00BC3225" w:rsidRDefault="00F70C47">
            <w:r>
              <w:rPr>
                <w:sz w:val="20"/>
              </w:rPr>
              <w:t>HER</w:t>
            </w:r>
          </w:p>
        </w:tc>
        <w:tc>
          <w:tcPr>
            <w:tcW w:w="1887" w:type="dxa"/>
          </w:tcPr>
          <w:p w14:paraId="03AC2C28" w14:textId="77777777" w:rsidR="00BC3225" w:rsidRDefault="00000000">
            <w:r>
              <w:rPr>
                <w:sz w:val="20"/>
              </w:rPr>
              <w:t>Should clinical records be editable after finalization?</w:t>
            </w:r>
          </w:p>
        </w:tc>
        <w:tc>
          <w:tcPr>
            <w:tcW w:w="1672" w:type="dxa"/>
          </w:tcPr>
          <w:p w14:paraId="7F26AD67" w14:textId="77777777" w:rsidR="00BC3225" w:rsidRDefault="00000000">
            <w:r>
              <w:rPr>
                <w:sz w:val="20"/>
              </w:rPr>
              <w:t>Edits allowed with versioning</w:t>
            </w:r>
          </w:p>
        </w:tc>
        <w:tc>
          <w:tcPr>
            <w:tcW w:w="1357" w:type="dxa"/>
          </w:tcPr>
          <w:p w14:paraId="09D75570" w14:textId="77777777" w:rsidR="00BC3225" w:rsidRDefault="00000000">
            <w:r>
              <w:rPr>
                <w:sz w:val="20"/>
              </w:rPr>
              <w:t>Medical Governance</w:t>
            </w:r>
          </w:p>
        </w:tc>
        <w:tc>
          <w:tcPr>
            <w:tcW w:w="1825" w:type="dxa"/>
          </w:tcPr>
          <w:p w14:paraId="24F55778" w14:textId="77777777" w:rsidR="00BC3225" w:rsidRDefault="00000000">
            <w:r>
              <w:rPr>
                <w:sz w:val="20"/>
              </w:rPr>
              <w:t>Legal exposure</w:t>
            </w:r>
          </w:p>
        </w:tc>
        <w:tc>
          <w:tcPr>
            <w:tcW w:w="963" w:type="dxa"/>
          </w:tcPr>
          <w:p w14:paraId="73296FC1" w14:textId="3CAAD909" w:rsidR="00BC3225" w:rsidRDefault="00DC152B">
            <w:r>
              <w:rPr>
                <w:sz w:val="20"/>
              </w:rPr>
              <w:t>Closed</w:t>
            </w:r>
          </w:p>
        </w:tc>
      </w:tr>
      <w:tr w:rsidR="00BC3225" w14:paraId="7962AE13" w14:textId="77777777" w:rsidTr="00DC152B">
        <w:tc>
          <w:tcPr>
            <w:tcW w:w="1388" w:type="dxa"/>
          </w:tcPr>
          <w:p w14:paraId="06B70E17" w14:textId="77777777" w:rsidR="00BC3225" w:rsidRDefault="00000000">
            <w:r>
              <w:rPr>
                <w:sz w:val="20"/>
              </w:rPr>
              <w:t>EHR</w:t>
            </w:r>
          </w:p>
        </w:tc>
        <w:tc>
          <w:tcPr>
            <w:tcW w:w="1887" w:type="dxa"/>
          </w:tcPr>
          <w:p w14:paraId="37A433D1" w14:textId="77777777" w:rsidR="00BC3225" w:rsidRDefault="00000000">
            <w:r>
              <w:rPr>
                <w:sz w:val="20"/>
              </w:rPr>
              <w:t>Is FHIR R4 mandatory for all integrations?</w:t>
            </w:r>
          </w:p>
        </w:tc>
        <w:tc>
          <w:tcPr>
            <w:tcW w:w="1672" w:type="dxa"/>
          </w:tcPr>
          <w:p w14:paraId="316499E4" w14:textId="77777777" w:rsidR="00BC3225" w:rsidRDefault="00000000">
            <w:r>
              <w:rPr>
                <w:sz w:val="20"/>
              </w:rPr>
              <w:t xml:space="preserve">Yes, </w:t>
            </w:r>
            <w:proofErr w:type="gramStart"/>
            <w:r>
              <w:rPr>
                <w:sz w:val="20"/>
              </w:rPr>
              <w:t>must</w:t>
            </w:r>
            <w:proofErr w:type="gramEnd"/>
            <w:r>
              <w:rPr>
                <w:sz w:val="20"/>
              </w:rPr>
              <w:t xml:space="preserve"> comply with FHIR R4</w:t>
            </w:r>
          </w:p>
        </w:tc>
        <w:tc>
          <w:tcPr>
            <w:tcW w:w="1357" w:type="dxa"/>
          </w:tcPr>
          <w:p w14:paraId="7B7085CF" w14:textId="77777777" w:rsidR="00BC3225" w:rsidRDefault="00000000">
            <w:r>
              <w:rPr>
                <w:sz w:val="20"/>
              </w:rPr>
              <w:t>IT Architecture</w:t>
            </w:r>
          </w:p>
        </w:tc>
        <w:tc>
          <w:tcPr>
            <w:tcW w:w="1825" w:type="dxa"/>
          </w:tcPr>
          <w:p w14:paraId="26CA4911" w14:textId="77777777" w:rsidR="00BC3225" w:rsidRDefault="00000000">
            <w:r>
              <w:rPr>
                <w:sz w:val="20"/>
              </w:rPr>
              <w:t>Interoperability issues</w:t>
            </w:r>
          </w:p>
        </w:tc>
        <w:tc>
          <w:tcPr>
            <w:tcW w:w="963" w:type="dxa"/>
          </w:tcPr>
          <w:p w14:paraId="3961D62F" w14:textId="273AC722" w:rsidR="00BC3225" w:rsidRDefault="00DC152B">
            <w:r>
              <w:rPr>
                <w:sz w:val="20"/>
              </w:rPr>
              <w:t>Closed</w:t>
            </w:r>
          </w:p>
        </w:tc>
      </w:tr>
      <w:tr w:rsidR="00BC3225" w14:paraId="151CF2E4" w14:textId="77777777" w:rsidTr="00DC152B">
        <w:tc>
          <w:tcPr>
            <w:tcW w:w="1388" w:type="dxa"/>
          </w:tcPr>
          <w:p w14:paraId="59BD0969" w14:textId="77777777" w:rsidR="00BC3225" w:rsidRDefault="00000000">
            <w:r>
              <w:rPr>
                <w:sz w:val="20"/>
              </w:rPr>
              <w:t>Remote Monitoring</w:t>
            </w:r>
          </w:p>
        </w:tc>
        <w:tc>
          <w:tcPr>
            <w:tcW w:w="1887" w:type="dxa"/>
          </w:tcPr>
          <w:p w14:paraId="441EDA62" w14:textId="77777777" w:rsidR="00BC3225" w:rsidRDefault="00000000">
            <w:r>
              <w:rPr>
                <w:sz w:val="20"/>
              </w:rPr>
              <w:t>Which device types are supported in Phase‑1?</w:t>
            </w:r>
          </w:p>
        </w:tc>
        <w:tc>
          <w:tcPr>
            <w:tcW w:w="1672" w:type="dxa"/>
          </w:tcPr>
          <w:p w14:paraId="6EACC840" w14:textId="77777777" w:rsidR="00BC3225" w:rsidRDefault="00000000">
            <w:r>
              <w:rPr>
                <w:sz w:val="20"/>
              </w:rPr>
              <w:t>BP, Glucose, Heart Rate</w:t>
            </w:r>
          </w:p>
        </w:tc>
        <w:tc>
          <w:tcPr>
            <w:tcW w:w="1357" w:type="dxa"/>
          </w:tcPr>
          <w:p w14:paraId="758B399B" w14:textId="77777777" w:rsidR="00BC3225" w:rsidRDefault="00000000">
            <w:r>
              <w:rPr>
                <w:sz w:val="20"/>
              </w:rPr>
              <w:t>Product / Clinical</w:t>
            </w:r>
          </w:p>
        </w:tc>
        <w:tc>
          <w:tcPr>
            <w:tcW w:w="1825" w:type="dxa"/>
          </w:tcPr>
          <w:p w14:paraId="792DE0F9" w14:textId="77777777" w:rsidR="00BC3225" w:rsidRDefault="00000000">
            <w:r>
              <w:rPr>
                <w:sz w:val="20"/>
              </w:rPr>
              <w:t>Scope creep</w:t>
            </w:r>
          </w:p>
        </w:tc>
        <w:tc>
          <w:tcPr>
            <w:tcW w:w="963" w:type="dxa"/>
          </w:tcPr>
          <w:p w14:paraId="701C9F6C" w14:textId="27C00B36" w:rsidR="00BC3225" w:rsidRDefault="00DC152B">
            <w:r>
              <w:rPr>
                <w:sz w:val="20"/>
              </w:rPr>
              <w:t>Closed</w:t>
            </w:r>
          </w:p>
        </w:tc>
      </w:tr>
      <w:tr w:rsidR="00BC3225" w14:paraId="5B262861" w14:textId="77777777" w:rsidTr="00DC152B">
        <w:tc>
          <w:tcPr>
            <w:tcW w:w="1388" w:type="dxa"/>
          </w:tcPr>
          <w:p w14:paraId="129EC3A9" w14:textId="77777777" w:rsidR="00BC3225" w:rsidRDefault="00000000">
            <w:r>
              <w:rPr>
                <w:sz w:val="20"/>
              </w:rPr>
              <w:t>Remote Monitoring</w:t>
            </w:r>
          </w:p>
        </w:tc>
        <w:tc>
          <w:tcPr>
            <w:tcW w:w="1887" w:type="dxa"/>
          </w:tcPr>
          <w:p w14:paraId="6FC4F206" w14:textId="77777777" w:rsidR="00BC3225" w:rsidRDefault="00000000">
            <w:r>
              <w:rPr>
                <w:sz w:val="20"/>
              </w:rPr>
              <w:t>Alert escalation timing?</w:t>
            </w:r>
          </w:p>
        </w:tc>
        <w:tc>
          <w:tcPr>
            <w:tcW w:w="1672" w:type="dxa"/>
          </w:tcPr>
          <w:p w14:paraId="7185C2E4" w14:textId="77777777" w:rsidR="00BC3225" w:rsidRDefault="00000000">
            <w:r>
              <w:rPr>
                <w:sz w:val="20"/>
              </w:rPr>
              <w:t>Escalate after 30 minutes unacknowledged</w:t>
            </w:r>
          </w:p>
        </w:tc>
        <w:tc>
          <w:tcPr>
            <w:tcW w:w="1357" w:type="dxa"/>
          </w:tcPr>
          <w:p w14:paraId="3392A8A1" w14:textId="77777777" w:rsidR="00BC3225" w:rsidRDefault="00000000">
            <w:r>
              <w:rPr>
                <w:sz w:val="20"/>
              </w:rPr>
              <w:t>Care Team</w:t>
            </w:r>
          </w:p>
        </w:tc>
        <w:tc>
          <w:tcPr>
            <w:tcW w:w="1825" w:type="dxa"/>
          </w:tcPr>
          <w:p w14:paraId="1C5BEF73" w14:textId="77777777" w:rsidR="00BC3225" w:rsidRDefault="00000000">
            <w:r>
              <w:rPr>
                <w:sz w:val="20"/>
              </w:rPr>
              <w:t>Delayed intervention</w:t>
            </w:r>
          </w:p>
        </w:tc>
        <w:tc>
          <w:tcPr>
            <w:tcW w:w="963" w:type="dxa"/>
          </w:tcPr>
          <w:p w14:paraId="0DFDC2C8" w14:textId="74737429" w:rsidR="00BC3225" w:rsidRDefault="00DC152B">
            <w:r>
              <w:rPr>
                <w:sz w:val="20"/>
              </w:rPr>
              <w:t>Closed</w:t>
            </w:r>
          </w:p>
        </w:tc>
      </w:tr>
      <w:tr w:rsidR="00BC3225" w14:paraId="68AC0FE3" w14:textId="77777777" w:rsidTr="00DC152B">
        <w:tc>
          <w:tcPr>
            <w:tcW w:w="1388" w:type="dxa"/>
          </w:tcPr>
          <w:p w14:paraId="61E7F424" w14:textId="77777777" w:rsidR="00BC3225" w:rsidRDefault="00000000">
            <w:r>
              <w:rPr>
                <w:sz w:val="20"/>
              </w:rPr>
              <w:t>Care Coordination</w:t>
            </w:r>
          </w:p>
        </w:tc>
        <w:tc>
          <w:tcPr>
            <w:tcW w:w="1887" w:type="dxa"/>
          </w:tcPr>
          <w:p w14:paraId="1A8E004B" w14:textId="77777777" w:rsidR="00BC3225" w:rsidRDefault="00000000">
            <w:r>
              <w:rPr>
                <w:sz w:val="20"/>
              </w:rPr>
              <w:t>Who can update care plans?</w:t>
            </w:r>
          </w:p>
        </w:tc>
        <w:tc>
          <w:tcPr>
            <w:tcW w:w="1672" w:type="dxa"/>
          </w:tcPr>
          <w:p w14:paraId="54ADF059" w14:textId="77777777" w:rsidR="00BC3225" w:rsidRDefault="00000000">
            <w:r>
              <w:rPr>
                <w:sz w:val="20"/>
              </w:rPr>
              <w:t>Doctors and Care Coordinators only</w:t>
            </w:r>
          </w:p>
        </w:tc>
        <w:tc>
          <w:tcPr>
            <w:tcW w:w="1357" w:type="dxa"/>
          </w:tcPr>
          <w:p w14:paraId="2FEA5B87" w14:textId="77777777" w:rsidR="00BC3225" w:rsidRDefault="00000000">
            <w:r>
              <w:rPr>
                <w:sz w:val="20"/>
              </w:rPr>
              <w:t>Clinical Governance</w:t>
            </w:r>
          </w:p>
        </w:tc>
        <w:tc>
          <w:tcPr>
            <w:tcW w:w="1825" w:type="dxa"/>
          </w:tcPr>
          <w:p w14:paraId="4CC611AD" w14:textId="77777777" w:rsidR="00BC3225" w:rsidRDefault="00000000">
            <w:r>
              <w:rPr>
                <w:sz w:val="20"/>
              </w:rPr>
              <w:t>Uncontrolled plan changes</w:t>
            </w:r>
          </w:p>
        </w:tc>
        <w:tc>
          <w:tcPr>
            <w:tcW w:w="963" w:type="dxa"/>
          </w:tcPr>
          <w:p w14:paraId="65A0E633" w14:textId="03BCFB83" w:rsidR="00BC3225" w:rsidRDefault="004C5391">
            <w:r>
              <w:rPr>
                <w:sz w:val="20"/>
              </w:rPr>
              <w:t>Closed</w:t>
            </w:r>
          </w:p>
        </w:tc>
      </w:tr>
      <w:tr w:rsidR="00BC3225" w14:paraId="694BC648" w14:textId="77777777" w:rsidTr="00DC152B">
        <w:tc>
          <w:tcPr>
            <w:tcW w:w="1388" w:type="dxa"/>
          </w:tcPr>
          <w:p w14:paraId="2BEA5DBE" w14:textId="77777777" w:rsidR="00BC3225" w:rsidRDefault="00000000">
            <w:r>
              <w:rPr>
                <w:sz w:val="20"/>
              </w:rPr>
              <w:t>Care Coordination</w:t>
            </w:r>
          </w:p>
        </w:tc>
        <w:tc>
          <w:tcPr>
            <w:tcW w:w="1887" w:type="dxa"/>
          </w:tcPr>
          <w:p w14:paraId="591B198A" w14:textId="77777777" w:rsidR="00BC3225" w:rsidRDefault="00000000">
            <w:r>
              <w:rPr>
                <w:sz w:val="20"/>
              </w:rPr>
              <w:t xml:space="preserve">Are care </w:t>
            </w:r>
            <w:proofErr w:type="gramStart"/>
            <w:r>
              <w:rPr>
                <w:sz w:val="20"/>
              </w:rPr>
              <w:t>plans version‑</w:t>
            </w:r>
            <w:proofErr w:type="gramEnd"/>
            <w:r>
              <w:rPr>
                <w:sz w:val="20"/>
              </w:rPr>
              <w:t>controlled?</w:t>
            </w:r>
          </w:p>
        </w:tc>
        <w:tc>
          <w:tcPr>
            <w:tcW w:w="1672" w:type="dxa"/>
          </w:tcPr>
          <w:p w14:paraId="7FAFA2F6" w14:textId="77777777" w:rsidR="00BC3225" w:rsidRDefault="00000000">
            <w:r>
              <w:rPr>
                <w:sz w:val="20"/>
              </w:rPr>
              <w:t>Yes, immutable versions</w:t>
            </w:r>
          </w:p>
        </w:tc>
        <w:tc>
          <w:tcPr>
            <w:tcW w:w="1357" w:type="dxa"/>
          </w:tcPr>
          <w:p w14:paraId="100BC3C9" w14:textId="77777777" w:rsidR="00BC3225" w:rsidRDefault="00000000">
            <w:r>
              <w:rPr>
                <w:sz w:val="20"/>
              </w:rPr>
              <w:t>Compliance</w:t>
            </w:r>
          </w:p>
        </w:tc>
        <w:tc>
          <w:tcPr>
            <w:tcW w:w="1825" w:type="dxa"/>
          </w:tcPr>
          <w:p w14:paraId="2E62B8C8" w14:textId="77777777" w:rsidR="00BC3225" w:rsidRDefault="00000000">
            <w:r>
              <w:rPr>
                <w:sz w:val="20"/>
              </w:rPr>
              <w:t>Audit non‑compliance</w:t>
            </w:r>
          </w:p>
        </w:tc>
        <w:tc>
          <w:tcPr>
            <w:tcW w:w="963" w:type="dxa"/>
          </w:tcPr>
          <w:p w14:paraId="1C57A46E" w14:textId="3FB1B417" w:rsidR="00BC3225" w:rsidRDefault="00DC152B">
            <w:r>
              <w:rPr>
                <w:sz w:val="20"/>
              </w:rPr>
              <w:t>Closed</w:t>
            </w:r>
          </w:p>
        </w:tc>
      </w:tr>
      <w:tr w:rsidR="00BC3225" w14:paraId="2ACA70AD" w14:textId="77777777" w:rsidTr="00DC152B">
        <w:tc>
          <w:tcPr>
            <w:tcW w:w="1388" w:type="dxa"/>
          </w:tcPr>
          <w:p w14:paraId="1B02AC73" w14:textId="77777777" w:rsidR="00BC3225" w:rsidRDefault="00000000">
            <w:r>
              <w:rPr>
                <w:sz w:val="20"/>
              </w:rPr>
              <w:t>Notifications</w:t>
            </w:r>
          </w:p>
        </w:tc>
        <w:tc>
          <w:tcPr>
            <w:tcW w:w="1887" w:type="dxa"/>
          </w:tcPr>
          <w:p w14:paraId="509E67A8" w14:textId="77777777" w:rsidR="00BC3225" w:rsidRDefault="00000000">
            <w:r>
              <w:rPr>
                <w:sz w:val="20"/>
              </w:rPr>
              <w:t>Which channels are mandatory?</w:t>
            </w:r>
          </w:p>
        </w:tc>
        <w:tc>
          <w:tcPr>
            <w:tcW w:w="1672" w:type="dxa"/>
          </w:tcPr>
          <w:p w14:paraId="67FB747E" w14:textId="77777777" w:rsidR="00BC3225" w:rsidRDefault="00000000">
            <w:r>
              <w:rPr>
                <w:sz w:val="20"/>
              </w:rPr>
              <w:t>SMS + Push mandatory, Email optional</w:t>
            </w:r>
          </w:p>
        </w:tc>
        <w:tc>
          <w:tcPr>
            <w:tcW w:w="1357" w:type="dxa"/>
          </w:tcPr>
          <w:p w14:paraId="34B0E528" w14:textId="77777777" w:rsidR="00BC3225" w:rsidRDefault="00000000">
            <w:r>
              <w:rPr>
                <w:sz w:val="20"/>
              </w:rPr>
              <w:t>Product</w:t>
            </w:r>
          </w:p>
        </w:tc>
        <w:tc>
          <w:tcPr>
            <w:tcW w:w="1825" w:type="dxa"/>
          </w:tcPr>
          <w:p w14:paraId="01541224" w14:textId="77777777" w:rsidR="00BC3225" w:rsidRDefault="00000000">
            <w:r>
              <w:rPr>
                <w:sz w:val="20"/>
              </w:rPr>
              <w:t>Missed alerts</w:t>
            </w:r>
          </w:p>
        </w:tc>
        <w:tc>
          <w:tcPr>
            <w:tcW w:w="963" w:type="dxa"/>
          </w:tcPr>
          <w:p w14:paraId="1148A40E" w14:textId="6DF1BA0F" w:rsidR="00BC3225" w:rsidRDefault="00DC152B">
            <w:r>
              <w:rPr>
                <w:sz w:val="20"/>
              </w:rPr>
              <w:t>Closed</w:t>
            </w:r>
          </w:p>
        </w:tc>
      </w:tr>
      <w:tr w:rsidR="00BC3225" w14:paraId="448A9BCB" w14:textId="77777777" w:rsidTr="00DC152B">
        <w:tc>
          <w:tcPr>
            <w:tcW w:w="1388" w:type="dxa"/>
          </w:tcPr>
          <w:p w14:paraId="335155AF" w14:textId="77777777" w:rsidR="00BC3225" w:rsidRDefault="00000000">
            <w:r>
              <w:rPr>
                <w:sz w:val="20"/>
              </w:rPr>
              <w:t>Notifications</w:t>
            </w:r>
          </w:p>
        </w:tc>
        <w:tc>
          <w:tcPr>
            <w:tcW w:w="1887" w:type="dxa"/>
          </w:tcPr>
          <w:p w14:paraId="5250D894" w14:textId="77777777" w:rsidR="00BC3225" w:rsidRDefault="00000000">
            <w:r>
              <w:rPr>
                <w:sz w:val="20"/>
              </w:rPr>
              <w:t>Localization support needed?</w:t>
            </w:r>
          </w:p>
        </w:tc>
        <w:tc>
          <w:tcPr>
            <w:tcW w:w="1672" w:type="dxa"/>
          </w:tcPr>
          <w:p w14:paraId="0291783A" w14:textId="77777777" w:rsidR="00BC3225" w:rsidRDefault="00000000">
            <w:r>
              <w:rPr>
                <w:sz w:val="20"/>
              </w:rPr>
              <w:t>Yes, multi‑language notifications</w:t>
            </w:r>
          </w:p>
        </w:tc>
        <w:tc>
          <w:tcPr>
            <w:tcW w:w="1357" w:type="dxa"/>
          </w:tcPr>
          <w:p w14:paraId="21BE0BC2" w14:textId="77777777" w:rsidR="00BC3225" w:rsidRDefault="00000000">
            <w:r>
              <w:rPr>
                <w:sz w:val="20"/>
              </w:rPr>
              <w:t>Business</w:t>
            </w:r>
          </w:p>
        </w:tc>
        <w:tc>
          <w:tcPr>
            <w:tcW w:w="1825" w:type="dxa"/>
          </w:tcPr>
          <w:p w14:paraId="12D5DE49" w14:textId="77777777" w:rsidR="00BC3225" w:rsidRDefault="00000000">
            <w:r>
              <w:rPr>
                <w:sz w:val="20"/>
              </w:rPr>
              <w:t>Low patient engagement</w:t>
            </w:r>
          </w:p>
        </w:tc>
        <w:tc>
          <w:tcPr>
            <w:tcW w:w="963" w:type="dxa"/>
          </w:tcPr>
          <w:p w14:paraId="31BD419B" w14:textId="5869BE11" w:rsidR="00BC3225" w:rsidRDefault="00DC152B">
            <w:r>
              <w:rPr>
                <w:sz w:val="20"/>
              </w:rPr>
              <w:t>Closed</w:t>
            </w:r>
          </w:p>
        </w:tc>
      </w:tr>
      <w:tr w:rsidR="00BC3225" w14:paraId="5E87EC70" w14:textId="77777777" w:rsidTr="00DC152B">
        <w:tc>
          <w:tcPr>
            <w:tcW w:w="1388" w:type="dxa"/>
          </w:tcPr>
          <w:p w14:paraId="14879556" w14:textId="77777777" w:rsidR="00BC3225" w:rsidRDefault="00000000">
            <w:r>
              <w:rPr>
                <w:sz w:val="20"/>
              </w:rPr>
              <w:t>Security</w:t>
            </w:r>
          </w:p>
        </w:tc>
        <w:tc>
          <w:tcPr>
            <w:tcW w:w="1887" w:type="dxa"/>
          </w:tcPr>
          <w:p w14:paraId="3078CEDF" w14:textId="77777777" w:rsidR="00BC3225" w:rsidRDefault="00000000">
            <w:r>
              <w:rPr>
                <w:sz w:val="20"/>
              </w:rPr>
              <w:t xml:space="preserve">Is break‑glass </w:t>
            </w:r>
            <w:r>
              <w:rPr>
                <w:sz w:val="20"/>
              </w:rPr>
              <w:lastRenderedPageBreak/>
              <w:t>emergency access required?</w:t>
            </w:r>
          </w:p>
        </w:tc>
        <w:tc>
          <w:tcPr>
            <w:tcW w:w="1672" w:type="dxa"/>
          </w:tcPr>
          <w:p w14:paraId="25A5178E" w14:textId="77777777" w:rsidR="00BC3225" w:rsidRDefault="00000000">
            <w:r>
              <w:rPr>
                <w:sz w:val="20"/>
              </w:rPr>
              <w:lastRenderedPageBreak/>
              <w:t xml:space="preserve">Yes, with audit </w:t>
            </w:r>
            <w:r>
              <w:rPr>
                <w:sz w:val="20"/>
              </w:rPr>
              <w:lastRenderedPageBreak/>
              <w:t>trail</w:t>
            </w:r>
          </w:p>
        </w:tc>
        <w:tc>
          <w:tcPr>
            <w:tcW w:w="1357" w:type="dxa"/>
          </w:tcPr>
          <w:p w14:paraId="4985748F" w14:textId="77777777" w:rsidR="00BC3225" w:rsidRDefault="00000000">
            <w:r>
              <w:rPr>
                <w:sz w:val="20"/>
              </w:rPr>
              <w:lastRenderedPageBreak/>
              <w:t>Compliance</w:t>
            </w:r>
          </w:p>
        </w:tc>
        <w:tc>
          <w:tcPr>
            <w:tcW w:w="1825" w:type="dxa"/>
          </w:tcPr>
          <w:p w14:paraId="1FD560DA" w14:textId="77777777" w:rsidR="00BC3225" w:rsidRDefault="00000000">
            <w:r>
              <w:rPr>
                <w:sz w:val="20"/>
              </w:rPr>
              <w:t xml:space="preserve">Unauthorized </w:t>
            </w:r>
            <w:r>
              <w:rPr>
                <w:sz w:val="20"/>
              </w:rPr>
              <w:lastRenderedPageBreak/>
              <w:t>access risk</w:t>
            </w:r>
          </w:p>
        </w:tc>
        <w:tc>
          <w:tcPr>
            <w:tcW w:w="963" w:type="dxa"/>
          </w:tcPr>
          <w:p w14:paraId="57F148EF" w14:textId="01F7084F" w:rsidR="00BC3225" w:rsidRDefault="00DC152B">
            <w:r>
              <w:rPr>
                <w:sz w:val="20"/>
              </w:rPr>
              <w:lastRenderedPageBreak/>
              <w:t>Closed</w:t>
            </w:r>
          </w:p>
        </w:tc>
      </w:tr>
      <w:tr w:rsidR="00BC3225" w14:paraId="2F9B2534" w14:textId="77777777" w:rsidTr="00DC152B">
        <w:tc>
          <w:tcPr>
            <w:tcW w:w="1388" w:type="dxa"/>
          </w:tcPr>
          <w:p w14:paraId="1F8668F2" w14:textId="77777777" w:rsidR="00BC3225" w:rsidRDefault="00000000">
            <w:r>
              <w:rPr>
                <w:sz w:val="20"/>
              </w:rPr>
              <w:t>Reporting</w:t>
            </w:r>
          </w:p>
        </w:tc>
        <w:tc>
          <w:tcPr>
            <w:tcW w:w="1887" w:type="dxa"/>
          </w:tcPr>
          <w:p w14:paraId="0274C0BE" w14:textId="77777777" w:rsidR="00BC3225" w:rsidRDefault="00000000">
            <w:r>
              <w:rPr>
                <w:sz w:val="20"/>
              </w:rPr>
              <w:t>What KPIs are required?</w:t>
            </w:r>
          </w:p>
        </w:tc>
        <w:tc>
          <w:tcPr>
            <w:tcW w:w="1672" w:type="dxa"/>
          </w:tcPr>
          <w:p w14:paraId="5412EEAC" w14:textId="77777777" w:rsidR="00BC3225" w:rsidRDefault="00000000">
            <w:r>
              <w:rPr>
                <w:sz w:val="20"/>
              </w:rPr>
              <w:t>No‑show rate, response time, vitals alerts</w:t>
            </w:r>
          </w:p>
        </w:tc>
        <w:tc>
          <w:tcPr>
            <w:tcW w:w="1357" w:type="dxa"/>
          </w:tcPr>
          <w:p w14:paraId="755B186C" w14:textId="77777777" w:rsidR="00BC3225" w:rsidRDefault="00000000">
            <w:r>
              <w:rPr>
                <w:sz w:val="20"/>
              </w:rPr>
              <w:t>Management</w:t>
            </w:r>
          </w:p>
        </w:tc>
        <w:tc>
          <w:tcPr>
            <w:tcW w:w="1825" w:type="dxa"/>
          </w:tcPr>
          <w:p w14:paraId="42C4D335" w14:textId="77777777" w:rsidR="00BC3225" w:rsidRDefault="00000000">
            <w:r>
              <w:rPr>
                <w:sz w:val="20"/>
              </w:rPr>
              <w:t>Lack of operational insight</w:t>
            </w:r>
          </w:p>
        </w:tc>
        <w:tc>
          <w:tcPr>
            <w:tcW w:w="963" w:type="dxa"/>
          </w:tcPr>
          <w:p w14:paraId="13E7685B" w14:textId="45A06CD0" w:rsidR="00BC3225" w:rsidRDefault="00DC152B">
            <w:r>
              <w:rPr>
                <w:sz w:val="20"/>
              </w:rPr>
              <w:t>Closed</w:t>
            </w:r>
          </w:p>
        </w:tc>
      </w:tr>
    </w:tbl>
    <w:p w14:paraId="1A0EA7EB" w14:textId="77777777" w:rsidR="0032678B" w:rsidRDefault="0032678B"/>
    <w:p w14:paraId="79F7C229" w14:textId="77777777" w:rsidR="0032678B" w:rsidRDefault="0032678B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7"/>
        <w:gridCol w:w="2124"/>
        <w:gridCol w:w="1606"/>
        <w:gridCol w:w="2403"/>
        <w:gridCol w:w="2374"/>
        <w:gridCol w:w="1736"/>
      </w:tblGrid>
      <w:tr w:rsidR="0032678B" w:rsidRPr="0032678B" w14:paraId="04E595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4180C4B" w14:textId="77777777" w:rsidR="0032678B" w:rsidRPr="0032678B" w:rsidRDefault="0032678B" w:rsidP="0032678B">
            <w:pPr>
              <w:rPr>
                <w:b/>
                <w:bCs/>
                <w:lang w:val="en-IN"/>
              </w:rPr>
            </w:pPr>
            <w:r w:rsidRPr="0032678B">
              <w:rPr>
                <w:b/>
                <w:bCs/>
                <w:lang w:val="en-IN"/>
              </w:rPr>
              <w:t>FR 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99C533E" w14:textId="77777777" w:rsidR="0032678B" w:rsidRPr="0032678B" w:rsidRDefault="0032678B" w:rsidP="0032678B">
            <w:pPr>
              <w:rPr>
                <w:b/>
                <w:bCs/>
                <w:lang w:val="en-IN"/>
              </w:rPr>
            </w:pPr>
            <w:r w:rsidRPr="0032678B">
              <w:rPr>
                <w:b/>
                <w:bCs/>
                <w:lang w:val="en-IN"/>
              </w:rPr>
              <w:t>Functional Requirement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D323BA2" w14:textId="77777777" w:rsidR="0032678B" w:rsidRPr="0032678B" w:rsidRDefault="0032678B" w:rsidP="0032678B">
            <w:pPr>
              <w:rPr>
                <w:b/>
                <w:bCs/>
                <w:lang w:val="en-IN"/>
              </w:rPr>
            </w:pPr>
            <w:r w:rsidRPr="0032678B">
              <w:rPr>
                <w:b/>
                <w:bCs/>
                <w:lang w:val="en-IN"/>
              </w:rPr>
              <w:t>STRIDE Threat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B265B9D" w14:textId="77777777" w:rsidR="0032678B" w:rsidRPr="0032678B" w:rsidRDefault="0032678B" w:rsidP="0032678B">
            <w:pPr>
              <w:rPr>
                <w:b/>
                <w:bCs/>
                <w:lang w:val="en-IN"/>
              </w:rPr>
            </w:pPr>
            <w:r w:rsidRPr="0032678B">
              <w:rPr>
                <w:b/>
                <w:bCs/>
                <w:lang w:val="en-IN"/>
              </w:rPr>
              <w:t>Control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99584DA" w14:textId="77777777" w:rsidR="0032678B" w:rsidRPr="0032678B" w:rsidRDefault="0032678B" w:rsidP="0032678B">
            <w:pPr>
              <w:rPr>
                <w:b/>
                <w:bCs/>
                <w:lang w:val="en-IN"/>
              </w:rPr>
            </w:pPr>
            <w:r w:rsidRPr="0032678B">
              <w:rPr>
                <w:b/>
                <w:bCs/>
                <w:lang w:val="en-IN"/>
              </w:rPr>
              <w:t>Compliance Mapping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81691D6" w14:textId="77777777" w:rsidR="0032678B" w:rsidRPr="0032678B" w:rsidRDefault="0032678B" w:rsidP="0032678B">
            <w:pPr>
              <w:rPr>
                <w:b/>
                <w:bCs/>
                <w:lang w:val="en-IN"/>
              </w:rPr>
            </w:pPr>
            <w:r w:rsidRPr="0032678B">
              <w:rPr>
                <w:b/>
                <w:bCs/>
                <w:lang w:val="en-IN"/>
              </w:rPr>
              <w:t>Verification</w:t>
            </w:r>
          </w:p>
        </w:tc>
      </w:tr>
      <w:tr w:rsidR="0032678B" w:rsidRPr="0032678B" w14:paraId="28B845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9723BF" w14:textId="77777777" w:rsidR="0032678B" w:rsidRPr="0032678B" w:rsidRDefault="0032678B" w:rsidP="0032678B">
            <w:pPr>
              <w:rPr>
                <w:lang w:val="en-IN"/>
              </w:rPr>
            </w:pPr>
            <w:r w:rsidRPr="0032678B">
              <w:rPr>
                <w:lang w:val="en-IN"/>
              </w:rPr>
              <w:t>FR</w:t>
            </w:r>
            <w:r w:rsidRPr="0032678B">
              <w:rPr>
                <w:lang w:val="en-IN"/>
              </w:rPr>
              <w:noBreakHyphen/>
              <w:t>01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4353E5" w14:textId="77777777" w:rsidR="0032678B" w:rsidRPr="0032678B" w:rsidRDefault="0032678B" w:rsidP="0032678B">
            <w:pPr>
              <w:rPr>
                <w:lang w:val="en-IN"/>
              </w:rPr>
            </w:pPr>
            <w:r w:rsidRPr="0032678B">
              <w:rPr>
                <w:lang w:val="en-IN"/>
              </w:rPr>
              <w:t>Global Patient Identity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F63541" w14:textId="77777777" w:rsidR="0032678B" w:rsidRPr="0032678B" w:rsidRDefault="0032678B" w:rsidP="0032678B">
            <w:pPr>
              <w:rPr>
                <w:lang w:val="en-IN"/>
              </w:rPr>
            </w:pPr>
            <w:r w:rsidRPr="0032678B">
              <w:rPr>
                <w:lang w:val="en-IN"/>
              </w:rPr>
              <w:t>Spoofing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66003E" w14:textId="77777777" w:rsidR="0032678B" w:rsidRPr="0032678B" w:rsidRDefault="0032678B" w:rsidP="0032678B">
            <w:pPr>
              <w:rPr>
                <w:lang w:val="en-IN"/>
              </w:rPr>
            </w:pPr>
            <w:r w:rsidRPr="0032678B">
              <w:rPr>
                <w:lang w:val="en-IN"/>
              </w:rPr>
              <w:t>Global patient ID, OAuth2 identity binding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24074A" w14:textId="77777777" w:rsidR="0032678B" w:rsidRPr="0032678B" w:rsidRDefault="0032678B" w:rsidP="0032678B">
            <w:pPr>
              <w:rPr>
                <w:lang w:val="en-IN"/>
              </w:rPr>
            </w:pPr>
            <w:r w:rsidRPr="0032678B">
              <w:rPr>
                <w:b/>
                <w:bCs/>
                <w:lang w:val="en-IN"/>
              </w:rPr>
              <w:t>HIPAA §164.312(d)</w:t>
            </w:r>
            <w:r w:rsidRPr="0032678B">
              <w:rPr>
                <w:lang w:val="en-IN"/>
              </w:rPr>
              <w:t xml:space="preserve"> (Authentication)</w:t>
            </w:r>
            <w:r w:rsidRPr="0032678B">
              <w:rPr>
                <w:lang w:val="en-IN"/>
              </w:rPr>
              <w:br/>
            </w:r>
            <w:r w:rsidRPr="0032678B">
              <w:rPr>
                <w:b/>
                <w:bCs/>
                <w:lang w:val="en-IN"/>
              </w:rPr>
              <w:t>SOC 2 CC6.1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3887A3" w14:textId="77777777" w:rsidR="0032678B" w:rsidRPr="0032678B" w:rsidRDefault="0032678B" w:rsidP="0032678B">
            <w:pPr>
              <w:rPr>
                <w:lang w:val="en-IN"/>
              </w:rPr>
            </w:pPr>
            <w:r w:rsidRPr="0032678B">
              <w:rPr>
                <w:lang w:val="en-IN"/>
              </w:rPr>
              <w:t>Identity uniqueness tests</w:t>
            </w:r>
          </w:p>
        </w:tc>
      </w:tr>
      <w:tr w:rsidR="0032678B" w:rsidRPr="0032678B" w14:paraId="1517BF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4DCA7C" w14:textId="77777777" w:rsidR="0032678B" w:rsidRPr="0032678B" w:rsidRDefault="0032678B" w:rsidP="0032678B">
            <w:pPr>
              <w:rPr>
                <w:lang w:val="en-IN"/>
              </w:rPr>
            </w:pPr>
            <w:r w:rsidRPr="0032678B">
              <w:rPr>
                <w:lang w:val="en-IN"/>
              </w:rPr>
              <w:t>FR</w:t>
            </w:r>
            <w:r w:rsidRPr="0032678B">
              <w:rPr>
                <w:lang w:val="en-IN"/>
              </w:rPr>
              <w:noBreakHyphen/>
              <w:t>02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5DD23D" w14:textId="77777777" w:rsidR="0032678B" w:rsidRPr="0032678B" w:rsidRDefault="0032678B" w:rsidP="0032678B">
            <w:pPr>
              <w:rPr>
                <w:lang w:val="en-IN"/>
              </w:rPr>
            </w:pPr>
            <w:r w:rsidRPr="0032678B">
              <w:rPr>
                <w:lang w:val="en-IN"/>
              </w:rPr>
              <w:t>Consent Management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5723CF" w14:textId="77777777" w:rsidR="0032678B" w:rsidRPr="0032678B" w:rsidRDefault="0032678B" w:rsidP="0032678B">
            <w:pPr>
              <w:rPr>
                <w:lang w:val="en-IN"/>
              </w:rPr>
            </w:pPr>
            <w:r w:rsidRPr="0032678B">
              <w:rPr>
                <w:lang w:val="en-IN"/>
              </w:rPr>
              <w:t>Tampering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059823" w14:textId="77777777" w:rsidR="0032678B" w:rsidRPr="0032678B" w:rsidRDefault="0032678B" w:rsidP="0032678B">
            <w:pPr>
              <w:rPr>
                <w:lang w:val="en-IN"/>
              </w:rPr>
            </w:pPr>
            <w:r w:rsidRPr="0032678B">
              <w:rPr>
                <w:lang w:val="en-IN"/>
              </w:rPr>
              <w:t>Immutable, versioned consent records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AA4BAF" w14:textId="77777777" w:rsidR="0032678B" w:rsidRPr="0032678B" w:rsidRDefault="0032678B" w:rsidP="0032678B">
            <w:pPr>
              <w:rPr>
                <w:lang w:val="en-IN"/>
              </w:rPr>
            </w:pPr>
            <w:r w:rsidRPr="0032678B">
              <w:rPr>
                <w:b/>
                <w:bCs/>
                <w:lang w:val="en-IN"/>
              </w:rPr>
              <w:t>HIPAA §164.508</w:t>
            </w:r>
            <w:r w:rsidRPr="0032678B">
              <w:rPr>
                <w:lang w:val="en-IN"/>
              </w:rPr>
              <w:t xml:space="preserve"> (Consent)</w:t>
            </w:r>
            <w:r w:rsidRPr="0032678B">
              <w:rPr>
                <w:lang w:val="en-IN"/>
              </w:rPr>
              <w:br/>
            </w:r>
            <w:r w:rsidRPr="0032678B">
              <w:rPr>
                <w:b/>
                <w:bCs/>
                <w:lang w:val="en-IN"/>
              </w:rPr>
              <w:t>SOC 2 CC6.6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2651A9" w14:textId="77777777" w:rsidR="0032678B" w:rsidRPr="0032678B" w:rsidRDefault="0032678B" w:rsidP="0032678B">
            <w:pPr>
              <w:rPr>
                <w:lang w:val="en-IN"/>
              </w:rPr>
            </w:pPr>
            <w:r w:rsidRPr="0032678B">
              <w:rPr>
                <w:lang w:val="en-IN"/>
              </w:rPr>
              <w:t>Consent audit logs</w:t>
            </w:r>
          </w:p>
        </w:tc>
      </w:tr>
      <w:tr w:rsidR="0032678B" w:rsidRPr="0032678B" w14:paraId="50E70F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196132" w14:textId="77777777" w:rsidR="0032678B" w:rsidRPr="0032678B" w:rsidRDefault="0032678B" w:rsidP="0032678B">
            <w:pPr>
              <w:rPr>
                <w:lang w:val="en-IN"/>
              </w:rPr>
            </w:pPr>
            <w:r w:rsidRPr="0032678B">
              <w:rPr>
                <w:lang w:val="en-IN"/>
              </w:rPr>
              <w:t>FR</w:t>
            </w:r>
            <w:r w:rsidRPr="0032678B">
              <w:rPr>
                <w:lang w:val="en-IN"/>
              </w:rPr>
              <w:noBreakHyphen/>
              <w:t>03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B285A5" w14:textId="77777777" w:rsidR="0032678B" w:rsidRPr="0032678B" w:rsidRDefault="0032678B" w:rsidP="0032678B">
            <w:pPr>
              <w:rPr>
                <w:lang w:val="en-IN"/>
              </w:rPr>
            </w:pPr>
            <w:r w:rsidRPr="0032678B">
              <w:rPr>
                <w:lang w:val="en-IN"/>
              </w:rPr>
              <w:t>Appointment Cancellation Window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BDD38D" w14:textId="77777777" w:rsidR="0032678B" w:rsidRPr="0032678B" w:rsidRDefault="0032678B" w:rsidP="0032678B">
            <w:pPr>
              <w:rPr>
                <w:lang w:val="en-IN"/>
              </w:rPr>
            </w:pPr>
            <w:r w:rsidRPr="0032678B">
              <w:rPr>
                <w:lang w:val="en-IN"/>
              </w:rPr>
              <w:t>Repudiation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697C13" w14:textId="77777777" w:rsidR="0032678B" w:rsidRPr="0032678B" w:rsidRDefault="0032678B" w:rsidP="0032678B">
            <w:pPr>
              <w:rPr>
                <w:lang w:val="en-IN"/>
              </w:rPr>
            </w:pPr>
            <w:r w:rsidRPr="0032678B">
              <w:rPr>
                <w:lang w:val="en-IN"/>
              </w:rPr>
              <w:t>Timestamped cancellation audit trail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C9B30D" w14:textId="77777777" w:rsidR="0032678B" w:rsidRPr="0032678B" w:rsidRDefault="0032678B" w:rsidP="0032678B">
            <w:pPr>
              <w:rPr>
                <w:lang w:val="en-IN"/>
              </w:rPr>
            </w:pPr>
            <w:r w:rsidRPr="0032678B">
              <w:rPr>
                <w:b/>
                <w:bCs/>
                <w:lang w:val="en-IN"/>
              </w:rPr>
              <w:t>HIPAA §164.312(b)</w:t>
            </w:r>
            <w:r w:rsidRPr="0032678B">
              <w:rPr>
                <w:lang w:val="en-IN"/>
              </w:rPr>
              <w:t xml:space="preserve"> (Audit Controls)</w:t>
            </w:r>
            <w:r w:rsidRPr="0032678B">
              <w:rPr>
                <w:lang w:val="en-IN"/>
              </w:rPr>
              <w:br/>
            </w:r>
            <w:r w:rsidRPr="0032678B">
              <w:rPr>
                <w:b/>
                <w:bCs/>
                <w:lang w:val="en-IN"/>
              </w:rPr>
              <w:t>SOC 2 CC7.2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E6E4DF" w14:textId="77777777" w:rsidR="0032678B" w:rsidRPr="0032678B" w:rsidRDefault="0032678B" w:rsidP="0032678B">
            <w:pPr>
              <w:rPr>
                <w:lang w:val="en-IN"/>
              </w:rPr>
            </w:pPr>
            <w:r w:rsidRPr="0032678B">
              <w:rPr>
                <w:lang w:val="en-IN"/>
              </w:rPr>
              <w:t>Audit log review</w:t>
            </w:r>
          </w:p>
        </w:tc>
      </w:tr>
      <w:tr w:rsidR="0032678B" w:rsidRPr="0032678B" w14:paraId="74E117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3B85AE" w14:textId="77777777" w:rsidR="0032678B" w:rsidRPr="0032678B" w:rsidRDefault="0032678B" w:rsidP="0032678B">
            <w:pPr>
              <w:rPr>
                <w:lang w:val="en-IN"/>
              </w:rPr>
            </w:pPr>
            <w:r w:rsidRPr="0032678B">
              <w:rPr>
                <w:lang w:val="en-IN"/>
              </w:rPr>
              <w:t>FR</w:t>
            </w:r>
            <w:r w:rsidRPr="0032678B">
              <w:rPr>
                <w:lang w:val="en-IN"/>
              </w:rPr>
              <w:noBreakHyphen/>
              <w:t>04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843C40" w14:textId="77777777" w:rsidR="0032678B" w:rsidRPr="0032678B" w:rsidRDefault="0032678B" w:rsidP="0032678B">
            <w:pPr>
              <w:rPr>
                <w:lang w:val="en-IN"/>
              </w:rPr>
            </w:pPr>
            <w:r w:rsidRPr="0032678B">
              <w:rPr>
                <w:lang w:val="en-IN"/>
              </w:rPr>
              <w:t>Doctor Availability Control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084D7F" w14:textId="77777777" w:rsidR="0032678B" w:rsidRPr="0032678B" w:rsidRDefault="0032678B" w:rsidP="0032678B">
            <w:pPr>
              <w:rPr>
                <w:lang w:val="en-IN"/>
              </w:rPr>
            </w:pPr>
            <w:r w:rsidRPr="0032678B">
              <w:rPr>
                <w:lang w:val="en-IN"/>
              </w:rPr>
              <w:t>Elevation of Privilege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91F0B5" w14:textId="77777777" w:rsidR="0032678B" w:rsidRPr="0032678B" w:rsidRDefault="0032678B" w:rsidP="0032678B">
            <w:pPr>
              <w:rPr>
                <w:lang w:val="en-IN"/>
              </w:rPr>
            </w:pPr>
            <w:r w:rsidRPr="0032678B">
              <w:rPr>
                <w:lang w:val="en-IN"/>
              </w:rPr>
              <w:t>RBAC with admin override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CC150F" w14:textId="77777777" w:rsidR="0032678B" w:rsidRPr="0032678B" w:rsidRDefault="0032678B" w:rsidP="0032678B">
            <w:pPr>
              <w:rPr>
                <w:lang w:val="en-IN"/>
              </w:rPr>
            </w:pPr>
            <w:r w:rsidRPr="0032678B">
              <w:rPr>
                <w:b/>
                <w:bCs/>
                <w:lang w:val="en-IN"/>
              </w:rPr>
              <w:t>HIPAA §164.312(a)</w:t>
            </w:r>
            <w:r w:rsidRPr="0032678B">
              <w:rPr>
                <w:lang w:val="en-IN"/>
              </w:rPr>
              <w:t xml:space="preserve"> (Access Control)</w:t>
            </w:r>
            <w:r w:rsidRPr="0032678B">
              <w:rPr>
                <w:lang w:val="en-IN"/>
              </w:rPr>
              <w:br/>
            </w:r>
            <w:r w:rsidRPr="0032678B">
              <w:rPr>
                <w:b/>
                <w:bCs/>
                <w:lang w:val="en-IN"/>
              </w:rPr>
              <w:t>ISO A.9.2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50E153" w14:textId="77777777" w:rsidR="0032678B" w:rsidRPr="0032678B" w:rsidRDefault="0032678B" w:rsidP="0032678B">
            <w:pPr>
              <w:rPr>
                <w:lang w:val="en-IN"/>
              </w:rPr>
            </w:pPr>
            <w:r w:rsidRPr="0032678B">
              <w:rPr>
                <w:lang w:val="en-IN"/>
              </w:rPr>
              <w:t>RBAC tests</w:t>
            </w:r>
          </w:p>
        </w:tc>
      </w:tr>
      <w:tr w:rsidR="0032678B" w:rsidRPr="0032678B" w14:paraId="313034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42F415" w14:textId="77777777" w:rsidR="0032678B" w:rsidRPr="0032678B" w:rsidRDefault="0032678B" w:rsidP="0032678B">
            <w:pPr>
              <w:rPr>
                <w:lang w:val="en-IN"/>
              </w:rPr>
            </w:pPr>
            <w:r w:rsidRPr="0032678B">
              <w:rPr>
                <w:lang w:val="en-IN"/>
              </w:rPr>
              <w:t>FR</w:t>
            </w:r>
            <w:r w:rsidRPr="0032678B">
              <w:rPr>
                <w:lang w:val="en-IN"/>
              </w:rPr>
              <w:noBreakHyphen/>
              <w:t>05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9AC8A1" w14:textId="77777777" w:rsidR="0032678B" w:rsidRPr="0032678B" w:rsidRDefault="0032678B" w:rsidP="0032678B">
            <w:pPr>
              <w:rPr>
                <w:lang w:val="en-IN"/>
              </w:rPr>
            </w:pPr>
            <w:r w:rsidRPr="0032678B">
              <w:rPr>
                <w:lang w:val="en-IN"/>
              </w:rPr>
              <w:t>Telemedicine (No Recording)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0FC432" w14:textId="77777777" w:rsidR="0032678B" w:rsidRPr="0032678B" w:rsidRDefault="0032678B" w:rsidP="0032678B">
            <w:pPr>
              <w:rPr>
                <w:lang w:val="en-IN"/>
              </w:rPr>
            </w:pPr>
            <w:r w:rsidRPr="0032678B">
              <w:rPr>
                <w:lang w:val="en-IN"/>
              </w:rPr>
              <w:t>Information Disclosure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E687CE" w14:textId="77777777" w:rsidR="0032678B" w:rsidRPr="0032678B" w:rsidRDefault="0032678B" w:rsidP="0032678B">
            <w:pPr>
              <w:rPr>
                <w:lang w:val="en-IN"/>
              </w:rPr>
            </w:pPr>
            <w:r w:rsidRPr="0032678B">
              <w:rPr>
                <w:lang w:val="en-IN"/>
              </w:rPr>
              <w:t>Recording disabled, notes</w:t>
            </w:r>
            <w:r w:rsidRPr="0032678B">
              <w:rPr>
                <w:lang w:val="en-IN"/>
              </w:rPr>
              <w:noBreakHyphen/>
              <w:t>only storage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F4DB48" w14:textId="77777777" w:rsidR="0032678B" w:rsidRPr="0032678B" w:rsidRDefault="0032678B" w:rsidP="0032678B">
            <w:pPr>
              <w:rPr>
                <w:lang w:val="en-IN"/>
              </w:rPr>
            </w:pPr>
            <w:r w:rsidRPr="0032678B">
              <w:rPr>
                <w:b/>
                <w:bCs/>
                <w:lang w:val="en-IN"/>
              </w:rPr>
              <w:t>HIPAA §164.306(a)</w:t>
            </w:r>
            <w:r w:rsidRPr="0032678B">
              <w:rPr>
                <w:lang w:val="en-IN"/>
              </w:rPr>
              <w:t xml:space="preserve"> (Privacy)</w:t>
            </w:r>
            <w:r w:rsidRPr="0032678B">
              <w:rPr>
                <w:lang w:val="en-IN"/>
              </w:rPr>
              <w:br/>
            </w:r>
            <w:r w:rsidRPr="0032678B">
              <w:rPr>
                <w:b/>
                <w:bCs/>
                <w:lang w:val="en-IN"/>
              </w:rPr>
              <w:t>SOC 2 P.2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8D0CC9" w14:textId="77777777" w:rsidR="0032678B" w:rsidRPr="0032678B" w:rsidRDefault="0032678B" w:rsidP="0032678B">
            <w:pPr>
              <w:rPr>
                <w:lang w:val="en-IN"/>
              </w:rPr>
            </w:pPr>
            <w:r w:rsidRPr="0032678B">
              <w:rPr>
                <w:lang w:val="en-IN"/>
              </w:rPr>
              <w:t>Storage scans</w:t>
            </w:r>
          </w:p>
        </w:tc>
      </w:tr>
      <w:tr w:rsidR="0032678B" w:rsidRPr="0032678B" w14:paraId="6B7431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51E5DA" w14:textId="77777777" w:rsidR="0032678B" w:rsidRPr="0032678B" w:rsidRDefault="0032678B" w:rsidP="0032678B">
            <w:pPr>
              <w:rPr>
                <w:lang w:val="en-IN"/>
              </w:rPr>
            </w:pPr>
            <w:r w:rsidRPr="0032678B">
              <w:rPr>
                <w:lang w:val="en-IN"/>
              </w:rPr>
              <w:t>FR</w:t>
            </w:r>
            <w:r w:rsidRPr="0032678B">
              <w:rPr>
                <w:lang w:val="en-IN"/>
              </w:rPr>
              <w:noBreakHyphen/>
              <w:t>06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EBAB2B" w14:textId="77777777" w:rsidR="0032678B" w:rsidRPr="0032678B" w:rsidRDefault="0032678B" w:rsidP="0032678B">
            <w:pPr>
              <w:rPr>
                <w:lang w:val="en-IN"/>
              </w:rPr>
            </w:pPr>
            <w:r w:rsidRPr="0032678B">
              <w:rPr>
                <w:lang w:val="en-IN"/>
              </w:rPr>
              <w:t>Telemedicine Reconnection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127BB2" w14:textId="77777777" w:rsidR="0032678B" w:rsidRPr="0032678B" w:rsidRDefault="0032678B" w:rsidP="0032678B">
            <w:pPr>
              <w:rPr>
                <w:lang w:val="en-IN"/>
              </w:rPr>
            </w:pPr>
            <w:r w:rsidRPr="0032678B">
              <w:rPr>
                <w:lang w:val="en-IN"/>
              </w:rPr>
              <w:t>Denial of Service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2024CC" w14:textId="77777777" w:rsidR="0032678B" w:rsidRPr="0032678B" w:rsidRDefault="0032678B" w:rsidP="0032678B">
            <w:pPr>
              <w:rPr>
                <w:lang w:val="en-IN"/>
              </w:rPr>
            </w:pPr>
            <w:r w:rsidRPr="0032678B">
              <w:rPr>
                <w:lang w:val="en-IN"/>
              </w:rPr>
              <w:t>Session reconnection window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930645F" w14:textId="77777777" w:rsidR="0032678B" w:rsidRPr="0032678B" w:rsidRDefault="0032678B" w:rsidP="0032678B">
            <w:pPr>
              <w:rPr>
                <w:lang w:val="en-IN"/>
              </w:rPr>
            </w:pPr>
            <w:r w:rsidRPr="0032678B">
              <w:rPr>
                <w:b/>
                <w:bCs/>
                <w:lang w:val="en-IN"/>
              </w:rPr>
              <w:t>SOC 2 CC7.1</w:t>
            </w:r>
            <w:r w:rsidRPr="0032678B">
              <w:rPr>
                <w:lang w:val="en-IN"/>
              </w:rPr>
              <w:t xml:space="preserve"> (Availability)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878E8C" w14:textId="77777777" w:rsidR="0032678B" w:rsidRPr="0032678B" w:rsidRDefault="0032678B" w:rsidP="0032678B">
            <w:pPr>
              <w:rPr>
                <w:lang w:val="en-IN"/>
              </w:rPr>
            </w:pPr>
            <w:r w:rsidRPr="0032678B">
              <w:rPr>
                <w:lang w:val="en-IN"/>
              </w:rPr>
              <w:t>Reconnect tests</w:t>
            </w:r>
          </w:p>
        </w:tc>
      </w:tr>
      <w:tr w:rsidR="0032678B" w:rsidRPr="0032678B" w14:paraId="574AD1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AB48BA" w14:textId="77777777" w:rsidR="0032678B" w:rsidRPr="0032678B" w:rsidRDefault="0032678B" w:rsidP="0032678B">
            <w:pPr>
              <w:rPr>
                <w:lang w:val="en-IN"/>
              </w:rPr>
            </w:pPr>
            <w:r w:rsidRPr="0032678B">
              <w:rPr>
                <w:lang w:val="en-IN"/>
              </w:rPr>
              <w:t>FR</w:t>
            </w:r>
            <w:r w:rsidRPr="0032678B">
              <w:rPr>
                <w:lang w:val="en-IN"/>
              </w:rPr>
              <w:noBreakHyphen/>
              <w:t>07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11FCD5" w14:textId="77777777" w:rsidR="0032678B" w:rsidRPr="0032678B" w:rsidRDefault="0032678B" w:rsidP="0032678B">
            <w:pPr>
              <w:rPr>
                <w:lang w:val="en-IN"/>
              </w:rPr>
            </w:pPr>
            <w:r w:rsidRPr="0032678B">
              <w:rPr>
                <w:lang w:val="en-IN"/>
              </w:rPr>
              <w:t>Editable Clinical Records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1D5B7B" w14:textId="77777777" w:rsidR="0032678B" w:rsidRPr="0032678B" w:rsidRDefault="0032678B" w:rsidP="0032678B">
            <w:pPr>
              <w:rPr>
                <w:lang w:val="en-IN"/>
              </w:rPr>
            </w:pPr>
            <w:r w:rsidRPr="0032678B">
              <w:rPr>
                <w:lang w:val="en-IN"/>
              </w:rPr>
              <w:t>Tampering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4B714C" w14:textId="77777777" w:rsidR="0032678B" w:rsidRPr="0032678B" w:rsidRDefault="0032678B" w:rsidP="0032678B">
            <w:pPr>
              <w:rPr>
                <w:lang w:val="en-IN"/>
              </w:rPr>
            </w:pPr>
            <w:r w:rsidRPr="0032678B">
              <w:rPr>
                <w:lang w:val="en-IN"/>
              </w:rPr>
              <w:t>Versioned records, immutable history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4654F0" w14:textId="77777777" w:rsidR="0032678B" w:rsidRPr="0032678B" w:rsidRDefault="0032678B" w:rsidP="0032678B">
            <w:pPr>
              <w:rPr>
                <w:lang w:val="en-IN"/>
              </w:rPr>
            </w:pPr>
            <w:r w:rsidRPr="0032678B">
              <w:rPr>
                <w:b/>
                <w:bCs/>
                <w:lang w:val="en-IN"/>
              </w:rPr>
              <w:t>HIPAA §164.312(c)</w:t>
            </w:r>
            <w:r w:rsidRPr="0032678B">
              <w:rPr>
                <w:lang w:val="en-IN"/>
              </w:rPr>
              <w:t xml:space="preserve"> (Integrity)</w:t>
            </w:r>
            <w:r w:rsidRPr="0032678B">
              <w:rPr>
                <w:lang w:val="en-IN"/>
              </w:rPr>
              <w:br/>
            </w:r>
            <w:r w:rsidRPr="0032678B">
              <w:rPr>
                <w:b/>
                <w:bCs/>
                <w:lang w:val="en-IN"/>
              </w:rPr>
              <w:t>ISO A.12.1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355D58" w14:textId="77777777" w:rsidR="0032678B" w:rsidRPr="0032678B" w:rsidRDefault="0032678B" w:rsidP="0032678B">
            <w:pPr>
              <w:rPr>
                <w:lang w:val="en-IN"/>
              </w:rPr>
            </w:pPr>
            <w:r w:rsidRPr="0032678B">
              <w:rPr>
                <w:lang w:val="en-IN"/>
              </w:rPr>
              <w:t>Version history</w:t>
            </w:r>
          </w:p>
        </w:tc>
      </w:tr>
      <w:tr w:rsidR="0032678B" w:rsidRPr="0032678B" w14:paraId="25C9FA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4123F9" w14:textId="77777777" w:rsidR="0032678B" w:rsidRPr="0032678B" w:rsidRDefault="0032678B" w:rsidP="0032678B">
            <w:pPr>
              <w:rPr>
                <w:lang w:val="en-IN"/>
              </w:rPr>
            </w:pPr>
            <w:r w:rsidRPr="0032678B">
              <w:rPr>
                <w:lang w:val="en-IN"/>
              </w:rPr>
              <w:t>FR</w:t>
            </w:r>
            <w:r w:rsidRPr="0032678B">
              <w:rPr>
                <w:lang w:val="en-IN"/>
              </w:rPr>
              <w:noBreakHyphen/>
              <w:t>08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0DF707" w14:textId="77777777" w:rsidR="0032678B" w:rsidRPr="0032678B" w:rsidRDefault="0032678B" w:rsidP="0032678B">
            <w:pPr>
              <w:rPr>
                <w:lang w:val="en-IN"/>
              </w:rPr>
            </w:pPr>
            <w:r w:rsidRPr="0032678B">
              <w:rPr>
                <w:lang w:val="en-IN"/>
              </w:rPr>
              <w:t>FHIR R4 Compliance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CA8CDB" w14:textId="77777777" w:rsidR="0032678B" w:rsidRPr="0032678B" w:rsidRDefault="0032678B" w:rsidP="0032678B">
            <w:pPr>
              <w:rPr>
                <w:lang w:val="en-IN"/>
              </w:rPr>
            </w:pPr>
            <w:r w:rsidRPr="0032678B">
              <w:rPr>
                <w:lang w:val="en-IN"/>
              </w:rPr>
              <w:t>Information Disclosure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8A61B6" w14:textId="77777777" w:rsidR="0032678B" w:rsidRPr="0032678B" w:rsidRDefault="0032678B" w:rsidP="0032678B">
            <w:pPr>
              <w:rPr>
                <w:lang w:val="en-IN"/>
              </w:rPr>
            </w:pPr>
            <w:r w:rsidRPr="0032678B">
              <w:rPr>
                <w:lang w:val="en-IN"/>
              </w:rPr>
              <w:t>FHIR schema validation, OAuth2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D346C8" w14:textId="77777777" w:rsidR="0032678B" w:rsidRPr="0032678B" w:rsidRDefault="0032678B" w:rsidP="0032678B">
            <w:pPr>
              <w:rPr>
                <w:lang w:val="en-IN"/>
              </w:rPr>
            </w:pPr>
            <w:r w:rsidRPr="0032678B">
              <w:rPr>
                <w:b/>
                <w:bCs/>
                <w:lang w:val="en-IN"/>
              </w:rPr>
              <w:t>HIPAA §164.312(e)</w:t>
            </w:r>
            <w:r w:rsidRPr="0032678B">
              <w:rPr>
                <w:lang w:val="en-IN"/>
              </w:rPr>
              <w:t xml:space="preserve"> (Transmission)</w:t>
            </w:r>
            <w:r w:rsidRPr="0032678B">
              <w:rPr>
                <w:lang w:val="en-IN"/>
              </w:rPr>
              <w:br/>
            </w:r>
            <w:r w:rsidRPr="0032678B">
              <w:rPr>
                <w:b/>
                <w:bCs/>
                <w:lang w:val="en-IN"/>
              </w:rPr>
              <w:t>ISO A.13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4F1AF4" w14:textId="77777777" w:rsidR="0032678B" w:rsidRPr="0032678B" w:rsidRDefault="0032678B" w:rsidP="0032678B">
            <w:pPr>
              <w:rPr>
                <w:lang w:val="en-IN"/>
              </w:rPr>
            </w:pPr>
            <w:r w:rsidRPr="0032678B">
              <w:rPr>
                <w:lang w:val="en-IN"/>
              </w:rPr>
              <w:t>API conformance</w:t>
            </w:r>
          </w:p>
        </w:tc>
      </w:tr>
      <w:tr w:rsidR="0032678B" w:rsidRPr="0032678B" w14:paraId="08BE63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9FB871" w14:textId="77777777" w:rsidR="0032678B" w:rsidRPr="0032678B" w:rsidRDefault="0032678B" w:rsidP="0032678B">
            <w:pPr>
              <w:rPr>
                <w:lang w:val="en-IN"/>
              </w:rPr>
            </w:pPr>
            <w:r w:rsidRPr="0032678B">
              <w:rPr>
                <w:lang w:val="en-IN"/>
              </w:rPr>
              <w:t>FR</w:t>
            </w:r>
            <w:r w:rsidRPr="0032678B">
              <w:rPr>
                <w:lang w:val="en-IN"/>
              </w:rPr>
              <w:noBreakHyphen/>
              <w:t>11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A73A05E" w14:textId="77777777" w:rsidR="0032678B" w:rsidRPr="0032678B" w:rsidRDefault="0032678B" w:rsidP="0032678B">
            <w:pPr>
              <w:rPr>
                <w:lang w:val="en-IN"/>
              </w:rPr>
            </w:pPr>
            <w:r w:rsidRPr="0032678B">
              <w:rPr>
                <w:lang w:val="en-IN"/>
              </w:rPr>
              <w:t>Care Plan Ownership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DBFD67" w14:textId="77777777" w:rsidR="0032678B" w:rsidRPr="0032678B" w:rsidRDefault="0032678B" w:rsidP="0032678B">
            <w:pPr>
              <w:rPr>
                <w:lang w:val="en-IN"/>
              </w:rPr>
            </w:pPr>
            <w:r w:rsidRPr="0032678B">
              <w:rPr>
                <w:lang w:val="en-IN"/>
              </w:rPr>
              <w:t>Elevation of Privilege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954EA7" w14:textId="77777777" w:rsidR="0032678B" w:rsidRPr="0032678B" w:rsidRDefault="0032678B" w:rsidP="0032678B">
            <w:pPr>
              <w:rPr>
                <w:lang w:val="en-IN"/>
              </w:rPr>
            </w:pPr>
            <w:r w:rsidRPr="0032678B">
              <w:rPr>
                <w:lang w:val="en-IN"/>
              </w:rPr>
              <w:t>Role</w:t>
            </w:r>
            <w:r w:rsidRPr="0032678B">
              <w:rPr>
                <w:lang w:val="en-IN"/>
              </w:rPr>
              <w:noBreakHyphen/>
              <w:t>restricted updates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F74EA2" w14:textId="77777777" w:rsidR="0032678B" w:rsidRPr="0032678B" w:rsidRDefault="0032678B" w:rsidP="0032678B">
            <w:pPr>
              <w:rPr>
                <w:lang w:val="en-IN"/>
              </w:rPr>
            </w:pPr>
            <w:r w:rsidRPr="0032678B">
              <w:rPr>
                <w:b/>
                <w:bCs/>
                <w:lang w:val="en-IN"/>
              </w:rPr>
              <w:t>HIPAA §164.312(a)</w:t>
            </w:r>
            <w:r w:rsidRPr="0032678B">
              <w:rPr>
                <w:lang w:val="en-IN"/>
              </w:rPr>
              <w:br/>
            </w:r>
            <w:r w:rsidRPr="0032678B">
              <w:rPr>
                <w:b/>
                <w:bCs/>
                <w:lang w:val="en-IN"/>
              </w:rPr>
              <w:t>ISO A.9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908154" w14:textId="77777777" w:rsidR="0032678B" w:rsidRPr="0032678B" w:rsidRDefault="0032678B" w:rsidP="0032678B">
            <w:pPr>
              <w:rPr>
                <w:lang w:val="en-IN"/>
              </w:rPr>
            </w:pPr>
            <w:r w:rsidRPr="0032678B">
              <w:rPr>
                <w:lang w:val="en-IN"/>
              </w:rPr>
              <w:t>Access logs</w:t>
            </w:r>
          </w:p>
        </w:tc>
      </w:tr>
      <w:tr w:rsidR="0032678B" w:rsidRPr="0032678B" w14:paraId="211B39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002753" w14:textId="77777777" w:rsidR="0032678B" w:rsidRPr="0032678B" w:rsidRDefault="0032678B" w:rsidP="0032678B">
            <w:pPr>
              <w:rPr>
                <w:lang w:val="en-IN"/>
              </w:rPr>
            </w:pPr>
            <w:r w:rsidRPr="0032678B">
              <w:rPr>
                <w:lang w:val="en-IN"/>
              </w:rPr>
              <w:t>FR</w:t>
            </w:r>
            <w:r w:rsidRPr="0032678B">
              <w:rPr>
                <w:lang w:val="en-IN"/>
              </w:rPr>
              <w:noBreakHyphen/>
              <w:t>12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F151DA" w14:textId="77777777" w:rsidR="0032678B" w:rsidRPr="0032678B" w:rsidRDefault="0032678B" w:rsidP="0032678B">
            <w:pPr>
              <w:rPr>
                <w:lang w:val="en-IN"/>
              </w:rPr>
            </w:pPr>
            <w:r w:rsidRPr="0032678B">
              <w:rPr>
                <w:lang w:val="en-IN"/>
              </w:rPr>
              <w:t>Care Plan Versioning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DDE29A" w14:textId="77777777" w:rsidR="0032678B" w:rsidRPr="0032678B" w:rsidRDefault="0032678B" w:rsidP="0032678B">
            <w:pPr>
              <w:rPr>
                <w:lang w:val="en-IN"/>
              </w:rPr>
            </w:pPr>
            <w:r w:rsidRPr="0032678B">
              <w:rPr>
                <w:lang w:val="en-IN"/>
              </w:rPr>
              <w:t>Tampering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64AEF95" w14:textId="77777777" w:rsidR="0032678B" w:rsidRPr="0032678B" w:rsidRDefault="0032678B" w:rsidP="0032678B">
            <w:pPr>
              <w:rPr>
                <w:lang w:val="en-IN"/>
              </w:rPr>
            </w:pPr>
            <w:r w:rsidRPr="0032678B">
              <w:rPr>
                <w:lang w:val="en-IN"/>
              </w:rPr>
              <w:t>Immutable care plan versions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D60576" w14:textId="77777777" w:rsidR="0032678B" w:rsidRPr="0032678B" w:rsidRDefault="0032678B" w:rsidP="0032678B">
            <w:pPr>
              <w:rPr>
                <w:lang w:val="en-IN"/>
              </w:rPr>
            </w:pPr>
            <w:r w:rsidRPr="0032678B">
              <w:rPr>
                <w:b/>
                <w:bCs/>
                <w:lang w:val="en-IN"/>
              </w:rPr>
              <w:t>ISO A.12.2</w:t>
            </w:r>
            <w:r w:rsidRPr="0032678B">
              <w:rPr>
                <w:lang w:val="en-IN"/>
              </w:rPr>
              <w:t xml:space="preserve"> (Change </w:t>
            </w:r>
            <w:proofErr w:type="spellStart"/>
            <w:r w:rsidRPr="0032678B">
              <w:rPr>
                <w:lang w:val="en-IN"/>
              </w:rPr>
              <w:t>Mgmt</w:t>
            </w:r>
            <w:proofErr w:type="spellEnd"/>
            <w:r w:rsidRPr="0032678B">
              <w:rPr>
                <w:lang w:val="en-IN"/>
              </w:rPr>
              <w:t>)</w:t>
            </w:r>
            <w:r w:rsidRPr="0032678B">
              <w:rPr>
                <w:lang w:val="en-IN"/>
              </w:rPr>
              <w:br/>
            </w:r>
            <w:r w:rsidRPr="0032678B">
              <w:rPr>
                <w:b/>
                <w:bCs/>
                <w:lang w:val="en-IN"/>
              </w:rPr>
              <w:t>SOC 2 CC8.1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9C7402" w14:textId="77777777" w:rsidR="0032678B" w:rsidRPr="0032678B" w:rsidRDefault="0032678B" w:rsidP="0032678B">
            <w:pPr>
              <w:rPr>
                <w:lang w:val="en-IN"/>
              </w:rPr>
            </w:pPr>
            <w:r w:rsidRPr="0032678B">
              <w:rPr>
                <w:lang w:val="en-IN"/>
              </w:rPr>
              <w:t>Audit trails</w:t>
            </w:r>
          </w:p>
        </w:tc>
      </w:tr>
      <w:tr w:rsidR="0032678B" w:rsidRPr="0032678B" w14:paraId="625BFA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67CC9D" w14:textId="77777777" w:rsidR="0032678B" w:rsidRPr="0032678B" w:rsidRDefault="0032678B" w:rsidP="0032678B">
            <w:pPr>
              <w:rPr>
                <w:lang w:val="en-IN"/>
              </w:rPr>
            </w:pPr>
            <w:r w:rsidRPr="0032678B">
              <w:rPr>
                <w:lang w:val="en-IN"/>
              </w:rPr>
              <w:lastRenderedPageBreak/>
              <w:t>FR</w:t>
            </w:r>
            <w:r w:rsidRPr="0032678B">
              <w:rPr>
                <w:lang w:val="en-IN"/>
              </w:rPr>
              <w:noBreakHyphen/>
              <w:t>15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215B4F" w14:textId="77777777" w:rsidR="0032678B" w:rsidRPr="0032678B" w:rsidRDefault="0032678B" w:rsidP="0032678B">
            <w:pPr>
              <w:rPr>
                <w:lang w:val="en-IN"/>
              </w:rPr>
            </w:pPr>
            <w:r w:rsidRPr="0032678B">
              <w:rPr>
                <w:lang w:val="en-IN"/>
              </w:rPr>
              <w:t>Break</w:t>
            </w:r>
            <w:r w:rsidRPr="0032678B">
              <w:rPr>
                <w:lang w:val="en-IN"/>
              </w:rPr>
              <w:noBreakHyphen/>
              <w:t>Glass Access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B8A8FD" w14:textId="77777777" w:rsidR="0032678B" w:rsidRPr="0032678B" w:rsidRDefault="0032678B" w:rsidP="0032678B">
            <w:pPr>
              <w:rPr>
                <w:lang w:val="en-IN"/>
              </w:rPr>
            </w:pPr>
            <w:r w:rsidRPr="0032678B">
              <w:rPr>
                <w:lang w:val="en-IN"/>
              </w:rPr>
              <w:t>Elevation of Privilege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37A9BB" w14:textId="77777777" w:rsidR="0032678B" w:rsidRPr="0032678B" w:rsidRDefault="0032678B" w:rsidP="0032678B">
            <w:pPr>
              <w:rPr>
                <w:lang w:val="en-IN"/>
              </w:rPr>
            </w:pPr>
            <w:r w:rsidRPr="0032678B">
              <w:rPr>
                <w:lang w:val="en-IN"/>
              </w:rPr>
              <w:t>Time</w:t>
            </w:r>
            <w:r w:rsidRPr="0032678B">
              <w:rPr>
                <w:lang w:val="en-IN"/>
              </w:rPr>
              <w:noBreakHyphen/>
              <w:t>bound access + audit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775122" w14:textId="77777777" w:rsidR="0032678B" w:rsidRPr="0032678B" w:rsidRDefault="0032678B" w:rsidP="0032678B">
            <w:pPr>
              <w:rPr>
                <w:lang w:val="en-IN"/>
              </w:rPr>
            </w:pPr>
            <w:r w:rsidRPr="0032678B">
              <w:rPr>
                <w:b/>
                <w:bCs/>
                <w:lang w:val="en-IN"/>
              </w:rPr>
              <w:t>HIPAA §164.312(a)</w:t>
            </w:r>
            <w:r w:rsidRPr="0032678B">
              <w:rPr>
                <w:lang w:val="en-IN"/>
              </w:rPr>
              <w:br/>
            </w:r>
            <w:r w:rsidRPr="0032678B">
              <w:rPr>
                <w:b/>
                <w:bCs/>
                <w:lang w:val="en-IN"/>
              </w:rPr>
              <w:t>ISO A.9.4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707C43" w14:textId="77777777" w:rsidR="0032678B" w:rsidRPr="0032678B" w:rsidRDefault="0032678B" w:rsidP="0032678B">
            <w:pPr>
              <w:rPr>
                <w:lang w:val="en-IN"/>
              </w:rPr>
            </w:pPr>
            <w:r w:rsidRPr="0032678B">
              <w:rPr>
                <w:lang w:val="en-IN"/>
              </w:rPr>
              <w:t>Break</w:t>
            </w:r>
            <w:r w:rsidRPr="0032678B">
              <w:rPr>
                <w:lang w:val="en-IN"/>
              </w:rPr>
              <w:noBreakHyphen/>
              <w:t>glass logs</w:t>
            </w:r>
          </w:p>
        </w:tc>
      </w:tr>
      <w:tr w:rsidR="0032678B" w:rsidRPr="0032678B" w14:paraId="316A17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9DF4EC" w14:textId="77777777" w:rsidR="0032678B" w:rsidRPr="0032678B" w:rsidRDefault="0032678B" w:rsidP="0032678B">
            <w:pPr>
              <w:rPr>
                <w:lang w:val="en-IN"/>
              </w:rPr>
            </w:pPr>
            <w:r w:rsidRPr="0032678B">
              <w:rPr>
                <w:lang w:val="en-IN"/>
              </w:rPr>
              <w:t>FR</w:t>
            </w:r>
            <w:r w:rsidRPr="0032678B">
              <w:rPr>
                <w:lang w:val="en-IN"/>
              </w:rPr>
              <w:noBreakHyphen/>
              <w:t>16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C9EE3B" w14:textId="77777777" w:rsidR="0032678B" w:rsidRPr="0032678B" w:rsidRDefault="0032678B" w:rsidP="0032678B">
            <w:pPr>
              <w:rPr>
                <w:lang w:val="en-IN"/>
              </w:rPr>
            </w:pPr>
            <w:r w:rsidRPr="0032678B">
              <w:rPr>
                <w:lang w:val="en-IN"/>
              </w:rPr>
              <w:t>KPI Reporting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0C527DF" w14:textId="77777777" w:rsidR="0032678B" w:rsidRPr="0032678B" w:rsidRDefault="0032678B" w:rsidP="0032678B">
            <w:pPr>
              <w:rPr>
                <w:lang w:val="en-IN"/>
              </w:rPr>
            </w:pPr>
            <w:r w:rsidRPr="0032678B">
              <w:rPr>
                <w:lang w:val="en-IN"/>
              </w:rPr>
              <w:t>Repudiation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977911" w14:textId="77777777" w:rsidR="0032678B" w:rsidRPr="0032678B" w:rsidRDefault="0032678B" w:rsidP="0032678B">
            <w:pPr>
              <w:rPr>
                <w:lang w:val="en-IN"/>
              </w:rPr>
            </w:pPr>
            <w:r w:rsidRPr="0032678B">
              <w:rPr>
                <w:lang w:val="en-IN"/>
              </w:rPr>
              <w:t>Metrics from immutable events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0C601D" w14:textId="77777777" w:rsidR="0032678B" w:rsidRPr="0032678B" w:rsidRDefault="0032678B" w:rsidP="0032678B">
            <w:pPr>
              <w:rPr>
                <w:lang w:val="en-IN"/>
              </w:rPr>
            </w:pPr>
            <w:r w:rsidRPr="0032678B">
              <w:rPr>
                <w:b/>
                <w:bCs/>
                <w:lang w:val="en-IN"/>
              </w:rPr>
              <w:t>SOC 2 CC7.2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CFF154" w14:textId="77777777" w:rsidR="0032678B" w:rsidRPr="0032678B" w:rsidRDefault="0032678B" w:rsidP="0032678B">
            <w:pPr>
              <w:rPr>
                <w:lang w:val="en-IN"/>
              </w:rPr>
            </w:pPr>
            <w:r w:rsidRPr="0032678B">
              <w:rPr>
                <w:lang w:val="en-IN"/>
              </w:rPr>
              <w:t>KPI lineage review</w:t>
            </w:r>
          </w:p>
        </w:tc>
      </w:tr>
    </w:tbl>
    <w:p w14:paraId="35C86272" w14:textId="77777777" w:rsidR="0032678B" w:rsidRDefault="0032678B"/>
    <w:sectPr w:rsidR="0032678B" w:rsidSect="0032678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0292937">
    <w:abstractNumId w:val="8"/>
  </w:num>
  <w:num w:numId="2" w16cid:durableId="1265767873">
    <w:abstractNumId w:val="6"/>
  </w:num>
  <w:num w:numId="3" w16cid:durableId="889801580">
    <w:abstractNumId w:val="5"/>
  </w:num>
  <w:num w:numId="4" w16cid:durableId="496045400">
    <w:abstractNumId w:val="4"/>
  </w:num>
  <w:num w:numId="5" w16cid:durableId="494878889">
    <w:abstractNumId w:val="7"/>
  </w:num>
  <w:num w:numId="6" w16cid:durableId="2137216854">
    <w:abstractNumId w:val="3"/>
  </w:num>
  <w:num w:numId="7" w16cid:durableId="720328988">
    <w:abstractNumId w:val="2"/>
  </w:num>
  <w:num w:numId="8" w16cid:durableId="1952587314">
    <w:abstractNumId w:val="1"/>
  </w:num>
  <w:num w:numId="9" w16cid:durableId="738406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4B5B"/>
    <w:rsid w:val="0029639D"/>
    <w:rsid w:val="00307C5A"/>
    <w:rsid w:val="0032678B"/>
    <w:rsid w:val="00326F90"/>
    <w:rsid w:val="00492BCB"/>
    <w:rsid w:val="004C5391"/>
    <w:rsid w:val="00AA1D8D"/>
    <w:rsid w:val="00B47730"/>
    <w:rsid w:val="00BC3225"/>
    <w:rsid w:val="00CB0664"/>
    <w:rsid w:val="00DC152B"/>
    <w:rsid w:val="00E21F34"/>
    <w:rsid w:val="00F70C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9BEC4A"/>
  <w14:defaultImageDpi w14:val="300"/>
  <w15:docId w15:val="{FB8ED08F-0696-4C99-B799-6D8403EFC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612</Words>
  <Characters>3489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Bhatia, Uttam Kumar (Cognizant)</dc:creator>
  <cp:keywords/>
  <dc:description>generated by python-docx</dc:description>
  <cp:lastModifiedBy>Bhatia, Uttam Kumar (Cognizant)</cp:lastModifiedBy>
  <cp:revision>5</cp:revision>
  <dcterms:created xsi:type="dcterms:W3CDTF">2026-04-19T14:24:00Z</dcterms:created>
  <dcterms:modified xsi:type="dcterms:W3CDTF">2026-04-19T17:22:00Z</dcterms:modified>
  <cp:category/>
</cp:coreProperties>
</file>