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Non-Functional User Stories Specification</w:t>
      </w:r>
    </w:p>
    <w:p>
      <w:r>
        <w:rPr>
          <w:sz w:val="22"/>
        </w:rPr>
        <w:t>Healthcare Patient Engagement &amp; Care Coordination Platform</w:t>
      </w:r>
    </w:p>
    <w:p>
      <w:r>
        <w:rPr>
          <w:sz w:val="22"/>
        </w:rPr>
        <w:t>Derived from NFR Use Cases</w:t>
      </w:r>
    </w:p>
    <w:p>
      <w:r>
        <w:rPr>
          <w:sz w:val="22"/>
        </w:rPr>
        <w:t>Version: 1.0 | Date: April 2026</w:t>
      </w:r>
    </w:p>
    <w:p>
      <w:pPr>
        <w:pStyle w:val="Heading1"/>
      </w:pPr>
      <w:r>
        <w:rPr>
          <w:b/>
        </w:rPr>
        <w:t>1. Purpose</w:t>
      </w:r>
    </w:p>
    <w:p>
      <w:r>
        <w:rPr>
          <w:sz w:val="22"/>
        </w:rPr>
        <w:t>This document converts approved Non-Functional Requirement (NFR) use cases into Agile non-functional user stories with measurable functional and technical acceptance criteria. It serves DevOps, SRE, Security, QA, and Architecture teams.</w:t>
      </w:r>
    </w:p>
    <w:p>
      <w:pPr>
        <w:pStyle w:val="Heading2"/>
      </w:pPr>
      <w:r>
        <w:rPr>
          <w:b/>
        </w:rPr>
        <w:t>NFR-US-01: High Availability</w:t>
      </w:r>
    </w:p>
    <w:p>
      <w:r>
        <w:rPr>
          <w:sz w:val="22"/>
        </w:rPr>
        <w:t>As a patient or clinician, I want the platform to be highly available so that care delivery is not interrupted.</w:t>
      </w:r>
    </w:p>
    <w:p>
      <w:pPr>
        <w:pStyle w:val="Heading3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Platform accessible during normal and peak hours</w:t>
      </w:r>
    </w:p>
    <w:p>
      <w:pPr>
        <w:pStyle w:val="ListBullet"/>
      </w:pPr>
      <w:r>
        <w:rPr>
          <w:sz w:val="22"/>
        </w:rPr>
        <w:t>No user disruption during failures</w:t>
      </w:r>
    </w:p>
    <w:p>
      <w:pPr>
        <w:pStyle w:val="Heading3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System availability &gt;= 99.9%</w:t>
      </w:r>
    </w:p>
    <w:p>
      <w:pPr>
        <w:pStyle w:val="ListBullet"/>
      </w:pPr>
      <w:r>
        <w:rPr>
          <w:sz w:val="22"/>
        </w:rPr>
        <w:t>Multi-AZ deployment</w:t>
      </w:r>
    </w:p>
    <w:p>
      <w:pPr>
        <w:pStyle w:val="ListBullet"/>
      </w:pPr>
      <w:r>
        <w:rPr>
          <w:sz w:val="22"/>
        </w:rPr>
        <w:t>Automated failover</w:t>
      </w:r>
    </w:p>
    <w:p>
      <w:pPr>
        <w:pStyle w:val="ListBullet"/>
      </w:pPr>
      <w:r>
        <w:rPr>
          <w:sz w:val="22"/>
        </w:rPr>
        <w:t>Continuous health checks</w:t>
      </w:r>
    </w:p>
    <w:p>
      <w:pPr>
        <w:pStyle w:val="Heading2"/>
      </w:pPr>
      <w:r>
        <w:rPr>
          <w:b/>
        </w:rPr>
        <w:t>NFR-US-02: Performance &amp; Responsiveness</w:t>
      </w:r>
    </w:p>
    <w:p>
      <w:r>
        <w:rPr>
          <w:sz w:val="22"/>
        </w:rPr>
        <w:t>As a patient or doctor, I want fast system response times so that interactions are smooth.</w:t>
      </w:r>
    </w:p>
    <w:p>
      <w:pPr>
        <w:pStyle w:val="Heading3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Low latency user experience</w:t>
      </w:r>
    </w:p>
    <w:p>
      <w:pPr>
        <w:pStyle w:val="ListBullet"/>
      </w:pPr>
      <w:r>
        <w:rPr>
          <w:sz w:val="22"/>
        </w:rPr>
        <w:t>Stable teleconsultations</w:t>
      </w:r>
    </w:p>
    <w:p>
      <w:pPr>
        <w:pStyle w:val="Heading3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API latency &lt; 2s (95th percentile)</w:t>
      </w:r>
    </w:p>
    <w:p>
      <w:pPr>
        <w:pStyle w:val="ListBullet"/>
      </w:pPr>
      <w:r>
        <w:rPr>
          <w:sz w:val="22"/>
        </w:rPr>
        <w:t>Load testing performed</w:t>
      </w:r>
    </w:p>
    <w:p>
      <w:pPr>
        <w:pStyle w:val="ListBullet"/>
      </w:pPr>
      <w:r>
        <w:rPr>
          <w:sz w:val="22"/>
        </w:rPr>
        <w:t>Auto-scaling configured</w:t>
      </w:r>
    </w:p>
    <w:p>
      <w:pPr>
        <w:pStyle w:val="Heading2"/>
      </w:pPr>
      <w:r>
        <w:rPr>
          <w:b/>
        </w:rPr>
        <w:t>NFR-US-03: Security &amp; Data Protection</w:t>
      </w:r>
    </w:p>
    <w:p>
      <w:r>
        <w:rPr>
          <w:sz w:val="22"/>
        </w:rPr>
        <w:t>As a compliance officer, I want healthcare data to be protected so that regulations are met.</w:t>
      </w:r>
    </w:p>
    <w:p>
      <w:pPr>
        <w:pStyle w:val="Heading3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Only authorized access allowed</w:t>
      </w:r>
    </w:p>
    <w:p>
      <w:pPr>
        <w:pStyle w:val="ListBullet"/>
      </w:pPr>
      <w:r>
        <w:rPr>
          <w:sz w:val="22"/>
        </w:rPr>
        <w:t>Consent enforced</w:t>
      </w:r>
    </w:p>
    <w:p>
      <w:pPr>
        <w:pStyle w:val="Heading3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AES-256 encryption at rest</w:t>
      </w:r>
    </w:p>
    <w:p>
      <w:pPr>
        <w:pStyle w:val="ListBullet"/>
      </w:pPr>
      <w:r>
        <w:rPr>
          <w:sz w:val="22"/>
        </w:rPr>
        <w:t>TLS 1.2+ in transit</w:t>
      </w:r>
    </w:p>
    <w:p>
      <w:pPr>
        <w:pStyle w:val="ListBullet"/>
      </w:pPr>
      <w:r>
        <w:rPr>
          <w:sz w:val="22"/>
        </w:rPr>
        <w:t>RBAC enforced</w:t>
      </w:r>
    </w:p>
    <w:p>
      <w:pPr>
        <w:pStyle w:val="ListBullet"/>
      </w:pPr>
      <w:r>
        <w:rPr>
          <w:sz w:val="22"/>
        </w:rPr>
        <w:t>Security events logged</w:t>
      </w:r>
    </w:p>
    <w:p>
      <w:pPr>
        <w:pStyle w:val="Heading2"/>
      </w:pPr>
      <w:r>
        <w:rPr>
          <w:b/>
        </w:rPr>
        <w:t>NFR-US-04: Scalability</w:t>
      </w:r>
    </w:p>
    <w:p>
      <w:r>
        <w:rPr>
          <w:sz w:val="22"/>
        </w:rPr>
        <w:t>As a system owner, I want the platform to scale seamlessly so that growth does not impact performance.</w:t>
      </w:r>
    </w:p>
    <w:p>
      <w:pPr>
        <w:pStyle w:val="Heading3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System handles growth automatically</w:t>
      </w:r>
    </w:p>
    <w:p>
      <w:pPr>
        <w:pStyle w:val="ListBullet"/>
      </w:pPr>
      <w:r>
        <w:rPr>
          <w:sz w:val="22"/>
        </w:rPr>
        <w:t>No downtime during traffic spikes</w:t>
      </w:r>
    </w:p>
    <w:p>
      <w:pPr>
        <w:pStyle w:val="Heading3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Horizontal scaling supported</w:t>
      </w:r>
    </w:p>
    <w:p>
      <w:pPr>
        <w:pStyle w:val="ListBullet"/>
      </w:pPr>
      <w:r>
        <w:rPr>
          <w:sz w:val="22"/>
        </w:rPr>
        <w:t>Stateless services</w:t>
      </w:r>
    </w:p>
    <w:p>
      <w:pPr>
        <w:pStyle w:val="ListBullet"/>
      </w:pPr>
      <w:r>
        <w:rPr>
          <w:sz w:val="22"/>
        </w:rPr>
        <w:t>Independent scaling of ingestion</w:t>
      </w:r>
    </w:p>
    <w:p>
      <w:pPr>
        <w:pStyle w:val="Heading2"/>
      </w:pPr>
      <w:r>
        <w:rPr>
          <w:b/>
        </w:rPr>
        <w:t>NFR-US-05: Reliability &amp; Fault Tolerance</w:t>
      </w:r>
    </w:p>
    <w:p>
      <w:r>
        <w:rPr>
          <w:sz w:val="22"/>
        </w:rPr>
        <w:t>As a clinician, I want the system to handle failures gracefully so that patient care continues.</w:t>
      </w:r>
    </w:p>
    <w:p>
      <w:pPr>
        <w:pStyle w:val="Heading3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Partial failures do not block workflows</w:t>
      </w:r>
    </w:p>
    <w:p>
      <w:pPr>
        <w:pStyle w:val="ListBullet"/>
      </w:pPr>
      <w:r>
        <w:rPr>
          <w:sz w:val="22"/>
        </w:rPr>
        <w:t>Clear error messaging</w:t>
      </w:r>
    </w:p>
    <w:p>
      <w:pPr>
        <w:pStyle w:val="Heading3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Circuit breakers implemented</w:t>
      </w:r>
    </w:p>
    <w:p>
      <w:pPr>
        <w:pStyle w:val="ListBullet"/>
      </w:pPr>
      <w:r>
        <w:rPr>
          <w:sz w:val="22"/>
        </w:rPr>
        <w:t>Retry policies configured</w:t>
      </w:r>
    </w:p>
    <w:p>
      <w:pPr>
        <w:pStyle w:val="ListBullet"/>
      </w:pPr>
      <w:r>
        <w:rPr>
          <w:sz w:val="22"/>
        </w:rPr>
        <w:t>No data loss</w:t>
      </w:r>
    </w:p>
    <w:p>
      <w:pPr>
        <w:pStyle w:val="Heading2"/>
      </w:pPr>
      <w:r>
        <w:rPr>
          <w:b/>
        </w:rPr>
        <w:t>NFR-US-06: Auditability &amp; Compliance</w:t>
      </w:r>
    </w:p>
    <w:p>
      <w:r>
        <w:rPr>
          <w:sz w:val="22"/>
        </w:rPr>
        <w:t>As an auditor, I want complete audit trails so that compliance can be verified.</w:t>
      </w:r>
    </w:p>
    <w:p>
      <w:pPr>
        <w:pStyle w:val="Heading3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All actions are traceable</w:t>
      </w:r>
    </w:p>
    <w:p>
      <w:pPr>
        <w:pStyle w:val="ListBullet"/>
      </w:pPr>
      <w:r>
        <w:rPr>
          <w:sz w:val="22"/>
        </w:rPr>
        <w:t>Audit data retrievable</w:t>
      </w:r>
    </w:p>
    <w:p>
      <w:pPr>
        <w:pStyle w:val="Heading3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Immutable audit logs</w:t>
      </w:r>
    </w:p>
    <w:p>
      <w:pPr>
        <w:pStyle w:val="ListBullet"/>
      </w:pPr>
      <w:r>
        <w:rPr>
          <w:sz w:val="22"/>
        </w:rPr>
        <w:t>User, role, timestamp logged</w:t>
      </w:r>
    </w:p>
    <w:p>
      <w:pPr>
        <w:pStyle w:val="ListBullet"/>
      </w:pPr>
      <w:r>
        <w:rPr>
          <w:sz w:val="22"/>
        </w:rPr>
        <w:t>Retention policies applied</w:t>
      </w:r>
    </w:p>
    <w:p>
      <w:pPr>
        <w:pStyle w:val="Heading2"/>
      </w:pPr>
      <w:r>
        <w:rPr>
          <w:b/>
        </w:rPr>
        <w:t>NFR-US-07: Disaster Recovery</w:t>
      </w:r>
    </w:p>
    <w:p>
      <w:r>
        <w:rPr>
          <w:sz w:val="22"/>
        </w:rPr>
        <w:t>As an IT operations lead, I want disaster recovery capabilities so that services resume quickly.</w:t>
      </w:r>
    </w:p>
    <w:p>
      <w:pPr>
        <w:pStyle w:val="Heading3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System recovers after major failures</w:t>
      </w:r>
    </w:p>
    <w:p>
      <w:pPr>
        <w:pStyle w:val="ListBullet"/>
      </w:pPr>
      <w:r>
        <w:rPr>
          <w:sz w:val="22"/>
        </w:rPr>
        <w:t>Data consistency preserved</w:t>
      </w:r>
    </w:p>
    <w:p>
      <w:pPr>
        <w:pStyle w:val="Heading3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Defined RTO/RPO</w:t>
      </w:r>
    </w:p>
    <w:p>
      <w:pPr>
        <w:pStyle w:val="ListBullet"/>
      </w:pPr>
      <w:r>
        <w:rPr>
          <w:sz w:val="22"/>
        </w:rPr>
        <w:t>Automated backups</w:t>
      </w:r>
    </w:p>
    <w:p>
      <w:pPr>
        <w:pStyle w:val="ListBullet"/>
      </w:pPr>
      <w:r>
        <w:rPr>
          <w:sz w:val="22"/>
        </w:rPr>
        <w:t>Periodic DR drills</w:t>
      </w:r>
    </w:p>
    <w:p>
      <w:pPr>
        <w:pStyle w:val="Heading2"/>
      </w:pPr>
      <w:r>
        <w:rPr>
          <w:b/>
        </w:rPr>
        <w:t>NFR-US-08: Observability &amp; Monitoring</w:t>
      </w:r>
    </w:p>
    <w:p>
      <w:r>
        <w:rPr>
          <w:sz w:val="22"/>
        </w:rPr>
        <w:t>As a DevOps engineer, I want full observability so that issues are detected early.</w:t>
      </w:r>
    </w:p>
    <w:p>
      <w:pPr>
        <w:pStyle w:val="Heading3"/>
      </w:pPr>
      <w:r>
        <w:rPr>
          <w:b/>
        </w:rPr>
        <w:t>Functional Acceptance Criteria</w:t>
      </w:r>
    </w:p>
    <w:p>
      <w:pPr>
        <w:pStyle w:val="ListBullet"/>
      </w:pPr>
      <w:r>
        <w:rPr>
          <w:sz w:val="22"/>
        </w:rPr>
        <w:t>Real-time system visibility</w:t>
      </w:r>
    </w:p>
    <w:p>
      <w:pPr>
        <w:pStyle w:val="ListBullet"/>
      </w:pPr>
      <w:r>
        <w:rPr>
          <w:sz w:val="22"/>
        </w:rPr>
        <w:t>Proactive alerting</w:t>
      </w:r>
    </w:p>
    <w:p>
      <w:pPr>
        <w:pStyle w:val="Heading3"/>
      </w:pPr>
      <w:r>
        <w:rPr>
          <w:b/>
        </w:rPr>
        <w:t>Technical Acceptance Criteria</w:t>
      </w:r>
    </w:p>
    <w:p>
      <w:pPr>
        <w:pStyle w:val="ListBullet"/>
      </w:pPr>
      <w:r>
        <w:rPr>
          <w:sz w:val="22"/>
        </w:rPr>
        <w:t>Centralized logs and metrics</w:t>
      </w:r>
    </w:p>
    <w:p>
      <w:pPr>
        <w:pStyle w:val="ListBullet"/>
      </w:pPr>
      <w:r>
        <w:rPr>
          <w:sz w:val="22"/>
        </w:rPr>
        <w:t>Dashboards available</w:t>
      </w:r>
    </w:p>
    <w:p>
      <w:pPr>
        <w:pStyle w:val="ListBullet"/>
      </w:pPr>
      <w:r>
        <w:rPr>
          <w:sz w:val="22"/>
        </w:rPr>
        <w:t>Alerts integrated with incident tools</w:t>
      </w:r>
    </w:p>
    <w:p>
      <w:pPr>
        <w:pStyle w:val="Heading1"/>
      </w:pPr>
      <w:r>
        <w:rPr>
          <w:b/>
        </w:rPr>
        <w:t>2. Conclusion</w:t>
      </w:r>
    </w:p>
    <w:p>
      <w:r>
        <w:rPr>
          <w:sz w:val="22"/>
        </w:rPr>
        <w:t>These non-functional user stories ensure healthcare-grade operational excellence and must be implemented and validated alongside functional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Bhatia, Uttam Kumar (Cognizant)</dc:creator>
  <keywords/>
  <dc:description>generated by python-docx</dc:description>
  <lastModifiedBy>Bhatia, Uttam Kumar (Cognizant)</lastModifiedBy>
  <revision>1</revision>
  <dcterms:created xsi:type="dcterms:W3CDTF">2026-04-19T12:50:11.1182727Z</dcterms:created>
  <dcterms:modified xsi:type="dcterms:W3CDTF">2026-04-19T12:50:11.1182727Z</dcterms:modified>
  <category/>
</coreProperties>
</file>