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82306" w14:textId="77777777" w:rsidR="001914F3" w:rsidRDefault="00000000">
      <w:pPr>
        <w:pStyle w:val="Title"/>
        <w:jc w:val="center"/>
      </w:pPr>
      <w:r>
        <w:t>STRIDE Threat Modeling Discussion</w:t>
      </w:r>
    </w:p>
    <w:p w14:paraId="4A145141" w14:textId="77777777" w:rsidR="001914F3" w:rsidRDefault="00000000">
      <w:r>
        <w:t>Healthcare Patient Engagement &amp; Care Coordination Platform</w:t>
      </w:r>
    </w:p>
    <w:p w14:paraId="087E0DAC" w14:textId="77777777" w:rsidR="001914F3" w:rsidRDefault="00000000">
      <w:r>
        <w:t>Security Architecture &amp; Risk Analysis</w:t>
      </w:r>
    </w:p>
    <w:p w14:paraId="66DF37E7" w14:textId="77777777" w:rsidR="001914F3" w:rsidRDefault="00000000">
      <w:r>
        <w:t>Version: 1.0 | Date: April 2026</w:t>
      </w:r>
    </w:p>
    <w:p w14:paraId="1C709082" w14:textId="77777777" w:rsidR="001914F3" w:rsidRDefault="00000000">
      <w:pPr>
        <w:pStyle w:val="Heading1"/>
      </w:pPr>
      <w:r>
        <w:t>1. Purpose</w:t>
      </w:r>
    </w:p>
    <w:p w14:paraId="25647ACF" w14:textId="77777777" w:rsidR="001914F3" w:rsidRDefault="00000000">
      <w:r>
        <w:t>This document provides a structured STRIDE threat modeling discussion for the healthcare platform. It explains how threats are identified, categorized, and mitigated across architectural layers, aligning with C4 diagrams, Azure-native controls, and compliance requirements.</w:t>
      </w:r>
    </w:p>
    <w:p w14:paraId="1AC817CA" w14:textId="77777777" w:rsidR="001914F3" w:rsidRDefault="00000000">
      <w:pPr>
        <w:pStyle w:val="Heading1"/>
      </w:pPr>
      <w:r>
        <w:t>2. STRIDE Overview</w:t>
      </w:r>
    </w:p>
    <w:p w14:paraId="094569E4" w14:textId="77777777" w:rsidR="001914F3" w:rsidRDefault="00000000">
      <w:r>
        <w:t>STRIDE is a threat classification model covering Spoofing, Tampering, Repudiation, Information Disclosure, Denial of Service, and Elevation of Privilege. It ensures systematic identification of security risks across system boundaries.</w:t>
      </w:r>
    </w:p>
    <w:p w14:paraId="46FC0A92" w14:textId="77777777" w:rsidR="001914F3" w:rsidRDefault="00000000">
      <w:pPr>
        <w:pStyle w:val="Heading1"/>
      </w:pPr>
      <w:r>
        <w:t>3. STRIDE Threat Categories</w:t>
      </w:r>
    </w:p>
    <w:p w14:paraId="4E2E6C76" w14:textId="77777777" w:rsidR="001914F3" w:rsidRDefault="00000000">
      <w:pPr>
        <w:pStyle w:val="Heading2"/>
      </w:pPr>
      <w:r>
        <w:t>3.1 Spoofing</w:t>
      </w:r>
    </w:p>
    <w:p w14:paraId="6603DA82" w14:textId="77777777" w:rsidR="001914F3" w:rsidRDefault="00000000">
      <w:r>
        <w:t>Spoofing refers to impersonation of users, services, or devices. In healthcare, this includes fake clinician identities or device identity abuse. Mitigation includes strong identity verification, MFA, and managed identities.</w:t>
      </w:r>
    </w:p>
    <w:p w14:paraId="3CE29FCB" w14:textId="77777777" w:rsidR="001914F3" w:rsidRDefault="00000000">
      <w:pPr>
        <w:pStyle w:val="Heading2"/>
      </w:pPr>
      <w:r>
        <w:t>3.2 Tampering</w:t>
      </w:r>
    </w:p>
    <w:p w14:paraId="5D18FE2B" w14:textId="77777777" w:rsidR="001914F3" w:rsidRDefault="00000000">
      <w:r>
        <w:t>Tampering involves unauthorized modification of data or state. Examples include altering care plans, clinical data, or protocol rules. Mitigations include state machines, protocol enforcement, input validation, and encrypted integrity controls.</w:t>
      </w:r>
    </w:p>
    <w:p w14:paraId="22DBA624" w14:textId="77777777" w:rsidR="001914F3" w:rsidRDefault="00000000">
      <w:pPr>
        <w:pStyle w:val="Heading2"/>
      </w:pPr>
      <w:r>
        <w:t>3.3 Repudiation</w:t>
      </w:r>
    </w:p>
    <w:p w14:paraId="5F8189D8" w14:textId="77777777" w:rsidR="001914F3" w:rsidRDefault="00000000">
      <w:r>
        <w:t>Repudiation is the ability to deny having performed an action. Healthcare systems must provide non-repudiation for clinical and administrative actions through immutable audit logs and centralized monitoring.</w:t>
      </w:r>
    </w:p>
    <w:p w14:paraId="07920A59" w14:textId="77777777" w:rsidR="001914F3" w:rsidRDefault="00000000">
      <w:pPr>
        <w:pStyle w:val="Heading2"/>
      </w:pPr>
      <w:r>
        <w:t>3.4 Information Disclosure</w:t>
      </w:r>
    </w:p>
    <w:p w14:paraId="08A3BADF" w14:textId="77777777" w:rsidR="001914F3" w:rsidRDefault="00000000">
      <w:r>
        <w:t>Information disclosure covers unintended exposure of sensitive data such as PHI. Controls include encryption at rest and in transit, role-based access control, consent validation, and strict data residency in clinical stores.</w:t>
      </w:r>
    </w:p>
    <w:p w14:paraId="0C44BBE1" w14:textId="77777777" w:rsidR="001914F3" w:rsidRDefault="00000000">
      <w:pPr>
        <w:pStyle w:val="Heading2"/>
      </w:pPr>
      <w:r>
        <w:lastRenderedPageBreak/>
        <w:t>3.5 Denial of Service</w:t>
      </w:r>
    </w:p>
    <w:p w14:paraId="43E8696D" w14:textId="77777777" w:rsidR="001914F3" w:rsidRDefault="00000000">
      <w:r>
        <w:t>Denial of Service threats aim to disrupt availability. Examples include API flooding or infrastructure exhaustion. Mitigations include rate limiting, autoscaling, retry mechanisms, and circuit breakers.</w:t>
      </w:r>
    </w:p>
    <w:p w14:paraId="46214766" w14:textId="77777777" w:rsidR="001914F3" w:rsidRDefault="00000000">
      <w:pPr>
        <w:pStyle w:val="Heading2"/>
      </w:pPr>
      <w:r>
        <w:t>3.6 Elevation of Privilege</w:t>
      </w:r>
    </w:p>
    <w:p w14:paraId="05BCF4DE" w14:textId="77777777" w:rsidR="001914F3" w:rsidRDefault="00000000">
      <w:r>
        <w:t>Elevation of privilege occurs when a user or service gains unauthorized capabilities. Controls include least-privilege RBAC, privileged access management, and separation of duties.</w:t>
      </w:r>
    </w:p>
    <w:p w14:paraId="3D0A8FD6" w14:textId="77777777" w:rsidR="001914F3" w:rsidRDefault="00000000">
      <w:pPr>
        <w:pStyle w:val="Heading1"/>
      </w:pPr>
      <w:r>
        <w:t>4. STRIDE Across C4 Architecture</w:t>
      </w:r>
    </w:p>
    <w:p w14:paraId="593CDE81" w14:textId="77777777" w:rsidR="001914F3" w:rsidRDefault="00000000">
      <w:r>
        <w:t>STRIDE threats are analyzed at each C4 level:</w:t>
      </w:r>
    </w:p>
    <w:p w14:paraId="0F30EBEF" w14:textId="77777777" w:rsidR="001914F3" w:rsidRDefault="00000000">
      <w:r>
        <w:t>• System Context: User spoofing, external system tampering, PHI exposure</w:t>
      </w:r>
    </w:p>
    <w:p w14:paraId="62D7E6F8" w14:textId="77777777" w:rsidR="001914F3" w:rsidRDefault="00000000">
      <w:r>
        <w:t>• Container: API abuse, service compromise, message queue overload</w:t>
      </w:r>
    </w:p>
    <w:p w14:paraId="0FC4AC50" w14:textId="77777777" w:rsidR="001914F3" w:rsidRDefault="00000000">
      <w:r>
        <w:t>• Component: Protocol bypass, consent misuse, audit suppression</w:t>
      </w:r>
    </w:p>
    <w:p w14:paraId="071321FA" w14:textId="77777777" w:rsidR="001914F3" w:rsidRDefault="00000000">
      <w:r>
        <w:t>• Deployment: Infrastructure compromise, misconfigured access, log tampering</w:t>
      </w:r>
    </w:p>
    <w:p w14:paraId="040B2E0B" w14:textId="77777777" w:rsidR="001914F3" w:rsidRDefault="00000000">
      <w:pPr>
        <w:pStyle w:val="Heading1"/>
      </w:pPr>
      <w:r>
        <w:t>5. Threat Handling Strategy</w:t>
      </w:r>
    </w:p>
    <w:p w14:paraId="3BF214A4" w14:textId="77777777" w:rsidR="001914F3" w:rsidRDefault="00000000">
      <w:r>
        <w:t>Not all STRIDE threats are handled the same way. Clinical and compliance violations result in blocking actions, infrastructure issues may trigger retries, and integrity violations require rollback or compensation. All outcomes are audited.</w:t>
      </w:r>
    </w:p>
    <w:p w14:paraId="510EBDB4" w14:textId="77777777" w:rsidR="001914F3" w:rsidRDefault="00000000">
      <w:pPr>
        <w:pStyle w:val="Heading1"/>
      </w:pPr>
      <w:r>
        <w:t>6. Traceability &amp; Compliance</w:t>
      </w:r>
    </w:p>
    <w:p w14:paraId="3D909255" w14:textId="77777777" w:rsidR="001914F3" w:rsidRDefault="00000000">
      <w:r>
        <w:t>STRIDE threats are mapped to architectural guardrails, Azure-native controls, and the Risk Register. This ensures traceability from threat identification to mitigation, testing, and audit evidence.</w:t>
      </w:r>
    </w:p>
    <w:p w14:paraId="6E4AAEF4" w14:textId="77777777" w:rsidR="001914F3" w:rsidRDefault="00000000">
      <w:pPr>
        <w:pStyle w:val="Heading1"/>
      </w:pPr>
      <w:r>
        <w:t>7. Conclusion</w:t>
      </w:r>
    </w:p>
    <w:p w14:paraId="4226ABF2" w14:textId="77777777" w:rsidR="001914F3" w:rsidRDefault="00000000">
      <w:r>
        <w:t>STRIDE threat modeling is embedded into the platform architecture by design. By integrating STRIDE analysis with C4 views, error handling logic, and Azure-native controls, the platform achieves a robust, auditable, and healthcare-compliant security posture.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
        <w:gridCol w:w="2277"/>
      </w:tblGrid>
      <w:tr w:rsidR="00D466CE" w:rsidRPr="00D466CE" w14:paraId="7865EE0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1A170B" w14:textId="77777777" w:rsidR="00D466CE" w:rsidRPr="00D466CE" w:rsidRDefault="00D466CE" w:rsidP="00D466CE">
            <w:pPr>
              <w:rPr>
                <w:b/>
                <w:bCs/>
                <w:lang w:val="en-IN"/>
              </w:rPr>
            </w:pPr>
            <w:r w:rsidRPr="00D466CE">
              <w:rPr>
                <w:b/>
                <w:bCs/>
                <w:lang w:val="en-IN"/>
              </w:rPr>
              <w:t>Tag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F2DF1B" w14:textId="77777777" w:rsidR="00D466CE" w:rsidRPr="00D466CE" w:rsidRDefault="00D466CE" w:rsidP="00D466CE">
            <w:pPr>
              <w:rPr>
                <w:b/>
                <w:bCs/>
                <w:lang w:val="en-IN"/>
              </w:rPr>
            </w:pPr>
            <w:r w:rsidRPr="00D466CE">
              <w:rPr>
                <w:b/>
                <w:bCs/>
                <w:lang w:val="en-IN"/>
              </w:rPr>
              <w:t>STRIDE Meaning</w:t>
            </w:r>
          </w:p>
        </w:tc>
      </w:tr>
      <w:tr w:rsidR="00D466CE" w:rsidRPr="00D466CE" w14:paraId="443AC54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69F0A9" w14:textId="77777777" w:rsidR="00D466CE" w:rsidRPr="00D466CE" w:rsidRDefault="00D466CE" w:rsidP="00D466CE">
            <w:pPr>
              <w:rPr>
                <w:b/>
                <w:bCs/>
                <w:lang w:val="en-IN"/>
              </w:rPr>
            </w:pPr>
            <w:r w:rsidRPr="00D466CE">
              <w:rPr>
                <w:b/>
                <w:bCs/>
                <w:lang w:val="en-IN"/>
              </w:rPr>
              <w: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428D7C" w14:textId="77777777" w:rsidR="00D466CE" w:rsidRPr="00D466CE" w:rsidRDefault="00D466CE" w:rsidP="00D466CE">
            <w:pPr>
              <w:rPr>
                <w:lang w:val="en-IN"/>
              </w:rPr>
            </w:pPr>
            <w:r w:rsidRPr="00D466CE">
              <w:rPr>
                <w:lang w:val="en-IN"/>
              </w:rPr>
              <w:t>Spoofing</w:t>
            </w:r>
          </w:p>
        </w:tc>
      </w:tr>
      <w:tr w:rsidR="00D466CE" w:rsidRPr="00D466CE" w14:paraId="7DB614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AE4E85" w14:textId="77777777" w:rsidR="00D466CE" w:rsidRPr="00D466CE" w:rsidRDefault="00D466CE" w:rsidP="00D466CE">
            <w:pPr>
              <w:rPr>
                <w:b/>
                <w:bCs/>
                <w:lang w:val="en-IN"/>
              </w:rPr>
            </w:pPr>
            <w:r w:rsidRPr="00D466CE">
              <w:rPr>
                <w:b/>
                <w:bCs/>
                <w:lang w:val="en-IN"/>
              </w:rPr>
              <w:lastRenderedPageBreak/>
              <w:t>[T]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06FA1D" w14:textId="77777777" w:rsidR="00D466CE" w:rsidRPr="00D466CE" w:rsidRDefault="00D466CE" w:rsidP="00D466CE">
            <w:pPr>
              <w:rPr>
                <w:lang w:val="en-IN"/>
              </w:rPr>
            </w:pPr>
            <w:r w:rsidRPr="00D466CE">
              <w:rPr>
                <w:lang w:val="en-IN"/>
              </w:rPr>
              <w:t>Tampering</w:t>
            </w:r>
          </w:p>
        </w:tc>
      </w:tr>
      <w:tr w:rsidR="00D466CE" w:rsidRPr="00D466CE" w14:paraId="5B115C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39CCDF" w14:textId="77777777" w:rsidR="00D466CE" w:rsidRPr="00D466CE" w:rsidRDefault="00D466CE" w:rsidP="00D466CE">
            <w:pPr>
              <w:rPr>
                <w:b/>
                <w:bCs/>
                <w:lang w:val="en-IN"/>
              </w:rPr>
            </w:pPr>
            <w:r w:rsidRPr="00D466CE">
              <w:rPr>
                <w:b/>
                <w:bCs/>
                <w:lang w:val="en-IN"/>
              </w:rPr>
              <w:t>[R]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7560DA" w14:textId="77777777" w:rsidR="00D466CE" w:rsidRPr="00D466CE" w:rsidRDefault="00D466CE" w:rsidP="00D466CE">
            <w:pPr>
              <w:rPr>
                <w:lang w:val="en-IN"/>
              </w:rPr>
            </w:pPr>
            <w:r w:rsidRPr="00D466CE">
              <w:rPr>
                <w:lang w:val="en-IN"/>
              </w:rPr>
              <w:t>Repudiation</w:t>
            </w:r>
          </w:p>
        </w:tc>
      </w:tr>
      <w:tr w:rsidR="00D466CE" w:rsidRPr="00D466CE" w14:paraId="7F6016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248A0A" w14:textId="77777777" w:rsidR="00D466CE" w:rsidRPr="00D466CE" w:rsidRDefault="00D466CE" w:rsidP="00D466CE">
            <w:pPr>
              <w:rPr>
                <w:b/>
                <w:bCs/>
                <w:lang w:val="en-IN"/>
              </w:rPr>
            </w:pPr>
            <w:r w:rsidRPr="00D466CE">
              <w:rPr>
                <w:b/>
                <w:bCs/>
                <w:lang w:val="en-IN"/>
              </w:rPr>
              <w:t>[I]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D06FDC" w14:textId="77777777" w:rsidR="00D466CE" w:rsidRPr="00D466CE" w:rsidRDefault="00D466CE" w:rsidP="00D466CE">
            <w:pPr>
              <w:rPr>
                <w:lang w:val="en-IN"/>
              </w:rPr>
            </w:pPr>
            <w:r w:rsidRPr="00D466CE">
              <w:rPr>
                <w:lang w:val="en-IN"/>
              </w:rPr>
              <w:t>Information Disclosure</w:t>
            </w:r>
          </w:p>
        </w:tc>
      </w:tr>
      <w:tr w:rsidR="00D466CE" w:rsidRPr="00D466CE" w14:paraId="747A250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52B6D4" w14:textId="77777777" w:rsidR="00D466CE" w:rsidRPr="00D466CE" w:rsidRDefault="00D466CE" w:rsidP="00D466CE">
            <w:pPr>
              <w:rPr>
                <w:b/>
                <w:bCs/>
                <w:lang w:val="en-IN"/>
              </w:rPr>
            </w:pPr>
            <w:r w:rsidRPr="00D466CE">
              <w:rPr>
                <w:b/>
                <w:bCs/>
                <w:lang w:val="en-IN"/>
              </w:rPr>
              <w:t>[D]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3C9DB0" w14:textId="77777777" w:rsidR="00D466CE" w:rsidRPr="00D466CE" w:rsidRDefault="00D466CE" w:rsidP="00D466CE">
            <w:pPr>
              <w:rPr>
                <w:lang w:val="en-IN"/>
              </w:rPr>
            </w:pPr>
            <w:r w:rsidRPr="00D466CE">
              <w:rPr>
                <w:lang w:val="en-IN"/>
              </w:rPr>
              <w:t>Denial of Service</w:t>
            </w:r>
          </w:p>
        </w:tc>
      </w:tr>
      <w:tr w:rsidR="00D466CE" w:rsidRPr="00D466CE" w14:paraId="616B80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EB7150" w14:textId="77777777" w:rsidR="00D466CE" w:rsidRPr="00D466CE" w:rsidRDefault="00D466CE" w:rsidP="00D466CE">
            <w:pPr>
              <w:rPr>
                <w:b/>
                <w:bCs/>
                <w:lang w:val="en-IN"/>
              </w:rPr>
            </w:pPr>
            <w:r w:rsidRPr="00D466CE">
              <w:rPr>
                <w:b/>
                <w:bCs/>
                <w:lang w:val="en-IN"/>
              </w:rPr>
              <w: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66AF9A" w14:textId="77777777" w:rsidR="00D466CE" w:rsidRPr="00D466CE" w:rsidRDefault="00D466CE" w:rsidP="00D466CE">
            <w:pPr>
              <w:rPr>
                <w:lang w:val="en-IN"/>
              </w:rPr>
            </w:pPr>
            <w:r w:rsidRPr="00D466CE">
              <w:rPr>
                <w:lang w:val="en-IN"/>
              </w:rPr>
              <w:t>Elevation of Privilege</w:t>
            </w:r>
          </w:p>
        </w:tc>
      </w:tr>
    </w:tbl>
    <w:p w14:paraId="5D1BC307" w14:textId="77777777" w:rsidR="00D466CE" w:rsidRDefault="00D466CE"/>
    <w:p w14:paraId="0703FEB8" w14:textId="77777777" w:rsidR="00C27D35" w:rsidRPr="00C27D35" w:rsidRDefault="00C27D35" w:rsidP="00C27D35">
      <w:pPr>
        <w:rPr>
          <w:b/>
          <w:bCs/>
          <w:lang w:val="en-IN"/>
        </w:rPr>
      </w:pPr>
      <w:r w:rsidRPr="00C27D35">
        <w:rPr>
          <w:b/>
          <w:bCs/>
          <w:lang w:val="en-IN"/>
        </w:rPr>
        <w:t>Security Interpretation</w:t>
      </w:r>
    </w:p>
    <w:p w14:paraId="3F4F978F" w14:textId="77777777" w:rsidR="00C27D35" w:rsidRPr="00C27D35" w:rsidRDefault="00C27D35" w:rsidP="00C27D35">
      <w:pPr>
        <w:numPr>
          <w:ilvl w:val="0"/>
          <w:numId w:val="10"/>
        </w:numPr>
        <w:rPr>
          <w:lang w:val="en-IN"/>
        </w:rPr>
      </w:pPr>
      <w:r w:rsidRPr="00C27D35">
        <w:rPr>
          <w:b/>
          <w:bCs/>
          <w:lang w:val="en-IN"/>
        </w:rPr>
        <w:t>[S][E]</w:t>
      </w:r>
      <w:r w:rsidRPr="00C27D35">
        <w:rPr>
          <w:lang w:val="en-IN"/>
        </w:rPr>
        <w:t xml:space="preserve"> at user entry → identity &amp; role abuse risk</w:t>
      </w:r>
    </w:p>
    <w:p w14:paraId="6B76240F" w14:textId="77777777" w:rsidR="00C27D35" w:rsidRPr="00C27D35" w:rsidRDefault="00C27D35" w:rsidP="00C27D35">
      <w:pPr>
        <w:numPr>
          <w:ilvl w:val="0"/>
          <w:numId w:val="10"/>
        </w:numPr>
        <w:rPr>
          <w:lang w:val="en-IN"/>
        </w:rPr>
      </w:pPr>
      <w:r w:rsidRPr="00C27D35">
        <w:rPr>
          <w:b/>
          <w:bCs/>
          <w:lang w:val="en-IN"/>
        </w:rPr>
        <w:t>[T][I]</w:t>
      </w:r>
      <w:r w:rsidRPr="00C27D35">
        <w:rPr>
          <w:lang w:val="en-IN"/>
        </w:rPr>
        <w:t xml:space="preserve"> at EHR/devices → clinical data integrity &amp; leakage</w:t>
      </w:r>
    </w:p>
    <w:p w14:paraId="2E524EDC" w14:textId="77777777" w:rsidR="00C27D35" w:rsidRPr="00C27D35" w:rsidRDefault="00C27D35" w:rsidP="00C27D35">
      <w:pPr>
        <w:numPr>
          <w:ilvl w:val="0"/>
          <w:numId w:val="10"/>
        </w:numPr>
        <w:rPr>
          <w:lang w:val="en-IN"/>
        </w:rPr>
      </w:pPr>
      <w:r w:rsidRPr="00C27D35">
        <w:rPr>
          <w:b/>
          <w:bCs/>
          <w:lang w:val="en-IN"/>
        </w:rPr>
        <w:t>[D]</w:t>
      </w:r>
      <w:r w:rsidRPr="00C27D35">
        <w:rPr>
          <w:lang w:val="en-IN"/>
        </w:rPr>
        <w:t xml:space="preserve"> at notifications → non</w:t>
      </w:r>
      <w:r w:rsidRPr="00C27D35">
        <w:rPr>
          <w:lang w:val="en-IN"/>
        </w:rPr>
        <w:noBreakHyphen/>
        <w:t>critical failures acceptable</w:t>
      </w:r>
    </w:p>
    <w:p w14:paraId="7D2B9A92" w14:textId="0187EDC2" w:rsidR="00C27D35" w:rsidRDefault="00813FB4">
      <w:r>
        <w:t>Container:</w:t>
      </w:r>
    </w:p>
    <w:p w14:paraId="71398542" w14:textId="77777777" w:rsidR="00813FB4" w:rsidRPr="00813FB4" w:rsidRDefault="00813FB4" w:rsidP="00813FB4">
      <w:pPr>
        <w:rPr>
          <w:b/>
          <w:bCs/>
          <w:lang w:val="en-IN"/>
        </w:rPr>
      </w:pPr>
      <w:r w:rsidRPr="00813FB4">
        <w:rPr>
          <w:b/>
          <w:bCs/>
          <w:lang w:val="en-IN"/>
        </w:rPr>
        <w:t>Security Interpretation</w:t>
      </w:r>
    </w:p>
    <w:p w14:paraId="46BA20A6" w14:textId="77777777" w:rsidR="00813FB4" w:rsidRPr="00813FB4" w:rsidRDefault="00813FB4" w:rsidP="00813FB4">
      <w:pPr>
        <w:numPr>
          <w:ilvl w:val="0"/>
          <w:numId w:val="11"/>
        </w:numPr>
        <w:rPr>
          <w:lang w:val="en-IN"/>
        </w:rPr>
      </w:pPr>
      <w:r w:rsidRPr="00813FB4">
        <w:rPr>
          <w:lang w:val="en-IN"/>
        </w:rPr>
        <w:t xml:space="preserve">Front Door: </w:t>
      </w:r>
      <w:r w:rsidRPr="00813FB4">
        <w:rPr>
          <w:b/>
          <w:bCs/>
          <w:lang w:val="en-IN"/>
        </w:rPr>
        <w:t>[D]</w:t>
      </w:r>
      <w:r w:rsidRPr="00813FB4">
        <w:rPr>
          <w:lang w:val="en-IN"/>
        </w:rPr>
        <w:t xml:space="preserve"> (DDoS surface)</w:t>
      </w:r>
    </w:p>
    <w:p w14:paraId="6D835AE4" w14:textId="77777777" w:rsidR="00813FB4" w:rsidRPr="00813FB4" w:rsidRDefault="00813FB4" w:rsidP="00813FB4">
      <w:pPr>
        <w:numPr>
          <w:ilvl w:val="0"/>
          <w:numId w:val="11"/>
        </w:numPr>
        <w:rPr>
          <w:lang w:val="en-IN"/>
        </w:rPr>
      </w:pPr>
      <w:r w:rsidRPr="00813FB4">
        <w:rPr>
          <w:lang w:val="en-IN"/>
        </w:rPr>
        <w:t xml:space="preserve">APIM → AKS: </w:t>
      </w:r>
      <w:r w:rsidRPr="00813FB4">
        <w:rPr>
          <w:b/>
          <w:bCs/>
          <w:lang w:val="en-IN"/>
        </w:rPr>
        <w:t>[S][T][E]</w:t>
      </w:r>
      <w:r w:rsidRPr="00813FB4">
        <w:rPr>
          <w:lang w:val="en-IN"/>
        </w:rPr>
        <w:t xml:space="preserve"> (token misuse, API abuse)</w:t>
      </w:r>
    </w:p>
    <w:p w14:paraId="6342CDD1" w14:textId="77777777" w:rsidR="00813FB4" w:rsidRPr="00813FB4" w:rsidRDefault="00813FB4" w:rsidP="00813FB4">
      <w:pPr>
        <w:numPr>
          <w:ilvl w:val="0"/>
          <w:numId w:val="11"/>
        </w:numPr>
        <w:rPr>
          <w:lang w:val="en-IN"/>
        </w:rPr>
      </w:pPr>
      <w:r w:rsidRPr="00813FB4">
        <w:rPr>
          <w:lang w:val="en-IN"/>
        </w:rPr>
        <w:t xml:space="preserve">AKS → FHIR: </w:t>
      </w:r>
      <w:r w:rsidRPr="00813FB4">
        <w:rPr>
          <w:b/>
          <w:bCs/>
          <w:lang w:val="en-IN"/>
        </w:rPr>
        <w:t>[T][I]</w:t>
      </w:r>
      <w:r w:rsidRPr="00813FB4">
        <w:rPr>
          <w:lang w:val="en-IN"/>
        </w:rPr>
        <w:t xml:space="preserve"> (PHI integrity &amp; leakage)</w:t>
      </w:r>
    </w:p>
    <w:p w14:paraId="14DEC7D6" w14:textId="77777777" w:rsidR="00813FB4" w:rsidRPr="00813FB4" w:rsidRDefault="00813FB4" w:rsidP="00813FB4">
      <w:pPr>
        <w:numPr>
          <w:ilvl w:val="0"/>
          <w:numId w:val="11"/>
        </w:numPr>
        <w:rPr>
          <w:lang w:val="en-IN"/>
        </w:rPr>
      </w:pPr>
      <w:r w:rsidRPr="00813FB4">
        <w:rPr>
          <w:lang w:val="en-IN"/>
        </w:rPr>
        <w:t xml:space="preserve">Monitor: </w:t>
      </w:r>
      <w:r w:rsidRPr="00813FB4">
        <w:rPr>
          <w:b/>
          <w:bCs/>
          <w:lang w:val="en-IN"/>
        </w:rPr>
        <w:t>[R]</w:t>
      </w:r>
      <w:r w:rsidRPr="00813FB4">
        <w:rPr>
          <w:lang w:val="en-IN"/>
        </w:rPr>
        <w:t xml:space="preserve"> (audit &amp; non</w:t>
      </w:r>
      <w:r w:rsidRPr="00813FB4">
        <w:rPr>
          <w:lang w:val="en-IN"/>
        </w:rPr>
        <w:noBreakHyphen/>
        <w:t>repudiation)</w:t>
      </w:r>
    </w:p>
    <w:p w14:paraId="0EDD9657" w14:textId="589CCBCC" w:rsidR="00813FB4" w:rsidRDefault="000A1D8A">
      <w:r>
        <w:t>Component:</w:t>
      </w:r>
    </w:p>
    <w:p w14:paraId="3416AEEC" w14:textId="77777777" w:rsidR="000A1D8A" w:rsidRPr="000A1D8A" w:rsidRDefault="000A1D8A" w:rsidP="000A1D8A">
      <w:pPr>
        <w:rPr>
          <w:b/>
          <w:bCs/>
          <w:lang w:val="en-IN"/>
        </w:rPr>
      </w:pPr>
      <w:r w:rsidRPr="000A1D8A">
        <w:rPr>
          <w:b/>
          <w:bCs/>
          <w:lang w:val="en-IN"/>
        </w:rPr>
        <w:t>Security Interpretation</w:t>
      </w:r>
    </w:p>
    <w:p w14:paraId="65416CD2" w14:textId="77777777" w:rsidR="000A1D8A" w:rsidRPr="000A1D8A" w:rsidRDefault="000A1D8A" w:rsidP="000A1D8A">
      <w:pPr>
        <w:numPr>
          <w:ilvl w:val="0"/>
          <w:numId w:val="12"/>
        </w:numPr>
        <w:rPr>
          <w:lang w:val="en-IN"/>
        </w:rPr>
      </w:pPr>
      <w:r w:rsidRPr="000A1D8A">
        <w:rPr>
          <w:b/>
          <w:bCs/>
          <w:lang w:val="en-IN"/>
        </w:rPr>
        <w:t>[T]</w:t>
      </w:r>
      <w:r w:rsidRPr="000A1D8A">
        <w:rPr>
          <w:lang w:val="en-IN"/>
        </w:rPr>
        <w:t xml:space="preserve"> protocol violation → BLOCK</w:t>
      </w:r>
    </w:p>
    <w:p w14:paraId="19F8B35F" w14:textId="77777777" w:rsidR="000A1D8A" w:rsidRPr="000A1D8A" w:rsidRDefault="000A1D8A" w:rsidP="000A1D8A">
      <w:pPr>
        <w:numPr>
          <w:ilvl w:val="0"/>
          <w:numId w:val="12"/>
        </w:numPr>
        <w:rPr>
          <w:lang w:val="en-IN"/>
        </w:rPr>
      </w:pPr>
      <w:r w:rsidRPr="000A1D8A">
        <w:rPr>
          <w:b/>
          <w:bCs/>
          <w:lang w:val="en-IN"/>
        </w:rPr>
        <w:t>[E]</w:t>
      </w:r>
      <w:r w:rsidRPr="000A1D8A">
        <w:rPr>
          <w:lang w:val="en-IN"/>
        </w:rPr>
        <w:t xml:space="preserve"> consent failure → BLOCK</w:t>
      </w:r>
    </w:p>
    <w:p w14:paraId="7505F962" w14:textId="77777777" w:rsidR="000A1D8A" w:rsidRPr="000A1D8A" w:rsidRDefault="000A1D8A" w:rsidP="000A1D8A">
      <w:pPr>
        <w:numPr>
          <w:ilvl w:val="0"/>
          <w:numId w:val="12"/>
        </w:numPr>
        <w:rPr>
          <w:lang w:val="en-IN"/>
        </w:rPr>
      </w:pPr>
      <w:r w:rsidRPr="000A1D8A">
        <w:rPr>
          <w:b/>
          <w:bCs/>
          <w:lang w:val="en-IN"/>
        </w:rPr>
        <w:t>[D]</w:t>
      </w:r>
      <w:r w:rsidRPr="000A1D8A">
        <w:rPr>
          <w:lang w:val="en-IN"/>
        </w:rPr>
        <w:t xml:space="preserve"> async failures → RETRY</w:t>
      </w:r>
    </w:p>
    <w:p w14:paraId="013D1573" w14:textId="77777777" w:rsidR="000A1D8A" w:rsidRPr="000A1D8A" w:rsidRDefault="000A1D8A" w:rsidP="000A1D8A">
      <w:pPr>
        <w:numPr>
          <w:ilvl w:val="0"/>
          <w:numId w:val="12"/>
        </w:numPr>
        <w:rPr>
          <w:lang w:val="en-IN"/>
        </w:rPr>
      </w:pPr>
      <w:r w:rsidRPr="000A1D8A">
        <w:rPr>
          <w:b/>
          <w:bCs/>
          <w:lang w:val="en-IN"/>
        </w:rPr>
        <w:t>[R]</w:t>
      </w:r>
      <w:r w:rsidRPr="000A1D8A">
        <w:rPr>
          <w:lang w:val="en-IN"/>
        </w:rPr>
        <w:t xml:space="preserve"> audit always executed (even on failure)</w:t>
      </w:r>
    </w:p>
    <w:p w14:paraId="3571C259" w14:textId="6E2ED835" w:rsidR="000A1D8A" w:rsidRDefault="00DF1B41">
      <w:r>
        <w:t>Deployment:</w:t>
      </w:r>
    </w:p>
    <w:p w14:paraId="6CDEBEBF" w14:textId="77777777" w:rsidR="00DF1B41" w:rsidRPr="00DF1B41" w:rsidRDefault="00DF1B41" w:rsidP="00DF1B41">
      <w:pPr>
        <w:rPr>
          <w:b/>
          <w:bCs/>
          <w:lang w:val="en-IN"/>
        </w:rPr>
      </w:pPr>
      <w:r w:rsidRPr="00DF1B41">
        <w:rPr>
          <w:b/>
          <w:bCs/>
          <w:lang w:val="en-IN"/>
        </w:rPr>
        <w:t>Security Interpretation</w:t>
      </w:r>
    </w:p>
    <w:p w14:paraId="3848957B" w14:textId="77777777" w:rsidR="00DF1B41" w:rsidRPr="00DF1B41" w:rsidRDefault="00DF1B41" w:rsidP="00DF1B41">
      <w:pPr>
        <w:numPr>
          <w:ilvl w:val="0"/>
          <w:numId w:val="13"/>
        </w:numPr>
        <w:rPr>
          <w:lang w:val="en-IN"/>
        </w:rPr>
      </w:pPr>
      <w:r w:rsidRPr="00DF1B41">
        <w:rPr>
          <w:lang w:val="en-IN"/>
        </w:rPr>
        <w:t xml:space="preserve">Cluster boundary → </w:t>
      </w:r>
      <w:r w:rsidRPr="00DF1B41">
        <w:rPr>
          <w:b/>
          <w:bCs/>
          <w:lang w:val="en-IN"/>
        </w:rPr>
        <w:t>[E]</w:t>
      </w:r>
      <w:r w:rsidRPr="00DF1B41">
        <w:rPr>
          <w:lang w:val="en-IN"/>
        </w:rPr>
        <w:t xml:space="preserve"> risk (privilege escalation)</w:t>
      </w:r>
    </w:p>
    <w:p w14:paraId="539B5F55" w14:textId="77777777" w:rsidR="00DF1B41" w:rsidRPr="00DF1B41" w:rsidRDefault="00DF1B41" w:rsidP="00DF1B41">
      <w:pPr>
        <w:numPr>
          <w:ilvl w:val="0"/>
          <w:numId w:val="13"/>
        </w:numPr>
        <w:rPr>
          <w:lang w:val="en-IN"/>
        </w:rPr>
      </w:pPr>
      <w:r w:rsidRPr="00DF1B41">
        <w:rPr>
          <w:lang w:val="en-IN"/>
        </w:rPr>
        <w:lastRenderedPageBreak/>
        <w:t xml:space="preserve">Data stores → </w:t>
      </w:r>
      <w:r w:rsidRPr="00DF1B41">
        <w:rPr>
          <w:b/>
          <w:bCs/>
          <w:lang w:val="en-IN"/>
        </w:rPr>
        <w:t>[I][T]</w:t>
      </w:r>
      <w:r w:rsidRPr="00DF1B41">
        <w:rPr>
          <w:lang w:val="en-IN"/>
        </w:rPr>
        <w:t xml:space="preserve"> risk (PHI)</w:t>
      </w:r>
    </w:p>
    <w:p w14:paraId="0AA51CF2" w14:textId="77777777" w:rsidR="00DF1B41" w:rsidRPr="00DF1B41" w:rsidRDefault="00DF1B41" w:rsidP="00DF1B41">
      <w:pPr>
        <w:numPr>
          <w:ilvl w:val="0"/>
          <w:numId w:val="13"/>
        </w:numPr>
        <w:rPr>
          <w:lang w:val="en-IN"/>
        </w:rPr>
      </w:pPr>
      <w:r w:rsidRPr="00DF1B41">
        <w:rPr>
          <w:lang w:val="en-IN"/>
        </w:rPr>
        <w:t xml:space="preserve">Logs → </w:t>
      </w:r>
      <w:r w:rsidRPr="00DF1B41">
        <w:rPr>
          <w:b/>
          <w:bCs/>
          <w:lang w:val="en-IN"/>
        </w:rPr>
        <w:t>[R]</w:t>
      </w:r>
      <w:r w:rsidRPr="00DF1B41">
        <w:rPr>
          <w:lang w:val="en-IN"/>
        </w:rPr>
        <w:t xml:space="preserve"> guarantees</w:t>
      </w:r>
    </w:p>
    <w:p w14:paraId="63C517A6" w14:textId="77777777" w:rsidR="003907C2" w:rsidRDefault="003907C2" w:rsidP="003907C2">
      <w:pPr>
        <w:pStyle w:val="Heading1"/>
        <w:spacing w:line="300" w:lineRule="atLeast"/>
        <w:rPr>
          <w:rFonts w:ascii="Segoe UI" w:hAnsi="Segoe UI" w:cs="Segoe UI"/>
        </w:rPr>
      </w:pPr>
      <w:r>
        <w:rPr>
          <w:rFonts w:ascii="Segoe UI" w:hAnsi="Segoe UI" w:cs="Segoe UI"/>
        </w:rPr>
        <w:t>STRIDE → Handling Strategy (Authoritative)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
        <w:gridCol w:w="1565"/>
        <w:gridCol w:w="1601"/>
      </w:tblGrid>
      <w:tr w:rsidR="003907C2" w14:paraId="5C9CA0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291C57" w14:textId="77777777" w:rsidR="003907C2" w:rsidRDefault="003907C2">
            <w:pPr>
              <w:jc w:val="center"/>
              <w:rPr>
                <w:rFonts w:ascii="Times New Roman" w:hAnsi="Times New Roman" w:cs="Times New Roman"/>
                <w:b/>
                <w:bCs/>
              </w:rPr>
            </w:pPr>
            <w:r>
              <w:rPr>
                <w:b/>
                <w:bCs/>
              </w:rPr>
              <w:t>STRIDE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30F1B3" w14:textId="77777777" w:rsidR="003907C2" w:rsidRDefault="003907C2">
            <w:pPr>
              <w:jc w:val="center"/>
              <w:rPr>
                <w:b/>
                <w:bCs/>
              </w:rPr>
            </w:pPr>
            <w:r>
              <w:rPr>
                <w:b/>
                <w:bCs/>
              </w:rPr>
              <w:t>Where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B52D6D" w14:textId="77777777" w:rsidR="003907C2" w:rsidRDefault="003907C2">
            <w:pPr>
              <w:jc w:val="center"/>
              <w:rPr>
                <w:b/>
                <w:bCs/>
              </w:rPr>
            </w:pPr>
            <w:r>
              <w:rPr>
                <w:b/>
                <w:bCs/>
              </w:rPr>
              <w:t>Handling</w:t>
            </w:r>
          </w:p>
        </w:tc>
      </w:tr>
      <w:tr w:rsidR="003907C2" w14:paraId="673BECC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D13853" w14:textId="77777777" w:rsidR="003907C2" w:rsidRDefault="003907C2">
            <w:r>
              <w: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6ACB48" w14:textId="77777777" w:rsidR="003907C2" w:rsidRDefault="003907C2">
            <w:r>
              <w:t>Entry points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0537D6" w14:textId="77777777" w:rsidR="003907C2" w:rsidRDefault="003907C2">
            <w:r>
              <w:t>Entra ID, MFA</w:t>
            </w:r>
          </w:p>
        </w:tc>
      </w:tr>
      <w:tr w:rsidR="003907C2" w14:paraId="3D4760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F84912" w14:textId="77777777" w:rsidR="003907C2" w:rsidRDefault="003907C2">
            <w:r>
              <w:t>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17EDC9" w14:textId="77777777" w:rsidR="003907C2" w:rsidRDefault="003907C2">
            <w:r>
              <w:t>Protocol / State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0A2557" w14:textId="77777777" w:rsidR="003907C2" w:rsidRDefault="003907C2">
            <w:r>
              <w:t>BLOCK</w:t>
            </w:r>
          </w:p>
        </w:tc>
      </w:tr>
      <w:tr w:rsidR="003907C2" w14:paraId="765398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4B5664" w14:textId="77777777" w:rsidR="003907C2" w:rsidRDefault="003907C2">
            <w:r>
              <w:t>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3E32E3" w14:textId="77777777" w:rsidR="003907C2" w:rsidRDefault="003907C2">
            <w:r>
              <w:t>Audit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331258" w14:textId="77777777" w:rsidR="003907C2" w:rsidRDefault="003907C2">
            <w:r>
              <w:t>Immutable logs</w:t>
            </w:r>
          </w:p>
        </w:tc>
      </w:tr>
      <w:tr w:rsidR="003907C2" w14:paraId="41856A3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151578" w14:textId="77777777" w:rsidR="003907C2" w:rsidRDefault="003907C2">
            <w:r>
              <w:t>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E5505F" w14:textId="77777777" w:rsidR="003907C2" w:rsidRDefault="003907C2">
            <w:r>
              <w:t>PHI flows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4913B2" w14:textId="77777777" w:rsidR="003907C2" w:rsidRDefault="003907C2">
            <w:r>
              <w:t>Encrypt + RBAC</w:t>
            </w:r>
          </w:p>
        </w:tc>
      </w:tr>
      <w:tr w:rsidR="003907C2" w14:paraId="324C97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48453A" w14:textId="77777777" w:rsidR="003907C2" w:rsidRDefault="003907C2">
            <w:r>
              <w:t>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9490F9" w14:textId="77777777" w:rsidR="003907C2" w:rsidRDefault="003907C2">
            <w:r>
              <w:t>Infra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8A5E33" w14:textId="77777777" w:rsidR="003907C2" w:rsidRDefault="003907C2">
            <w:r>
              <w:t>Retry + scale</w:t>
            </w:r>
          </w:p>
        </w:tc>
      </w:tr>
      <w:tr w:rsidR="003907C2" w14:paraId="383AFB7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67918C" w14:textId="77777777" w:rsidR="003907C2" w:rsidRDefault="003907C2">
            <w:r>
              <w: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47830D" w14:textId="77777777" w:rsidR="003907C2" w:rsidRDefault="003907C2">
            <w:r>
              <w:t>Roles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7B3F5E" w14:textId="77777777" w:rsidR="003907C2" w:rsidRDefault="003907C2">
            <w:r>
              <w:t>RBAC + PIM</w:t>
            </w:r>
          </w:p>
        </w:tc>
      </w:tr>
    </w:tbl>
    <w:p w14:paraId="4BABB740" w14:textId="77777777" w:rsidR="00DF1B41" w:rsidRDefault="00DF1B41"/>
    <w:p w14:paraId="5AD6EC36" w14:textId="77777777" w:rsidR="003907C2" w:rsidRDefault="003907C2"/>
    <w:sectPr w:rsidR="003907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D20878"/>
    <w:multiLevelType w:val="multilevel"/>
    <w:tmpl w:val="3C8E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6B5BCB"/>
    <w:multiLevelType w:val="multilevel"/>
    <w:tmpl w:val="6CB2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9D527E"/>
    <w:multiLevelType w:val="multilevel"/>
    <w:tmpl w:val="EB36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423A5A"/>
    <w:multiLevelType w:val="multilevel"/>
    <w:tmpl w:val="909A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461854">
    <w:abstractNumId w:val="8"/>
  </w:num>
  <w:num w:numId="2" w16cid:durableId="1585067939">
    <w:abstractNumId w:val="6"/>
  </w:num>
  <w:num w:numId="3" w16cid:durableId="929001339">
    <w:abstractNumId w:val="5"/>
  </w:num>
  <w:num w:numId="4" w16cid:durableId="1108309684">
    <w:abstractNumId w:val="4"/>
  </w:num>
  <w:num w:numId="5" w16cid:durableId="1067191317">
    <w:abstractNumId w:val="7"/>
  </w:num>
  <w:num w:numId="6" w16cid:durableId="630942675">
    <w:abstractNumId w:val="3"/>
  </w:num>
  <w:num w:numId="7" w16cid:durableId="1803888142">
    <w:abstractNumId w:val="2"/>
  </w:num>
  <w:num w:numId="8" w16cid:durableId="1344084898">
    <w:abstractNumId w:val="1"/>
  </w:num>
  <w:num w:numId="9" w16cid:durableId="1878660223">
    <w:abstractNumId w:val="0"/>
  </w:num>
  <w:num w:numId="10" w16cid:durableId="523252530">
    <w:abstractNumId w:val="12"/>
  </w:num>
  <w:num w:numId="11" w16cid:durableId="57285034">
    <w:abstractNumId w:val="11"/>
  </w:num>
  <w:num w:numId="12" w16cid:durableId="1901475723">
    <w:abstractNumId w:val="10"/>
  </w:num>
  <w:num w:numId="13" w16cid:durableId="9845106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D8A"/>
    <w:rsid w:val="0015074B"/>
    <w:rsid w:val="001914F3"/>
    <w:rsid w:val="0029639D"/>
    <w:rsid w:val="00326F90"/>
    <w:rsid w:val="003907C2"/>
    <w:rsid w:val="00813FB4"/>
    <w:rsid w:val="009168A3"/>
    <w:rsid w:val="00AA1D8D"/>
    <w:rsid w:val="00B47730"/>
    <w:rsid w:val="00C27D35"/>
    <w:rsid w:val="00CB0664"/>
    <w:rsid w:val="00D466CE"/>
    <w:rsid w:val="00DF1B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6F8792"/>
  <w14:defaultImageDpi w14:val="300"/>
  <w15:docId w15:val="{8E81F208-0842-4AEE-85AD-A0AB02AD1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644</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Bhatia, Uttam Kumar (Cognizant)</dc:creator>
  <cp:keywords/>
  <dc:description>generated by python-docx</dc:description>
  <cp:lastModifiedBy>Bhatia, Uttam Kumar (Cognizant)</cp:lastModifiedBy>
  <cp:revision>7</cp:revision>
  <dcterms:created xsi:type="dcterms:W3CDTF">2026-04-21T02:33:00Z</dcterms:created>
  <dcterms:modified xsi:type="dcterms:W3CDTF">2026-04-21T02:41:00Z</dcterms:modified>
  <cp:category/>
</cp:coreProperties>
</file>