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E85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0CB7F83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9E7B4FC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916ECB5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F83A855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8DD90C8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708229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E2313AD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2B6CF7B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5A42706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4D4CE19F" w14:textId="5DBA073A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Received a sum of Rs.</w:t>
      </w:r>
      <w:r w:rsidR="00602ADD">
        <w:t>12300</w:t>
      </w:r>
      <w:r>
        <w:t xml:space="preserve"> /- (Rupees </w:t>
      </w:r>
      <w:r w:rsidR="00602ADD">
        <w:t>Twelve thousand three hundred only</w:t>
      </w:r>
      <w:r>
        <w:t xml:space="preserve">) </w:t>
      </w:r>
      <w:r w:rsidR="009B0E71">
        <w:t xml:space="preserve">vide </w:t>
      </w:r>
      <w:r w:rsidR="009B0E71">
        <w:t>NEFT Transaction Ref.</w:t>
      </w:r>
      <w:r w:rsidR="009B0E71">
        <w:t xml:space="preserve">                                               </w:t>
      </w:r>
      <w:r>
        <w:t>drawn</w:t>
      </w:r>
      <w:r w:rsidR="009B0E71">
        <w:t xml:space="preserve"> o</w:t>
      </w:r>
      <w:r>
        <w:t xml:space="preserve">n </w:t>
      </w:r>
      <w:r w:rsidR="00602ADD" w:rsidRPr="009B0E71">
        <w:rPr>
          <w:b/>
          <w:bCs w:val="0"/>
        </w:rPr>
        <w:t>HDFC</w:t>
      </w:r>
      <w:r>
        <w:t xml:space="preserve"> Bank dated </w:t>
      </w:r>
      <w:r w:rsidR="00E21E68">
        <w:t xml:space="preserve">                        </w:t>
      </w:r>
      <w:r>
        <w:t xml:space="preserve"> from Mr</w:t>
      </w:r>
      <w:r w:rsidR="00602ADD">
        <w:t>. Uttam Kumar Bhatia</w:t>
      </w:r>
      <w:r>
        <w:t xml:space="preserve"> residing at</w:t>
      </w:r>
      <w:r w:rsidR="00602ADD">
        <w:t xml:space="preserve"> </w:t>
      </w:r>
      <w:r w:rsidRPr="009B0E71">
        <w:rPr>
          <w:b/>
          <w:bCs w:val="0"/>
        </w:rPr>
        <w:t xml:space="preserve"> </w:t>
      </w:r>
      <w:r w:rsidR="009B0E71" w:rsidRPr="009B0E71">
        <w:rPr>
          <w:b/>
          <w:bCs w:val="0"/>
        </w:rPr>
        <w:t>HOUSE NO: B103, GURUKRUPA RESIDENCY, MARUNJI, KASARSAI ROAD, HINJEWADI, PUNE, MAHARASHTRA – 411057</w:t>
      </w:r>
      <w:r>
        <w:t>.</w:t>
      </w:r>
      <w:r w:rsidR="009B0E71">
        <w:t xml:space="preserve"> </w:t>
      </w:r>
      <w:r>
        <w:t xml:space="preserve">Towards rent for the month of </w:t>
      </w:r>
      <w:r w:rsidR="00602ADD" w:rsidRPr="009B0E71">
        <w:rPr>
          <w:b/>
          <w:bCs w:val="0"/>
        </w:rPr>
        <w:t>May</w:t>
      </w:r>
      <w:r>
        <w:t xml:space="preserve"> 20</w:t>
      </w:r>
      <w:r w:rsidR="00602ADD">
        <w:t>22</w:t>
      </w:r>
    </w:p>
    <w:p w14:paraId="19787086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C817D67" w14:textId="1BA1AB61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02ADD">
        <w:t xml:space="preserve"> </w:t>
      </w:r>
      <w:proofErr w:type="spellStart"/>
      <w:r w:rsidR="00602ADD">
        <w:t>Marunji</w:t>
      </w:r>
      <w:proofErr w:type="spellEnd"/>
      <w:r w:rsidR="00602ADD">
        <w:t>, Pune</w:t>
      </w:r>
    </w:p>
    <w:p w14:paraId="4EB49F26" w14:textId="53DB6B3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02ADD">
        <w:t xml:space="preserve"> 15-05-2022</w:t>
      </w:r>
    </w:p>
    <w:p w14:paraId="024A60A1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7A69C292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465A6330" w14:textId="738F8625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</w:r>
      <w:r w:rsidR="004F7E43">
        <w:t xml:space="preserve">               </w:t>
      </w:r>
      <w:r>
        <w:t>:</w:t>
      </w:r>
      <w:r w:rsidR="00D25B73">
        <w:t xml:space="preserve"> </w:t>
      </w:r>
      <w:proofErr w:type="spellStart"/>
      <w:r w:rsidR="004F7E43">
        <w:t>Buchade</w:t>
      </w:r>
      <w:proofErr w:type="spellEnd"/>
      <w:r w:rsidR="004F7E43">
        <w:t xml:space="preserve"> </w:t>
      </w:r>
      <w:proofErr w:type="spellStart"/>
      <w:r w:rsidR="004F7E43">
        <w:t>Sambhaji</w:t>
      </w:r>
      <w:proofErr w:type="spellEnd"/>
      <w:r w:rsidR="004F7E43">
        <w:t xml:space="preserve"> </w:t>
      </w:r>
      <w:proofErr w:type="spellStart"/>
      <w:r w:rsidR="004F7E43">
        <w:t>Balasaheb</w:t>
      </w:r>
      <w:proofErr w:type="spellEnd"/>
    </w:p>
    <w:p w14:paraId="149BF47E" w14:textId="7CC5A89F" w:rsidR="005D6055" w:rsidRDefault="004F7E43" w:rsidP="004F7E43">
      <w:pPr>
        <w:pStyle w:val="Question"/>
        <w:numPr>
          <w:ilvl w:val="0"/>
          <w:numId w:val="0"/>
        </w:numPr>
        <w:ind w:left="720" w:hanging="540"/>
      </w:pPr>
      <w:r>
        <w:t xml:space="preserve">                                </w:t>
      </w:r>
      <w:r w:rsidR="005D6055">
        <w:t>PAN of the landlord</w:t>
      </w:r>
      <w:r w:rsidR="005D6055">
        <w:tab/>
      </w:r>
      <w:r w:rsidR="005D6055">
        <w:tab/>
        <w:t>:</w:t>
      </w:r>
      <w:r>
        <w:t xml:space="preserve"> </w:t>
      </w:r>
      <w:r w:rsidRPr="004F7E43">
        <w:rPr>
          <w:b/>
          <w:bCs w:val="0"/>
        </w:rPr>
        <w:t>APIPB5842E</w:t>
      </w:r>
    </w:p>
    <w:p w14:paraId="3DFF4743" w14:textId="14DC7E4A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</w:t>
      </w:r>
      <w:r w:rsidR="004F7E43">
        <w:t xml:space="preserve">                   </w:t>
      </w:r>
      <w:r>
        <w:t xml:space="preserve"> Address</w:t>
      </w:r>
      <w:r>
        <w:tab/>
      </w:r>
      <w:r>
        <w:tab/>
      </w:r>
      <w:r>
        <w:tab/>
      </w:r>
      <w:r w:rsidR="004F7E43">
        <w:t xml:space="preserve">            </w:t>
      </w:r>
      <w:r>
        <w:t>:</w:t>
      </w:r>
      <w:r w:rsidR="00D25B73">
        <w:t xml:space="preserve"> </w:t>
      </w:r>
      <w:r w:rsidR="004F7E43">
        <w:t xml:space="preserve">Building </w:t>
      </w:r>
      <w:proofErr w:type="spellStart"/>
      <w:r w:rsidR="004F7E43">
        <w:t>Name:GURUKRUPA</w:t>
      </w:r>
      <w:proofErr w:type="spellEnd"/>
      <w:r w:rsidR="004F7E43">
        <w:t xml:space="preserve">, Block </w:t>
      </w:r>
      <w:proofErr w:type="spellStart"/>
      <w:r w:rsidR="004F7E43">
        <w:t>Sector:MARUNJI</w:t>
      </w:r>
      <w:proofErr w:type="spellEnd"/>
      <w:r w:rsidR="004F7E43">
        <w:t xml:space="preserve">, </w:t>
      </w:r>
      <w:proofErr w:type="spellStart"/>
      <w:r w:rsidR="004F7E43">
        <w:t>Road:MARUNJI</w:t>
      </w:r>
      <w:proofErr w:type="spellEnd"/>
      <w:r w:rsidR="004F7E43">
        <w:t xml:space="preserve"> POST OFFICE, PUNE, PUNE, MAHARASHTRA, 411057</w:t>
      </w:r>
    </w:p>
    <w:p w14:paraId="055DA5BE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74AC19AD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961EFC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D381E07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CE4B4A1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CF26645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6A4A407A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D98793D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D765" w14:textId="77777777" w:rsidR="00942567" w:rsidRDefault="00942567" w:rsidP="00602ADD">
      <w:pPr>
        <w:spacing w:after="0" w:line="240" w:lineRule="auto"/>
      </w:pPr>
      <w:r>
        <w:separator/>
      </w:r>
    </w:p>
  </w:endnote>
  <w:endnote w:type="continuationSeparator" w:id="0">
    <w:p w14:paraId="1C66986D" w14:textId="77777777" w:rsidR="00942567" w:rsidRDefault="00942567" w:rsidP="0060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1971" w14:textId="77777777" w:rsidR="00942567" w:rsidRDefault="00942567" w:rsidP="00602ADD">
      <w:pPr>
        <w:spacing w:after="0" w:line="240" w:lineRule="auto"/>
      </w:pPr>
      <w:r>
        <w:separator/>
      </w:r>
    </w:p>
  </w:footnote>
  <w:footnote w:type="continuationSeparator" w:id="0">
    <w:p w14:paraId="24AC2B95" w14:textId="77777777" w:rsidR="00942567" w:rsidRDefault="00942567" w:rsidP="0060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2F14F1"/>
    <w:rsid w:val="004F7E43"/>
    <w:rsid w:val="005D6055"/>
    <w:rsid w:val="00602ADD"/>
    <w:rsid w:val="00942567"/>
    <w:rsid w:val="009B0E71"/>
    <w:rsid w:val="00D25B73"/>
    <w:rsid w:val="00E21E68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4A63"/>
  <w15:docId w15:val="{E6D75ECD-5ED5-42B6-823A-522CD144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Bhatia, Uttam Kumar (Cognizant)</cp:lastModifiedBy>
  <cp:revision>8</cp:revision>
  <dcterms:created xsi:type="dcterms:W3CDTF">2011-10-06T13:52:00Z</dcterms:created>
  <dcterms:modified xsi:type="dcterms:W3CDTF">2022-05-15T10:28:00Z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