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BB1B" w14:textId="77777777" w:rsidR="004317EE" w:rsidRDefault="004317EE" w:rsidP="004317EE">
      <w:r>
        <w:t>NON-DISCLOSURE AGREEMENT (NDA)</w:t>
      </w:r>
    </w:p>
    <w:p w14:paraId="77E8D2FF" w14:textId="77777777" w:rsidR="004317EE" w:rsidRDefault="004317EE" w:rsidP="004317EE"/>
    <w:p w14:paraId="39F378D3" w14:textId="77777777" w:rsidR="004317EE" w:rsidRDefault="004317EE" w:rsidP="004317EE">
      <w:r>
        <w:t>This Non-Disclosure Agreement ("Agreement") is entered into on January 15, 2025 ("Effective Date") by and between:</w:t>
      </w:r>
    </w:p>
    <w:p w14:paraId="4C6EF79D" w14:textId="77777777" w:rsidR="004317EE" w:rsidRDefault="004317EE" w:rsidP="004317EE"/>
    <w:p w14:paraId="581E2E61" w14:textId="77777777" w:rsidR="004317EE" w:rsidRDefault="004317EE" w:rsidP="004317EE">
      <w:r>
        <w:t>Party A:</w:t>
      </w:r>
    </w:p>
    <w:p w14:paraId="18E6321B" w14:textId="77777777" w:rsidR="004317EE" w:rsidRDefault="004317EE" w:rsidP="004317EE">
      <w:r>
        <w:t>ABC Technologies Private Limited</w:t>
      </w:r>
    </w:p>
    <w:p w14:paraId="521CFABE" w14:textId="77777777" w:rsidR="004317EE" w:rsidRDefault="004317EE" w:rsidP="004317EE">
      <w:r>
        <w:t>Registered Office: Bangalore, Karnataka, India</w:t>
      </w:r>
    </w:p>
    <w:p w14:paraId="3CCC290F" w14:textId="77777777" w:rsidR="004317EE" w:rsidRDefault="004317EE" w:rsidP="004317EE"/>
    <w:p w14:paraId="7F4FFCB6" w14:textId="77777777" w:rsidR="004317EE" w:rsidRDefault="004317EE" w:rsidP="004317EE">
      <w:r>
        <w:t>and</w:t>
      </w:r>
    </w:p>
    <w:p w14:paraId="3A9ED145" w14:textId="77777777" w:rsidR="004317EE" w:rsidRDefault="004317EE" w:rsidP="004317EE"/>
    <w:p w14:paraId="79CF2758" w14:textId="77777777" w:rsidR="004317EE" w:rsidRDefault="004317EE" w:rsidP="004317EE">
      <w:r>
        <w:t>Party B:</w:t>
      </w:r>
    </w:p>
    <w:p w14:paraId="1B254EA9" w14:textId="77777777" w:rsidR="004317EE" w:rsidRDefault="004317EE" w:rsidP="004317EE">
      <w:r>
        <w:t>John Doe</w:t>
      </w:r>
    </w:p>
    <w:p w14:paraId="01476E42" w14:textId="77777777" w:rsidR="004317EE" w:rsidRDefault="004317EE" w:rsidP="004317EE">
      <w:r>
        <w:t>Software Engineer</w:t>
      </w:r>
    </w:p>
    <w:p w14:paraId="2C5D8AAE" w14:textId="77777777" w:rsidR="004317EE" w:rsidRDefault="004317EE" w:rsidP="004317EE">
      <w:r>
        <w:t>New Delhi, India</w:t>
      </w:r>
    </w:p>
    <w:p w14:paraId="1B9E119A" w14:textId="77777777" w:rsidR="004317EE" w:rsidRDefault="004317EE" w:rsidP="004317EE"/>
    <w:p w14:paraId="1A15FE80" w14:textId="77777777" w:rsidR="004317EE" w:rsidRDefault="004317EE" w:rsidP="004317EE">
      <w:r>
        <w:t>1. Purpose</w:t>
      </w:r>
    </w:p>
    <w:p w14:paraId="58D14383" w14:textId="77777777" w:rsidR="004317EE" w:rsidRDefault="004317EE" w:rsidP="004317EE"/>
    <w:p w14:paraId="6F17D3F6" w14:textId="77777777" w:rsidR="004317EE" w:rsidRDefault="004317EE" w:rsidP="004317EE">
      <w:r>
        <w:t>The parties wish to explore a potential business relationship involving confidential technical, commercial, and business information. This Agreement establishes the terms under which such confidential information shall be protected.</w:t>
      </w:r>
    </w:p>
    <w:p w14:paraId="002B84F3" w14:textId="77777777" w:rsidR="004317EE" w:rsidRDefault="004317EE" w:rsidP="004317EE"/>
    <w:p w14:paraId="20980611" w14:textId="77777777" w:rsidR="004317EE" w:rsidRDefault="004317EE" w:rsidP="004317EE">
      <w:r>
        <w:t>2. Definition of Confidential Information</w:t>
      </w:r>
    </w:p>
    <w:p w14:paraId="032D7EF7" w14:textId="77777777" w:rsidR="004317EE" w:rsidRDefault="004317EE" w:rsidP="004317EE"/>
    <w:p w14:paraId="036C81DB" w14:textId="77777777" w:rsidR="004317EE" w:rsidRDefault="004317EE" w:rsidP="004317EE">
      <w:r>
        <w:t>Confidential Information includes all technical documents, source code, software architecture, product designs, customer information, financial information, pricing, business strategies, research materials, and any other information disclosed by either party, whether written, oral, electronic, or visual.</w:t>
      </w:r>
    </w:p>
    <w:p w14:paraId="74BE63E8" w14:textId="77777777" w:rsidR="004317EE" w:rsidRDefault="004317EE" w:rsidP="004317EE"/>
    <w:p w14:paraId="470BB8B4" w14:textId="77777777" w:rsidR="004317EE" w:rsidRDefault="004317EE" w:rsidP="004317EE">
      <w:r>
        <w:t>3. Obligations of Receiving Party</w:t>
      </w:r>
    </w:p>
    <w:p w14:paraId="27B99EA5" w14:textId="77777777" w:rsidR="004317EE" w:rsidRDefault="004317EE" w:rsidP="004317EE"/>
    <w:p w14:paraId="1707DDD6" w14:textId="77777777" w:rsidR="004317EE" w:rsidRDefault="004317EE" w:rsidP="004317EE">
      <w:r>
        <w:t>The Receiving Party agrees to:</w:t>
      </w:r>
    </w:p>
    <w:p w14:paraId="23D60F92" w14:textId="77777777" w:rsidR="004317EE" w:rsidRDefault="004317EE" w:rsidP="004317EE"/>
    <w:p w14:paraId="662009B0" w14:textId="77777777" w:rsidR="004317EE" w:rsidRDefault="004317EE" w:rsidP="004317EE">
      <w:r>
        <w:lastRenderedPageBreak/>
        <w:t>• Maintain strict confidentiality.</w:t>
      </w:r>
    </w:p>
    <w:p w14:paraId="762080DF" w14:textId="77777777" w:rsidR="004317EE" w:rsidRDefault="004317EE" w:rsidP="004317EE">
      <w:r>
        <w:t>• Use Confidential Information solely for evaluating the proposed business relationship.</w:t>
      </w:r>
    </w:p>
    <w:p w14:paraId="57FCE658" w14:textId="77777777" w:rsidR="004317EE" w:rsidRDefault="004317EE" w:rsidP="004317EE">
      <w:r>
        <w:t>• Not disclose Confidential Information to any third party without prior written consent.</w:t>
      </w:r>
    </w:p>
    <w:p w14:paraId="1C1D9736" w14:textId="77777777" w:rsidR="004317EE" w:rsidRDefault="004317EE" w:rsidP="004317EE">
      <w:r>
        <w:t>• Protect Confidential Information using reasonable security measures.</w:t>
      </w:r>
    </w:p>
    <w:p w14:paraId="363EB2E8" w14:textId="77777777" w:rsidR="004317EE" w:rsidRDefault="004317EE" w:rsidP="004317EE"/>
    <w:p w14:paraId="1E624247" w14:textId="77777777" w:rsidR="004317EE" w:rsidRDefault="004317EE" w:rsidP="004317EE">
      <w:r>
        <w:t>4. Exclusions</w:t>
      </w:r>
    </w:p>
    <w:p w14:paraId="3A956906" w14:textId="77777777" w:rsidR="004317EE" w:rsidRDefault="004317EE" w:rsidP="004317EE"/>
    <w:p w14:paraId="10EACCBF" w14:textId="77777777" w:rsidR="004317EE" w:rsidRDefault="004317EE" w:rsidP="004317EE">
      <w:r>
        <w:t>Confidential Information shall not include information that:</w:t>
      </w:r>
    </w:p>
    <w:p w14:paraId="1ABD6C64" w14:textId="77777777" w:rsidR="004317EE" w:rsidRDefault="004317EE" w:rsidP="004317EE"/>
    <w:p w14:paraId="6FF40A39" w14:textId="77777777" w:rsidR="004317EE" w:rsidRDefault="004317EE" w:rsidP="004317EE">
      <w:r>
        <w:t>• Is publicly available without breach of this Agreement.</w:t>
      </w:r>
    </w:p>
    <w:p w14:paraId="00391B01" w14:textId="77777777" w:rsidR="004317EE" w:rsidRDefault="004317EE" w:rsidP="004317EE">
      <w:r>
        <w:t>• Was already lawfully known by the Receiving Party.</w:t>
      </w:r>
    </w:p>
    <w:p w14:paraId="29CDB73A" w14:textId="77777777" w:rsidR="004317EE" w:rsidRDefault="004317EE" w:rsidP="004317EE">
      <w:r>
        <w:t>• Is independently developed without reference to Confidential Information.</w:t>
      </w:r>
    </w:p>
    <w:p w14:paraId="53FAF8F3" w14:textId="77777777" w:rsidR="004317EE" w:rsidRDefault="004317EE" w:rsidP="004317EE">
      <w:r>
        <w:t>• Is disclosed pursuant to a legal obligation.</w:t>
      </w:r>
    </w:p>
    <w:p w14:paraId="5E2D5213" w14:textId="77777777" w:rsidR="004317EE" w:rsidRDefault="004317EE" w:rsidP="004317EE"/>
    <w:p w14:paraId="0BB28DE7" w14:textId="77777777" w:rsidR="004317EE" w:rsidRDefault="004317EE" w:rsidP="004317EE">
      <w:r>
        <w:t>5. Term</w:t>
      </w:r>
    </w:p>
    <w:p w14:paraId="5BFA9914" w14:textId="77777777" w:rsidR="004317EE" w:rsidRDefault="004317EE" w:rsidP="004317EE"/>
    <w:p w14:paraId="37CF7D04" w14:textId="77777777" w:rsidR="004317EE" w:rsidRDefault="004317EE" w:rsidP="004317EE">
      <w:r>
        <w:t>This Agreement shall remain effective for two (2) years from the Effective Date.</w:t>
      </w:r>
    </w:p>
    <w:p w14:paraId="2DFBD9BF" w14:textId="77777777" w:rsidR="004317EE" w:rsidRDefault="004317EE" w:rsidP="004317EE"/>
    <w:p w14:paraId="31DD3F51" w14:textId="77777777" w:rsidR="004317EE" w:rsidRDefault="004317EE" w:rsidP="004317EE">
      <w:r>
        <w:t>The confidentiality obligations shall survive for five (5) years after termination of this Agreement.</w:t>
      </w:r>
    </w:p>
    <w:p w14:paraId="0FD2D27B" w14:textId="77777777" w:rsidR="004317EE" w:rsidRDefault="004317EE" w:rsidP="004317EE"/>
    <w:p w14:paraId="25E17A2C" w14:textId="77777777" w:rsidR="004317EE" w:rsidRDefault="004317EE" w:rsidP="004317EE">
      <w:r>
        <w:t>6. Termination</w:t>
      </w:r>
    </w:p>
    <w:p w14:paraId="5618BA62" w14:textId="77777777" w:rsidR="004317EE" w:rsidRDefault="004317EE" w:rsidP="004317EE"/>
    <w:p w14:paraId="0DB3179F" w14:textId="38982B19" w:rsidR="004317EE" w:rsidRDefault="004317EE" w:rsidP="004317EE">
      <w:r>
        <w:t xml:space="preserve">Either party may terminate this Agreement by providing </w:t>
      </w:r>
      <w:r w:rsidR="00A5373C">
        <w:t>thirty</w:t>
      </w:r>
      <w:r>
        <w:t>(</w:t>
      </w:r>
      <w:r w:rsidR="00A5373C">
        <w:t>3</w:t>
      </w:r>
      <w:r w:rsidR="0073588F">
        <w:t>0</w:t>
      </w:r>
      <w:r>
        <w:t>) days prior written notice.</w:t>
      </w:r>
    </w:p>
    <w:p w14:paraId="2A9DF652" w14:textId="77777777" w:rsidR="004317EE" w:rsidRDefault="004317EE" w:rsidP="004317EE"/>
    <w:p w14:paraId="08FF6D2D" w14:textId="77777777" w:rsidR="004317EE" w:rsidRDefault="004317EE" w:rsidP="004317EE">
      <w:r>
        <w:t>Upon termination, the Receiving Party shall immediately cease use of all Confidential Information and return or destroy all confidential materials upon request.</w:t>
      </w:r>
    </w:p>
    <w:p w14:paraId="4A0C1277" w14:textId="77777777" w:rsidR="004317EE" w:rsidRDefault="004317EE" w:rsidP="004317EE"/>
    <w:p w14:paraId="4C2D4522" w14:textId="77777777" w:rsidR="004317EE" w:rsidRDefault="004317EE" w:rsidP="004317EE">
      <w:r>
        <w:t>7. Intellectual Property</w:t>
      </w:r>
    </w:p>
    <w:p w14:paraId="7FC20463" w14:textId="77777777" w:rsidR="004317EE" w:rsidRDefault="004317EE" w:rsidP="004317EE"/>
    <w:p w14:paraId="512F3E67" w14:textId="77777777" w:rsidR="004317EE" w:rsidRDefault="004317EE" w:rsidP="004317EE">
      <w:r>
        <w:t>All Confidential Information remains the exclusive property of the Disclosing Party.</w:t>
      </w:r>
    </w:p>
    <w:p w14:paraId="1C79D9C0" w14:textId="77777777" w:rsidR="004317EE" w:rsidRDefault="004317EE" w:rsidP="004317EE"/>
    <w:p w14:paraId="09A3568C" w14:textId="77777777" w:rsidR="004317EE" w:rsidRDefault="004317EE" w:rsidP="004317EE">
      <w:r>
        <w:lastRenderedPageBreak/>
        <w:t>Nothing in this Agreement grants any ownership rights, licenses, or intellectual property rights to the Receiving Party.</w:t>
      </w:r>
    </w:p>
    <w:p w14:paraId="5A3BEA63" w14:textId="77777777" w:rsidR="004317EE" w:rsidRDefault="004317EE" w:rsidP="004317EE"/>
    <w:p w14:paraId="479BB447" w14:textId="77777777" w:rsidR="004317EE" w:rsidRDefault="004317EE" w:rsidP="004317EE">
      <w:r>
        <w:t>8. Liability</w:t>
      </w:r>
    </w:p>
    <w:p w14:paraId="3B5FD93E" w14:textId="77777777" w:rsidR="004317EE" w:rsidRDefault="004317EE" w:rsidP="004317EE"/>
    <w:p w14:paraId="671DE401" w14:textId="77777777" w:rsidR="004317EE" w:rsidRDefault="004317EE" w:rsidP="004317EE">
      <w:r>
        <w:t>The Receiving Party acknowledges that unauthorized disclosure may result in irreparable harm.</w:t>
      </w:r>
    </w:p>
    <w:p w14:paraId="00C0FB52" w14:textId="77777777" w:rsidR="004317EE" w:rsidRDefault="004317EE" w:rsidP="004317EE"/>
    <w:p w14:paraId="06761D0F" w14:textId="77777777" w:rsidR="004317EE" w:rsidRDefault="004317EE" w:rsidP="004317EE">
      <w:r>
        <w:t>The liability of either party under this Agreement shall not exceed INR 5,00,000 except in cases involving fraud, willful misconduct, or breach of confidentiality obligations.</w:t>
      </w:r>
    </w:p>
    <w:p w14:paraId="7C4578A0" w14:textId="77777777" w:rsidR="004317EE" w:rsidRDefault="004317EE" w:rsidP="004317EE"/>
    <w:p w14:paraId="103195F6" w14:textId="77777777" w:rsidR="004317EE" w:rsidRDefault="004317EE" w:rsidP="004317EE">
      <w:r>
        <w:t>9. Indemnification</w:t>
      </w:r>
    </w:p>
    <w:p w14:paraId="5952ADF2" w14:textId="77777777" w:rsidR="004317EE" w:rsidRDefault="004317EE" w:rsidP="004317EE"/>
    <w:p w14:paraId="53E803DD" w14:textId="77777777" w:rsidR="004317EE" w:rsidRDefault="004317EE" w:rsidP="004317EE">
      <w:r>
        <w:t>Each party agrees to indemnify and hold harmless the other party against losses arising directly from its breach of this Agreement.</w:t>
      </w:r>
    </w:p>
    <w:p w14:paraId="06E92528" w14:textId="77777777" w:rsidR="004317EE" w:rsidRDefault="004317EE" w:rsidP="004317EE"/>
    <w:p w14:paraId="39432A47" w14:textId="77777777" w:rsidR="004317EE" w:rsidRDefault="004317EE" w:rsidP="004317EE">
      <w:r>
        <w:t>10. Non-Compete</w:t>
      </w:r>
    </w:p>
    <w:p w14:paraId="60B9A8DA" w14:textId="77777777" w:rsidR="004317EE" w:rsidRDefault="004317EE" w:rsidP="004317EE"/>
    <w:p w14:paraId="4D8FA2D7" w14:textId="77777777" w:rsidR="004317EE" w:rsidRDefault="004317EE" w:rsidP="004317EE">
      <w:r>
        <w:t>During the term of this Agreement and for six (6) months after termination, the Receiving Party shall not directly engage in competing business activities involving the confidential project without prior written approval.</w:t>
      </w:r>
    </w:p>
    <w:p w14:paraId="1A66DE4F" w14:textId="77777777" w:rsidR="004317EE" w:rsidRDefault="004317EE" w:rsidP="004317EE"/>
    <w:p w14:paraId="776B4C1F" w14:textId="77777777" w:rsidR="004317EE" w:rsidRDefault="004317EE" w:rsidP="004317EE">
      <w:r>
        <w:t>11. Governing Law</w:t>
      </w:r>
    </w:p>
    <w:p w14:paraId="6A542FC7" w14:textId="77777777" w:rsidR="004317EE" w:rsidRDefault="004317EE" w:rsidP="004317EE"/>
    <w:p w14:paraId="3AB9E280" w14:textId="77777777" w:rsidR="004317EE" w:rsidRDefault="004317EE" w:rsidP="004317EE">
      <w:r>
        <w:t>This Agreement shall be governed by and interpreted in accordance with the laws of India.</w:t>
      </w:r>
    </w:p>
    <w:p w14:paraId="08330FFC" w14:textId="77777777" w:rsidR="004317EE" w:rsidRDefault="004317EE" w:rsidP="004317EE"/>
    <w:p w14:paraId="29F8F4F7" w14:textId="77777777" w:rsidR="004317EE" w:rsidRDefault="004317EE" w:rsidP="004317EE">
      <w:r>
        <w:t>Any disputes shall be subject to the exclusive jurisdiction of the courts located in Bengaluru, Karnataka.</w:t>
      </w:r>
    </w:p>
    <w:p w14:paraId="4EDA66F8" w14:textId="77777777" w:rsidR="004317EE" w:rsidRDefault="004317EE" w:rsidP="004317EE"/>
    <w:p w14:paraId="2BAD1DA0" w14:textId="77777777" w:rsidR="004317EE" w:rsidRDefault="004317EE" w:rsidP="004317EE">
      <w:r>
        <w:t>12. Entire Agreement</w:t>
      </w:r>
    </w:p>
    <w:p w14:paraId="2B563B53" w14:textId="77777777" w:rsidR="004317EE" w:rsidRDefault="004317EE" w:rsidP="004317EE"/>
    <w:p w14:paraId="262E9B79" w14:textId="77777777" w:rsidR="004317EE" w:rsidRDefault="004317EE" w:rsidP="004317EE">
      <w:r>
        <w:t>This Agreement constitutes the entire understanding between the parties regarding confidential information and supersedes all prior agreements.</w:t>
      </w:r>
    </w:p>
    <w:p w14:paraId="650F2CE6" w14:textId="77777777" w:rsidR="004317EE" w:rsidRDefault="004317EE" w:rsidP="004317EE"/>
    <w:p w14:paraId="123A5963" w14:textId="77777777" w:rsidR="004317EE" w:rsidRDefault="004317EE" w:rsidP="004317EE">
      <w:r>
        <w:lastRenderedPageBreak/>
        <w:t>13. Signatures</w:t>
      </w:r>
    </w:p>
    <w:p w14:paraId="6383D8AB" w14:textId="77777777" w:rsidR="004317EE" w:rsidRDefault="004317EE" w:rsidP="004317EE"/>
    <w:p w14:paraId="541C10AE" w14:textId="77777777" w:rsidR="004317EE" w:rsidRDefault="004317EE" w:rsidP="004317EE">
      <w:r>
        <w:t>For ABC Technologies Private Limited</w:t>
      </w:r>
    </w:p>
    <w:p w14:paraId="53B8C704" w14:textId="77777777" w:rsidR="004317EE" w:rsidRDefault="004317EE" w:rsidP="004317EE"/>
    <w:p w14:paraId="72B7BC31" w14:textId="77777777" w:rsidR="004317EE" w:rsidRDefault="004317EE" w:rsidP="004317EE">
      <w:r>
        <w:t>Name: Rahul Sharma</w:t>
      </w:r>
    </w:p>
    <w:p w14:paraId="0DBB988B" w14:textId="77777777" w:rsidR="004317EE" w:rsidRDefault="004317EE" w:rsidP="004317EE"/>
    <w:p w14:paraId="70D7BFF8" w14:textId="77777777" w:rsidR="004317EE" w:rsidRDefault="004317EE" w:rsidP="004317EE">
      <w:r>
        <w:t>Title: Director</w:t>
      </w:r>
    </w:p>
    <w:p w14:paraId="1FEC8522" w14:textId="77777777" w:rsidR="004317EE" w:rsidRDefault="004317EE" w:rsidP="004317EE"/>
    <w:p w14:paraId="4FBC1C87" w14:textId="77777777" w:rsidR="004317EE" w:rsidRDefault="004317EE" w:rsidP="004317EE">
      <w:r>
        <w:t>Signature: __________________</w:t>
      </w:r>
    </w:p>
    <w:p w14:paraId="7E9F4334" w14:textId="77777777" w:rsidR="004317EE" w:rsidRDefault="004317EE" w:rsidP="004317EE"/>
    <w:p w14:paraId="3EE20BC4" w14:textId="77777777" w:rsidR="004317EE" w:rsidRDefault="004317EE" w:rsidP="004317EE">
      <w:r>
        <w:t>Date: January 15, 2025</w:t>
      </w:r>
    </w:p>
    <w:p w14:paraId="00EA2B02" w14:textId="77777777" w:rsidR="004317EE" w:rsidRDefault="004317EE" w:rsidP="004317EE"/>
    <w:p w14:paraId="3280A62C" w14:textId="77777777" w:rsidR="004317EE" w:rsidRDefault="004317EE" w:rsidP="004317EE">
      <w:r>
        <w:t>For John Doe</w:t>
      </w:r>
    </w:p>
    <w:p w14:paraId="0C73B38A" w14:textId="77777777" w:rsidR="004317EE" w:rsidRDefault="004317EE" w:rsidP="004317EE"/>
    <w:p w14:paraId="4DBB7409" w14:textId="77777777" w:rsidR="004317EE" w:rsidRDefault="004317EE" w:rsidP="004317EE">
      <w:r>
        <w:t>Signature: __________________</w:t>
      </w:r>
    </w:p>
    <w:p w14:paraId="2B5F56A0" w14:textId="77777777" w:rsidR="004317EE" w:rsidRDefault="004317EE" w:rsidP="004317EE"/>
    <w:p w14:paraId="79BAFF53" w14:textId="038AEFBA" w:rsidR="00E143B0" w:rsidRDefault="004317EE" w:rsidP="004317EE">
      <w:r>
        <w:t>Date: January 15, 2025</w:t>
      </w:r>
    </w:p>
    <w:sectPr w:rsidR="00E14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EE"/>
    <w:rsid w:val="004317EE"/>
    <w:rsid w:val="006C7E62"/>
    <w:rsid w:val="0073588F"/>
    <w:rsid w:val="00A5373C"/>
    <w:rsid w:val="00CA230D"/>
    <w:rsid w:val="00CC170A"/>
    <w:rsid w:val="00CE272A"/>
    <w:rsid w:val="00E143B0"/>
    <w:rsid w:val="00E87670"/>
    <w:rsid w:val="00F52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3EA4"/>
  <w15:chartTrackingRefBased/>
  <w15:docId w15:val="{F2BF195A-6F4F-4B84-9010-F39B102A6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7EE"/>
    <w:rPr>
      <w:rFonts w:eastAsiaTheme="majorEastAsia" w:cstheme="majorBidi"/>
      <w:color w:val="272727" w:themeColor="text1" w:themeTint="D8"/>
    </w:rPr>
  </w:style>
  <w:style w:type="paragraph" w:styleId="Title">
    <w:name w:val="Title"/>
    <w:basedOn w:val="Normal"/>
    <w:next w:val="Normal"/>
    <w:link w:val="TitleChar"/>
    <w:uiPriority w:val="10"/>
    <w:qFormat/>
    <w:rsid w:val="0043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7EE"/>
    <w:pPr>
      <w:spacing w:before="160"/>
      <w:jc w:val="center"/>
    </w:pPr>
    <w:rPr>
      <w:i/>
      <w:iCs/>
      <w:color w:val="404040" w:themeColor="text1" w:themeTint="BF"/>
    </w:rPr>
  </w:style>
  <w:style w:type="character" w:customStyle="1" w:styleId="QuoteChar">
    <w:name w:val="Quote Char"/>
    <w:basedOn w:val="DefaultParagraphFont"/>
    <w:link w:val="Quote"/>
    <w:uiPriority w:val="29"/>
    <w:rsid w:val="004317EE"/>
    <w:rPr>
      <w:i/>
      <w:iCs/>
      <w:color w:val="404040" w:themeColor="text1" w:themeTint="BF"/>
    </w:rPr>
  </w:style>
  <w:style w:type="paragraph" w:styleId="ListParagraph">
    <w:name w:val="List Paragraph"/>
    <w:basedOn w:val="Normal"/>
    <w:uiPriority w:val="34"/>
    <w:qFormat/>
    <w:rsid w:val="004317EE"/>
    <w:pPr>
      <w:ind w:left="720"/>
      <w:contextualSpacing/>
    </w:pPr>
  </w:style>
  <w:style w:type="character" w:styleId="IntenseEmphasis">
    <w:name w:val="Intense Emphasis"/>
    <w:basedOn w:val="DefaultParagraphFont"/>
    <w:uiPriority w:val="21"/>
    <w:qFormat/>
    <w:rsid w:val="004317EE"/>
    <w:rPr>
      <w:i/>
      <w:iCs/>
      <w:color w:val="2F5496" w:themeColor="accent1" w:themeShade="BF"/>
    </w:rPr>
  </w:style>
  <w:style w:type="paragraph" w:styleId="IntenseQuote">
    <w:name w:val="Intense Quote"/>
    <w:basedOn w:val="Normal"/>
    <w:next w:val="Normal"/>
    <w:link w:val="IntenseQuoteChar"/>
    <w:uiPriority w:val="30"/>
    <w:qFormat/>
    <w:rsid w:val="00431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7EE"/>
    <w:rPr>
      <w:i/>
      <w:iCs/>
      <w:color w:val="2F5496" w:themeColor="accent1" w:themeShade="BF"/>
    </w:rPr>
  </w:style>
  <w:style w:type="character" w:styleId="IntenseReference">
    <w:name w:val="Intense Reference"/>
    <w:basedOn w:val="DefaultParagraphFont"/>
    <w:uiPriority w:val="32"/>
    <w:qFormat/>
    <w:rsid w:val="004317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KHATRI</dc:creator>
  <cp:keywords/>
  <dc:description/>
  <cp:lastModifiedBy>UTTAM KHATRI</cp:lastModifiedBy>
  <cp:revision>3</cp:revision>
  <dcterms:created xsi:type="dcterms:W3CDTF">2026-07-04T09:38:00Z</dcterms:created>
  <dcterms:modified xsi:type="dcterms:W3CDTF">2026-07-20T09:03:00Z</dcterms:modified>
</cp:coreProperties>
</file>