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44F" w:rsidRDefault="000C075A">
      <w:pPr>
        <w:ind w:left="1" w:hanging="3"/>
        <w:jc w:val="center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Curriculum Vitae</w:t>
      </w:r>
    </w:p>
    <w:p w:rsidR="0012544F" w:rsidRDefault="0012544F">
      <w:pPr>
        <w:spacing w:line="360" w:lineRule="auto"/>
        <w:ind w:left="0" w:hanging="2"/>
        <w:rPr>
          <w:sz w:val="24"/>
          <w:szCs w:val="24"/>
        </w:rPr>
      </w:pPr>
    </w:p>
    <w:p w:rsidR="0012544F" w:rsidRDefault="000C075A">
      <w:pPr>
        <w:pStyle w:val="Heading11"/>
        <w:spacing w:line="360" w:lineRule="auto"/>
        <w:ind w:left="0" w:hanging="2"/>
        <w:rPr>
          <w:sz w:val="32"/>
          <w:szCs w:val="32"/>
        </w:rPr>
      </w:pPr>
      <w:r>
        <w:t>Name</w:t>
      </w:r>
      <w:r>
        <w:tab/>
      </w:r>
      <w:r>
        <w:tab/>
        <w:t xml:space="preserve">: </w:t>
      </w:r>
      <w:r>
        <w:t>Kumari Puspita Puspajyoti Nayak</w:t>
      </w:r>
    </w:p>
    <w:p w:rsidR="0012544F" w:rsidRDefault="000C075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Address</w:t>
      </w:r>
      <w:r>
        <w:rPr>
          <w:b/>
          <w:sz w:val="24"/>
          <w:szCs w:val="24"/>
        </w:rPr>
        <w:tab/>
        <w:t>: A</w:t>
      </w:r>
      <w:r>
        <w:rPr>
          <w:b/>
          <w:sz w:val="24"/>
          <w:szCs w:val="24"/>
        </w:rPr>
        <w:t>t-Nuasasan</w:t>
      </w:r>
      <w:proofErr w:type="gramStart"/>
      <w:r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</w:t>
      </w:r>
      <w:proofErr w:type="gramEnd"/>
      <w:r>
        <w:rPr>
          <w:b/>
          <w:sz w:val="24"/>
          <w:szCs w:val="24"/>
        </w:rPr>
        <w:t>/o-Kamalapur,</w:t>
      </w:r>
      <w:r>
        <w:rPr>
          <w:b/>
          <w:sz w:val="24"/>
          <w:szCs w:val="24"/>
        </w:rPr>
        <w:t>Via-</w:t>
      </w:r>
      <w:r>
        <w:rPr>
          <w:b/>
          <w:sz w:val="24"/>
          <w:szCs w:val="24"/>
        </w:rPr>
        <w:t>Ahiyas,Jajpur,755036</w:t>
      </w:r>
    </w:p>
    <w:p w:rsidR="0012544F" w:rsidRDefault="000C075A">
      <w:pPr>
        <w:spacing w:line="360" w:lineRule="auto"/>
        <w:ind w:left="0" w:right="-360" w:hanging="2"/>
        <w:rPr>
          <w:sz w:val="24"/>
          <w:szCs w:val="24"/>
        </w:rPr>
      </w:pPr>
      <w:r>
        <w:rPr>
          <w:b/>
          <w:sz w:val="24"/>
          <w:szCs w:val="24"/>
        </w:rPr>
        <w:t>Mobile No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:8917394301</w:t>
      </w:r>
      <w:proofErr w:type="gramEnd"/>
    </w:p>
    <w:p w:rsidR="0012544F" w:rsidRDefault="000C075A" w:rsidP="000C075A">
      <w:pPr>
        <w:pStyle w:val="Heading1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94"/>
        </w:tabs>
        <w:spacing w:line="360" w:lineRule="auto"/>
        <w:ind w:left="0" w:hanging="2"/>
      </w:pPr>
      <w:r>
        <w:t>E-mail</w:t>
      </w:r>
      <w:r>
        <w:tab/>
      </w:r>
      <w:r>
        <w:tab/>
        <w:t>:pu</w:t>
      </w:r>
      <w:r>
        <w:t>spitapuspajyoti1</w:t>
      </w:r>
      <w:r>
        <w:t>@gmail.com</w:t>
      </w:r>
      <w:r>
        <w:tab/>
      </w:r>
      <w:bookmarkStart w:id="0" w:name="_GoBack"/>
      <w:bookmarkEnd w:id="0"/>
    </w:p>
    <w:p w:rsidR="0012544F" w:rsidRDefault="000C075A">
      <w:pPr>
        <w:tabs>
          <w:tab w:val="left" w:pos="90"/>
        </w:tabs>
        <w:ind w:left="0" w:hanging="2"/>
        <w:rPr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-638171</wp:posOffset>
                </wp:positionH>
                <wp:positionV relativeFrom="paragraph">
                  <wp:posOffset>78740</wp:posOffset>
                </wp:positionV>
                <wp:extent cx="6467475" cy="0"/>
                <wp:effectExtent l="0" t="4763" r="0" b="4763"/>
                <wp:wrapNone/>
                <wp:docPr id="1026" name="Straight Connector 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26" filled="f" stroked="t" from="-50.249683pt,6.2000003pt" to="459.0003pt,6.2000003pt" style="position:absolute;z-index:2;mso-position-horizontal-relative:text;mso-position-vertical-relative:text;mso-width-relative:page;mso-height-relative:page;mso-wrap-distance-left:0.0pt;mso-wrap-distance-right:0.0pt;visibility:visible;">
                <v:stroke joinstyle="miter"/>
                <v:fill/>
              </v:line>
            </w:pict>
          </mc:Fallback>
        </mc:AlternateContent>
      </w:r>
    </w:p>
    <w:p w:rsidR="0012544F" w:rsidRDefault="0012544F">
      <w:pPr>
        <w:ind w:left="1" w:hanging="3"/>
        <w:rPr>
          <w:sz w:val="28"/>
          <w:szCs w:val="28"/>
          <w:u w:val="single"/>
        </w:rPr>
      </w:pPr>
    </w:p>
    <w:p w:rsidR="0012544F" w:rsidRDefault="000C075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Academic Qualifications</w:t>
      </w:r>
      <w:r>
        <w:rPr>
          <w:b/>
          <w:sz w:val="26"/>
          <w:szCs w:val="26"/>
        </w:rPr>
        <w:t>:</w:t>
      </w:r>
    </w:p>
    <w:p w:rsidR="0012544F" w:rsidRDefault="0012544F">
      <w:pPr>
        <w:ind w:left="0" w:hanging="2"/>
        <w:rPr>
          <w:sz w:val="24"/>
          <w:szCs w:val="24"/>
        </w:rPr>
      </w:pPr>
    </w:p>
    <w:tbl>
      <w:tblPr>
        <w:tblStyle w:val="a"/>
        <w:tblW w:w="10899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602"/>
        <w:gridCol w:w="1780"/>
        <w:gridCol w:w="1513"/>
        <w:gridCol w:w="1691"/>
        <w:gridCol w:w="1246"/>
        <w:gridCol w:w="1714"/>
      </w:tblGrid>
      <w:tr w:rsidR="0012544F">
        <w:trPr>
          <w:trHeight w:val="280"/>
        </w:trPr>
        <w:tc>
          <w:tcPr>
            <w:tcW w:w="1353" w:type="dxa"/>
            <w:shd w:val="clear" w:color="auto" w:fill="C0C0C0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Degree / Certificate</w:t>
            </w:r>
          </w:p>
        </w:tc>
        <w:tc>
          <w:tcPr>
            <w:tcW w:w="1602" w:type="dxa"/>
            <w:shd w:val="clear" w:color="auto" w:fill="C0C0C0"/>
          </w:tcPr>
          <w:p w:rsidR="0012544F" w:rsidRDefault="000C075A">
            <w:pPr>
              <w:pStyle w:val="Heading21"/>
              <w:spacing w:before="60"/>
              <w:ind w:left="0" w:hanging="2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Degree</w:t>
            </w:r>
          </w:p>
        </w:tc>
        <w:tc>
          <w:tcPr>
            <w:tcW w:w="1780" w:type="dxa"/>
            <w:shd w:val="clear" w:color="auto" w:fill="C0C0C0"/>
          </w:tcPr>
          <w:p w:rsidR="0012544F" w:rsidRDefault="000C075A">
            <w:pPr>
              <w:pStyle w:val="Heading21"/>
              <w:spacing w:before="60"/>
              <w:ind w:left="0" w:hanging="2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Discipline</w:t>
            </w:r>
          </w:p>
        </w:tc>
        <w:tc>
          <w:tcPr>
            <w:tcW w:w="1513" w:type="dxa"/>
            <w:shd w:val="clear" w:color="auto" w:fill="C0C0C0"/>
          </w:tcPr>
          <w:p w:rsidR="0012544F" w:rsidRDefault="000C075A">
            <w:pPr>
              <w:pStyle w:val="Heading21"/>
              <w:spacing w:before="60"/>
              <w:ind w:left="0" w:hanging="2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Institute</w:t>
            </w:r>
          </w:p>
        </w:tc>
        <w:tc>
          <w:tcPr>
            <w:tcW w:w="1691" w:type="dxa"/>
            <w:shd w:val="clear" w:color="auto" w:fill="C0C0C0"/>
          </w:tcPr>
          <w:p w:rsidR="0012544F" w:rsidRDefault="000C075A">
            <w:pPr>
              <w:pStyle w:val="Heading21"/>
              <w:spacing w:before="60"/>
              <w:ind w:left="0" w:hanging="2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 xml:space="preserve">Board / </w:t>
            </w:r>
          </w:p>
          <w:p w:rsidR="0012544F" w:rsidRDefault="000C075A">
            <w:pPr>
              <w:pStyle w:val="Heading21"/>
              <w:spacing w:before="60"/>
              <w:ind w:left="0" w:hanging="2"/>
              <w:jc w:val="center"/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1246" w:type="dxa"/>
            <w:shd w:val="clear" w:color="auto" w:fill="C0C0C0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Year of Passing</w:t>
            </w:r>
          </w:p>
        </w:tc>
        <w:tc>
          <w:tcPr>
            <w:tcW w:w="1714" w:type="dxa"/>
            <w:shd w:val="clear" w:color="auto" w:fill="C0C0C0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Aggregate % / CGPA</w:t>
            </w:r>
          </w:p>
        </w:tc>
      </w:tr>
      <w:tr w:rsidR="0012544F">
        <w:trPr>
          <w:trHeight w:val="620"/>
        </w:trPr>
        <w:tc>
          <w:tcPr>
            <w:tcW w:w="1353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Post Graduation </w:t>
            </w:r>
          </w:p>
        </w:tc>
        <w:tc>
          <w:tcPr>
            <w:tcW w:w="1602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MCA</w:t>
            </w:r>
          </w:p>
        </w:tc>
        <w:tc>
          <w:tcPr>
            <w:tcW w:w="1780" w:type="dxa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Trident Academy of Technology</w:t>
            </w:r>
          </w:p>
        </w:tc>
        <w:tc>
          <w:tcPr>
            <w:tcW w:w="1691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BPUT</w:t>
            </w:r>
          </w:p>
        </w:tc>
        <w:tc>
          <w:tcPr>
            <w:tcW w:w="1246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Continue...</w:t>
            </w:r>
          </w:p>
        </w:tc>
        <w:tc>
          <w:tcPr>
            <w:tcW w:w="1714" w:type="dxa"/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12544F">
        <w:trPr>
          <w:trHeight w:val="340"/>
        </w:trPr>
        <w:tc>
          <w:tcPr>
            <w:tcW w:w="1353" w:type="dxa"/>
            <w:vAlign w:val="center"/>
          </w:tcPr>
          <w:p w:rsidR="0012544F" w:rsidRDefault="0012544F">
            <w:pPr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Graduation</w:t>
            </w:r>
          </w:p>
          <w:p w:rsidR="0012544F" w:rsidRDefault="0012544F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BSc.</w:t>
            </w:r>
          </w:p>
        </w:tc>
        <w:tc>
          <w:tcPr>
            <w:tcW w:w="1780" w:type="dxa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PCM Pass</w:t>
            </w:r>
          </w:p>
        </w:tc>
        <w:tc>
          <w:tcPr>
            <w:tcW w:w="1513" w:type="dxa"/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.G</w:t>
            </w:r>
            <w:r>
              <w:rPr>
                <w:sz w:val="22"/>
                <w:szCs w:val="22"/>
              </w:rPr>
              <w:t xml:space="preserve"> college</w:t>
            </w:r>
          </w:p>
        </w:tc>
        <w:tc>
          <w:tcPr>
            <w:tcW w:w="1691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Utkal University</w:t>
            </w:r>
          </w:p>
        </w:tc>
        <w:tc>
          <w:tcPr>
            <w:tcW w:w="1246" w:type="dxa"/>
            <w:vAlign w:val="center"/>
          </w:tcPr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2017</w:t>
            </w:r>
          </w:p>
        </w:tc>
        <w:tc>
          <w:tcPr>
            <w:tcW w:w="1714" w:type="dxa"/>
            <w:vAlign w:val="center"/>
          </w:tcPr>
          <w:p w:rsidR="0012544F" w:rsidRDefault="000C075A">
            <w:pPr>
              <w:spacing w:before="60" w:after="60"/>
              <w:ind w:leftChars="0" w:left="-6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54.42</w:t>
            </w:r>
          </w:p>
        </w:tc>
      </w:tr>
      <w:tr w:rsidR="0012544F">
        <w:trPr>
          <w:trHeight w:val="340"/>
        </w:trPr>
        <w:tc>
          <w:tcPr>
            <w:tcW w:w="1353" w:type="dxa"/>
            <w:vAlign w:val="center"/>
          </w:tcPr>
          <w:p w:rsidR="0012544F" w:rsidRDefault="0012544F">
            <w:pPr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  <w:vertAlign w:val="superscript"/>
              </w:rPr>
              <w:t xml:space="preserve">th </w:t>
            </w:r>
          </w:p>
          <w:p w:rsidR="0012544F" w:rsidRDefault="0012544F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602" w:type="dxa"/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ISC</w:t>
            </w:r>
          </w:p>
        </w:tc>
        <w:tc>
          <w:tcPr>
            <w:tcW w:w="1780" w:type="dxa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Science</w:t>
            </w:r>
          </w:p>
        </w:tc>
        <w:tc>
          <w:tcPr>
            <w:tcW w:w="1513" w:type="dxa"/>
            <w:vAlign w:val="center"/>
          </w:tcPr>
          <w:p w:rsidR="0012544F" w:rsidRDefault="000C075A">
            <w:pPr>
              <w:spacing w:before="60" w:after="60"/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S.G college</w:t>
            </w:r>
          </w:p>
        </w:tc>
        <w:tc>
          <w:tcPr>
            <w:tcW w:w="1691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CHSE</w:t>
            </w:r>
          </w:p>
        </w:tc>
        <w:tc>
          <w:tcPr>
            <w:tcW w:w="1246" w:type="dxa"/>
            <w:vAlign w:val="center"/>
          </w:tcPr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2014</w:t>
            </w:r>
          </w:p>
        </w:tc>
        <w:tc>
          <w:tcPr>
            <w:tcW w:w="1714" w:type="dxa"/>
            <w:vAlign w:val="center"/>
          </w:tcPr>
          <w:p w:rsidR="0012544F" w:rsidRDefault="000C075A">
            <w:pPr>
              <w:spacing w:before="60" w:after="6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48.83</w:t>
            </w:r>
          </w:p>
        </w:tc>
      </w:tr>
      <w:tr w:rsidR="0012544F">
        <w:trPr>
          <w:trHeight w:val="208"/>
        </w:trPr>
        <w:tc>
          <w:tcPr>
            <w:tcW w:w="1353" w:type="dxa"/>
            <w:vAlign w:val="center"/>
          </w:tcPr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602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HSC</w:t>
            </w:r>
          </w:p>
        </w:tc>
        <w:tc>
          <w:tcPr>
            <w:tcW w:w="1780" w:type="dxa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vAlign w:val="center"/>
          </w:tcPr>
          <w:p w:rsidR="0012544F" w:rsidRDefault="000C075A">
            <w:pPr>
              <w:spacing w:before="60" w:after="60"/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Ahiyas High school</w:t>
            </w:r>
          </w:p>
        </w:tc>
        <w:tc>
          <w:tcPr>
            <w:tcW w:w="1691" w:type="dxa"/>
            <w:vAlign w:val="center"/>
          </w:tcPr>
          <w:p w:rsidR="0012544F" w:rsidRDefault="000C075A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BSE</w:t>
            </w:r>
          </w:p>
        </w:tc>
        <w:tc>
          <w:tcPr>
            <w:tcW w:w="1246" w:type="dxa"/>
            <w:vAlign w:val="center"/>
          </w:tcPr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2012</w:t>
            </w:r>
          </w:p>
        </w:tc>
        <w:tc>
          <w:tcPr>
            <w:tcW w:w="1714" w:type="dxa"/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0C075A">
            <w:pPr>
              <w:spacing w:before="60" w:after="6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66.5</w:t>
            </w:r>
          </w:p>
        </w:tc>
      </w:tr>
      <w:tr w:rsidR="0012544F">
        <w:trPr>
          <w:trHeight w:val="720"/>
        </w:trPr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0C075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Others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12544F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  <w:p w:rsidR="0012544F" w:rsidRDefault="0012544F">
            <w:pPr>
              <w:spacing w:before="60" w:after="60"/>
              <w:ind w:left="0" w:hanging="2"/>
              <w:jc w:val="center"/>
              <w:rPr>
                <w:sz w:val="22"/>
                <w:szCs w:val="22"/>
              </w:rPr>
            </w:pPr>
          </w:p>
        </w:tc>
      </w:tr>
    </w:tbl>
    <w:p w:rsidR="0012544F" w:rsidRDefault="0012544F">
      <w:pPr>
        <w:ind w:left="0" w:hanging="2"/>
        <w:rPr>
          <w:sz w:val="22"/>
          <w:szCs w:val="22"/>
        </w:rPr>
      </w:pPr>
    </w:p>
    <w:p w:rsidR="0012544F" w:rsidRDefault="000C075A">
      <w:pPr>
        <w:tabs>
          <w:tab w:val="left" w:pos="720"/>
        </w:tabs>
        <w:ind w:left="1" w:hanging="3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b/>
          <w:sz w:val="26"/>
          <w:szCs w:val="26"/>
        </w:rPr>
        <w:t xml:space="preserve">* </w:t>
      </w:r>
      <w:r>
        <w:rPr>
          <w:rFonts w:ascii="Helvetica Neue" w:eastAsia="Helvetica Neue" w:hAnsi="Helvetica Neue" w:cs="Helvetica Neue"/>
          <w:b/>
          <w:color w:val="000000"/>
        </w:rPr>
        <w:t xml:space="preserve">Aggregate Marks mean </w:t>
      </w:r>
      <w:r>
        <w:rPr>
          <w:rFonts w:ascii="Helvetica Neue" w:eastAsia="Helvetica Neue" w:hAnsi="Helvetica Neue" w:cs="Helvetica Neue"/>
          <w:b/>
          <w:i/>
          <w:color w:val="000000"/>
        </w:rPr>
        <w:t>Summation of the marks obtained in all the subjects (including optional subjects) divided by the total marks in all subjects.</w:t>
      </w:r>
    </w:p>
    <w:p w:rsidR="0012544F" w:rsidRDefault="0012544F">
      <w:pPr>
        <w:tabs>
          <w:tab w:val="left" w:pos="720"/>
        </w:tabs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</w:p>
    <w:p w:rsidR="0012544F" w:rsidRDefault="0012544F">
      <w:pPr>
        <w:tabs>
          <w:tab w:val="left" w:pos="720"/>
        </w:tabs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</w:p>
    <w:tbl>
      <w:tblPr>
        <w:tblStyle w:val="a0"/>
        <w:tblW w:w="1089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6462"/>
      </w:tblGrid>
      <w:tr w:rsidR="0012544F">
        <w:tc>
          <w:tcPr>
            <w:tcW w:w="4428" w:type="dxa"/>
          </w:tcPr>
          <w:p w:rsidR="0012544F" w:rsidRDefault="0012544F">
            <w:pPr>
              <w:tabs>
                <w:tab w:val="left" w:pos="720"/>
              </w:tabs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</w:p>
          <w:p w:rsidR="0012544F" w:rsidRDefault="000C075A">
            <w:pPr>
              <w:tabs>
                <w:tab w:val="left" w:pos="720"/>
              </w:tabs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</w:rPr>
              <w:t xml:space="preserve">Please mention any pending Backlogs in </w:t>
            </w:r>
            <w:r>
              <w:rPr>
                <w:rFonts w:ascii="Helvetica Neue" w:eastAsia="Helvetica Neue" w:hAnsi="Helvetica Neue" w:cs="Helvetica Neue"/>
                <w:b/>
                <w:color w:val="000000"/>
              </w:rPr>
              <w:t>your Academic Career</w:t>
            </w:r>
          </w:p>
          <w:p w:rsidR="0012544F" w:rsidRDefault="0012544F">
            <w:pPr>
              <w:tabs>
                <w:tab w:val="left" w:pos="720"/>
              </w:tabs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</w:p>
        </w:tc>
        <w:tc>
          <w:tcPr>
            <w:tcW w:w="6462" w:type="dxa"/>
          </w:tcPr>
          <w:p w:rsidR="0012544F" w:rsidRDefault="000C075A">
            <w:pPr>
              <w:tabs>
                <w:tab w:val="left" w:pos="720"/>
              </w:tabs>
              <w:ind w:left="0" w:hanging="2"/>
              <w:jc w:val="both"/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</w:rPr>
              <w:t>No Pending Backlogs</w:t>
            </w:r>
          </w:p>
        </w:tc>
      </w:tr>
    </w:tbl>
    <w:p w:rsidR="0012544F" w:rsidRDefault="0012544F">
      <w:pPr>
        <w:tabs>
          <w:tab w:val="left" w:pos="720"/>
        </w:tabs>
        <w:ind w:left="0" w:hanging="2"/>
        <w:jc w:val="both"/>
        <w:rPr>
          <w:rFonts w:ascii="Helvetica Neue" w:eastAsia="Helvetica Neue" w:hAnsi="Helvetica Neue" w:cs="Helvetica Neue"/>
          <w:color w:val="000000"/>
        </w:rPr>
      </w:pPr>
    </w:p>
    <w:p w:rsidR="0012544F" w:rsidRDefault="0012544F">
      <w:pPr>
        <w:ind w:left="1" w:hanging="3"/>
        <w:rPr>
          <w:sz w:val="26"/>
          <w:szCs w:val="26"/>
          <w:u w:val="single"/>
        </w:rPr>
      </w:pPr>
    </w:p>
    <w:p w:rsidR="0012544F" w:rsidRDefault="000C075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Trainings / Projects Undertaken:</w:t>
      </w:r>
    </w:p>
    <w:p w:rsidR="0012544F" w:rsidRDefault="0012544F">
      <w:pPr>
        <w:ind w:left="1" w:hanging="3"/>
        <w:rPr>
          <w:sz w:val="26"/>
          <w:szCs w:val="26"/>
          <w:u w:val="single"/>
        </w:rPr>
      </w:pPr>
    </w:p>
    <w:tbl>
      <w:tblPr>
        <w:tblStyle w:val="a1"/>
        <w:tblW w:w="1089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050"/>
        <w:gridCol w:w="4050"/>
      </w:tblGrid>
      <w:tr w:rsidR="0012544F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544F" w:rsidRDefault="000C075A">
            <w:pPr>
              <w:spacing w:before="60" w:after="60"/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Name of Institute / </w:t>
            </w:r>
            <w:r>
              <w:rPr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544F" w:rsidRDefault="0012544F">
            <w:pPr>
              <w:ind w:left="1" w:hanging="3"/>
              <w:jc w:val="center"/>
              <w:rPr>
                <w:sz w:val="26"/>
                <w:szCs w:val="26"/>
              </w:rPr>
            </w:pPr>
          </w:p>
          <w:p w:rsidR="0012544F" w:rsidRDefault="000C075A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2544F" w:rsidRDefault="0012544F">
            <w:pPr>
              <w:ind w:left="1" w:hanging="3"/>
              <w:jc w:val="center"/>
              <w:rPr>
                <w:sz w:val="26"/>
                <w:szCs w:val="26"/>
              </w:rPr>
            </w:pPr>
          </w:p>
          <w:p w:rsidR="0012544F" w:rsidRDefault="000C075A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</w:tr>
      <w:tr w:rsidR="0012544F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Chars="0" w:left="-6" w:firstLineChars="0"/>
              <w:rPr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12544F"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</w:tbl>
    <w:p w:rsidR="0012544F" w:rsidRDefault="0012544F">
      <w:pPr>
        <w:ind w:left="0" w:hanging="2"/>
        <w:rPr>
          <w:sz w:val="24"/>
          <w:szCs w:val="24"/>
        </w:rPr>
      </w:pPr>
    </w:p>
    <w:p w:rsidR="0012544F" w:rsidRDefault="000C075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Additional Qualification / Achievements / Certifications:</w:t>
      </w:r>
    </w:p>
    <w:p w:rsidR="0012544F" w:rsidRDefault="0012544F">
      <w:pPr>
        <w:ind w:left="0" w:hanging="2"/>
        <w:rPr>
          <w:sz w:val="22"/>
          <w:szCs w:val="22"/>
          <w:u w:val="single"/>
        </w:rPr>
      </w:pPr>
    </w:p>
    <w:p w:rsidR="0012544F" w:rsidRDefault="000C075A">
      <w:pPr>
        <w:numPr>
          <w:ilvl w:val="0"/>
          <w:numId w:val="1"/>
        </w:numPr>
        <w:spacing w:line="360" w:lineRule="auto"/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</w:p>
    <w:p w:rsidR="0012544F" w:rsidRDefault="000C075A">
      <w:pPr>
        <w:numPr>
          <w:ilvl w:val="0"/>
          <w:numId w:val="1"/>
        </w:numPr>
        <w:spacing w:line="360" w:lineRule="auto"/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</w:p>
    <w:p w:rsidR="0012544F" w:rsidRDefault="0012544F">
      <w:pPr>
        <w:ind w:left="1" w:hanging="3"/>
        <w:rPr>
          <w:sz w:val="26"/>
          <w:szCs w:val="26"/>
          <w:u w:val="single"/>
        </w:rPr>
      </w:pPr>
    </w:p>
    <w:p w:rsidR="0012544F" w:rsidRDefault="000C075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Subjects of Interest:</w:t>
      </w:r>
    </w:p>
    <w:p w:rsidR="0012544F" w:rsidRDefault="000C075A">
      <w:pPr>
        <w:numPr>
          <w:ilvl w:val="0"/>
          <w:numId w:val="1"/>
        </w:numPr>
        <w:spacing w:line="360" w:lineRule="auto"/>
        <w:ind w:left="1" w:hanging="3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 xml:space="preserve"> </w:t>
      </w:r>
      <w:r>
        <w:rPr>
          <w:sz w:val="26"/>
          <w:szCs w:val="26"/>
        </w:rPr>
        <w:t xml:space="preserve">Taking part in </w:t>
      </w:r>
      <w:r>
        <w:rPr>
          <w:sz w:val="26"/>
          <w:szCs w:val="26"/>
        </w:rPr>
        <w:t>several extracurricular activities</w:t>
      </w:r>
    </w:p>
    <w:p w:rsidR="0012544F" w:rsidRDefault="000C075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Computer Proficiency</w:t>
      </w:r>
      <w:r>
        <w:rPr>
          <w:b/>
          <w:sz w:val="26"/>
          <w:szCs w:val="26"/>
        </w:rPr>
        <w:t>:</w:t>
      </w:r>
    </w:p>
    <w:p w:rsidR="0012544F" w:rsidRDefault="0012544F">
      <w:pPr>
        <w:spacing w:line="360" w:lineRule="auto"/>
        <w:ind w:left="0" w:hanging="2"/>
        <w:rPr>
          <w:sz w:val="22"/>
          <w:szCs w:val="22"/>
        </w:rPr>
      </w:pP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ascii="Helvetica Neue" w:eastAsia="Helvetica Neue" w:hAnsi="Helvetica Neue" w:cs="Helvetica Neue"/>
          <w:b/>
          <w:sz w:val="24"/>
          <w:szCs w:val="24"/>
        </w:rPr>
        <w:t>Operating Systems:</w:t>
      </w:r>
      <w:r>
        <w:rPr>
          <w:rFonts w:ascii="Helvetica Neue" w:eastAsia="Helvetica Neue" w:hAnsi="Helvetica Neue" w:cs="Helvetica Neue"/>
          <w:sz w:val="24"/>
          <w:szCs w:val="24"/>
        </w:rPr>
        <w:t> Mac, Windows (97,98,2000,2003,2010)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Data Access Technology:</w:t>
      </w:r>
      <w:r>
        <w:rPr>
          <w:rFonts w:ascii="Helvetica Neue" w:eastAsia="Helvetica Neue" w:hAnsi="Helvetica Neue" w:cs="Helvetica Neue"/>
          <w:sz w:val="24"/>
          <w:szCs w:val="24"/>
        </w:rPr>
        <w:t> ADO.NET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Databases:</w:t>
      </w:r>
      <w:r>
        <w:rPr>
          <w:rFonts w:ascii="Helvetica Neue" w:eastAsia="Helvetica Neue" w:hAnsi="Helvetica Neue" w:cs="Helvetica Neue"/>
          <w:sz w:val="24"/>
          <w:szCs w:val="24"/>
        </w:rPr>
        <w:t> Basics of MS SQL Server 2000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Tools:</w:t>
      </w:r>
      <w:r>
        <w:rPr>
          <w:rFonts w:ascii="Helvetica Neue" w:eastAsia="Helvetica Neue" w:hAnsi="Helvetica Neue" w:cs="Helvetica Neue"/>
          <w:sz w:val="24"/>
          <w:szCs w:val="24"/>
        </w:rPr>
        <w:t> MS Office, MS Visual Studio, .NET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Languages:</w:t>
      </w:r>
      <w:r>
        <w:rPr>
          <w:rFonts w:ascii="Helvetica Neue" w:eastAsia="Helvetica Neue" w:hAnsi="Helvetica Neue" w:cs="Helvetica Neue"/>
          <w:sz w:val="24"/>
          <w:szCs w:val="24"/>
        </w:rPr>
        <w:t> C++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4"/>
          <w:szCs w:val="24"/>
        </w:rPr>
        <w:t>Web Techno</w:t>
      </w:r>
      <w:r>
        <w:rPr>
          <w:rFonts w:ascii="Helvetica Neue" w:eastAsia="Helvetica Neue" w:hAnsi="Helvetica Neue" w:cs="Helvetica Neue"/>
          <w:b/>
          <w:sz w:val="24"/>
          <w:szCs w:val="24"/>
        </w:rPr>
        <w:t>logies:</w:t>
      </w:r>
      <w:r>
        <w:rPr>
          <w:rFonts w:ascii="Helvetica Neue" w:eastAsia="Helvetica Neue" w:hAnsi="Helvetica Neue" w:cs="Helvetica Neue"/>
          <w:sz w:val="24"/>
          <w:szCs w:val="24"/>
        </w:rPr>
        <w:t> ASP.NET, HTML</w:t>
      </w:r>
    </w:p>
    <w:p w:rsidR="0012544F" w:rsidRDefault="0012544F">
      <w:pPr>
        <w:ind w:left="1" w:hanging="3"/>
        <w:rPr>
          <w:sz w:val="26"/>
          <w:szCs w:val="26"/>
          <w:u w:val="single"/>
        </w:rPr>
      </w:pPr>
    </w:p>
    <w:p w:rsidR="0012544F" w:rsidRDefault="000C075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Hobbies</w:t>
      </w:r>
      <w:r>
        <w:rPr>
          <w:b/>
          <w:sz w:val="26"/>
          <w:szCs w:val="26"/>
        </w:rPr>
        <w:t>:</w:t>
      </w:r>
    </w:p>
    <w:p w:rsidR="0012544F" w:rsidRDefault="0012544F">
      <w:pPr>
        <w:ind w:left="1" w:hanging="3"/>
        <w:rPr>
          <w:sz w:val="26"/>
          <w:szCs w:val="26"/>
        </w:rPr>
      </w:pP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Reading stories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 Drawing </w:t>
      </w:r>
    </w:p>
    <w:p w:rsidR="0012544F" w:rsidRDefault="000C075A">
      <w:pPr>
        <w:numPr>
          <w:ilvl w:val="0"/>
          <w:numId w:val="2"/>
        </w:numPr>
        <w:spacing w:line="360" w:lineRule="auto"/>
        <w:ind w:left="0" w:hanging="2"/>
        <w:rPr>
          <w:sz w:val="22"/>
          <w:szCs w:val="22"/>
        </w:rPr>
      </w:pPr>
      <w:r>
        <w:rPr>
          <w:sz w:val="22"/>
          <w:szCs w:val="22"/>
        </w:rPr>
        <w:t>Cooking</w:t>
      </w:r>
    </w:p>
    <w:p w:rsidR="0012544F" w:rsidRDefault="0012544F">
      <w:pPr>
        <w:spacing w:line="360" w:lineRule="auto"/>
        <w:ind w:left="0" w:hanging="2"/>
        <w:rPr>
          <w:sz w:val="22"/>
          <w:szCs w:val="22"/>
        </w:rPr>
      </w:pPr>
    </w:p>
    <w:p w:rsidR="0012544F" w:rsidRDefault="000C075A">
      <w:pPr>
        <w:spacing w:line="360" w:lineRule="auto"/>
        <w:ind w:left="0" w:hanging="2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Qualities:</w:t>
      </w:r>
    </w:p>
    <w:p w:rsidR="0012544F" w:rsidRDefault="0012544F">
      <w:pPr>
        <w:spacing w:line="360" w:lineRule="auto"/>
        <w:ind w:left="0" w:hanging="2"/>
        <w:rPr>
          <w:b/>
          <w:sz w:val="22"/>
          <w:szCs w:val="22"/>
          <w:u w:val="single"/>
        </w:rPr>
      </w:pPr>
    </w:p>
    <w:p w:rsidR="0012544F" w:rsidRDefault="000C075A">
      <w:pPr>
        <w:numPr>
          <w:ilvl w:val="0"/>
          <w:numId w:val="3"/>
        </w:num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Smart Worker</w:t>
      </w:r>
    </w:p>
    <w:p w:rsidR="0012544F" w:rsidRDefault="000C075A">
      <w:pPr>
        <w:numPr>
          <w:ilvl w:val="0"/>
          <w:numId w:val="3"/>
        </w:num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Adaptability, Knowledge and Focus on work</w:t>
      </w:r>
    </w:p>
    <w:p w:rsidR="0012544F" w:rsidRDefault="000C075A">
      <w:pPr>
        <w:numPr>
          <w:ilvl w:val="0"/>
          <w:numId w:val="3"/>
        </w:num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Excellent communication skills in written and verbal both.</w:t>
      </w:r>
    </w:p>
    <w:p w:rsidR="0012544F" w:rsidRDefault="000C075A">
      <w:pPr>
        <w:numPr>
          <w:ilvl w:val="0"/>
          <w:numId w:val="3"/>
        </w:num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>Keep myself calm in pressure situation.</w:t>
      </w:r>
    </w:p>
    <w:p w:rsidR="0012544F" w:rsidRDefault="000C075A">
      <w:pPr>
        <w:numPr>
          <w:ilvl w:val="0"/>
          <w:numId w:val="3"/>
        </w:num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  <w:r>
        <w:rPr>
          <w:rFonts w:ascii="Helvetica Neue" w:eastAsia="Helvetica Neue" w:hAnsi="Helvetica Neue" w:cs="Helvetica Neue"/>
          <w:sz w:val="24"/>
          <w:szCs w:val="24"/>
        </w:rPr>
        <w:t xml:space="preserve">Avery Good </w:t>
      </w:r>
      <w:r>
        <w:rPr>
          <w:rFonts w:ascii="Helvetica Neue" w:eastAsia="Helvetica Neue" w:hAnsi="Helvetica Neue" w:cs="Helvetica Neue"/>
          <w:sz w:val="24"/>
          <w:szCs w:val="24"/>
        </w:rPr>
        <w:t>Leader</w:t>
      </w:r>
    </w:p>
    <w:p w:rsidR="0012544F" w:rsidRDefault="0012544F">
      <w:pPr>
        <w:spacing w:line="276" w:lineRule="auto"/>
        <w:ind w:left="0" w:right="45" w:hanging="2"/>
        <w:rPr>
          <w:rFonts w:ascii="Helvetica Neue" w:eastAsia="Helvetica Neue" w:hAnsi="Helvetica Neue" w:cs="Helvetica Neue"/>
          <w:sz w:val="24"/>
          <w:szCs w:val="24"/>
        </w:rPr>
      </w:pPr>
    </w:p>
    <w:p w:rsidR="0012544F" w:rsidRDefault="000C075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  <w:u w:val="single"/>
        </w:rPr>
        <w:t>Family Details</w:t>
      </w:r>
      <w:r>
        <w:rPr>
          <w:b/>
          <w:sz w:val="26"/>
          <w:szCs w:val="26"/>
        </w:rPr>
        <w:t>:</w:t>
      </w:r>
    </w:p>
    <w:p w:rsidR="0012544F" w:rsidRDefault="000C075A">
      <w:pPr>
        <w:ind w:left="1" w:hanging="3"/>
        <w:rPr>
          <w:sz w:val="26"/>
          <w:szCs w:val="26"/>
        </w:rPr>
      </w:pPr>
      <w:r>
        <w:rPr>
          <w:b/>
          <w:sz w:val="26"/>
          <w:szCs w:val="26"/>
        </w:rPr>
        <w:tab/>
      </w:r>
    </w:p>
    <w:tbl>
      <w:tblPr>
        <w:tblStyle w:val="a2"/>
        <w:tblW w:w="1080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4896"/>
      </w:tblGrid>
      <w:tr w:rsidR="0012544F">
        <w:trPr>
          <w:trHeight w:val="560"/>
        </w:trPr>
        <w:tc>
          <w:tcPr>
            <w:tcW w:w="2952" w:type="dxa"/>
            <w:shd w:val="clear" w:color="auto" w:fill="C0C0C0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spacing w:before="60" w:after="60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Details</w:t>
            </w:r>
          </w:p>
        </w:tc>
        <w:tc>
          <w:tcPr>
            <w:tcW w:w="2952" w:type="dxa"/>
            <w:shd w:val="clear" w:color="auto" w:fill="C0C0C0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4896" w:type="dxa"/>
            <w:shd w:val="clear" w:color="auto" w:fill="C0C0C0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Occupation</w:t>
            </w: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</w:tr>
      <w:tr w:rsidR="0012544F">
        <w:tc>
          <w:tcPr>
            <w:tcW w:w="2952" w:type="dxa"/>
            <w:vAlign w:val="center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Father</w:t>
            </w: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</w:tcPr>
          <w:p w:rsidR="0012544F" w:rsidRDefault="000C075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Alekh Chandra Nayak</w:t>
            </w:r>
          </w:p>
        </w:tc>
        <w:tc>
          <w:tcPr>
            <w:tcW w:w="4896" w:type="dxa"/>
          </w:tcPr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 is no more</w:t>
            </w:r>
          </w:p>
        </w:tc>
      </w:tr>
      <w:tr w:rsidR="0012544F">
        <w:tc>
          <w:tcPr>
            <w:tcW w:w="2952" w:type="dxa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Mother</w:t>
            </w: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</w:tcPr>
          <w:p w:rsidR="0012544F" w:rsidRDefault="000C075A">
            <w:pPr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Rasmita Nayak</w:t>
            </w:r>
          </w:p>
        </w:tc>
        <w:tc>
          <w:tcPr>
            <w:tcW w:w="4896" w:type="dxa"/>
          </w:tcPr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Housewife</w:t>
            </w:r>
          </w:p>
        </w:tc>
      </w:tr>
      <w:tr w:rsidR="0012544F">
        <w:trPr>
          <w:trHeight w:val="640"/>
        </w:trPr>
        <w:tc>
          <w:tcPr>
            <w:tcW w:w="2952" w:type="dxa"/>
          </w:tcPr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Siblings</w:t>
            </w:r>
          </w:p>
          <w:p w:rsidR="0012544F" w:rsidRDefault="0012544F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952" w:type="dxa"/>
          </w:tcPr>
          <w:p w:rsidR="0012544F" w:rsidRDefault="000C075A">
            <w:pPr>
              <w:ind w:leftChars="0" w:left="-2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>Ranjita Banajyoti Nayak</w:t>
            </w:r>
          </w:p>
          <w:p w:rsidR="0012544F" w:rsidRDefault="000C075A">
            <w:pPr>
              <w:ind w:leftChars="0" w:left="-2" w:firstLine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Akash Nayak</w:t>
            </w:r>
          </w:p>
          <w:p w:rsidR="0012544F" w:rsidRDefault="0012544F">
            <w:pPr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896" w:type="dxa"/>
          </w:tcPr>
          <w:p w:rsidR="0012544F" w:rsidRDefault="000C075A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Study</w:t>
            </w:r>
          </w:p>
        </w:tc>
      </w:tr>
    </w:tbl>
    <w:p w:rsidR="0012544F" w:rsidRDefault="0012544F">
      <w:pPr>
        <w:ind w:left="1" w:hanging="3"/>
        <w:rPr>
          <w:sz w:val="26"/>
          <w:szCs w:val="26"/>
          <w:u w:val="single"/>
        </w:rPr>
      </w:pPr>
    </w:p>
    <w:p w:rsidR="0012544F" w:rsidRDefault="000C075A">
      <w:pPr>
        <w:ind w:left="1" w:hanging="3"/>
        <w:rPr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Personal Details</w:t>
      </w:r>
      <w:r>
        <w:rPr>
          <w:b/>
          <w:sz w:val="26"/>
          <w:szCs w:val="26"/>
        </w:rPr>
        <w:t>:</w:t>
      </w:r>
    </w:p>
    <w:p w:rsidR="0012544F" w:rsidRDefault="0012544F">
      <w:pPr>
        <w:ind w:left="0" w:hanging="2"/>
        <w:rPr>
          <w:sz w:val="24"/>
          <w:szCs w:val="24"/>
        </w:rPr>
      </w:pPr>
    </w:p>
    <w:p w:rsidR="0012544F" w:rsidRDefault="000C075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>02.07.1997</w:t>
      </w:r>
      <w:proofErr w:type="gramEnd"/>
      <w:r>
        <w:rPr>
          <w:sz w:val="24"/>
          <w:szCs w:val="24"/>
        </w:rPr>
        <w:tab/>
      </w:r>
    </w:p>
    <w:p w:rsidR="0012544F" w:rsidRDefault="000C075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>Female</w:t>
      </w:r>
    </w:p>
    <w:p w:rsidR="0012544F" w:rsidRDefault="000C075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  <w:t>: Odia, English</w:t>
      </w:r>
      <w:proofErr w:type="gramStart"/>
      <w:r>
        <w:rPr>
          <w:b/>
          <w:sz w:val="24"/>
          <w:szCs w:val="24"/>
        </w:rPr>
        <w:t>,Hindi</w:t>
      </w:r>
      <w:proofErr w:type="gramEnd"/>
    </w:p>
    <w:p w:rsidR="0012544F" w:rsidRDefault="000C075A">
      <w:pPr>
        <w:spacing w:line="36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Date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12544F" w:rsidRDefault="000C075A">
      <w:pPr>
        <w:spacing w:line="480" w:lineRule="auto"/>
        <w:ind w:left="0" w:hanging="2"/>
      </w:pPr>
      <w:r>
        <w:rPr>
          <w:b/>
          <w:sz w:val="24"/>
          <w:szCs w:val="24"/>
        </w:rPr>
        <w:tab/>
      </w:r>
    </w:p>
    <w:sectPr w:rsidR="0012544F">
      <w:pgSz w:w="12240" w:h="15840"/>
      <w:pgMar w:top="1260" w:right="1800" w:bottom="126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4F"/>
    <w:rsid w:val="000C075A"/>
    <w:rsid w:val="0012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pPr>
      <w:keepNext/>
    </w:pPr>
    <w:rPr>
      <w:b/>
      <w:sz w:val="24"/>
    </w:rPr>
  </w:style>
  <w:style w:type="paragraph" w:customStyle="1" w:styleId="Heading21">
    <w:name w:val="Heading 21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1">
    <w:name w:val="Heading 31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4">
    <w:name w:val="heading 4"/>
    <w:basedOn w:val="Normal"/>
    <w:next w:val="Normal"/>
    <w:uiPriority w:val="9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1">
    <w:name w:val="Heading 11"/>
    <w:basedOn w:val="Normal"/>
    <w:next w:val="Normal"/>
    <w:pPr>
      <w:keepNext/>
    </w:pPr>
    <w:rPr>
      <w:b/>
      <w:sz w:val="24"/>
    </w:rPr>
  </w:style>
  <w:style w:type="paragraph" w:customStyle="1" w:styleId="Heading21">
    <w:name w:val="Heading 21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customStyle="1" w:styleId="Heading31">
    <w:name w:val="Heading 31"/>
    <w:basedOn w:val="Normal"/>
    <w:next w:val="Normal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Typewriter2">
    <w:name w:val="HTML Typewriter2"/>
    <w:rPr>
      <w:rFonts w:ascii="Courier New" w:eastAsia="Times New Roman" w:hAnsi="Courier New" w:cs="Courier New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04bs0605</dc:creator>
  <cp:lastModifiedBy>DELL</cp:lastModifiedBy>
  <cp:revision>4</cp:revision>
  <dcterms:created xsi:type="dcterms:W3CDTF">2019-08-29T15:16:00Z</dcterms:created>
  <dcterms:modified xsi:type="dcterms:W3CDTF">2021-08-25T09:04:00Z</dcterms:modified>
</cp:coreProperties>
</file>