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E5C" w:rsidRPr="000F4E5C" w:rsidRDefault="00867FE2" w:rsidP="000F4E5C">
      <w:pPr>
        <w:pStyle w:val="BodyText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Business Plan</w:t>
      </w:r>
    </w:p>
    <w:p w:rsidR="000F4E5C" w:rsidRPr="000F4E5C" w:rsidRDefault="000F4E5C" w:rsidP="00024B6C">
      <w:pPr>
        <w:spacing w:after="0" w:line="360" w:lineRule="auto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/>
      </w:tblPr>
      <w:tblGrid>
        <w:gridCol w:w="436"/>
        <w:gridCol w:w="3542"/>
        <w:gridCol w:w="5598"/>
      </w:tblGrid>
      <w:tr w:rsidR="00C824BF" w:rsidTr="00372A96">
        <w:tc>
          <w:tcPr>
            <w:tcW w:w="436" w:type="dxa"/>
          </w:tcPr>
          <w:p w:rsidR="00C824BF" w:rsidRPr="00372A96" w:rsidRDefault="00C824BF" w:rsidP="00C824BF">
            <w:pPr>
              <w:spacing w:after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3542" w:type="dxa"/>
          </w:tcPr>
          <w:p w:rsidR="00C824BF" w:rsidRPr="00372A96" w:rsidRDefault="00C824BF" w:rsidP="00C824BF">
            <w:pPr>
              <w:spacing w:after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Executive summary</w:t>
            </w:r>
          </w:p>
        </w:tc>
        <w:tc>
          <w:tcPr>
            <w:tcW w:w="5598" w:type="dxa"/>
          </w:tcPr>
          <w:p w:rsidR="00C824BF" w:rsidRDefault="00C824BF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C824BF" w:rsidTr="00372A96">
        <w:tc>
          <w:tcPr>
            <w:tcW w:w="436" w:type="dxa"/>
            <w:vMerge w:val="restart"/>
          </w:tcPr>
          <w:p w:rsidR="00C824BF" w:rsidRPr="00372A96" w:rsidRDefault="00C824BF" w:rsidP="00C824BF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3542" w:type="dxa"/>
          </w:tcPr>
          <w:p w:rsidR="00C824BF" w:rsidRPr="00372A96" w:rsidRDefault="00C824BF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A) Company Description</w:t>
            </w:r>
          </w:p>
        </w:tc>
        <w:tc>
          <w:tcPr>
            <w:tcW w:w="5598" w:type="dxa"/>
          </w:tcPr>
          <w:p w:rsidR="00C824BF" w:rsidRDefault="00C824BF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C824BF" w:rsidTr="00372A96">
        <w:tc>
          <w:tcPr>
            <w:tcW w:w="436" w:type="dxa"/>
            <w:vMerge/>
          </w:tcPr>
          <w:p w:rsidR="00C824BF" w:rsidRPr="00372A96" w:rsidRDefault="00C824BF" w:rsidP="00C824BF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3542" w:type="dxa"/>
          </w:tcPr>
          <w:p w:rsidR="00C824BF" w:rsidRPr="00372A96" w:rsidRDefault="00C824BF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B) Operational Plan</w:t>
            </w:r>
          </w:p>
        </w:tc>
        <w:tc>
          <w:tcPr>
            <w:tcW w:w="5598" w:type="dxa"/>
          </w:tcPr>
          <w:p w:rsidR="00C824BF" w:rsidRDefault="00C824BF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C824BF" w:rsidTr="00372A96">
        <w:tc>
          <w:tcPr>
            <w:tcW w:w="436" w:type="dxa"/>
            <w:vMerge/>
          </w:tcPr>
          <w:p w:rsidR="00C824BF" w:rsidRPr="00372A96" w:rsidRDefault="00C824BF" w:rsidP="00C824BF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3542" w:type="dxa"/>
          </w:tcPr>
          <w:p w:rsidR="00C824BF" w:rsidRPr="00372A96" w:rsidRDefault="00C824BF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C) Market Research and Analysis</w:t>
            </w:r>
          </w:p>
        </w:tc>
        <w:tc>
          <w:tcPr>
            <w:tcW w:w="5598" w:type="dxa"/>
          </w:tcPr>
          <w:p w:rsidR="00C824BF" w:rsidRDefault="00C824BF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C824BF" w:rsidTr="00372A96">
        <w:tc>
          <w:tcPr>
            <w:tcW w:w="436" w:type="dxa"/>
            <w:vMerge/>
          </w:tcPr>
          <w:p w:rsidR="00C824BF" w:rsidRPr="00372A96" w:rsidRDefault="00C824BF" w:rsidP="00C824BF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3542" w:type="dxa"/>
          </w:tcPr>
          <w:p w:rsidR="00C824BF" w:rsidRPr="00372A96" w:rsidRDefault="00C824BF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D) Management Summary</w:t>
            </w:r>
          </w:p>
        </w:tc>
        <w:tc>
          <w:tcPr>
            <w:tcW w:w="5598" w:type="dxa"/>
          </w:tcPr>
          <w:p w:rsidR="00C824BF" w:rsidRDefault="00C824BF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C824BF" w:rsidTr="00372A96">
        <w:tc>
          <w:tcPr>
            <w:tcW w:w="436" w:type="dxa"/>
            <w:vMerge/>
          </w:tcPr>
          <w:p w:rsidR="00C824BF" w:rsidRPr="00372A96" w:rsidRDefault="00C824BF" w:rsidP="00C824BF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3542" w:type="dxa"/>
          </w:tcPr>
          <w:p w:rsidR="00C824BF" w:rsidRPr="00372A96" w:rsidRDefault="00C824BF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E) Milestone</w:t>
            </w:r>
          </w:p>
        </w:tc>
        <w:tc>
          <w:tcPr>
            <w:tcW w:w="5598" w:type="dxa"/>
          </w:tcPr>
          <w:p w:rsidR="00C824BF" w:rsidRDefault="00C824BF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C824BF" w:rsidTr="00372A96">
        <w:tc>
          <w:tcPr>
            <w:tcW w:w="436" w:type="dxa"/>
          </w:tcPr>
          <w:p w:rsidR="00C824BF" w:rsidRPr="00372A96" w:rsidRDefault="00C824BF" w:rsidP="00C824BF">
            <w:pPr>
              <w:spacing w:after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3542" w:type="dxa"/>
          </w:tcPr>
          <w:p w:rsidR="00C824BF" w:rsidRPr="00372A96" w:rsidRDefault="00C824BF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Business objectives</w:t>
            </w:r>
          </w:p>
        </w:tc>
        <w:tc>
          <w:tcPr>
            <w:tcW w:w="5598" w:type="dxa"/>
          </w:tcPr>
          <w:p w:rsidR="00C824BF" w:rsidRDefault="00C824BF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C824BF" w:rsidTr="00372A96">
        <w:tc>
          <w:tcPr>
            <w:tcW w:w="436" w:type="dxa"/>
          </w:tcPr>
          <w:p w:rsidR="00C824BF" w:rsidRPr="00372A96" w:rsidRDefault="00C824BF" w:rsidP="00C824BF">
            <w:pPr>
              <w:spacing w:after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3542" w:type="dxa"/>
          </w:tcPr>
          <w:p w:rsidR="00C824BF" w:rsidRPr="00372A96" w:rsidRDefault="00024B6C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Current Status of the company</w:t>
            </w:r>
          </w:p>
        </w:tc>
        <w:tc>
          <w:tcPr>
            <w:tcW w:w="5598" w:type="dxa"/>
          </w:tcPr>
          <w:p w:rsidR="00C824BF" w:rsidRDefault="00C824BF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024B6C" w:rsidTr="00372A96">
        <w:tc>
          <w:tcPr>
            <w:tcW w:w="436" w:type="dxa"/>
          </w:tcPr>
          <w:p w:rsidR="00024B6C" w:rsidRPr="00372A96" w:rsidRDefault="00024B6C" w:rsidP="00C824BF">
            <w:pPr>
              <w:spacing w:after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3542" w:type="dxa"/>
          </w:tcPr>
          <w:p w:rsidR="00024B6C" w:rsidRPr="00372A96" w:rsidRDefault="00024B6C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Current Status of the company</w:t>
            </w:r>
          </w:p>
        </w:tc>
        <w:tc>
          <w:tcPr>
            <w:tcW w:w="5598" w:type="dxa"/>
          </w:tcPr>
          <w:p w:rsidR="00024B6C" w:rsidRDefault="00024B6C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024B6C" w:rsidTr="00372A96">
        <w:tc>
          <w:tcPr>
            <w:tcW w:w="436" w:type="dxa"/>
            <w:vMerge w:val="restart"/>
          </w:tcPr>
          <w:p w:rsidR="00024B6C" w:rsidRPr="00372A96" w:rsidRDefault="00024B6C" w:rsidP="00C824BF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3542" w:type="dxa"/>
          </w:tcPr>
          <w:p w:rsidR="00024B6C" w:rsidRPr="00372A96" w:rsidRDefault="00024B6C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A) Projects in hand</w:t>
            </w:r>
          </w:p>
        </w:tc>
        <w:tc>
          <w:tcPr>
            <w:tcW w:w="5598" w:type="dxa"/>
          </w:tcPr>
          <w:p w:rsidR="00024B6C" w:rsidRDefault="00024B6C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024B6C" w:rsidTr="00372A96">
        <w:tc>
          <w:tcPr>
            <w:tcW w:w="436" w:type="dxa"/>
            <w:vMerge/>
          </w:tcPr>
          <w:p w:rsidR="00024B6C" w:rsidRPr="00372A96" w:rsidRDefault="00024B6C" w:rsidP="00C824BF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3542" w:type="dxa"/>
          </w:tcPr>
          <w:p w:rsidR="00024B6C" w:rsidRPr="00372A96" w:rsidRDefault="00024B6C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B) Details of Projected Cash Flow</w:t>
            </w:r>
          </w:p>
        </w:tc>
        <w:tc>
          <w:tcPr>
            <w:tcW w:w="5598" w:type="dxa"/>
          </w:tcPr>
          <w:p w:rsidR="00024B6C" w:rsidRDefault="00024B6C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024B6C" w:rsidTr="00372A96">
        <w:tc>
          <w:tcPr>
            <w:tcW w:w="436" w:type="dxa"/>
          </w:tcPr>
          <w:p w:rsidR="00024B6C" w:rsidRPr="00372A96" w:rsidRDefault="00024B6C" w:rsidP="00C824BF">
            <w:pPr>
              <w:spacing w:after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3542" w:type="dxa"/>
          </w:tcPr>
          <w:p w:rsidR="00024B6C" w:rsidRPr="00372A96" w:rsidRDefault="00024B6C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Current Share Holding pattern</w:t>
            </w:r>
          </w:p>
        </w:tc>
        <w:tc>
          <w:tcPr>
            <w:tcW w:w="5598" w:type="dxa"/>
          </w:tcPr>
          <w:p w:rsidR="00024B6C" w:rsidRDefault="00024B6C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024B6C" w:rsidTr="00372A96">
        <w:tc>
          <w:tcPr>
            <w:tcW w:w="436" w:type="dxa"/>
          </w:tcPr>
          <w:p w:rsidR="00024B6C" w:rsidRPr="00372A96" w:rsidRDefault="00024B6C" w:rsidP="00C824BF">
            <w:pPr>
              <w:spacing w:after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3542" w:type="dxa"/>
          </w:tcPr>
          <w:p w:rsidR="00024B6C" w:rsidRPr="00372A96" w:rsidRDefault="00024B6C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Present financial status of the company (summary of P/L, A/C &amp; B/S for last three years with year wise break up)</w:t>
            </w:r>
          </w:p>
        </w:tc>
        <w:tc>
          <w:tcPr>
            <w:tcW w:w="5598" w:type="dxa"/>
          </w:tcPr>
          <w:p w:rsidR="00024B6C" w:rsidRDefault="00024B6C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024B6C" w:rsidTr="00372A96">
        <w:tc>
          <w:tcPr>
            <w:tcW w:w="436" w:type="dxa"/>
          </w:tcPr>
          <w:p w:rsidR="00024B6C" w:rsidRPr="00372A96" w:rsidRDefault="00024B6C" w:rsidP="00C824BF">
            <w:pPr>
              <w:spacing w:after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3542" w:type="dxa"/>
          </w:tcPr>
          <w:p w:rsidR="00024B6C" w:rsidRPr="00372A96" w:rsidRDefault="00024B6C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Details of Technology currently used in different fields &amp; future prospect</w:t>
            </w:r>
          </w:p>
        </w:tc>
        <w:tc>
          <w:tcPr>
            <w:tcW w:w="5598" w:type="dxa"/>
          </w:tcPr>
          <w:p w:rsidR="00024B6C" w:rsidRDefault="00024B6C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024B6C" w:rsidTr="00372A96">
        <w:tc>
          <w:tcPr>
            <w:tcW w:w="436" w:type="dxa"/>
          </w:tcPr>
          <w:p w:rsidR="00024B6C" w:rsidRPr="00372A96" w:rsidRDefault="00024B6C" w:rsidP="00C824BF">
            <w:pPr>
              <w:spacing w:after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3542" w:type="dxa"/>
          </w:tcPr>
          <w:p w:rsidR="00024B6C" w:rsidRPr="00372A96" w:rsidRDefault="00024B6C" w:rsidP="00024B6C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Future projections (Financial projection) for the next 3 years (with year wise break-up)</w:t>
            </w:r>
          </w:p>
        </w:tc>
        <w:tc>
          <w:tcPr>
            <w:tcW w:w="5598" w:type="dxa"/>
          </w:tcPr>
          <w:p w:rsidR="00024B6C" w:rsidRDefault="00024B6C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024B6C" w:rsidTr="00372A96">
        <w:tc>
          <w:tcPr>
            <w:tcW w:w="436" w:type="dxa"/>
            <w:vMerge w:val="restart"/>
          </w:tcPr>
          <w:p w:rsidR="00024B6C" w:rsidRPr="00372A96" w:rsidRDefault="00024B6C" w:rsidP="00C824BF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3542" w:type="dxa"/>
          </w:tcPr>
          <w:p w:rsidR="00024B6C" w:rsidRPr="00372A96" w:rsidRDefault="00024B6C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A) Projected Profit &amp; Loss Account</w:t>
            </w:r>
          </w:p>
        </w:tc>
        <w:tc>
          <w:tcPr>
            <w:tcW w:w="5598" w:type="dxa"/>
          </w:tcPr>
          <w:p w:rsidR="00024B6C" w:rsidRDefault="00024B6C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024B6C" w:rsidTr="00372A96">
        <w:tc>
          <w:tcPr>
            <w:tcW w:w="436" w:type="dxa"/>
            <w:vMerge/>
          </w:tcPr>
          <w:p w:rsidR="00024B6C" w:rsidRPr="00372A96" w:rsidRDefault="00024B6C" w:rsidP="00C824BF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3542" w:type="dxa"/>
          </w:tcPr>
          <w:p w:rsidR="00024B6C" w:rsidRPr="00372A96" w:rsidRDefault="00024B6C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B) Projected Balance Sheet</w:t>
            </w:r>
          </w:p>
        </w:tc>
        <w:tc>
          <w:tcPr>
            <w:tcW w:w="5598" w:type="dxa"/>
          </w:tcPr>
          <w:p w:rsidR="00024B6C" w:rsidRDefault="00024B6C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024B6C" w:rsidTr="00372A96">
        <w:tc>
          <w:tcPr>
            <w:tcW w:w="436" w:type="dxa"/>
          </w:tcPr>
          <w:p w:rsidR="00024B6C" w:rsidRPr="00372A96" w:rsidRDefault="00024B6C" w:rsidP="00C824BF">
            <w:pPr>
              <w:spacing w:after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9</w:t>
            </w:r>
          </w:p>
        </w:tc>
        <w:tc>
          <w:tcPr>
            <w:tcW w:w="3542" w:type="dxa"/>
          </w:tcPr>
          <w:p w:rsidR="00024B6C" w:rsidRPr="00372A96" w:rsidRDefault="00024B6C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Requirement of fund (for next 3 years)</w:t>
            </w:r>
          </w:p>
        </w:tc>
        <w:tc>
          <w:tcPr>
            <w:tcW w:w="5598" w:type="dxa"/>
          </w:tcPr>
          <w:p w:rsidR="00024B6C" w:rsidRDefault="00024B6C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372A96" w:rsidTr="00372A96">
        <w:tc>
          <w:tcPr>
            <w:tcW w:w="436" w:type="dxa"/>
            <w:vMerge w:val="restart"/>
          </w:tcPr>
          <w:p w:rsidR="00372A96" w:rsidRPr="00372A96" w:rsidRDefault="00372A96" w:rsidP="00C824BF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3542" w:type="dxa"/>
          </w:tcPr>
          <w:p w:rsidR="00372A96" w:rsidRPr="00372A96" w:rsidRDefault="00372A96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A) Purpose of fund</w:t>
            </w:r>
          </w:p>
        </w:tc>
        <w:tc>
          <w:tcPr>
            <w:tcW w:w="5598" w:type="dxa"/>
          </w:tcPr>
          <w:p w:rsidR="00372A96" w:rsidRDefault="00372A96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372A96" w:rsidTr="00372A96">
        <w:tc>
          <w:tcPr>
            <w:tcW w:w="436" w:type="dxa"/>
            <w:vMerge/>
          </w:tcPr>
          <w:p w:rsidR="00372A96" w:rsidRPr="00372A96" w:rsidRDefault="00372A96" w:rsidP="00C824BF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3542" w:type="dxa"/>
          </w:tcPr>
          <w:p w:rsidR="00372A96" w:rsidRPr="00372A96" w:rsidRDefault="00372A96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B) Total Amount of fund requirement</w:t>
            </w:r>
          </w:p>
        </w:tc>
        <w:tc>
          <w:tcPr>
            <w:tcW w:w="5598" w:type="dxa"/>
          </w:tcPr>
          <w:p w:rsidR="00372A96" w:rsidRDefault="00372A96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372A96" w:rsidTr="00372A96">
        <w:tc>
          <w:tcPr>
            <w:tcW w:w="436" w:type="dxa"/>
            <w:vMerge/>
          </w:tcPr>
          <w:p w:rsidR="00372A96" w:rsidRPr="00372A96" w:rsidRDefault="00372A96" w:rsidP="00C824BF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3542" w:type="dxa"/>
          </w:tcPr>
          <w:p w:rsidR="00372A96" w:rsidRPr="00372A96" w:rsidRDefault="00372A96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C) Means of financing (in phases as per milestone of project implementation)</w:t>
            </w:r>
          </w:p>
        </w:tc>
        <w:tc>
          <w:tcPr>
            <w:tcW w:w="5598" w:type="dxa"/>
          </w:tcPr>
          <w:p w:rsidR="00372A96" w:rsidRDefault="00372A96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372A96" w:rsidTr="00372A96">
        <w:tc>
          <w:tcPr>
            <w:tcW w:w="436" w:type="dxa"/>
            <w:vMerge/>
          </w:tcPr>
          <w:p w:rsidR="00372A96" w:rsidRPr="00372A96" w:rsidRDefault="00372A96" w:rsidP="00C824BF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3542" w:type="dxa"/>
          </w:tcPr>
          <w:p w:rsidR="00372A96" w:rsidRPr="00372A96" w:rsidRDefault="00372A96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D) Other source of financing</w:t>
            </w:r>
          </w:p>
        </w:tc>
        <w:tc>
          <w:tcPr>
            <w:tcW w:w="5598" w:type="dxa"/>
          </w:tcPr>
          <w:p w:rsidR="00372A96" w:rsidRDefault="00372A96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372A96" w:rsidTr="00372A96">
        <w:tc>
          <w:tcPr>
            <w:tcW w:w="436" w:type="dxa"/>
            <w:vMerge/>
          </w:tcPr>
          <w:p w:rsidR="00372A96" w:rsidRPr="00372A96" w:rsidRDefault="00372A96" w:rsidP="00C824BF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3542" w:type="dxa"/>
          </w:tcPr>
          <w:p w:rsidR="00372A96" w:rsidRPr="00372A96" w:rsidRDefault="00372A96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E) Promoters contribution (in phases)</w:t>
            </w:r>
          </w:p>
        </w:tc>
        <w:tc>
          <w:tcPr>
            <w:tcW w:w="5598" w:type="dxa"/>
          </w:tcPr>
          <w:p w:rsidR="00372A96" w:rsidRDefault="00372A96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372A96" w:rsidTr="00372A96">
        <w:tc>
          <w:tcPr>
            <w:tcW w:w="436" w:type="dxa"/>
          </w:tcPr>
          <w:p w:rsidR="00372A96" w:rsidRPr="00372A96" w:rsidRDefault="00372A96" w:rsidP="00C824BF">
            <w:pPr>
              <w:spacing w:after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10</w:t>
            </w:r>
          </w:p>
        </w:tc>
        <w:tc>
          <w:tcPr>
            <w:tcW w:w="3542" w:type="dxa"/>
          </w:tcPr>
          <w:p w:rsidR="00372A96" w:rsidRPr="00372A96" w:rsidRDefault="00372A96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Present product &amp; service description</w:t>
            </w:r>
          </w:p>
        </w:tc>
        <w:tc>
          <w:tcPr>
            <w:tcW w:w="5598" w:type="dxa"/>
          </w:tcPr>
          <w:p w:rsidR="00372A96" w:rsidRDefault="00372A96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372A96" w:rsidTr="00372A96">
        <w:tc>
          <w:tcPr>
            <w:tcW w:w="436" w:type="dxa"/>
            <w:vMerge w:val="restart"/>
          </w:tcPr>
          <w:p w:rsidR="00372A96" w:rsidRPr="00372A96" w:rsidRDefault="00372A96" w:rsidP="00C824BF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3542" w:type="dxa"/>
          </w:tcPr>
          <w:p w:rsidR="00372A96" w:rsidRPr="00372A96" w:rsidRDefault="00372A96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A. </w:t>
            </w:r>
            <w:r w:rsidRPr="00372A96">
              <w:rPr>
                <w:rFonts w:ascii="Times New Roman" w:hAnsi="Times New Roman"/>
                <w:b/>
              </w:rPr>
              <w:t>Details of present customers served / to be served</w:t>
            </w:r>
          </w:p>
        </w:tc>
        <w:tc>
          <w:tcPr>
            <w:tcW w:w="5598" w:type="dxa"/>
          </w:tcPr>
          <w:p w:rsidR="00372A96" w:rsidRDefault="00372A96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372A96" w:rsidTr="00372A96">
        <w:tc>
          <w:tcPr>
            <w:tcW w:w="436" w:type="dxa"/>
            <w:vMerge/>
          </w:tcPr>
          <w:p w:rsidR="00372A96" w:rsidRPr="00372A96" w:rsidRDefault="00372A96" w:rsidP="00C824BF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3542" w:type="dxa"/>
          </w:tcPr>
          <w:p w:rsidR="00372A96" w:rsidRPr="00372A96" w:rsidRDefault="00372A96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B. </w:t>
            </w:r>
            <w:r w:rsidRPr="00372A96">
              <w:rPr>
                <w:rFonts w:ascii="Times New Roman" w:hAnsi="Times New Roman"/>
                <w:b/>
              </w:rPr>
              <w:t>Level of customer satisfaction with documentary evidence / Proof</w:t>
            </w:r>
          </w:p>
        </w:tc>
        <w:tc>
          <w:tcPr>
            <w:tcW w:w="5598" w:type="dxa"/>
          </w:tcPr>
          <w:p w:rsidR="00372A96" w:rsidRDefault="00372A96" w:rsidP="00C824BF">
            <w:pPr>
              <w:spacing w:after="0"/>
              <w:rPr>
                <w:rFonts w:ascii="Times New Roman" w:hAnsi="Times New Roman"/>
              </w:rPr>
            </w:pPr>
          </w:p>
        </w:tc>
      </w:tr>
      <w:tr w:rsidR="00372A96" w:rsidTr="00372A96">
        <w:tc>
          <w:tcPr>
            <w:tcW w:w="436" w:type="dxa"/>
          </w:tcPr>
          <w:p w:rsidR="00372A96" w:rsidRPr="00372A96" w:rsidRDefault="00372A96" w:rsidP="00C824BF">
            <w:pPr>
              <w:spacing w:after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11</w:t>
            </w:r>
          </w:p>
        </w:tc>
        <w:tc>
          <w:tcPr>
            <w:tcW w:w="3542" w:type="dxa"/>
          </w:tcPr>
          <w:p w:rsidR="00372A96" w:rsidRPr="00372A96" w:rsidRDefault="00372A96" w:rsidP="00C824BF">
            <w:pPr>
              <w:pStyle w:val="ListParagraph"/>
              <w:numPr>
                <w:ilvl w:val="2"/>
                <w:numId w:val="1"/>
              </w:numPr>
              <w:spacing w:after="0"/>
              <w:ind w:left="0"/>
              <w:rPr>
                <w:rFonts w:ascii="Times New Roman" w:hAnsi="Times New Roman"/>
                <w:b/>
              </w:rPr>
            </w:pPr>
            <w:r w:rsidRPr="00372A96">
              <w:rPr>
                <w:rFonts w:ascii="Times New Roman" w:hAnsi="Times New Roman"/>
                <w:b/>
              </w:rPr>
              <w:t>Future product development in various fields and probability of successes.</w:t>
            </w:r>
          </w:p>
        </w:tc>
        <w:tc>
          <w:tcPr>
            <w:tcW w:w="5598" w:type="dxa"/>
          </w:tcPr>
          <w:p w:rsidR="00372A96" w:rsidRDefault="00372A96" w:rsidP="00C824BF">
            <w:pPr>
              <w:spacing w:after="0"/>
              <w:rPr>
                <w:rFonts w:ascii="Times New Roman" w:hAnsi="Times New Roman"/>
              </w:rPr>
            </w:pPr>
          </w:p>
        </w:tc>
      </w:tr>
    </w:tbl>
    <w:p w:rsidR="000F4E5C" w:rsidRPr="000F4E5C" w:rsidRDefault="000F4E5C" w:rsidP="00DB3662">
      <w:pPr>
        <w:pStyle w:val="BodyText"/>
        <w:jc w:val="left"/>
        <w:rPr>
          <w:rFonts w:ascii="Times New Roman" w:hAnsi="Times New Roman" w:cs="Times New Roman"/>
          <w:b w:val="0"/>
        </w:rPr>
      </w:pPr>
    </w:p>
    <w:sectPr w:rsidR="000F4E5C" w:rsidRPr="000F4E5C" w:rsidSect="00372A96">
      <w:pgSz w:w="12240" w:h="15840"/>
      <w:pgMar w:top="5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306DB"/>
    <w:multiLevelType w:val="hybridMultilevel"/>
    <w:tmpl w:val="7160F9F4"/>
    <w:lvl w:ilvl="0" w:tplc="0409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1">
    <w:nsid w:val="01D87B5A"/>
    <w:multiLevelType w:val="hybridMultilevel"/>
    <w:tmpl w:val="2384E6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B1A27E8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6A0393E"/>
    <w:multiLevelType w:val="hybridMultilevel"/>
    <w:tmpl w:val="7F52026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34B41070"/>
    <w:multiLevelType w:val="hybridMultilevel"/>
    <w:tmpl w:val="66425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FA6D06"/>
    <w:multiLevelType w:val="hybridMultilevel"/>
    <w:tmpl w:val="9A5C2332"/>
    <w:lvl w:ilvl="0" w:tplc="A18AC210">
      <w:start w:val="1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2D6A"/>
    <w:rsid w:val="00015E52"/>
    <w:rsid w:val="00024B6C"/>
    <w:rsid w:val="00065488"/>
    <w:rsid w:val="000F4E5C"/>
    <w:rsid w:val="00176ABA"/>
    <w:rsid w:val="001D3EFC"/>
    <w:rsid w:val="0023754C"/>
    <w:rsid w:val="00256D69"/>
    <w:rsid w:val="00286B7F"/>
    <w:rsid w:val="002B7D09"/>
    <w:rsid w:val="0031534D"/>
    <w:rsid w:val="00372A96"/>
    <w:rsid w:val="003E6C97"/>
    <w:rsid w:val="004161E3"/>
    <w:rsid w:val="00433E10"/>
    <w:rsid w:val="0050583E"/>
    <w:rsid w:val="006071C2"/>
    <w:rsid w:val="00615352"/>
    <w:rsid w:val="006B63BE"/>
    <w:rsid w:val="006C46E6"/>
    <w:rsid w:val="006F5623"/>
    <w:rsid w:val="00755539"/>
    <w:rsid w:val="007716B2"/>
    <w:rsid w:val="0080427C"/>
    <w:rsid w:val="00816FCE"/>
    <w:rsid w:val="00867FE2"/>
    <w:rsid w:val="00886C7B"/>
    <w:rsid w:val="008A0295"/>
    <w:rsid w:val="008B5D6A"/>
    <w:rsid w:val="008C29CE"/>
    <w:rsid w:val="008C4246"/>
    <w:rsid w:val="00902D6A"/>
    <w:rsid w:val="00924ACF"/>
    <w:rsid w:val="00A61E45"/>
    <w:rsid w:val="00B32D73"/>
    <w:rsid w:val="00B639BB"/>
    <w:rsid w:val="00B66F19"/>
    <w:rsid w:val="00BD7528"/>
    <w:rsid w:val="00C07DD7"/>
    <w:rsid w:val="00C824BF"/>
    <w:rsid w:val="00D11BF1"/>
    <w:rsid w:val="00DB3662"/>
    <w:rsid w:val="00DD4D21"/>
    <w:rsid w:val="00E4251A"/>
    <w:rsid w:val="00E71C95"/>
    <w:rsid w:val="00FB61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424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F4E5C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u w:val="single"/>
    </w:rPr>
  </w:style>
  <w:style w:type="character" w:customStyle="1" w:styleId="BodyTextChar">
    <w:name w:val="Body Text Char"/>
    <w:basedOn w:val="DefaultParagraphFont"/>
    <w:link w:val="BodyText"/>
    <w:rsid w:val="000F4E5C"/>
    <w:rPr>
      <w:rFonts w:ascii="Arial" w:eastAsia="Times New Roman" w:hAnsi="Arial" w:cs="Arial"/>
      <w:b/>
      <w:bCs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0F4E5C"/>
    <w:pPr>
      <w:ind w:left="720"/>
      <w:contextualSpacing/>
    </w:pPr>
    <w:rPr>
      <w:rFonts w:asciiTheme="minorHAnsi" w:eastAsiaTheme="minorEastAsia" w:hAnsiTheme="minorHAnsi" w:cstheme="minorBidi"/>
      <w:szCs w:val="28"/>
      <w:lang w:bidi="bn-BD"/>
    </w:rPr>
  </w:style>
  <w:style w:type="table" w:styleId="TableGrid">
    <w:name w:val="Table Grid"/>
    <w:basedOn w:val="TableNormal"/>
    <w:uiPriority w:val="59"/>
    <w:rsid w:val="00C824B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18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Soumyajit</cp:lastModifiedBy>
  <cp:revision>3</cp:revision>
  <dcterms:created xsi:type="dcterms:W3CDTF">2024-07-26T05:35:00Z</dcterms:created>
  <dcterms:modified xsi:type="dcterms:W3CDTF">2024-07-26T06:11:00Z</dcterms:modified>
</cp:coreProperties>
</file>