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373BFB68" w14:textId="77777777" w:rsidR="00C34A31" w:rsidRPr="006B6D8D" w:rsidRDefault="00C34A31" w:rsidP="00C34A3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13288F6A" w14:textId="77777777" w:rsidR="00C34A31" w:rsidRPr="006B6D8D" w:rsidRDefault="00C34A31" w:rsidP="00C34A3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149275A9" w:rsidR="00037661" w:rsidRPr="00263AF8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263AF8">
        <w:rPr>
          <w:rFonts w:eastAsia="Times New Roman" w:cs="Times New Roman"/>
          <w:b/>
          <w:color w:val="000000" w:themeColor="text1"/>
          <w:szCs w:val="28"/>
          <w:lang w:eastAsia="ru-RU"/>
        </w:rPr>
        <w:t>5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11DDB28B" w:rsidR="00037661" w:rsidRPr="00C34A31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1E52" w:rsidRPr="004E1E5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СТРУКТУРНЫЕ ПАТТЕРНЫ: </w:t>
      </w:r>
      <w:r w:rsidR="00263AF8" w:rsidRPr="00263AF8">
        <w:rPr>
          <w:rFonts w:eastAsia="Times New Roman" w:cs="Times New Roman"/>
          <w:b/>
          <w:color w:val="000000" w:themeColor="text1"/>
          <w:szCs w:val="28"/>
          <w:lang w:eastAsia="ru-RU"/>
        </w:rPr>
        <w:t>ФАСАД, ПРИСПОСОБЛЕНЕЦ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AE845BC" w14:textId="77777777" w:rsidR="00C34A31" w:rsidRDefault="00C34A31" w:rsidP="00C34A31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96680B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96680B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9711D3C" w14:textId="24A51A60" w:rsidR="004E1E52" w:rsidRPr="004E1E52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Структурные паттерны (</w:t>
      </w:r>
      <w:proofErr w:type="spellStart"/>
      <w:r w:rsidRPr="004E1E52">
        <w:rPr>
          <w:szCs w:val="40"/>
        </w:rPr>
        <w:t>Structural</w:t>
      </w:r>
      <w:proofErr w:type="spellEnd"/>
      <w:r w:rsidRPr="004E1E52">
        <w:rPr>
          <w:szCs w:val="40"/>
        </w:rPr>
        <w:t xml:space="preserve"> </w:t>
      </w:r>
      <w:proofErr w:type="spellStart"/>
      <w:r w:rsidRPr="004E1E52">
        <w:rPr>
          <w:szCs w:val="40"/>
        </w:rPr>
        <w:t>Patterns</w:t>
      </w:r>
      <w:proofErr w:type="spellEnd"/>
      <w:r w:rsidRPr="004E1E52">
        <w:rPr>
          <w:szCs w:val="40"/>
        </w:rPr>
        <w:t>) — группа, которая описывает, как компоновать классы и объекты в более крупные структуры, сохраняя гибкость и эффективность. Они решают задачи:</w:t>
      </w:r>
    </w:p>
    <w:p w14:paraId="437B6907" w14:textId="030A8444" w:rsidR="004E1E52" w:rsidRPr="004E1E52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Совместимость интерфейсов — как</w:t>
      </w:r>
      <w:r>
        <w:rPr>
          <w:szCs w:val="40"/>
        </w:rPr>
        <w:t xml:space="preserve"> адаптировать</w:t>
      </w:r>
      <w:r w:rsidRPr="004E1E52">
        <w:rPr>
          <w:szCs w:val="40"/>
        </w:rPr>
        <w:t xml:space="preserve"> несовместимые </w:t>
      </w:r>
      <w:r>
        <w:rPr>
          <w:szCs w:val="40"/>
        </w:rPr>
        <w:t>интерфейсы</w:t>
      </w:r>
      <w:r w:rsidRPr="004E1E52">
        <w:rPr>
          <w:szCs w:val="40"/>
        </w:rPr>
        <w:t>.</w:t>
      </w:r>
    </w:p>
    <w:p w14:paraId="5E0A9018" w14:textId="44BBC31A" w:rsidR="00E43C18" w:rsidRPr="00C34A31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Разделение абстракции и реализации</w:t>
      </w:r>
    </w:p>
    <w:p w14:paraId="6F77179B" w14:textId="21CFCD75" w:rsidR="004E1E52" w:rsidRPr="004E1E52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lastRenderedPageBreak/>
        <w:t>Композиция объектов</w:t>
      </w:r>
      <w:r w:rsidR="00E43C18">
        <w:rPr>
          <w:szCs w:val="40"/>
        </w:rPr>
        <w:t>.</w:t>
      </w:r>
    </w:p>
    <w:p w14:paraId="7030E20B" w14:textId="5612DDC1" w:rsidR="004E1E52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Ключевая идея: «связать</w:t>
      </w:r>
      <w:r w:rsidR="00E43C18">
        <w:rPr>
          <w:szCs w:val="40"/>
        </w:rPr>
        <w:t>/адаптировать</w:t>
      </w:r>
      <w:r w:rsidRPr="004E1E52">
        <w:rPr>
          <w:szCs w:val="40"/>
        </w:rPr>
        <w:t xml:space="preserve"> то, что уже есть, не переписывая существующий код».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352"/>
        <w:gridCol w:w="4776"/>
        <w:gridCol w:w="3232"/>
      </w:tblGrid>
      <w:tr w:rsidR="008D4AF2" w:rsidRPr="008D4AF2" w14:paraId="0878BA84" w14:textId="77777777" w:rsidTr="008D4AF2">
        <w:tc>
          <w:tcPr>
            <w:tcW w:w="0" w:type="auto"/>
            <w:hideMark/>
          </w:tcPr>
          <w:p w14:paraId="45E40E8B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Паттерн</w:t>
            </w:r>
          </w:p>
        </w:tc>
        <w:tc>
          <w:tcPr>
            <w:tcW w:w="0" w:type="auto"/>
            <w:hideMark/>
          </w:tcPr>
          <w:p w14:paraId="590ECDDA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Что делает</w:t>
            </w:r>
          </w:p>
        </w:tc>
        <w:tc>
          <w:tcPr>
            <w:tcW w:w="0" w:type="auto"/>
            <w:hideMark/>
          </w:tcPr>
          <w:p w14:paraId="27FBF87E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Идея</w:t>
            </w:r>
          </w:p>
        </w:tc>
      </w:tr>
      <w:tr w:rsidR="008D4AF2" w:rsidRPr="008D4AF2" w14:paraId="75C36842" w14:textId="77777777" w:rsidTr="008D4AF2">
        <w:tc>
          <w:tcPr>
            <w:tcW w:w="0" w:type="auto"/>
            <w:hideMark/>
          </w:tcPr>
          <w:p w14:paraId="1A980B09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proofErr w:type="spellStart"/>
            <w:r w:rsidRPr="008D4AF2">
              <w:rPr>
                <w:szCs w:val="28"/>
              </w:rPr>
              <w:t>Facade</w:t>
            </w:r>
            <w:proofErr w:type="spellEnd"/>
          </w:p>
        </w:tc>
        <w:tc>
          <w:tcPr>
            <w:tcW w:w="0" w:type="auto"/>
            <w:hideMark/>
          </w:tcPr>
          <w:p w14:paraId="55EC0AC5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Упрощает доступ к подсистеме через единый интерфейс</w:t>
            </w:r>
          </w:p>
        </w:tc>
        <w:tc>
          <w:tcPr>
            <w:tcW w:w="0" w:type="auto"/>
            <w:hideMark/>
          </w:tcPr>
          <w:p w14:paraId="5B6611BD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Скрыть сложность за одним входом</w:t>
            </w:r>
          </w:p>
        </w:tc>
      </w:tr>
      <w:tr w:rsidR="008D4AF2" w:rsidRPr="008D4AF2" w14:paraId="55DF05C8" w14:textId="77777777" w:rsidTr="008D4AF2">
        <w:tc>
          <w:tcPr>
            <w:tcW w:w="0" w:type="auto"/>
            <w:hideMark/>
          </w:tcPr>
          <w:p w14:paraId="64839BB1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proofErr w:type="spellStart"/>
            <w:r w:rsidRPr="008D4AF2">
              <w:rPr>
                <w:szCs w:val="28"/>
              </w:rPr>
              <w:t>Flyweight</w:t>
            </w:r>
            <w:proofErr w:type="spellEnd"/>
          </w:p>
        </w:tc>
        <w:tc>
          <w:tcPr>
            <w:tcW w:w="0" w:type="auto"/>
            <w:hideMark/>
          </w:tcPr>
          <w:p w14:paraId="27F8CEE9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Разделяет общее состояние между множеством объектов</w:t>
            </w:r>
          </w:p>
        </w:tc>
        <w:tc>
          <w:tcPr>
            <w:tcW w:w="0" w:type="auto"/>
            <w:hideMark/>
          </w:tcPr>
          <w:p w14:paraId="0F2692EB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Экономия памяти</w:t>
            </w:r>
          </w:p>
        </w:tc>
      </w:tr>
    </w:tbl>
    <w:p w14:paraId="3EE725A1" w14:textId="5EE533A2" w:rsidR="00213480" w:rsidRPr="00E20B15" w:rsidRDefault="00213480" w:rsidP="00E20B15">
      <w:pPr>
        <w:spacing w:after="0" w:line="360" w:lineRule="auto"/>
        <w:jc w:val="both"/>
        <w:rPr>
          <w:szCs w:val="28"/>
          <w:lang w:val="en-US"/>
        </w:rPr>
      </w:pPr>
    </w:p>
    <w:p w14:paraId="4093D58E" w14:textId="77777777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 Паттерн «Фасад» (</w:t>
      </w:r>
      <w:proofErr w:type="spellStart"/>
      <w:r w:rsidRPr="00DB35BC">
        <w:rPr>
          <w:szCs w:val="28"/>
        </w:rPr>
        <w:t>Facade</w:t>
      </w:r>
      <w:proofErr w:type="spellEnd"/>
      <w:r w:rsidRPr="00DB35BC">
        <w:rPr>
          <w:szCs w:val="28"/>
        </w:rPr>
        <w:t>)</w:t>
      </w:r>
    </w:p>
    <w:p w14:paraId="04324793" w14:textId="77777777" w:rsidR="00DB35BC" w:rsidRPr="004152B5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4152B5">
        <w:rPr>
          <w:szCs w:val="28"/>
        </w:rPr>
        <w:t xml:space="preserve">Предоставляет простой интерфейс к сложной системе классов или библиотеке. </w:t>
      </w:r>
    </w:p>
    <w:p w14:paraId="4B5D5A07" w14:textId="22FDF87B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Когда применяется:</w:t>
      </w:r>
    </w:p>
    <w:p w14:paraId="57539756" w14:textId="77777777" w:rsidR="00DB35BC" w:rsidRPr="00DB35BC" w:rsidRDefault="00DB35BC" w:rsidP="00D64F0F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Нужно упростить сложный API для клиента.</w:t>
      </w:r>
    </w:p>
    <w:p w14:paraId="3CE19216" w14:textId="044E0A00" w:rsidR="00DB35BC" w:rsidRPr="00DB35BC" w:rsidRDefault="00DB35BC" w:rsidP="00D64F0F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</w:rPr>
      </w:pPr>
      <w:r w:rsidRPr="004152B5">
        <w:rPr>
          <w:szCs w:val="28"/>
        </w:rPr>
        <w:t>Нужно</w:t>
      </w:r>
      <w:r w:rsidRPr="00DB35BC">
        <w:rPr>
          <w:szCs w:val="28"/>
        </w:rPr>
        <w:t xml:space="preserve"> уменьшить связанность</w:t>
      </w:r>
      <w:r w:rsidR="00D24A20" w:rsidRPr="00D24A20">
        <w:rPr>
          <w:szCs w:val="28"/>
        </w:rPr>
        <w:t xml:space="preserve"> </w:t>
      </w:r>
      <w:r w:rsidRPr="00DB35BC">
        <w:rPr>
          <w:szCs w:val="28"/>
        </w:rPr>
        <w:t>клиента с</w:t>
      </w:r>
      <w:r w:rsidR="00D24A20" w:rsidRPr="00D24A20">
        <w:rPr>
          <w:szCs w:val="28"/>
        </w:rPr>
        <w:t xml:space="preserve"> </w:t>
      </w:r>
      <w:r w:rsidRPr="00DB35BC">
        <w:rPr>
          <w:szCs w:val="28"/>
        </w:rPr>
        <w:t>подсистемой</w:t>
      </w:r>
      <w:r w:rsidRPr="004152B5">
        <w:rPr>
          <w:szCs w:val="28"/>
        </w:rPr>
        <w:t>(сервис/класс)</w:t>
      </w:r>
      <w:r w:rsidRPr="00DB35BC">
        <w:rPr>
          <w:szCs w:val="28"/>
        </w:rPr>
        <w:t>.</w:t>
      </w:r>
    </w:p>
    <w:p w14:paraId="1AE65F1D" w14:textId="5AC5B3DC" w:rsidR="00DB35BC" w:rsidRPr="00DB35BC" w:rsidRDefault="00DB35BC" w:rsidP="00D64F0F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Требуется точка входа в слой / модуль.</w:t>
      </w:r>
    </w:p>
    <w:p w14:paraId="12DB8BCB" w14:textId="3159B615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Роли:</w:t>
      </w:r>
    </w:p>
    <w:p w14:paraId="0B8E9D54" w14:textId="77777777" w:rsidR="00DB35BC" w:rsidRPr="004152B5" w:rsidRDefault="00DB35BC" w:rsidP="00D64F0F">
      <w:pPr>
        <w:pStyle w:val="a3"/>
        <w:numPr>
          <w:ilvl w:val="0"/>
          <w:numId w:val="2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4152B5">
        <w:rPr>
          <w:sz w:val="28"/>
          <w:szCs w:val="28"/>
        </w:rPr>
        <w:t>Facade</w:t>
      </w:r>
      <w:proofErr w:type="spellEnd"/>
      <w:r w:rsidRPr="004152B5">
        <w:rPr>
          <w:sz w:val="28"/>
          <w:szCs w:val="28"/>
        </w:rPr>
        <w:t xml:space="preserve"> — знает, какие классы подсистемы отвечают за запрос, делегирует им работу.</w:t>
      </w:r>
    </w:p>
    <w:p w14:paraId="793643ED" w14:textId="77777777" w:rsidR="00DB35BC" w:rsidRPr="004152B5" w:rsidRDefault="00DB35BC" w:rsidP="00D64F0F">
      <w:pPr>
        <w:pStyle w:val="a3"/>
        <w:numPr>
          <w:ilvl w:val="0"/>
          <w:numId w:val="2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4152B5">
        <w:rPr>
          <w:sz w:val="28"/>
          <w:szCs w:val="28"/>
        </w:rPr>
        <w:t>Subsystem</w:t>
      </w:r>
      <w:proofErr w:type="spellEnd"/>
      <w:r w:rsidRPr="004152B5">
        <w:rPr>
          <w:sz w:val="28"/>
          <w:szCs w:val="28"/>
        </w:rPr>
        <w:t xml:space="preserve"> </w:t>
      </w:r>
      <w:proofErr w:type="spellStart"/>
      <w:r w:rsidRPr="004152B5">
        <w:rPr>
          <w:sz w:val="28"/>
          <w:szCs w:val="28"/>
        </w:rPr>
        <w:t>classes</w:t>
      </w:r>
      <w:proofErr w:type="spellEnd"/>
      <w:r w:rsidRPr="004152B5">
        <w:rPr>
          <w:sz w:val="28"/>
          <w:szCs w:val="28"/>
        </w:rPr>
        <w:t xml:space="preserve"> — реализуют функциональность, ничего не знают о фасаде.</w:t>
      </w:r>
    </w:p>
    <w:p w14:paraId="31D8E5F1" w14:textId="77777777" w:rsidR="00DB35BC" w:rsidRPr="004152B5" w:rsidRDefault="00DB35BC" w:rsidP="00D64F0F">
      <w:pPr>
        <w:pStyle w:val="a3"/>
        <w:numPr>
          <w:ilvl w:val="0"/>
          <w:numId w:val="2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Client — работает через фасад, не обращаясь к подсистеме напрямую.</w:t>
      </w:r>
    </w:p>
    <w:p w14:paraId="5D8531AD" w14:textId="6772A220" w:rsid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В</w:t>
      </w:r>
      <w:r w:rsidRPr="004152B5">
        <w:rPr>
          <w:szCs w:val="28"/>
        </w:rPr>
        <w:t xml:space="preserve"> </w:t>
      </w:r>
      <w:r w:rsidRPr="00DB35BC">
        <w:rPr>
          <w:szCs w:val="28"/>
        </w:rPr>
        <w:t xml:space="preserve">предметной области </w:t>
      </w:r>
      <w:r w:rsidRPr="004152B5">
        <w:rPr>
          <w:szCs w:val="28"/>
        </w:rPr>
        <w:t>существует</w:t>
      </w:r>
      <w:r w:rsidRPr="00DB35BC">
        <w:rPr>
          <w:szCs w:val="28"/>
        </w:rPr>
        <w:t xml:space="preserve"> подсистема: </w:t>
      </w:r>
      <w:proofErr w:type="spellStart"/>
      <w:r w:rsidRPr="00DB35BC">
        <w:rPr>
          <w:szCs w:val="28"/>
        </w:rPr>
        <w:t>MapService</w:t>
      </w:r>
      <w:proofErr w:type="spellEnd"/>
      <w:r w:rsidRPr="00DB35BC">
        <w:rPr>
          <w:szCs w:val="28"/>
        </w:rPr>
        <w:t xml:space="preserve"> (реестр</w:t>
      </w:r>
      <w:r w:rsidRPr="004152B5">
        <w:rPr>
          <w:szCs w:val="28"/>
        </w:rPr>
        <w:t xml:space="preserve"> карты. </w:t>
      </w:r>
      <w:r w:rsidRPr="00DB35BC">
        <w:rPr>
          <w:szCs w:val="28"/>
        </w:rPr>
        <w:t xml:space="preserve">Клиентский код в </w:t>
      </w:r>
      <w:proofErr w:type="spellStart"/>
      <w:r w:rsidRPr="00DB35BC">
        <w:rPr>
          <w:szCs w:val="28"/>
        </w:rPr>
        <w:t>Program.cs</w:t>
      </w:r>
      <w:proofErr w:type="spellEnd"/>
      <w:r w:rsidRPr="00DB35BC">
        <w:rPr>
          <w:szCs w:val="28"/>
        </w:rPr>
        <w:t xml:space="preserve"> каждый раз </w:t>
      </w:r>
      <w:r w:rsidRPr="004152B5">
        <w:rPr>
          <w:szCs w:val="28"/>
        </w:rPr>
        <w:t>пошагово вызывает методы и передает необходимые параметры.</w:t>
      </w:r>
      <w:r w:rsidRPr="00DB35BC">
        <w:rPr>
          <w:szCs w:val="28"/>
        </w:rPr>
        <w:t xml:space="preserve"> </w:t>
      </w:r>
      <w:r w:rsidRPr="004152B5">
        <w:rPr>
          <w:szCs w:val="28"/>
        </w:rPr>
        <w:t>К</w:t>
      </w:r>
      <w:r w:rsidRPr="00DB35BC">
        <w:rPr>
          <w:szCs w:val="28"/>
        </w:rPr>
        <w:t>андидат</w:t>
      </w:r>
      <w:r w:rsidRPr="004152B5">
        <w:rPr>
          <w:szCs w:val="28"/>
        </w:rPr>
        <w:t xml:space="preserve"> </w:t>
      </w:r>
      <w:proofErr w:type="spellStart"/>
      <w:r w:rsidRPr="00DB35BC">
        <w:rPr>
          <w:szCs w:val="28"/>
        </w:rPr>
        <w:t>MapFacade</w:t>
      </w:r>
      <w:proofErr w:type="spellEnd"/>
      <w:r w:rsidRPr="00DB35BC">
        <w:rPr>
          <w:szCs w:val="28"/>
        </w:rPr>
        <w:t>, который одной операцией делает «</w:t>
      </w:r>
      <w:r w:rsidRPr="004152B5">
        <w:rPr>
          <w:szCs w:val="28"/>
        </w:rPr>
        <w:t>создать точку</w:t>
      </w:r>
      <w:r w:rsidRPr="00DB35BC">
        <w:rPr>
          <w:szCs w:val="28"/>
        </w:rPr>
        <w:t>» и «отрисовать карту».</w:t>
      </w:r>
    </w:p>
    <w:p w14:paraId="56B2A497" w14:textId="46C10298" w:rsidR="004152B5" w:rsidRDefault="004152B5" w:rsidP="00D64F0F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</w:t>
      </w:r>
    </w:p>
    <w:p w14:paraId="38A15412" w14:textId="7EFA1B23" w:rsidR="004152B5" w:rsidRDefault="004152B5" w:rsidP="00D64F0F">
      <w:pPr>
        <w:spacing w:after="0" w:line="360" w:lineRule="auto"/>
        <w:ind w:firstLine="709"/>
        <w:jc w:val="center"/>
        <w:rPr>
          <w:szCs w:val="28"/>
        </w:rPr>
      </w:pPr>
      <w:r w:rsidRPr="004152B5">
        <w:rPr>
          <w:noProof/>
          <w:szCs w:val="28"/>
        </w:rPr>
        <w:lastRenderedPageBreak/>
        <w:drawing>
          <wp:inline distT="0" distB="0" distL="0" distR="0" wp14:anchorId="5BF01B54" wp14:editId="3875CADB">
            <wp:extent cx="5451565" cy="1544955"/>
            <wp:effectExtent l="0" t="0" r="0" b="0"/>
            <wp:docPr id="163269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2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3937" cy="154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CA23" w14:textId="55726F6F" w:rsidR="004152B5" w:rsidRDefault="004152B5" w:rsidP="00D64F0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 паттерна «</w:t>
      </w:r>
      <w:r>
        <w:rPr>
          <w:szCs w:val="28"/>
          <w:lang w:val="en-US"/>
        </w:rPr>
        <w:t>Facade</w:t>
      </w:r>
      <w:r>
        <w:rPr>
          <w:szCs w:val="28"/>
        </w:rPr>
        <w:t>»</w:t>
      </w:r>
    </w:p>
    <w:p w14:paraId="04F1E705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>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4F384B7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/// </w:t>
      </w:r>
      <w:proofErr w:type="spellStart"/>
      <w:r w:rsidRPr="00E20B15">
        <w:rPr>
          <w:rFonts w:cs="Times New Roman"/>
          <w:szCs w:val="28"/>
        </w:rPr>
        <w:t>Facade</w:t>
      </w:r>
      <w:proofErr w:type="spellEnd"/>
      <w:r w:rsidRPr="00E20B15">
        <w:rPr>
          <w:rFonts w:cs="Times New Roman"/>
          <w:szCs w:val="28"/>
        </w:rPr>
        <w:t xml:space="preserve"> в паттерне Фасад: единая точка входа в подсистему</w:t>
      </w:r>
    </w:p>
    <w:p w14:paraId="3DB4B561" w14:textId="54CA1C2D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>/// «Интерактивная карта». Скрывает фабрики, адаптер, реестр.</w:t>
      </w:r>
    </w:p>
    <w:p w14:paraId="589F2234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>/// &lt;/summary&gt;</w:t>
      </w:r>
    </w:p>
    <w:p w14:paraId="6BF0082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E20B15">
        <w:rPr>
          <w:rFonts w:cs="Times New Roman"/>
          <w:szCs w:val="28"/>
          <w:lang w:val="en-US"/>
        </w:rPr>
        <w:t>MapFacade</w:t>
      </w:r>
      <w:proofErr w:type="spellEnd"/>
    </w:p>
    <w:p w14:paraId="72764D4F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>{</w:t>
      </w:r>
    </w:p>
    <w:p w14:paraId="3F80BAE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private </w:t>
      </w:r>
      <w:proofErr w:type="spellStart"/>
      <w:r w:rsidRPr="00E20B15">
        <w:rPr>
          <w:rFonts w:cs="Times New Roman"/>
          <w:szCs w:val="28"/>
          <w:lang w:val="en-US"/>
        </w:rPr>
        <w:t>readonly</w:t>
      </w:r>
      <w:proofErr w:type="spellEnd"/>
      <w:r w:rsidRPr="00E20B15">
        <w:rPr>
          <w:rFonts w:cs="Times New Roman"/>
          <w:szCs w:val="28"/>
          <w:lang w:val="en-US"/>
        </w:rPr>
        <w:t xml:space="preserve"> </w:t>
      </w:r>
      <w:proofErr w:type="spellStart"/>
      <w:r w:rsidRPr="00E20B15">
        <w:rPr>
          <w:rFonts w:cs="Times New Roman"/>
          <w:szCs w:val="28"/>
          <w:lang w:val="en-US"/>
        </w:rPr>
        <w:t>MapService</w:t>
      </w:r>
      <w:proofErr w:type="spellEnd"/>
      <w:r w:rsidRPr="00E20B15">
        <w:rPr>
          <w:rFonts w:cs="Times New Roman"/>
          <w:szCs w:val="28"/>
          <w:lang w:val="en-US"/>
        </w:rPr>
        <w:t xml:space="preserve"> _service;</w:t>
      </w:r>
    </w:p>
    <w:p w14:paraId="488FC6E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ECD62B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MapFacade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3851743B" w14:textId="77777777" w:rsidR="00E20B15" w:rsidRPr="00C34A31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</w:t>
      </w:r>
      <w:r w:rsidRPr="00C34A31">
        <w:rPr>
          <w:rFonts w:cs="Times New Roman"/>
          <w:szCs w:val="28"/>
          <w:lang w:val="en-US"/>
        </w:rPr>
        <w:t>{</w:t>
      </w:r>
    </w:p>
    <w:p w14:paraId="27E4BC2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34A31">
        <w:rPr>
          <w:rFonts w:cs="Times New Roman"/>
          <w:szCs w:val="28"/>
          <w:lang w:val="en-US"/>
        </w:rPr>
        <w:t xml:space="preserve">        </w:t>
      </w:r>
      <w:r w:rsidRPr="00E20B15">
        <w:rPr>
          <w:rFonts w:cs="Times New Roman"/>
          <w:szCs w:val="28"/>
        </w:rPr>
        <w:t>_</w:t>
      </w:r>
      <w:proofErr w:type="spellStart"/>
      <w:r w:rsidRPr="00E20B15">
        <w:rPr>
          <w:rFonts w:cs="Times New Roman"/>
          <w:szCs w:val="28"/>
        </w:rPr>
        <w:t>service</w:t>
      </w:r>
      <w:proofErr w:type="spellEnd"/>
      <w:r w:rsidRPr="00E20B15">
        <w:rPr>
          <w:rFonts w:cs="Times New Roman"/>
          <w:szCs w:val="28"/>
        </w:rPr>
        <w:t xml:space="preserve"> = </w:t>
      </w:r>
      <w:proofErr w:type="spellStart"/>
      <w:r w:rsidRPr="00E20B15">
        <w:rPr>
          <w:rFonts w:cs="Times New Roman"/>
          <w:szCs w:val="28"/>
        </w:rPr>
        <w:t>MapService.Instance</w:t>
      </w:r>
      <w:proofErr w:type="spellEnd"/>
      <w:r w:rsidRPr="00E20B15">
        <w:rPr>
          <w:rFonts w:cs="Times New Roman"/>
          <w:szCs w:val="28"/>
        </w:rPr>
        <w:t>;</w:t>
      </w:r>
    </w:p>
    <w:p w14:paraId="490A1D76" w14:textId="600E032C" w:rsidR="00E20B15" w:rsidRPr="00C34A31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}</w:t>
      </w:r>
    </w:p>
    <w:p w14:paraId="2419220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733BC23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Высокоуровневая операция: создать туристическую точку</w:t>
      </w:r>
    </w:p>
    <w:p w14:paraId="5697412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и зарегистрировать её в реестре.</w:t>
      </w:r>
    </w:p>
    <w:p w14:paraId="03AB486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</w:t>
      </w:r>
      <w:r w:rsidRPr="00E20B15">
        <w:rPr>
          <w:rFonts w:cs="Times New Roman"/>
          <w:szCs w:val="28"/>
          <w:lang w:val="en-US"/>
        </w:rPr>
        <w:t>/// &lt;/summary&gt;</w:t>
      </w:r>
    </w:p>
    <w:p w14:paraId="5D05DCC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AddTouristPoi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string name, double latitude, double longitude)</w:t>
      </w:r>
    </w:p>
    <w:p w14:paraId="44F3A91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{</w:t>
      </w:r>
    </w:p>
    <w:p w14:paraId="52A9C4C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IMapFactory</w:t>
      </w:r>
      <w:proofErr w:type="spellEnd"/>
      <w:r w:rsidRPr="00E20B15">
        <w:rPr>
          <w:rFonts w:cs="Times New Roman"/>
          <w:szCs w:val="28"/>
          <w:lang w:val="en-US"/>
        </w:rPr>
        <w:t xml:space="preserve"> factory = 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TouristMapFactory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);</w:t>
      </w:r>
    </w:p>
    <w:p w14:paraId="306F3C07" w14:textId="77777777" w:rsidR="00E20B15" w:rsidRPr="00D64F0F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IPointOfInterest</w:t>
      </w:r>
      <w:proofErr w:type="spellEnd"/>
      <w:r w:rsidRPr="00E20B15">
        <w:rPr>
          <w:rFonts w:cs="Times New Roman"/>
          <w:szCs w:val="28"/>
          <w:lang w:val="en-US"/>
        </w:rPr>
        <w:t xml:space="preserve"> poi =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factory.CreatePoi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 xml:space="preserve">(name, new </w:t>
      </w:r>
      <w:proofErr w:type="gramStart"/>
      <w:r w:rsidRPr="00E20B15">
        <w:rPr>
          <w:rFonts w:cs="Times New Roman"/>
          <w:szCs w:val="28"/>
          <w:lang w:val="en-US"/>
        </w:rPr>
        <w:t>Coordinate(</w:t>
      </w:r>
      <w:proofErr w:type="gramEnd"/>
      <w:r w:rsidRPr="00E20B15">
        <w:rPr>
          <w:rFonts w:cs="Times New Roman"/>
          <w:szCs w:val="28"/>
          <w:lang w:val="en-US"/>
        </w:rPr>
        <w:t>latitude, longitude));</w:t>
      </w:r>
    </w:p>
    <w:p w14:paraId="632E9216" w14:textId="7B9C877E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E20B15">
        <w:rPr>
          <w:rFonts w:cs="Times New Roman"/>
          <w:szCs w:val="28"/>
          <w:lang w:val="en-US"/>
        </w:rPr>
        <w:t>PointOfInterest</w:t>
      </w:r>
      <w:proofErr w:type="spellEnd"/>
      <w:r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adapted</w:t>
      </w:r>
      <w:r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=</w:t>
      </w:r>
      <w:r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new</w:t>
      </w:r>
      <w:r w:rsidRPr="00D64F0F">
        <w:rPr>
          <w:rFonts w:cs="Times New Roman"/>
          <w:szCs w:val="28"/>
          <w:lang w:val="en-US"/>
        </w:rPr>
        <w:t xml:space="preserve"> </w:t>
      </w:r>
      <w:proofErr w:type="spellStart"/>
      <w:r w:rsidRPr="00E20B15">
        <w:rPr>
          <w:rFonts w:cs="Times New Roman"/>
          <w:szCs w:val="28"/>
          <w:lang w:val="en-US"/>
        </w:rPr>
        <w:t>PointOfInterestAdapter</w:t>
      </w:r>
      <w:proofErr w:type="spellEnd"/>
      <w:r w:rsidRPr="00E20B15">
        <w:rPr>
          <w:rFonts w:cs="Times New Roman"/>
          <w:szCs w:val="28"/>
          <w:lang w:val="en-US"/>
        </w:rPr>
        <w:t>(poi</w:t>
      </w:r>
      <w:proofErr w:type="gramStart"/>
      <w:r w:rsidRPr="00E20B15">
        <w:rPr>
          <w:rFonts w:cs="Times New Roman"/>
          <w:szCs w:val="28"/>
          <w:lang w:val="en-US"/>
        </w:rPr>
        <w:t>).</w:t>
      </w:r>
      <w:proofErr w:type="spellStart"/>
      <w:r w:rsidRPr="00E20B15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();</w:t>
      </w:r>
    </w:p>
    <w:p w14:paraId="0CA751DA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r w:rsidRPr="00E20B15">
        <w:rPr>
          <w:rFonts w:cs="Times New Roman"/>
          <w:szCs w:val="28"/>
        </w:rPr>
        <w:t>_</w:t>
      </w:r>
      <w:proofErr w:type="spellStart"/>
      <w:proofErr w:type="gramStart"/>
      <w:r w:rsidRPr="00E20B15">
        <w:rPr>
          <w:rFonts w:cs="Times New Roman"/>
          <w:szCs w:val="28"/>
        </w:rPr>
        <w:t>service.AddPoi</w:t>
      </w:r>
      <w:proofErr w:type="spellEnd"/>
      <w:proofErr w:type="gramEnd"/>
      <w:r w:rsidRPr="00E20B15">
        <w:rPr>
          <w:rFonts w:cs="Times New Roman"/>
          <w:szCs w:val="28"/>
        </w:rPr>
        <w:t>(</w:t>
      </w:r>
      <w:proofErr w:type="spellStart"/>
      <w:r w:rsidRPr="00E20B15">
        <w:rPr>
          <w:rFonts w:cs="Times New Roman"/>
          <w:szCs w:val="28"/>
        </w:rPr>
        <w:t>adapted</w:t>
      </w:r>
      <w:proofErr w:type="spellEnd"/>
      <w:r w:rsidRPr="00E20B15">
        <w:rPr>
          <w:rFonts w:cs="Times New Roman"/>
          <w:szCs w:val="28"/>
        </w:rPr>
        <w:t>);</w:t>
      </w:r>
    </w:p>
    <w:p w14:paraId="09FBD55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lastRenderedPageBreak/>
        <w:t xml:space="preserve">    }</w:t>
      </w:r>
    </w:p>
    <w:p w14:paraId="1D34267A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4B4CED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576F001E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Высокоуровневая операция: создать гастрономическую точку</w:t>
      </w:r>
    </w:p>
    <w:p w14:paraId="586450C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и зарегистрировать её в реестре.</w:t>
      </w:r>
    </w:p>
    <w:p w14:paraId="1B7C6A0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</w:t>
      </w:r>
      <w:r w:rsidRPr="00E20B15">
        <w:rPr>
          <w:rFonts w:cs="Times New Roman"/>
          <w:szCs w:val="28"/>
          <w:lang w:val="en-US"/>
        </w:rPr>
        <w:t>/// &lt;/summary&gt;</w:t>
      </w:r>
    </w:p>
    <w:p w14:paraId="0EFCE9DD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AddFoodPoi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string name, double latitude, double longitude)</w:t>
      </w:r>
    </w:p>
    <w:p w14:paraId="17A469CD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{</w:t>
      </w:r>
    </w:p>
    <w:p w14:paraId="197B9EE3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IMapFactory</w:t>
      </w:r>
      <w:proofErr w:type="spellEnd"/>
      <w:r w:rsidRPr="00E20B15">
        <w:rPr>
          <w:rFonts w:cs="Times New Roman"/>
          <w:szCs w:val="28"/>
          <w:lang w:val="en-US"/>
        </w:rPr>
        <w:t xml:space="preserve"> factory = 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FoodMapFactory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);</w:t>
      </w:r>
    </w:p>
    <w:p w14:paraId="368B33E5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IPointOfInterest</w:t>
      </w:r>
      <w:proofErr w:type="spellEnd"/>
      <w:r w:rsidRPr="00E20B15">
        <w:rPr>
          <w:rFonts w:cs="Times New Roman"/>
          <w:szCs w:val="28"/>
          <w:lang w:val="en-US"/>
        </w:rPr>
        <w:t xml:space="preserve"> poi =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factory.CreatePoi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 xml:space="preserve">(name, new </w:t>
      </w:r>
      <w:proofErr w:type="gramStart"/>
      <w:r w:rsidRPr="00E20B15">
        <w:rPr>
          <w:rFonts w:cs="Times New Roman"/>
          <w:szCs w:val="28"/>
          <w:lang w:val="en-US"/>
        </w:rPr>
        <w:t>Coordinate(</w:t>
      </w:r>
      <w:proofErr w:type="gramEnd"/>
      <w:r w:rsidRPr="00E20B15">
        <w:rPr>
          <w:rFonts w:cs="Times New Roman"/>
          <w:szCs w:val="28"/>
          <w:lang w:val="en-US"/>
        </w:rPr>
        <w:t>latitude, longitude));</w:t>
      </w:r>
    </w:p>
    <w:p w14:paraId="1552B255" w14:textId="5ACA87DD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PointOfInterest</w:t>
      </w:r>
      <w:proofErr w:type="spellEnd"/>
      <w:r w:rsidR="00D24A20"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adapted</w:t>
      </w:r>
      <w:r w:rsidR="00D24A20"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=</w:t>
      </w:r>
      <w:r w:rsidR="00D24A20"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new</w:t>
      </w:r>
      <w:r w:rsidR="00D24A20" w:rsidRPr="00D64F0F">
        <w:rPr>
          <w:rFonts w:cs="Times New Roman"/>
          <w:szCs w:val="28"/>
          <w:lang w:val="en-US"/>
        </w:rPr>
        <w:t xml:space="preserve"> </w:t>
      </w:r>
      <w:proofErr w:type="spellStart"/>
      <w:r w:rsidRPr="00E20B15">
        <w:rPr>
          <w:rFonts w:cs="Times New Roman"/>
          <w:szCs w:val="28"/>
          <w:lang w:val="en-US"/>
        </w:rPr>
        <w:t>PointOfInterestAdapter</w:t>
      </w:r>
      <w:proofErr w:type="spellEnd"/>
      <w:r w:rsidRPr="00E20B15">
        <w:rPr>
          <w:rFonts w:cs="Times New Roman"/>
          <w:szCs w:val="28"/>
          <w:lang w:val="en-US"/>
        </w:rPr>
        <w:t>(poi</w:t>
      </w:r>
      <w:proofErr w:type="gramStart"/>
      <w:r w:rsidRPr="00E20B15">
        <w:rPr>
          <w:rFonts w:cs="Times New Roman"/>
          <w:szCs w:val="28"/>
          <w:lang w:val="en-US"/>
        </w:rPr>
        <w:t>).</w:t>
      </w:r>
      <w:proofErr w:type="spellStart"/>
      <w:r w:rsidRPr="00E20B15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();</w:t>
      </w:r>
    </w:p>
    <w:p w14:paraId="20902E1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r w:rsidRPr="00E20B15">
        <w:rPr>
          <w:rFonts w:cs="Times New Roman"/>
          <w:szCs w:val="28"/>
        </w:rPr>
        <w:t>_</w:t>
      </w:r>
      <w:proofErr w:type="spellStart"/>
      <w:proofErr w:type="gramStart"/>
      <w:r w:rsidRPr="00E20B15">
        <w:rPr>
          <w:rFonts w:cs="Times New Roman"/>
          <w:szCs w:val="28"/>
        </w:rPr>
        <w:t>service.AddPoi</w:t>
      </w:r>
      <w:proofErr w:type="spellEnd"/>
      <w:proofErr w:type="gramEnd"/>
      <w:r w:rsidRPr="00E20B15">
        <w:rPr>
          <w:rFonts w:cs="Times New Roman"/>
          <w:szCs w:val="28"/>
        </w:rPr>
        <w:t>(</w:t>
      </w:r>
      <w:proofErr w:type="spellStart"/>
      <w:r w:rsidRPr="00E20B15">
        <w:rPr>
          <w:rFonts w:cs="Times New Roman"/>
          <w:szCs w:val="28"/>
        </w:rPr>
        <w:t>adapted</w:t>
      </w:r>
      <w:proofErr w:type="spellEnd"/>
      <w:r w:rsidRPr="00E20B15">
        <w:rPr>
          <w:rFonts w:cs="Times New Roman"/>
          <w:szCs w:val="28"/>
        </w:rPr>
        <w:t>);</w:t>
      </w:r>
    </w:p>
    <w:p w14:paraId="05AA3692" w14:textId="7D1AF5BF" w:rsidR="00E20B15" w:rsidRPr="00C34A31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}</w:t>
      </w:r>
    </w:p>
    <w:p w14:paraId="6DFC3CB4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00B1B20A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Высокоуровневая операция: отрисовать карту туристическим</w:t>
      </w:r>
    </w:p>
    <w:p w14:paraId="3C07EBC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</w:t>
      </w:r>
      <w:r w:rsidRPr="00E20B15">
        <w:rPr>
          <w:rFonts w:cs="Times New Roman"/>
          <w:szCs w:val="28"/>
          <w:lang w:val="en-US"/>
        </w:rPr>
        <w:t xml:space="preserve">/// </w:t>
      </w:r>
      <w:r w:rsidRPr="00E20B15">
        <w:rPr>
          <w:rFonts w:cs="Times New Roman"/>
          <w:szCs w:val="28"/>
        </w:rPr>
        <w:t>рендерером</w:t>
      </w:r>
      <w:r w:rsidRPr="00E20B15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</w:rPr>
        <w:t>в</w:t>
      </w:r>
      <w:r w:rsidRPr="00E20B15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</w:rPr>
        <w:t>консоль</w:t>
      </w:r>
      <w:r w:rsidRPr="00E20B15">
        <w:rPr>
          <w:rFonts w:cs="Times New Roman"/>
          <w:szCs w:val="28"/>
          <w:lang w:val="en-US"/>
        </w:rPr>
        <w:t>.</w:t>
      </w:r>
    </w:p>
    <w:p w14:paraId="16EDB38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/// &lt;/summary&gt;</w:t>
      </w:r>
    </w:p>
    <w:p w14:paraId="380BF1E5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RenderTouristConsole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3D4BA11A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{</w:t>
      </w:r>
    </w:p>
    <w:p w14:paraId="19704428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Map </w:t>
      </w:r>
      <w:proofErr w:type="spellStart"/>
      <w:r w:rsidRPr="00E20B15">
        <w:rPr>
          <w:rFonts w:cs="Times New Roman"/>
          <w:szCs w:val="28"/>
          <w:lang w:val="en-US"/>
        </w:rPr>
        <w:t>map</w:t>
      </w:r>
      <w:proofErr w:type="spellEnd"/>
      <w:r w:rsidRPr="00E20B15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TouristicMap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ConsoleRenderer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));</w:t>
      </w:r>
    </w:p>
    <w:p w14:paraId="02F3609E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DCE35B6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E20B15">
        <w:rPr>
          <w:rFonts w:cs="Times New Roman"/>
          <w:szCs w:val="28"/>
          <w:lang w:val="en-US"/>
        </w:rPr>
        <w:t>PointOfInterest</w:t>
      </w:r>
      <w:proofErr w:type="spellEnd"/>
      <w:r w:rsidRPr="00E20B15">
        <w:rPr>
          <w:rFonts w:cs="Times New Roman"/>
          <w:szCs w:val="28"/>
          <w:lang w:val="en-US"/>
        </w:rPr>
        <w:t xml:space="preserve"> poi in _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service.All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7AEF565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{</w:t>
      </w:r>
    </w:p>
    <w:p w14:paraId="4ACF520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map.AddPoint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 xml:space="preserve">(new </w:t>
      </w:r>
      <w:proofErr w:type="spellStart"/>
      <w:r w:rsidRPr="00E20B15">
        <w:rPr>
          <w:rFonts w:cs="Times New Roman"/>
          <w:szCs w:val="28"/>
          <w:lang w:val="en-US"/>
        </w:rPr>
        <w:t>PoiLeafAdapter</w:t>
      </w:r>
      <w:proofErr w:type="spellEnd"/>
      <w:r w:rsidRPr="00E20B15">
        <w:rPr>
          <w:rFonts w:cs="Times New Roman"/>
          <w:szCs w:val="28"/>
          <w:lang w:val="en-US"/>
        </w:rPr>
        <w:t>(poi));</w:t>
      </w:r>
    </w:p>
    <w:p w14:paraId="0E8B4A23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r w:rsidRPr="00E20B15">
        <w:rPr>
          <w:rFonts w:cs="Times New Roman"/>
          <w:szCs w:val="28"/>
        </w:rPr>
        <w:t>}</w:t>
      </w:r>
    </w:p>
    <w:p w14:paraId="10A7E7E6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4782B7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    </w:t>
      </w:r>
      <w:proofErr w:type="spellStart"/>
      <w:proofErr w:type="gramStart"/>
      <w:r w:rsidRPr="00E20B15">
        <w:rPr>
          <w:rFonts w:cs="Times New Roman"/>
          <w:szCs w:val="28"/>
        </w:rPr>
        <w:t>map.Draw</w:t>
      </w:r>
      <w:proofErr w:type="spellEnd"/>
      <w:proofErr w:type="gramEnd"/>
      <w:r w:rsidRPr="00E20B15">
        <w:rPr>
          <w:rFonts w:cs="Times New Roman"/>
          <w:szCs w:val="28"/>
        </w:rPr>
        <w:t>();</w:t>
      </w:r>
    </w:p>
    <w:p w14:paraId="61281D9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}</w:t>
      </w:r>
    </w:p>
    <w:p w14:paraId="5B040DE2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59583BF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13EC1EC4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Высокоуровневая операция: отрисовать карту графическим</w:t>
      </w:r>
    </w:p>
    <w:p w14:paraId="6464F9A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</w:t>
      </w:r>
      <w:r w:rsidRPr="00E20B15">
        <w:rPr>
          <w:rFonts w:cs="Times New Roman"/>
          <w:szCs w:val="28"/>
          <w:lang w:val="en-US"/>
        </w:rPr>
        <w:t xml:space="preserve">/// </w:t>
      </w:r>
      <w:r w:rsidRPr="00E20B15">
        <w:rPr>
          <w:rFonts w:cs="Times New Roman"/>
          <w:szCs w:val="28"/>
        </w:rPr>
        <w:t>рендерером</w:t>
      </w:r>
      <w:r w:rsidRPr="00E20B15">
        <w:rPr>
          <w:rFonts w:cs="Times New Roman"/>
          <w:szCs w:val="28"/>
          <w:lang w:val="en-US"/>
        </w:rPr>
        <w:t>.</w:t>
      </w:r>
    </w:p>
    <w:p w14:paraId="10CA5B34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/// &lt;/summary&gt;</w:t>
      </w:r>
    </w:p>
    <w:p w14:paraId="3E19A412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RenderFoodGraphics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78B819A2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{</w:t>
      </w:r>
    </w:p>
    <w:p w14:paraId="49BC468D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Map </w:t>
      </w:r>
      <w:proofErr w:type="spellStart"/>
      <w:r w:rsidRPr="00E20B15">
        <w:rPr>
          <w:rFonts w:cs="Times New Roman"/>
          <w:szCs w:val="28"/>
          <w:lang w:val="en-US"/>
        </w:rPr>
        <w:t>map</w:t>
      </w:r>
      <w:proofErr w:type="spellEnd"/>
      <w:r w:rsidRPr="00E20B15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FoodMap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GraphicsWindowRenderer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));</w:t>
      </w:r>
    </w:p>
    <w:p w14:paraId="56EB5BE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30734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E20B15">
        <w:rPr>
          <w:rFonts w:cs="Times New Roman"/>
          <w:szCs w:val="28"/>
          <w:lang w:val="en-US"/>
        </w:rPr>
        <w:t>PointOfInterest</w:t>
      </w:r>
      <w:proofErr w:type="spellEnd"/>
      <w:r w:rsidRPr="00E20B15">
        <w:rPr>
          <w:rFonts w:cs="Times New Roman"/>
          <w:szCs w:val="28"/>
          <w:lang w:val="en-US"/>
        </w:rPr>
        <w:t xml:space="preserve"> poi in _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service.All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43C20DAE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{</w:t>
      </w:r>
    </w:p>
    <w:p w14:paraId="0693A53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map.AddPoint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 xml:space="preserve">(new </w:t>
      </w:r>
      <w:proofErr w:type="spellStart"/>
      <w:r w:rsidRPr="00E20B15">
        <w:rPr>
          <w:rFonts w:cs="Times New Roman"/>
          <w:szCs w:val="28"/>
          <w:lang w:val="en-US"/>
        </w:rPr>
        <w:t>PoiLeafAdapter</w:t>
      </w:r>
      <w:proofErr w:type="spellEnd"/>
      <w:r w:rsidRPr="00E20B15">
        <w:rPr>
          <w:rFonts w:cs="Times New Roman"/>
          <w:szCs w:val="28"/>
          <w:lang w:val="en-US"/>
        </w:rPr>
        <w:t>(poi));</w:t>
      </w:r>
    </w:p>
    <w:p w14:paraId="693673D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}</w:t>
      </w:r>
    </w:p>
    <w:p w14:paraId="6905F948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392FA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map.Draw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();</w:t>
      </w:r>
    </w:p>
    <w:p w14:paraId="1DE4D94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}</w:t>
      </w:r>
    </w:p>
    <w:p w14:paraId="6F6F5B1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058DD2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int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TotalCount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 =&gt; _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service.All.Count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;</w:t>
      </w:r>
    </w:p>
    <w:p w14:paraId="561E6178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>}</w:t>
      </w:r>
    </w:p>
    <w:p w14:paraId="7E44F6CE" w14:textId="2DCC008B" w:rsidR="001E7C57" w:rsidRPr="00D64F0F" w:rsidRDefault="00B52F4D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4F0F">
        <w:rPr>
          <w:rFonts w:cs="Times New Roman"/>
          <w:szCs w:val="28"/>
        </w:rPr>
        <w:t>Демонстрация работы паттерна «</w:t>
      </w:r>
      <w:r w:rsidRPr="00D64F0F">
        <w:rPr>
          <w:rFonts w:cs="Times New Roman"/>
          <w:szCs w:val="28"/>
          <w:lang w:val="en-US"/>
        </w:rPr>
        <w:t>Facade</w:t>
      </w:r>
      <w:r w:rsidRPr="00D64F0F">
        <w:rPr>
          <w:rFonts w:cs="Times New Roman"/>
          <w:szCs w:val="28"/>
        </w:rPr>
        <w:t>»</w:t>
      </w:r>
    </w:p>
    <w:p w14:paraId="631EA62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D24A20">
        <w:rPr>
          <w:rFonts w:cs="Times New Roman"/>
          <w:szCs w:val="28"/>
          <w:lang w:val="en-US"/>
        </w:rPr>
        <w:t>MapFacade</w:t>
      </w:r>
      <w:proofErr w:type="spellEnd"/>
      <w:r w:rsidRPr="00D24A20">
        <w:rPr>
          <w:rFonts w:cs="Times New Roman"/>
          <w:szCs w:val="28"/>
          <w:lang w:val="en-US"/>
        </w:rPr>
        <w:t xml:space="preserve"> facade =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);</w:t>
      </w:r>
    </w:p>
    <w:p w14:paraId="29D85A0B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C031CDA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facade.AddTouristPoi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("</w:t>
      </w:r>
      <w:r w:rsidRPr="00D24A20">
        <w:rPr>
          <w:rFonts w:cs="Times New Roman"/>
          <w:szCs w:val="28"/>
        </w:rPr>
        <w:t>Центральный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парк</w:t>
      </w:r>
      <w:r w:rsidRPr="00D24A20">
        <w:rPr>
          <w:rFonts w:cs="Times New Roman"/>
          <w:szCs w:val="28"/>
          <w:lang w:val="en-US"/>
        </w:rPr>
        <w:t>", 55.7601, 37.6184);</w:t>
      </w:r>
    </w:p>
    <w:p w14:paraId="4E76D4A0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facade.AddTouristPoi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("</w:t>
      </w:r>
      <w:r w:rsidRPr="00D24A20">
        <w:rPr>
          <w:rFonts w:cs="Times New Roman"/>
          <w:szCs w:val="28"/>
        </w:rPr>
        <w:t>Музей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истории</w:t>
      </w:r>
      <w:r w:rsidRPr="00D24A20">
        <w:rPr>
          <w:rFonts w:cs="Times New Roman"/>
          <w:szCs w:val="28"/>
          <w:lang w:val="en-US"/>
        </w:rPr>
        <w:t>", 55.7580, 37.6150);</w:t>
      </w:r>
    </w:p>
    <w:p w14:paraId="3FC7DAA9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facade.AddFoodPoi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("</w:t>
      </w:r>
      <w:r w:rsidRPr="00D24A20">
        <w:rPr>
          <w:rFonts w:cs="Times New Roman"/>
          <w:szCs w:val="28"/>
        </w:rPr>
        <w:t>Кофейня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на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углу</w:t>
      </w:r>
      <w:r w:rsidRPr="00D24A20">
        <w:rPr>
          <w:rFonts w:cs="Times New Roman"/>
          <w:szCs w:val="28"/>
          <w:lang w:val="en-US"/>
        </w:rPr>
        <w:t>", 55.7612, 37.6205);</w:t>
      </w:r>
    </w:p>
    <w:p w14:paraId="711C6BBE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A5E5CDE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($"</w:t>
      </w:r>
      <w:r w:rsidRPr="00D24A20">
        <w:rPr>
          <w:rFonts w:cs="Times New Roman"/>
          <w:szCs w:val="28"/>
        </w:rPr>
        <w:t>Всего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точек</w:t>
      </w:r>
      <w:r w:rsidRPr="00D24A20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facade.TotalCount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</w:t>
      </w:r>
      <w:proofErr w:type="gramStart"/>
      <w:r w:rsidRPr="00D24A20">
        <w:rPr>
          <w:rFonts w:cs="Times New Roman"/>
          <w:szCs w:val="28"/>
          <w:lang w:val="en-US"/>
        </w:rPr>
        <w:t>)}\</w:t>
      </w:r>
      <w:proofErr w:type="gramEnd"/>
      <w:r w:rsidRPr="00D24A20">
        <w:rPr>
          <w:rFonts w:cs="Times New Roman"/>
          <w:szCs w:val="28"/>
          <w:lang w:val="en-US"/>
        </w:rPr>
        <w:t>n");</w:t>
      </w:r>
    </w:p>
    <w:p w14:paraId="411DB2CD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B61298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24A20">
        <w:rPr>
          <w:rFonts w:cs="Times New Roman"/>
          <w:szCs w:val="28"/>
        </w:rPr>
        <w:t>System.Console.</w:t>
      </w:r>
      <w:proofErr w:type="gramStart"/>
      <w:r w:rsidRPr="00D24A20">
        <w:rPr>
          <w:rFonts w:cs="Times New Roman"/>
          <w:szCs w:val="28"/>
        </w:rPr>
        <w:t>WriteLine</w:t>
      </w:r>
      <w:proofErr w:type="spellEnd"/>
      <w:r w:rsidRPr="00D24A20">
        <w:rPr>
          <w:rFonts w:cs="Times New Roman"/>
          <w:szCs w:val="28"/>
        </w:rPr>
        <w:t>(</w:t>
      </w:r>
      <w:proofErr w:type="gramEnd"/>
      <w:r w:rsidRPr="00D24A20">
        <w:rPr>
          <w:rFonts w:cs="Times New Roman"/>
          <w:szCs w:val="28"/>
        </w:rPr>
        <w:t>"--- Рендер туристической карты в консоль ---");</w:t>
      </w:r>
    </w:p>
    <w:p w14:paraId="49821B3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D24A20">
        <w:rPr>
          <w:rFonts w:cs="Times New Roman"/>
          <w:szCs w:val="28"/>
        </w:rPr>
        <w:lastRenderedPageBreak/>
        <w:t>facade.RenderTouristConsole</w:t>
      </w:r>
      <w:proofErr w:type="spellEnd"/>
      <w:proofErr w:type="gramEnd"/>
      <w:r w:rsidRPr="00D24A20">
        <w:rPr>
          <w:rFonts w:cs="Times New Roman"/>
          <w:szCs w:val="28"/>
        </w:rPr>
        <w:t>();</w:t>
      </w:r>
    </w:p>
    <w:p w14:paraId="1F5A252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04F4644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24A20">
        <w:rPr>
          <w:rFonts w:cs="Times New Roman"/>
          <w:szCs w:val="28"/>
        </w:rPr>
        <w:t>System.Console.</w:t>
      </w:r>
      <w:proofErr w:type="gramStart"/>
      <w:r w:rsidRPr="00D24A20">
        <w:rPr>
          <w:rFonts w:cs="Times New Roman"/>
          <w:szCs w:val="28"/>
        </w:rPr>
        <w:t>WriteLine</w:t>
      </w:r>
      <w:proofErr w:type="spellEnd"/>
      <w:r w:rsidRPr="00D24A20">
        <w:rPr>
          <w:rFonts w:cs="Times New Roman"/>
          <w:szCs w:val="28"/>
        </w:rPr>
        <w:t>(</w:t>
      </w:r>
      <w:proofErr w:type="gramEnd"/>
      <w:r w:rsidRPr="00D24A20">
        <w:rPr>
          <w:rFonts w:cs="Times New Roman"/>
          <w:szCs w:val="28"/>
        </w:rPr>
        <w:t>"\n--- Рендер гастрономической карты в графическое окно ---");</w:t>
      </w:r>
    </w:p>
    <w:p w14:paraId="5C479264" w14:textId="77777777" w:rsidR="00D24A20" w:rsidRPr="00D64F0F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</w:rPr>
        <w:t>facade.RenderFoodGraphics</w:t>
      </w:r>
      <w:proofErr w:type="spellEnd"/>
      <w:proofErr w:type="gramEnd"/>
      <w:r w:rsidRPr="00D24A20">
        <w:rPr>
          <w:rFonts w:cs="Times New Roman"/>
          <w:szCs w:val="28"/>
        </w:rPr>
        <w:t>();</w:t>
      </w:r>
    </w:p>
    <w:p w14:paraId="78828BEB" w14:textId="2CE9CA0E" w:rsidR="00D24A20" w:rsidRPr="00D24A20" w:rsidRDefault="00D24A20" w:rsidP="00D64F0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D24A20">
        <w:rPr>
          <w:noProof/>
          <w:szCs w:val="28"/>
          <w:lang w:val="en-US"/>
        </w:rPr>
        <w:drawing>
          <wp:inline distT="0" distB="0" distL="0" distR="0" wp14:anchorId="1FF9415F" wp14:editId="384D9B86">
            <wp:extent cx="5287113" cy="1952898"/>
            <wp:effectExtent l="0" t="0" r="0" b="9525"/>
            <wp:docPr id="57513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3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ECA2" w14:textId="14543E7F" w:rsidR="00E20B15" w:rsidRPr="00C34A31" w:rsidRDefault="00D24A20" w:rsidP="00D64F0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Демонстрация работы паттерна «</w:t>
      </w:r>
      <w:r>
        <w:rPr>
          <w:szCs w:val="28"/>
          <w:lang w:val="en-US"/>
        </w:rPr>
        <w:t>Facade</w:t>
      </w:r>
      <w:r>
        <w:rPr>
          <w:szCs w:val="28"/>
        </w:rPr>
        <w:t>»</w:t>
      </w:r>
    </w:p>
    <w:p w14:paraId="59CF92C9" w14:textId="33C28C81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Паттерн «Приспособленец» (</w:t>
      </w:r>
      <w:proofErr w:type="spellStart"/>
      <w:r w:rsidRPr="00DB35BC">
        <w:rPr>
          <w:szCs w:val="28"/>
        </w:rPr>
        <w:t>Flyweight</w:t>
      </w:r>
      <w:proofErr w:type="spellEnd"/>
      <w:r w:rsidRPr="00DB35BC">
        <w:rPr>
          <w:szCs w:val="28"/>
        </w:rPr>
        <w:t>)</w:t>
      </w:r>
    </w:p>
    <w:p w14:paraId="0B3F1A2A" w14:textId="009EB34F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 xml:space="preserve">Позволяет эффективно поддерживать множество </w:t>
      </w:r>
      <w:r w:rsidRPr="004152B5">
        <w:rPr>
          <w:szCs w:val="28"/>
        </w:rPr>
        <w:t>маленьких</w:t>
      </w:r>
      <w:r w:rsidRPr="00DB35BC">
        <w:rPr>
          <w:szCs w:val="28"/>
        </w:rPr>
        <w:t xml:space="preserve"> объектов за счёт разделения общего состояния. Выделяют:</w:t>
      </w:r>
    </w:p>
    <w:p w14:paraId="0EDB7B60" w14:textId="77777777" w:rsidR="00DB35BC" w:rsidRPr="004152B5" w:rsidRDefault="00DB35BC" w:rsidP="00D64F0F">
      <w:pPr>
        <w:pStyle w:val="a3"/>
        <w:numPr>
          <w:ilvl w:val="0"/>
          <w:numId w:val="2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Внутреннее состояние (</w:t>
      </w:r>
      <w:proofErr w:type="spellStart"/>
      <w:r w:rsidRPr="004152B5">
        <w:rPr>
          <w:sz w:val="28"/>
          <w:szCs w:val="28"/>
        </w:rPr>
        <w:t>intrinsic</w:t>
      </w:r>
      <w:proofErr w:type="spellEnd"/>
      <w:r w:rsidRPr="004152B5">
        <w:rPr>
          <w:sz w:val="28"/>
          <w:szCs w:val="28"/>
        </w:rPr>
        <w:t>) — общее для многих объектов, хранится в приспособленце.</w:t>
      </w:r>
    </w:p>
    <w:p w14:paraId="1518DB9B" w14:textId="77777777" w:rsidR="00DB35BC" w:rsidRPr="004152B5" w:rsidRDefault="00DB35BC" w:rsidP="00D64F0F">
      <w:pPr>
        <w:pStyle w:val="a3"/>
        <w:numPr>
          <w:ilvl w:val="0"/>
          <w:numId w:val="2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Внешнее состояние (</w:t>
      </w:r>
      <w:proofErr w:type="spellStart"/>
      <w:r w:rsidRPr="004152B5">
        <w:rPr>
          <w:sz w:val="28"/>
          <w:szCs w:val="28"/>
        </w:rPr>
        <w:t>extrinsic</w:t>
      </w:r>
      <w:proofErr w:type="spellEnd"/>
      <w:r w:rsidRPr="004152B5">
        <w:rPr>
          <w:sz w:val="28"/>
          <w:szCs w:val="28"/>
        </w:rPr>
        <w:t>) — уникальное для каждого объекта, передаётся извне.</w:t>
      </w:r>
    </w:p>
    <w:p w14:paraId="75AD98F4" w14:textId="77777777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Когда применяется:</w:t>
      </w:r>
    </w:p>
    <w:p w14:paraId="1FD1CC11" w14:textId="77777777" w:rsidR="00DB35BC" w:rsidRPr="004152B5" w:rsidRDefault="00DB35BC" w:rsidP="00D64F0F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В системе много однотипных объектов.</w:t>
      </w:r>
    </w:p>
    <w:p w14:paraId="4E8E72BB" w14:textId="16C0B0F6" w:rsidR="00DB35BC" w:rsidRPr="004152B5" w:rsidRDefault="00DB35BC" w:rsidP="00D64F0F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Значительная часть их состояния может быть вынесена как разделяемая/общее состояние.</w:t>
      </w:r>
    </w:p>
    <w:p w14:paraId="49D43F82" w14:textId="77777777" w:rsidR="00DB35BC" w:rsidRPr="004152B5" w:rsidRDefault="00DB35BC" w:rsidP="00D64F0F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Экономия памяти важнее скорости.</w:t>
      </w:r>
    </w:p>
    <w:p w14:paraId="6E953451" w14:textId="79518EB4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Роли:</w:t>
      </w:r>
    </w:p>
    <w:p w14:paraId="6D04FC50" w14:textId="77777777" w:rsidR="00DB35BC" w:rsidRPr="00DB35BC" w:rsidRDefault="00DB35BC" w:rsidP="00D64F0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B35BC">
        <w:rPr>
          <w:szCs w:val="28"/>
        </w:rPr>
        <w:t>Flyweight</w:t>
      </w:r>
      <w:proofErr w:type="spellEnd"/>
      <w:r w:rsidRPr="00DB35BC">
        <w:rPr>
          <w:szCs w:val="28"/>
        </w:rPr>
        <w:t xml:space="preserve"> — интерфейс, через который приспособленец принимает внешнее состояние.</w:t>
      </w:r>
    </w:p>
    <w:p w14:paraId="735070AF" w14:textId="77777777" w:rsidR="00DB35BC" w:rsidRPr="00DB35BC" w:rsidRDefault="00DB35BC" w:rsidP="00D64F0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B35BC">
        <w:rPr>
          <w:szCs w:val="28"/>
        </w:rPr>
        <w:t>ConcreteFlyweight</w:t>
      </w:r>
      <w:proofErr w:type="spellEnd"/>
      <w:r w:rsidRPr="00DB35BC">
        <w:rPr>
          <w:szCs w:val="28"/>
        </w:rPr>
        <w:t xml:space="preserve"> — реализует интерфейс, хранит внутреннее состояние.</w:t>
      </w:r>
    </w:p>
    <w:p w14:paraId="6FFFF1DE" w14:textId="77777777" w:rsidR="00DB35BC" w:rsidRPr="00DB35BC" w:rsidRDefault="00DB35BC" w:rsidP="00D64F0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B35BC">
        <w:rPr>
          <w:szCs w:val="28"/>
        </w:rPr>
        <w:lastRenderedPageBreak/>
        <w:t>FlyweightFactory</w:t>
      </w:r>
      <w:proofErr w:type="spellEnd"/>
      <w:r w:rsidRPr="00DB35BC">
        <w:rPr>
          <w:szCs w:val="28"/>
        </w:rPr>
        <w:t xml:space="preserve"> — создаёт и кэширует приспособленцев, гарантирует переиспользование.</w:t>
      </w:r>
    </w:p>
    <w:p w14:paraId="48EEBB13" w14:textId="77777777" w:rsidR="00DB35BC" w:rsidRPr="00DB35BC" w:rsidRDefault="00DB35BC" w:rsidP="00D64F0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Client — хранит внешнее состояние, передаёт его при вызове.</w:t>
      </w:r>
    </w:p>
    <w:p w14:paraId="4A506426" w14:textId="70444285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 xml:space="preserve">В предметной области. </w:t>
      </w:r>
      <w:r w:rsidRPr="004152B5">
        <w:rPr>
          <w:szCs w:val="28"/>
        </w:rPr>
        <w:t>К</w:t>
      </w:r>
      <w:r w:rsidRPr="00DB35BC">
        <w:rPr>
          <w:szCs w:val="28"/>
        </w:rPr>
        <w:t xml:space="preserve">андидат категории точек. Сейчас </w:t>
      </w:r>
      <w:proofErr w:type="spellStart"/>
      <w:r w:rsidRPr="00DB35BC">
        <w:rPr>
          <w:szCs w:val="28"/>
        </w:rPr>
        <w:t>Category</w:t>
      </w:r>
      <w:proofErr w:type="spellEnd"/>
      <w:r w:rsidRPr="00DB35BC">
        <w:rPr>
          <w:szCs w:val="28"/>
        </w:rPr>
        <w:t xml:space="preserve"> — это </w:t>
      </w:r>
      <w:proofErr w:type="spellStart"/>
      <w:r w:rsidRPr="00DB35BC">
        <w:rPr>
          <w:szCs w:val="28"/>
        </w:rPr>
        <w:t>string</w:t>
      </w:r>
      <w:proofErr w:type="spellEnd"/>
      <w:r w:rsidRPr="004152B5">
        <w:rPr>
          <w:szCs w:val="28"/>
        </w:rPr>
        <w:t xml:space="preserve"> </w:t>
      </w:r>
      <w:r w:rsidRPr="00DB35BC">
        <w:rPr>
          <w:szCs w:val="28"/>
        </w:rPr>
        <w:t>(например, «Достопримечательность», «Заведение»), и таких типов мало, а точек</w:t>
      </w:r>
      <w:r w:rsidR="004152B5" w:rsidRPr="004152B5">
        <w:rPr>
          <w:szCs w:val="28"/>
        </w:rPr>
        <w:t xml:space="preserve"> </w:t>
      </w:r>
      <w:r w:rsidRPr="00DB35BC">
        <w:rPr>
          <w:szCs w:val="28"/>
        </w:rPr>
        <w:t xml:space="preserve">много. </w:t>
      </w:r>
      <w:proofErr w:type="spellStart"/>
      <w:r w:rsidRPr="00DB35BC">
        <w:rPr>
          <w:szCs w:val="28"/>
        </w:rPr>
        <w:t>Flyweight</w:t>
      </w:r>
      <w:proofErr w:type="spellEnd"/>
      <w:r w:rsidRPr="00DB35BC">
        <w:rPr>
          <w:szCs w:val="28"/>
        </w:rPr>
        <w:t xml:space="preserve"> даст:</w:t>
      </w:r>
    </w:p>
    <w:p w14:paraId="091ED11C" w14:textId="77777777" w:rsidR="00DB35BC" w:rsidRPr="00DB35BC" w:rsidRDefault="00DB35BC" w:rsidP="00D64F0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Внутреннее состояние — название категории, иконка, стиль отображения (общие для всех точек этой категории).</w:t>
      </w:r>
    </w:p>
    <w:p w14:paraId="7E48E7B3" w14:textId="77777777" w:rsidR="00DB35BC" w:rsidRPr="00DB35BC" w:rsidRDefault="00DB35BC" w:rsidP="00D64F0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Внешнее состояние — имя и координата конкретной точки (уникальны).</w:t>
      </w:r>
    </w:p>
    <w:p w14:paraId="4DEDB7A3" w14:textId="77777777" w:rsidR="00DB35BC" w:rsidRDefault="00DB35BC" w:rsidP="00D64F0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B35BC">
        <w:rPr>
          <w:szCs w:val="28"/>
        </w:rPr>
        <w:t>CategoryFactory</w:t>
      </w:r>
      <w:proofErr w:type="spellEnd"/>
      <w:r w:rsidRPr="00DB35BC">
        <w:rPr>
          <w:szCs w:val="28"/>
        </w:rPr>
        <w:t xml:space="preserve"> — кэширует категории по ключу: </w:t>
      </w:r>
      <w:proofErr w:type="spellStart"/>
      <w:r w:rsidRPr="00DB35BC">
        <w:rPr>
          <w:szCs w:val="28"/>
        </w:rPr>
        <w:t>GetCategory</w:t>
      </w:r>
      <w:proofErr w:type="spellEnd"/>
      <w:r w:rsidRPr="00DB35BC">
        <w:rPr>
          <w:szCs w:val="28"/>
        </w:rPr>
        <w:t>("Park") всегда возвращает один и тот же объект.</w:t>
      </w:r>
    </w:p>
    <w:p w14:paraId="13462CB1" w14:textId="1586899D" w:rsidR="001E7C57" w:rsidRDefault="001E7C57" w:rsidP="00D64F0F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Реализация паттерна</w:t>
      </w:r>
    </w:p>
    <w:p w14:paraId="49E606E1" w14:textId="22875F7C" w:rsidR="001E7C57" w:rsidRPr="001E7C57" w:rsidRDefault="001E7C57" w:rsidP="00D64F0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1E7C57">
        <w:rPr>
          <w:noProof/>
          <w:szCs w:val="28"/>
          <w:lang w:val="en-US"/>
        </w:rPr>
        <w:drawing>
          <wp:inline distT="0" distB="0" distL="0" distR="0" wp14:anchorId="3E66E7B2" wp14:editId="2E0F5116">
            <wp:extent cx="5103222" cy="2395855"/>
            <wp:effectExtent l="0" t="0" r="2540" b="4445"/>
            <wp:docPr id="112865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5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48" cy="23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8A6B" w14:textId="16326BE2" w:rsidR="001E7C57" w:rsidRPr="001E7C57" w:rsidRDefault="001E7C57" w:rsidP="00D64F0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24A20" w:rsidRPr="00C34A31">
        <w:rPr>
          <w:szCs w:val="28"/>
        </w:rPr>
        <w:t>4</w:t>
      </w:r>
      <w:r>
        <w:rPr>
          <w:szCs w:val="28"/>
        </w:rPr>
        <w:t>. Диаграмма классов паттерна «</w:t>
      </w:r>
      <w:r>
        <w:rPr>
          <w:szCs w:val="28"/>
          <w:lang w:val="en-US"/>
        </w:rPr>
        <w:t>Flyweight</w:t>
      </w:r>
      <w:r>
        <w:rPr>
          <w:szCs w:val="28"/>
        </w:rPr>
        <w:t>»</w:t>
      </w:r>
    </w:p>
    <w:p w14:paraId="3CECD5ED" w14:textId="37053B81" w:rsidR="00846BC0" w:rsidRPr="00D64F0F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/// &lt;</w:t>
      </w:r>
      <w:proofErr w:type="spellStart"/>
      <w:r w:rsidRPr="00846BC0">
        <w:rPr>
          <w:rFonts w:cs="Times New Roman"/>
          <w:szCs w:val="28"/>
        </w:rPr>
        <w:t>summary</w:t>
      </w:r>
      <w:proofErr w:type="spellEnd"/>
      <w:r w:rsidRPr="00846BC0">
        <w:rPr>
          <w:rFonts w:cs="Times New Roman"/>
          <w:szCs w:val="28"/>
        </w:rPr>
        <w:t>&gt;</w:t>
      </w:r>
    </w:p>
    <w:p w14:paraId="53EADBD4" w14:textId="0FEAC74F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 xml:space="preserve">/// Хранит </w:t>
      </w:r>
      <w:r w:rsidRPr="00D64F0F">
        <w:rPr>
          <w:rFonts w:cs="Times New Roman"/>
          <w:szCs w:val="28"/>
        </w:rPr>
        <w:t xml:space="preserve">внутреннее </w:t>
      </w:r>
      <w:r w:rsidRPr="00846BC0">
        <w:rPr>
          <w:rFonts w:cs="Times New Roman"/>
          <w:szCs w:val="28"/>
        </w:rPr>
        <w:t>состояние</w:t>
      </w:r>
      <w:r w:rsidRPr="00D64F0F">
        <w:rPr>
          <w:rFonts w:cs="Times New Roman"/>
          <w:szCs w:val="28"/>
        </w:rPr>
        <w:t xml:space="preserve"> - </w:t>
      </w:r>
      <w:r w:rsidRPr="00846BC0">
        <w:rPr>
          <w:rFonts w:cs="Times New Roman"/>
          <w:szCs w:val="28"/>
        </w:rPr>
        <w:t>разделяемое между</w:t>
      </w:r>
    </w:p>
    <w:p w14:paraId="740040A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/// всеми точками одной категории.</w:t>
      </w:r>
    </w:p>
    <w:p w14:paraId="48BD7BC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/// &lt;/</w:t>
      </w:r>
      <w:proofErr w:type="spellStart"/>
      <w:r w:rsidRPr="00846BC0">
        <w:rPr>
          <w:rFonts w:cs="Times New Roman"/>
          <w:szCs w:val="28"/>
        </w:rPr>
        <w:t>summary</w:t>
      </w:r>
      <w:proofErr w:type="spellEnd"/>
      <w:r w:rsidRPr="00846BC0">
        <w:rPr>
          <w:rFonts w:cs="Times New Roman"/>
          <w:szCs w:val="28"/>
        </w:rPr>
        <w:t>&gt;</w:t>
      </w:r>
    </w:p>
    <w:p w14:paraId="28420F7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public sealed class Category</w:t>
      </w:r>
    </w:p>
    <w:p w14:paraId="0957BBA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{</w:t>
      </w:r>
    </w:p>
    <w:p w14:paraId="05C66F01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string Key </w:t>
      </w:r>
      <w:proofErr w:type="gramStart"/>
      <w:r w:rsidRPr="00846BC0">
        <w:rPr>
          <w:rFonts w:cs="Times New Roman"/>
          <w:szCs w:val="28"/>
          <w:lang w:val="en-US"/>
        </w:rPr>
        <w:t>{ get; }</w:t>
      </w:r>
      <w:proofErr w:type="gramEnd"/>
    </w:p>
    <w:p w14:paraId="289D267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string DisplayName </w:t>
      </w:r>
      <w:proofErr w:type="gramStart"/>
      <w:r w:rsidRPr="00846BC0">
        <w:rPr>
          <w:rFonts w:cs="Times New Roman"/>
          <w:szCs w:val="28"/>
          <w:lang w:val="en-US"/>
        </w:rPr>
        <w:t>{ get; }</w:t>
      </w:r>
      <w:proofErr w:type="gramEnd"/>
    </w:p>
    <w:p w14:paraId="2FD9B0C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lastRenderedPageBreak/>
        <w:t xml:space="preserve">    public string Icon </w:t>
      </w:r>
      <w:proofErr w:type="gramStart"/>
      <w:r w:rsidRPr="00846BC0">
        <w:rPr>
          <w:rFonts w:cs="Times New Roman"/>
          <w:szCs w:val="28"/>
          <w:lang w:val="en-US"/>
        </w:rPr>
        <w:t>{ get; }</w:t>
      </w:r>
      <w:proofErr w:type="gramEnd"/>
    </w:p>
    <w:p w14:paraId="4D5F53FA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D257290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 xml:space="preserve">string key, string </w:t>
      </w:r>
      <w:proofErr w:type="spellStart"/>
      <w:r w:rsidRPr="00846BC0">
        <w:rPr>
          <w:rFonts w:cs="Times New Roman"/>
          <w:szCs w:val="28"/>
          <w:lang w:val="en-US"/>
        </w:rPr>
        <w:t>displayName</w:t>
      </w:r>
      <w:proofErr w:type="spellEnd"/>
      <w:r w:rsidRPr="00846BC0">
        <w:rPr>
          <w:rFonts w:cs="Times New Roman"/>
          <w:szCs w:val="28"/>
          <w:lang w:val="en-US"/>
        </w:rPr>
        <w:t>, string icon)</w:t>
      </w:r>
    </w:p>
    <w:p w14:paraId="00A8E8DD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{</w:t>
      </w:r>
    </w:p>
    <w:p w14:paraId="6AFA24FF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Key = key;</w:t>
      </w:r>
    </w:p>
    <w:p w14:paraId="196A4C1E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DisplayName = </w:t>
      </w:r>
      <w:proofErr w:type="spellStart"/>
      <w:r w:rsidRPr="00846BC0">
        <w:rPr>
          <w:rFonts w:cs="Times New Roman"/>
          <w:szCs w:val="28"/>
          <w:lang w:val="en-US"/>
        </w:rPr>
        <w:t>displayName</w:t>
      </w:r>
      <w:proofErr w:type="spellEnd"/>
      <w:r w:rsidRPr="00846BC0">
        <w:rPr>
          <w:rFonts w:cs="Times New Roman"/>
          <w:szCs w:val="28"/>
          <w:lang w:val="en-US"/>
        </w:rPr>
        <w:t>;</w:t>
      </w:r>
    </w:p>
    <w:p w14:paraId="1DF6D51F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Icon = icon;</w:t>
      </w:r>
    </w:p>
    <w:p w14:paraId="315AB069" w14:textId="276169FC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}</w:t>
      </w:r>
    </w:p>
    <w:p w14:paraId="7F2E75B8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override string </w:t>
      </w:r>
      <w:proofErr w:type="spellStart"/>
      <w:proofErr w:type="gramStart"/>
      <w:r w:rsidRPr="00846BC0">
        <w:rPr>
          <w:rFonts w:cs="Times New Roman"/>
          <w:szCs w:val="28"/>
          <w:lang w:val="en-US"/>
        </w:rPr>
        <w:t>ToString</w:t>
      </w:r>
      <w:proofErr w:type="spellEnd"/>
      <w:r w:rsidRPr="00846BC0">
        <w:rPr>
          <w:rFonts w:cs="Times New Roman"/>
          <w:szCs w:val="28"/>
          <w:lang w:val="en-US"/>
        </w:rPr>
        <w:t>(</w:t>
      </w:r>
      <w:proofErr w:type="gramEnd"/>
      <w:r w:rsidRPr="00846BC0">
        <w:rPr>
          <w:rFonts w:cs="Times New Roman"/>
          <w:szCs w:val="28"/>
          <w:lang w:val="en-US"/>
        </w:rPr>
        <w:t>) =&gt; $"{Icon} {DisplayName}";</w:t>
      </w:r>
    </w:p>
    <w:p w14:paraId="3467224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}</w:t>
      </w:r>
    </w:p>
    <w:p w14:paraId="1B11DE22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/// &lt;summary&gt;</w:t>
      </w:r>
    </w:p>
    <w:p w14:paraId="17838F94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/// </w:t>
      </w:r>
      <w:proofErr w:type="spellStart"/>
      <w:r w:rsidRPr="00846BC0">
        <w:rPr>
          <w:rFonts w:cs="Times New Roman"/>
          <w:szCs w:val="28"/>
          <w:lang w:val="en-US"/>
        </w:rPr>
        <w:t>FlyweightFactory</w:t>
      </w:r>
      <w:proofErr w:type="spellEnd"/>
      <w:r w:rsidRPr="00846BC0">
        <w:rPr>
          <w:rFonts w:cs="Times New Roman"/>
          <w:szCs w:val="28"/>
          <w:lang w:val="en-US"/>
        </w:rPr>
        <w:t xml:space="preserve">: </w:t>
      </w:r>
      <w:r w:rsidRPr="00846BC0">
        <w:rPr>
          <w:rFonts w:cs="Times New Roman"/>
          <w:szCs w:val="28"/>
        </w:rPr>
        <w:t>создаёт</w:t>
      </w:r>
      <w:r w:rsidRPr="00846BC0">
        <w:rPr>
          <w:rFonts w:cs="Times New Roman"/>
          <w:szCs w:val="28"/>
          <w:lang w:val="en-US"/>
        </w:rPr>
        <w:t xml:space="preserve"> </w:t>
      </w:r>
      <w:r w:rsidRPr="00846BC0">
        <w:rPr>
          <w:rFonts w:cs="Times New Roman"/>
          <w:szCs w:val="28"/>
        </w:rPr>
        <w:t>и</w:t>
      </w:r>
      <w:r w:rsidRPr="00846BC0">
        <w:rPr>
          <w:rFonts w:cs="Times New Roman"/>
          <w:szCs w:val="28"/>
          <w:lang w:val="en-US"/>
        </w:rPr>
        <w:t xml:space="preserve"> </w:t>
      </w:r>
      <w:r w:rsidRPr="00846BC0">
        <w:rPr>
          <w:rFonts w:cs="Times New Roman"/>
          <w:szCs w:val="28"/>
        </w:rPr>
        <w:t>кэширует</w:t>
      </w:r>
      <w:r w:rsidRPr="00846BC0">
        <w:rPr>
          <w:rFonts w:cs="Times New Roman"/>
          <w:szCs w:val="28"/>
          <w:lang w:val="en-US"/>
        </w:rPr>
        <w:t xml:space="preserve"> </w:t>
      </w:r>
      <w:r w:rsidRPr="00846BC0">
        <w:rPr>
          <w:rFonts w:cs="Times New Roman"/>
          <w:szCs w:val="28"/>
        </w:rPr>
        <w:t>приспособленцев</w:t>
      </w:r>
      <w:r w:rsidRPr="00846BC0">
        <w:rPr>
          <w:rFonts w:cs="Times New Roman"/>
          <w:szCs w:val="28"/>
          <w:lang w:val="en-US"/>
        </w:rPr>
        <w:t xml:space="preserve"> Category.</w:t>
      </w:r>
    </w:p>
    <w:p w14:paraId="2D27D05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/// Гарантирует, что для одного ключа существует ровно один объект.</w:t>
      </w:r>
    </w:p>
    <w:p w14:paraId="6B70A6EB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/// &lt;/summary&gt;</w:t>
      </w:r>
    </w:p>
    <w:p w14:paraId="5BC0753D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public static class </w:t>
      </w:r>
      <w:proofErr w:type="spellStart"/>
      <w:r w:rsidRPr="00846BC0">
        <w:rPr>
          <w:rFonts w:cs="Times New Roman"/>
          <w:szCs w:val="28"/>
          <w:lang w:val="en-US"/>
        </w:rPr>
        <w:t>CategoryFactory</w:t>
      </w:r>
      <w:proofErr w:type="spellEnd"/>
    </w:p>
    <w:p w14:paraId="015E865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{</w:t>
      </w:r>
    </w:p>
    <w:p w14:paraId="2254A800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private static </w:t>
      </w:r>
      <w:proofErr w:type="spellStart"/>
      <w:r w:rsidRPr="00846BC0">
        <w:rPr>
          <w:rFonts w:cs="Times New Roman"/>
          <w:szCs w:val="28"/>
          <w:lang w:val="en-US"/>
        </w:rPr>
        <w:t>readonly</w:t>
      </w:r>
      <w:proofErr w:type="spellEnd"/>
      <w:r w:rsidRPr="00846BC0">
        <w:rPr>
          <w:rFonts w:cs="Times New Roman"/>
          <w:szCs w:val="28"/>
          <w:lang w:val="en-US"/>
        </w:rPr>
        <w:t xml:space="preserve"> Dictionary&lt;string, Category&gt; _cache = </w:t>
      </w:r>
      <w:proofErr w:type="gramStart"/>
      <w:r w:rsidRPr="00846BC0">
        <w:rPr>
          <w:rFonts w:cs="Times New Roman"/>
          <w:szCs w:val="28"/>
          <w:lang w:val="en-US"/>
        </w:rPr>
        <w:t>new(</w:t>
      </w:r>
      <w:proofErr w:type="gramEnd"/>
      <w:r w:rsidRPr="00846BC0">
        <w:rPr>
          <w:rFonts w:cs="Times New Roman"/>
          <w:szCs w:val="28"/>
          <w:lang w:val="en-US"/>
        </w:rPr>
        <w:t>);</w:t>
      </w:r>
    </w:p>
    <w:p w14:paraId="24BDCD2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07475FA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static Category </w:t>
      </w:r>
      <w:proofErr w:type="gramStart"/>
      <w:r w:rsidRPr="00846BC0">
        <w:rPr>
          <w:rFonts w:cs="Times New Roman"/>
          <w:szCs w:val="28"/>
          <w:lang w:val="en-US"/>
        </w:rPr>
        <w:t>Get(</w:t>
      </w:r>
      <w:proofErr w:type="gramEnd"/>
      <w:r w:rsidRPr="00846BC0">
        <w:rPr>
          <w:rFonts w:cs="Times New Roman"/>
          <w:szCs w:val="28"/>
          <w:lang w:val="en-US"/>
        </w:rPr>
        <w:t>string key)</w:t>
      </w:r>
    </w:p>
    <w:p w14:paraId="2EDEAC02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{</w:t>
      </w:r>
    </w:p>
    <w:p w14:paraId="2F79A30E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if (_</w:t>
      </w:r>
      <w:proofErr w:type="spellStart"/>
      <w:proofErr w:type="gramStart"/>
      <w:r w:rsidRPr="00846BC0">
        <w:rPr>
          <w:rFonts w:cs="Times New Roman"/>
          <w:szCs w:val="28"/>
          <w:lang w:val="en-US"/>
        </w:rPr>
        <w:t>cache.TryGetValue</w:t>
      </w:r>
      <w:proofErr w:type="spellEnd"/>
      <w:proofErr w:type="gramEnd"/>
      <w:r w:rsidRPr="00846BC0">
        <w:rPr>
          <w:rFonts w:cs="Times New Roman"/>
          <w:szCs w:val="28"/>
          <w:lang w:val="en-US"/>
        </w:rPr>
        <w:t>(key, out Category? cached))</w:t>
      </w:r>
    </w:p>
    <w:p w14:paraId="68711581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{</w:t>
      </w:r>
    </w:p>
    <w:p w14:paraId="5552EE03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return cached;</w:t>
      </w:r>
    </w:p>
    <w:p w14:paraId="6981B9B6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}</w:t>
      </w:r>
    </w:p>
    <w:p w14:paraId="30BE660B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35D6F31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Category created = key switch</w:t>
      </w:r>
    </w:p>
    <w:p w14:paraId="027F7150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{</w:t>
      </w:r>
    </w:p>
    <w:p w14:paraId="6E2ABA9D" w14:textId="375A312C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"park"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"</w:t>
      </w:r>
      <w:r w:rsidRPr="00846BC0">
        <w:rPr>
          <w:rFonts w:cs="Times New Roman"/>
          <w:szCs w:val="28"/>
        </w:rPr>
        <w:t>Парк</w:t>
      </w:r>
      <w:r w:rsidRPr="00846BC0">
        <w:rPr>
          <w:rFonts w:cs="Times New Roman"/>
          <w:szCs w:val="28"/>
          <w:lang w:val="en-US"/>
        </w:rPr>
        <w:t>", "</w:t>
      </w:r>
      <w:proofErr w:type="spellStart"/>
      <w:r w:rsidRPr="00D64F0F">
        <w:rPr>
          <w:rFonts w:cs="Times New Roman"/>
          <w:szCs w:val="28"/>
          <w:lang w:val="en-US"/>
        </w:rPr>
        <w:t>park.img</w:t>
      </w:r>
      <w:proofErr w:type="spellEnd"/>
      <w:r w:rsidRPr="00846BC0">
        <w:rPr>
          <w:rFonts w:cs="Times New Roman"/>
          <w:szCs w:val="28"/>
          <w:lang w:val="en-US"/>
        </w:rPr>
        <w:t>"),</w:t>
      </w:r>
    </w:p>
    <w:p w14:paraId="78460DD9" w14:textId="58C4F918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"cafe"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"</w:t>
      </w:r>
      <w:r w:rsidRPr="00846BC0">
        <w:rPr>
          <w:rFonts w:cs="Times New Roman"/>
          <w:szCs w:val="28"/>
        </w:rPr>
        <w:t>Кафе</w:t>
      </w:r>
      <w:r w:rsidRPr="00846BC0">
        <w:rPr>
          <w:rFonts w:cs="Times New Roman"/>
          <w:szCs w:val="28"/>
          <w:lang w:val="en-US"/>
        </w:rPr>
        <w:t>", "</w:t>
      </w:r>
      <w:proofErr w:type="spellStart"/>
      <w:r w:rsidRPr="00D64F0F">
        <w:rPr>
          <w:rFonts w:cs="Times New Roman"/>
          <w:szCs w:val="28"/>
          <w:lang w:val="en-US"/>
        </w:rPr>
        <w:t>café.img</w:t>
      </w:r>
      <w:proofErr w:type="spellEnd"/>
      <w:r w:rsidRPr="00846BC0">
        <w:rPr>
          <w:rFonts w:cs="Times New Roman"/>
          <w:szCs w:val="28"/>
          <w:lang w:val="en-US"/>
        </w:rPr>
        <w:t>"),</w:t>
      </w:r>
    </w:p>
    <w:p w14:paraId="328E357E" w14:textId="2599EC63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"museum"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"</w:t>
      </w:r>
      <w:r w:rsidRPr="00846BC0">
        <w:rPr>
          <w:rFonts w:cs="Times New Roman"/>
          <w:szCs w:val="28"/>
        </w:rPr>
        <w:t>Музей</w:t>
      </w:r>
      <w:r w:rsidRPr="00846BC0">
        <w:rPr>
          <w:rFonts w:cs="Times New Roman"/>
          <w:szCs w:val="28"/>
          <w:lang w:val="en-US"/>
        </w:rPr>
        <w:t>", "</w:t>
      </w:r>
      <w:proofErr w:type="spellStart"/>
      <w:r w:rsidRPr="00D64F0F">
        <w:rPr>
          <w:rFonts w:cs="Times New Roman"/>
          <w:szCs w:val="28"/>
          <w:lang w:val="en-US"/>
        </w:rPr>
        <w:t>museum.img</w:t>
      </w:r>
      <w:proofErr w:type="spellEnd"/>
      <w:r w:rsidRPr="00846BC0">
        <w:rPr>
          <w:rFonts w:cs="Times New Roman"/>
          <w:szCs w:val="28"/>
          <w:lang w:val="en-US"/>
        </w:rPr>
        <w:t>"),</w:t>
      </w:r>
    </w:p>
    <w:p w14:paraId="14A6FFC3" w14:textId="10665785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lastRenderedPageBreak/>
        <w:t xml:space="preserve">            "shop"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"</w:t>
      </w:r>
      <w:r w:rsidRPr="00846BC0">
        <w:rPr>
          <w:rFonts w:cs="Times New Roman"/>
          <w:szCs w:val="28"/>
        </w:rPr>
        <w:t>Магазин</w:t>
      </w:r>
      <w:r w:rsidRPr="00846BC0">
        <w:rPr>
          <w:rFonts w:cs="Times New Roman"/>
          <w:szCs w:val="28"/>
          <w:lang w:val="en-US"/>
        </w:rPr>
        <w:t>", "</w:t>
      </w:r>
      <w:proofErr w:type="spellStart"/>
      <w:r w:rsidRPr="00D64F0F">
        <w:rPr>
          <w:rFonts w:cs="Times New Roman"/>
          <w:szCs w:val="28"/>
          <w:lang w:val="en-US"/>
        </w:rPr>
        <w:t>shop.img</w:t>
      </w:r>
      <w:proofErr w:type="spellEnd"/>
      <w:r w:rsidRPr="00846BC0">
        <w:rPr>
          <w:rFonts w:cs="Times New Roman"/>
          <w:szCs w:val="28"/>
          <w:lang w:val="en-US"/>
        </w:rPr>
        <w:t>"),</w:t>
      </w:r>
    </w:p>
    <w:p w14:paraId="65AE9F46" w14:textId="12C2BD62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_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key, "</w:t>
      </w:r>
      <w:proofErr w:type="spellStart"/>
      <w:r w:rsidRPr="00D64F0F">
        <w:rPr>
          <w:rFonts w:cs="Times New Roman"/>
          <w:szCs w:val="28"/>
          <w:lang w:val="en-US"/>
        </w:rPr>
        <w:t>default.img</w:t>
      </w:r>
      <w:proofErr w:type="spellEnd"/>
      <w:r w:rsidRPr="00846BC0">
        <w:rPr>
          <w:rFonts w:cs="Times New Roman"/>
          <w:szCs w:val="28"/>
          <w:lang w:val="en-US"/>
        </w:rPr>
        <w:t>")</w:t>
      </w:r>
    </w:p>
    <w:p w14:paraId="77212C8C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};</w:t>
      </w:r>
    </w:p>
    <w:p w14:paraId="4EB6FB2F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CCF0B8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_cache[key] = created;</w:t>
      </w:r>
    </w:p>
    <w:p w14:paraId="0DF9D82B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4E69DD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return created;</w:t>
      </w:r>
    </w:p>
    <w:p w14:paraId="5E425876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}</w:t>
      </w:r>
    </w:p>
    <w:p w14:paraId="32487D6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1FFF71E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static int </w:t>
      </w:r>
      <w:proofErr w:type="spellStart"/>
      <w:r w:rsidRPr="00846BC0">
        <w:rPr>
          <w:rFonts w:cs="Times New Roman"/>
          <w:szCs w:val="28"/>
          <w:lang w:val="en-US"/>
        </w:rPr>
        <w:t>CacheSize</w:t>
      </w:r>
      <w:proofErr w:type="spellEnd"/>
      <w:r w:rsidRPr="00846BC0">
        <w:rPr>
          <w:rFonts w:cs="Times New Roman"/>
          <w:szCs w:val="28"/>
          <w:lang w:val="en-US"/>
        </w:rPr>
        <w:t xml:space="preserve"> =&gt; _</w:t>
      </w:r>
      <w:proofErr w:type="spellStart"/>
      <w:proofErr w:type="gramStart"/>
      <w:r w:rsidRPr="00846BC0">
        <w:rPr>
          <w:rFonts w:cs="Times New Roman"/>
          <w:szCs w:val="28"/>
          <w:lang w:val="en-US"/>
        </w:rPr>
        <w:t>cache.Count</w:t>
      </w:r>
      <w:proofErr w:type="spellEnd"/>
      <w:proofErr w:type="gramEnd"/>
      <w:r w:rsidRPr="00846BC0">
        <w:rPr>
          <w:rFonts w:cs="Times New Roman"/>
          <w:szCs w:val="28"/>
          <w:lang w:val="en-US"/>
        </w:rPr>
        <w:t>;</w:t>
      </w:r>
    </w:p>
    <w:p w14:paraId="73B808CC" w14:textId="77777777" w:rsidR="00846BC0" w:rsidRPr="00C34A31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34A31">
        <w:rPr>
          <w:rFonts w:cs="Times New Roman"/>
          <w:szCs w:val="28"/>
          <w:lang w:val="en-US"/>
        </w:rPr>
        <w:t>}</w:t>
      </w:r>
    </w:p>
    <w:p w14:paraId="61A0DC59" w14:textId="296507FA" w:rsidR="00846BC0" w:rsidRPr="00D64F0F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4F0F">
        <w:rPr>
          <w:rFonts w:cs="Times New Roman"/>
          <w:szCs w:val="28"/>
        </w:rPr>
        <w:t>Демонстрация</w:t>
      </w:r>
    </w:p>
    <w:p w14:paraId="32A80C5B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List&lt;MapPoint&gt; points =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)</w:t>
      </w:r>
    </w:p>
    <w:p w14:paraId="73EEBD3F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>{</w:t>
      </w:r>
    </w:p>
    <w:p w14:paraId="28DF10F3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Парк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Горького</w:t>
      </w:r>
      <w:r w:rsidRPr="00D24A20">
        <w:rPr>
          <w:rFonts w:cs="Times New Roman"/>
          <w:szCs w:val="28"/>
          <w:lang w:val="en-US"/>
        </w:rPr>
        <w:t xml:space="preserve">", 55.7300, 37.6010,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("park")),</w:t>
      </w:r>
    </w:p>
    <w:p w14:paraId="109A05E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Сокольники</w:t>
      </w:r>
      <w:r w:rsidRPr="00D24A20">
        <w:rPr>
          <w:rFonts w:cs="Times New Roman"/>
          <w:szCs w:val="28"/>
          <w:lang w:val="en-US"/>
        </w:rPr>
        <w:t xml:space="preserve">", 55.7940, 37.6760,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("park")),</w:t>
      </w:r>
    </w:p>
    <w:p w14:paraId="7FE06D23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Кофейня</w:t>
      </w:r>
      <w:r w:rsidRPr="00D24A20">
        <w:rPr>
          <w:rFonts w:cs="Times New Roman"/>
          <w:szCs w:val="28"/>
          <w:lang w:val="en-US"/>
        </w:rPr>
        <w:t xml:space="preserve"> №1</w:t>
      </w:r>
      <w:proofErr w:type="gramStart"/>
      <w:r w:rsidRPr="00D24A20">
        <w:rPr>
          <w:rFonts w:cs="Times New Roman"/>
          <w:szCs w:val="28"/>
          <w:lang w:val="en-US"/>
        </w:rPr>
        <w:t>",  55</w:t>
      </w:r>
      <w:proofErr w:type="gramEnd"/>
      <w:r w:rsidRPr="00D24A20">
        <w:rPr>
          <w:rFonts w:cs="Times New Roman"/>
          <w:szCs w:val="28"/>
          <w:lang w:val="en-US"/>
        </w:rPr>
        <w:t xml:space="preserve">.7612, 37.6205,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("cafe")),</w:t>
      </w:r>
    </w:p>
    <w:p w14:paraId="5FC7E733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Кофейня</w:t>
      </w:r>
      <w:r w:rsidRPr="00D24A20">
        <w:rPr>
          <w:rFonts w:cs="Times New Roman"/>
          <w:szCs w:val="28"/>
          <w:lang w:val="en-US"/>
        </w:rPr>
        <w:t xml:space="preserve"> №2", 55.7655, 37.6100,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("cafe")),</w:t>
      </w:r>
    </w:p>
    <w:p w14:paraId="12FD89BD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Кофейня</w:t>
      </w:r>
      <w:r w:rsidRPr="00D24A20">
        <w:rPr>
          <w:rFonts w:cs="Times New Roman"/>
          <w:szCs w:val="28"/>
          <w:lang w:val="en-US"/>
        </w:rPr>
        <w:t xml:space="preserve"> №3</w:t>
      </w:r>
      <w:proofErr w:type="gramStart"/>
      <w:r w:rsidRPr="00D24A20">
        <w:rPr>
          <w:rFonts w:cs="Times New Roman"/>
          <w:szCs w:val="28"/>
          <w:lang w:val="en-US"/>
        </w:rPr>
        <w:t>",  55</w:t>
      </w:r>
      <w:proofErr w:type="gramEnd"/>
      <w:r w:rsidRPr="00D24A20">
        <w:rPr>
          <w:rFonts w:cs="Times New Roman"/>
          <w:szCs w:val="28"/>
          <w:lang w:val="en-US"/>
        </w:rPr>
        <w:t xml:space="preserve">.7500, 37.6300,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("cafe")),</w:t>
      </w:r>
    </w:p>
    <w:p w14:paraId="2399D4F4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Музей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истории</w:t>
      </w:r>
      <w:proofErr w:type="gramStart"/>
      <w:r w:rsidRPr="00D24A20">
        <w:rPr>
          <w:rFonts w:cs="Times New Roman"/>
          <w:szCs w:val="28"/>
          <w:lang w:val="en-US"/>
        </w:rPr>
        <w:t>",  55</w:t>
      </w:r>
      <w:proofErr w:type="gramEnd"/>
      <w:r w:rsidRPr="00D24A20">
        <w:rPr>
          <w:rFonts w:cs="Times New Roman"/>
          <w:szCs w:val="28"/>
          <w:lang w:val="en-US"/>
        </w:rPr>
        <w:t xml:space="preserve">.7580, 37.6150,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("museum")),</w:t>
      </w:r>
    </w:p>
    <w:p w14:paraId="5F8B5E7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Пушкинский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музей</w:t>
      </w:r>
      <w:r w:rsidRPr="00D24A20">
        <w:rPr>
          <w:rFonts w:cs="Times New Roman"/>
          <w:szCs w:val="28"/>
          <w:lang w:val="en-US"/>
        </w:rPr>
        <w:t xml:space="preserve">",55.7350, 37.6050,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("museum")),</w:t>
      </w:r>
    </w:p>
    <w:p w14:paraId="00B31209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Книжный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магазин</w:t>
      </w:r>
      <w:r w:rsidRPr="00D24A20">
        <w:rPr>
          <w:rFonts w:cs="Times New Roman"/>
          <w:szCs w:val="28"/>
          <w:lang w:val="en-US"/>
        </w:rPr>
        <w:t xml:space="preserve">", 55.7595, 37.6170,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("shop")),</w:t>
      </w:r>
    </w:p>
    <w:p w14:paraId="70C795D8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>};</w:t>
      </w:r>
    </w:p>
    <w:p w14:paraId="33CC709D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50900B1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foreach (MapPoint </w:t>
      </w:r>
      <w:proofErr w:type="spellStart"/>
      <w:r w:rsidRPr="00D24A20">
        <w:rPr>
          <w:rFonts w:cs="Times New Roman"/>
          <w:szCs w:val="28"/>
          <w:lang w:val="en-US"/>
        </w:rPr>
        <w:t>p in</w:t>
      </w:r>
      <w:proofErr w:type="spellEnd"/>
      <w:r w:rsidRPr="00D24A20">
        <w:rPr>
          <w:rFonts w:cs="Times New Roman"/>
          <w:szCs w:val="28"/>
          <w:lang w:val="en-US"/>
        </w:rPr>
        <w:t xml:space="preserve"> points)</w:t>
      </w:r>
    </w:p>
    <w:p w14:paraId="056C4EFC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>{</w:t>
      </w:r>
    </w:p>
    <w:p w14:paraId="271ED45E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p.Describe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());</w:t>
      </w:r>
    </w:p>
    <w:p w14:paraId="64C5E42D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lastRenderedPageBreak/>
        <w:t>}</w:t>
      </w:r>
    </w:p>
    <w:p w14:paraId="16CF7DDF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11CA097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($"\n</w:t>
      </w:r>
      <w:r w:rsidRPr="00D24A20">
        <w:rPr>
          <w:rFonts w:cs="Times New Roman"/>
          <w:szCs w:val="28"/>
        </w:rPr>
        <w:t>Точек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создано</w:t>
      </w:r>
      <w:r w:rsidRPr="00D24A20">
        <w:rPr>
          <w:rFonts w:cs="Times New Roman"/>
          <w:szCs w:val="28"/>
          <w:lang w:val="en-US"/>
        </w:rPr>
        <w:t xml:space="preserve">:       </w:t>
      </w:r>
      <w:proofErr w:type="gramStart"/>
      <w:r w:rsidRPr="00D24A20">
        <w:rPr>
          <w:rFonts w:cs="Times New Roman"/>
          <w:szCs w:val="28"/>
          <w:lang w:val="en-US"/>
        </w:rPr>
        <w:t xml:space="preserve">   {</w:t>
      </w:r>
      <w:proofErr w:type="spellStart"/>
      <w:r w:rsidRPr="00D24A20">
        <w:rPr>
          <w:rFonts w:cs="Times New Roman"/>
          <w:szCs w:val="28"/>
          <w:lang w:val="en-US"/>
        </w:rPr>
        <w:t>points.Count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}");</w:t>
      </w:r>
    </w:p>
    <w:p w14:paraId="32498CC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($"</w:t>
      </w:r>
      <w:r w:rsidRPr="00D24A20">
        <w:rPr>
          <w:rFonts w:cs="Times New Roman"/>
          <w:szCs w:val="28"/>
        </w:rPr>
        <w:t>Объектов</w:t>
      </w:r>
      <w:r w:rsidRPr="00D24A20">
        <w:rPr>
          <w:rFonts w:cs="Times New Roman"/>
          <w:szCs w:val="28"/>
          <w:lang w:val="en-US"/>
        </w:rPr>
        <w:t xml:space="preserve"> Category:   </w:t>
      </w:r>
      <w:proofErr w:type="gramStart"/>
      <w:r w:rsidRPr="00D24A20">
        <w:rPr>
          <w:rFonts w:cs="Times New Roman"/>
          <w:szCs w:val="28"/>
          <w:lang w:val="en-US"/>
        </w:rPr>
        <w:t xml:space="preserve">   {</w:t>
      </w:r>
      <w:proofErr w:type="spellStart"/>
      <w:proofErr w:type="gramEnd"/>
      <w:r w:rsidRPr="00D24A20">
        <w:rPr>
          <w:rFonts w:cs="Times New Roman"/>
          <w:szCs w:val="28"/>
          <w:lang w:val="en-US"/>
        </w:rPr>
        <w:t>CategoryFactory.CacheSize</w:t>
      </w:r>
      <w:proofErr w:type="spellEnd"/>
      <w:proofErr w:type="gramStart"/>
      <w:r w:rsidRPr="00D24A20">
        <w:rPr>
          <w:rFonts w:cs="Times New Roman"/>
          <w:szCs w:val="28"/>
          <w:lang w:val="en-US"/>
        </w:rPr>
        <w:t>}  (</w:t>
      </w:r>
      <w:proofErr w:type="gramEnd"/>
      <w:r w:rsidRPr="00D24A20">
        <w:rPr>
          <w:rFonts w:cs="Times New Roman"/>
          <w:szCs w:val="28"/>
        </w:rPr>
        <w:t>вместо</w:t>
      </w:r>
      <w:r w:rsidRPr="00D24A20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points.Count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})");</w:t>
      </w:r>
    </w:p>
    <w:p w14:paraId="7754D1AC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($"</w:t>
      </w:r>
      <w:r w:rsidRPr="00D24A20">
        <w:rPr>
          <w:rFonts w:cs="Times New Roman"/>
          <w:szCs w:val="28"/>
        </w:rPr>
        <w:t>Экономия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по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категориям</w:t>
      </w:r>
      <w:r w:rsidRPr="00D24A20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points.Count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 xml:space="preserve"> - </w:t>
      </w:r>
      <w:proofErr w:type="spellStart"/>
      <w:r w:rsidRPr="00D24A20">
        <w:rPr>
          <w:rFonts w:cs="Times New Roman"/>
          <w:szCs w:val="28"/>
          <w:lang w:val="en-US"/>
        </w:rPr>
        <w:t>CategoryFactory.CacheSize</w:t>
      </w:r>
      <w:proofErr w:type="spellEnd"/>
      <w:r w:rsidRPr="00D24A20">
        <w:rPr>
          <w:rFonts w:cs="Times New Roman"/>
          <w:szCs w:val="28"/>
          <w:lang w:val="en-US"/>
        </w:rPr>
        <w:t xml:space="preserve">} </w:t>
      </w:r>
      <w:r w:rsidRPr="00D24A20">
        <w:rPr>
          <w:rFonts w:cs="Times New Roman"/>
          <w:szCs w:val="28"/>
        </w:rPr>
        <w:t>объектов</w:t>
      </w:r>
      <w:r w:rsidRPr="00D24A20">
        <w:rPr>
          <w:rFonts w:cs="Times New Roman"/>
          <w:szCs w:val="28"/>
          <w:lang w:val="en-US"/>
        </w:rPr>
        <w:t>");</w:t>
      </w:r>
    </w:p>
    <w:p w14:paraId="43D6338D" w14:textId="18C017B1" w:rsidR="00846BC0" w:rsidRPr="00E20B15" w:rsidRDefault="00D24A20" w:rsidP="00D64F0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D24A20">
        <w:rPr>
          <w:noProof/>
          <w:szCs w:val="28"/>
          <w:lang w:val="en-US"/>
        </w:rPr>
        <w:drawing>
          <wp:inline distT="0" distB="0" distL="0" distR="0" wp14:anchorId="1C59972D" wp14:editId="340963D4">
            <wp:extent cx="5020376" cy="2257740"/>
            <wp:effectExtent l="0" t="0" r="8890" b="9525"/>
            <wp:docPr id="106297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70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5B8E" w14:textId="48D6131A" w:rsidR="00846BC0" w:rsidRPr="00C34A31" w:rsidRDefault="00846BC0" w:rsidP="00D64F0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D24A20" w:rsidRPr="00D24A20">
        <w:rPr>
          <w:szCs w:val="28"/>
        </w:rPr>
        <w:t xml:space="preserve"> 5</w:t>
      </w:r>
      <w:r>
        <w:rPr>
          <w:szCs w:val="28"/>
        </w:rPr>
        <w:t>. Результа</w:t>
      </w:r>
      <w:r w:rsidR="00D24A20">
        <w:rPr>
          <w:szCs w:val="28"/>
        </w:rPr>
        <w:t>т работы паттерна «</w:t>
      </w:r>
      <w:r w:rsidR="00D24A20">
        <w:rPr>
          <w:szCs w:val="28"/>
          <w:lang w:val="en-US"/>
        </w:rPr>
        <w:t>Flyweight</w:t>
      </w:r>
      <w:r w:rsidR="00D24A20">
        <w:rPr>
          <w:szCs w:val="28"/>
        </w:rPr>
        <w:t>»</w:t>
      </w:r>
    </w:p>
    <w:p w14:paraId="10CE2E7C" w14:textId="7F422776" w:rsidR="004152B5" w:rsidRPr="00DB35BC" w:rsidRDefault="00492AD8" w:rsidP="00D64F0F">
      <w:pPr>
        <w:spacing w:after="0" w:line="360" w:lineRule="auto"/>
        <w:ind w:firstLine="709"/>
        <w:jc w:val="both"/>
        <w:rPr>
          <w:szCs w:val="28"/>
        </w:rPr>
      </w:pPr>
      <w:r w:rsidRPr="00492AD8">
        <w:rPr>
          <w:szCs w:val="28"/>
        </w:rPr>
        <w:t>В лабораторной работе реализованы два структурных паттерна</w:t>
      </w:r>
    </w:p>
    <w:p w14:paraId="57642429" w14:textId="77777777" w:rsidR="00492AD8" w:rsidRPr="00492AD8" w:rsidRDefault="00492AD8" w:rsidP="00D64F0F">
      <w:pPr>
        <w:spacing w:after="0" w:line="360" w:lineRule="auto"/>
        <w:ind w:firstLine="709"/>
        <w:jc w:val="both"/>
        <w:rPr>
          <w:szCs w:val="28"/>
        </w:rPr>
      </w:pPr>
      <w:r w:rsidRPr="00492AD8">
        <w:rPr>
          <w:szCs w:val="28"/>
        </w:rPr>
        <w:t>Фасад (</w:t>
      </w:r>
      <w:proofErr w:type="spellStart"/>
      <w:r w:rsidRPr="00492AD8">
        <w:rPr>
          <w:szCs w:val="28"/>
        </w:rPr>
        <w:t>MapFacade</w:t>
      </w:r>
      <w:proofErr w:type="spellEnd"/>
      <w:r w:rsidRPr="00492AD8">
        <w:rPr>
          <w:szCs w:val="28"/>
        </w:rPr>
        <w:t xml:space="preserve">) — единая точка входа в подсистему «Интерактивная карта». Скрывает от клиента фабрики (Lab2), адаптеры (Lab3), реестр </w:t>
      </w:r>
      <w:proofErr w:type="spellStart"/>
      <w:r w:rsidRPr="00492AD8">
        <w:rPr>
          <w:szCs w:val="28"/>
        </w:rPr>
        <w:t>MapService</w:t>
      </w:r>
      <w:proofErr w:type="spellEnd"/>
      <w:r w:rsidRPr="00492AD8">
        <w:rPr>
          <w:szCs w:val="28"/>
        </w:rPr>
        <w:t xml:space="preserve"> (Lab1) и Bridge-рендереры (Lab3). Клиент вызывает высокоуровневые операции </w:t>
      </w:r>
      <w:proofErr w:type="spellStart"/>
      <w:r w:rsidRPr="00492AD8">
        <w:rPr>
          <w:szCs w:val="28"/>
        </w:rPr>
        <w:t>AddTouristPoi</w:t>
      </w:r>
      <w:proofErr w:type="spellEnd"/>
      <w:r w:rsidRPr="00492AD8">
        <w:rPr>
          <w:szCs w:val="28"/>
        </w:rPr>
        <w:t xml:space="preserve">, </w:t>
      </w:r>
      <w:proofErr w:type="spellStart"/>
      <w:r w:rsidRPr="00492AD8">
        <w:rPr>
          <w:szCs w:val="28"/>
        </w:rPr>
        <w:t>RenderTouristConsole</w:t>
      </w:r>
      <w:proofErr w:type="spellEnd"/>
      <w:r w:rsidRPr="00492AD8">
        <w:rPr>
          <w:szCs w:val="28"/>
        </w:rPr>
        <w:t xml:space="preserve"> — и ничего не знает о внутреннем устройстве. Это устраняет «ручную сборку» подсистемы в клиентском коде и делает изменение внутренностей безопасным для клиента.</w:t>
      </w:r>
    </w:p>
    <w:p w14:paraId="1F607480" w14:textId="5119FC03" w:rsidR="00DB35BC" w:rsidRPr="00E15C61" w:rsidRDefault="00492AD8" w:rsidP="00D64F0F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92AD8">
        <w:rPr>
          <w:szCs w:val="28"/>
        </w:rPr>
        <w:t>Приспособленец (</w:t>
      </w:r>
      <w:proofErr w:type="spellStart"/>
      <w:r w:rsidRPr="00492AD8">
        <w:rPr>
          <w:szCs w:val="28"/>
        </w:rPr>
        <w:t>Category</w:t>
      </w:r>
      <w:proofErr w:type="spellEnd"/>
      <w:r w:rsidRPr="00492AD8">
        <w:rPr>
          <w:szCs w:val="28"/>
        </w:rPr>
        <w:t xml:space="preserve"> + </w:t>
      </w:r>
      <w:proofErr w:type="spellStart"/>
      <w:r w:rsidRPr="00492AD8">
        <w:rPr>
          <w:szCs w:val="28"/>
        </w:rPr>
        <w:t>CategoryFactory</w:t>
      </w:r>
      <w:proofErr w:type="spellEnd"/>
      <w:r w:rsidRPr="00492AD8">
        <w:rPr>
          <w:szCs w:val="28"/>
        </w:rPr>
        <w:t xml:space="preserve"> + </w:t>
      </w:r>
      <w:proofErr w:type="spellStart"/>
      <w:r w:rsidRPr="00492AD8">
        <w:rPr>
          <w:szCs w:val="28"/>
        </w:rPr>
        <w:t>MapPoint</w:t>
      </w:r>
      <w:proofErr w:type="spellEnd"/>
      <w:r w:rsidRPr="00492AD8">
        <w:rPr>
          <w:szCs w:val="28"/>
        </w:rPr>
        <w:t xml:space="preserve">) — разделяет общее (внутреннее) состояние категорий между множеством точек. Для 8 точек с 4 категориями создано 4 объекта </w:t>
      </w:r>
      <w:proofErr w:type="spellStart"/>
      <w:r w:rsidRPr="00492AD8">
        <w:rPr>
          <w:szCs w:val="28"/>
        </w:rPr>
        <w:t>Category</w:t>
      </w:r>
      <w:proofErr w:type="spellEnd"/>
      <w:r w:rsidRPr="00492AD8">
        <w:rPr>
          <w:szCs w:val="28"/>
        </w:rPr>
        <w:t>, а не 8.</w:t>
      </w:r>
    </w:p>
    <w:sectPr w:rsidR="00DB35BC" w:rsidRPr="00E15C61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6446D" w14:textId="77777777" w:rsidR="00747600" w:rsidRDefault="00747600" w:rsidP="00D515E6">
      <w:pPr>
        <w:spacing w:after="0" w:line="240" w:lineRule="auto"/>
      </w:pPr>
      <w:r>
        <w:separator/>
      </w:r>
    </w:p>
  </w:endnote>
  <w:endnote w:type="continuationSeparator" w:id="0">
    <w:p w14:paraId="3A7EFEBD" w14:textId="77777777" w:rsidR="00747600" w:rsidRDefault="00747600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48446" w14:textId="77777777" w:rsidR="00747600" w:rsidRDefault="00747600" w:rsidP="00D515E6">
      <w:pPr>
        <w:spacing w:after="0" w:line="240" w:lineRule="auto"/>
      </w:pPr>
      <w:r>
        <w:separator/>
      </w:r>
    </w:p>
  </w:footnote>
  <w:footnote w:type="continuationSeparator" w:id="0">
    <w:p w14:paraId="435DF6BD" w14:textId="77777777" w:rsidR="00747600" w:rsidRDefault="00747600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14"/>
  </w:num>
  <w:num w:numId="2" w16cid:durableId="1603492434">
    <w:abstractNumId w:val="11"/>
  </w:num>
  <w:num w:numId="3" w16cid:durableId="1564295290">
    <w:abstractNumId w:val="19"/>
  </w:num>
  <w:num w:numId="4" w16cid:durableId="979843211">
    <w:abstractNumId w:val="17"/>
  </w:num>
  <w:num w:numId="5" w16cid:durableId="573660608">
    <w:abstractNumId w:val="27"/>
  </w:num>
  <w:num w:numId="6" w16cid:durableId="569535511">
    <w:abstractNumId w:val="3"/>
  </w:num>
  <w:num w:numId="7" w16cid:durableId="273634548">
    <w:abstractNumId w:val="16"/>
  </w:num>
  <w:num w:numId="8" w16cid:durableId="374088827">
    <w:abstractNumId w:val="5"/>
  </w:num>
  <w:num w:numId="9" w16cid:durableId="1883713225">
    <w:abstractNumId w:val="13"/>
  </w:num>
  <w:num w:numId="10" w16cid:durableId="971834940">
    <w:abstractNumId w:val="22"/>
  </w:num>
  <w:num w:numId="11" w16cid:durableId="608436467">
    <w:abstractNumId w:val="28"/>
  </w:num>
  <w:num w:numId="12" w16cid:durableId="989871790">
    <w:abstractNumId w:val="1"/>
  </w:num>
  <w:num w:numId="13" w16cid:durableId="1773430503">
    <w:abstractNumId w:val="18"/>
  </w:num>
  <w:num w:numId="14" w16cid:durableId="1527213245">
    <w:abstractNumId w:val="21"/>
  </w:num>
  <w:num w:numId="15" w16cid:durableId="191384962">
    <w:abstractNumId w:val="24"/>
  </w:num>
  <w:num w:numId="16" w16cid:durableId="125583217">
    <w:abstractNumId w:val="9"/>
  </w:num>
  <w:num w:numId="17" w16cid:durableId="641081371">
    <w:abstractNumId w:val="8"/>
  </w:num>
  <w:num w:numId="18" w16cid:durableId="1068115926">
    <w:abstractNumId w:val="25"/>
  </w:num>
  <w:num w:numId="19" w16cid:durableId="1371878133">
    <w:abstractNumId w:val="26"/>
  </w:num>
  <w:num w:numId="20" w16cid:durableId="1212576062">
    <w:abstractNumId w:val="4"/>
  </w:num>
  <w:num w:numId="21" w16cid:durableId="364215788">
    <w:abstractNumId w:val="10"/>
  </w:num>
  <w:num w:numId="22" w16cid:durableId="737827829">
    <w:abstractNumId w:val="6"/>
  </w:num>
  <w:num w:numId="23" w16cid:durableId="1813523589">
    <w:abstractNumId w:val="15"/>
  </w:num>
  <w:num w:numId="24" w16cid:durableId="23092186">
    <w:abstractNumId w:val="0"/>
  </w:num>
  <w:num w:numId="25" w16cid:durableId="529300803">
    <w:abstractNumId w:val="20"/>
  </w:num>
  <w:num w:numId="26" w16cid:durableId="625164194">
    <w:abstractNumId w:val="23"/>
  </w:num>
  <w:num w:numId="27" w16cid:durableId="1656375134">
    <w:abstractNumId w:val="7"/>
  </w:num>
  <w:num w:numId="28" w16cid:durableId="497186169">
    <w:abstractNumId w:val="12"/>
  </w:num>
  <w:num w:numId="29" w16cid:durableId="42233716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3480"/>
    <w:rsid w:val="0021576E"/>
    <w:rsid w:val="00232F71"/>
    <w:rsid w:val="00244983"/>
    <w:rsid w:val="00263AF8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78ED"/>
    <w:rsid w:val="00325340"/>
    <w:rsid w:val="003276FA"/>
    <w:rsid w:val="003434F7"/>
    <w:rsid w:val="00344F88"/>
    <w:rsid w:val="00360A7A"/>
    <w:rsid w:val="0038148C"/>
    <w:rsid w:val="003857E1"/>
    <w:rsid w:val="003B26AD"/>
    <w:rsid w:val="003B2930"/>
    <w:rsid w:val="00405A2B"/>
    <w:rsid w:val="00407827"/>
    <w:rsid w:val="004152B5"/>
    <w:rsid w:val="00420179"/>
    <w:rsid w:val="0042454D"/>
    <w:rsid w:val="004314FA"/>
    <w:rsid w:val="004339EC"/>
    <w:rsid w:val="00433DA1"/>
    <w:rsid w:val="00484BB8"/>
    <w:rsid w:val="0049284D"/>
    <w:rsid w:val="00492AD8"/>
    <w:rsid w:val="0049653C"/>
    <w:rsid w:val="004A13B3"/>
    <w:rsid w:val="004A20F9"/>
    <w:rsid w:val="004B37A1"/>
    <w:rsid w:val="004C60B4"/>
    <w:rsid w:val="004D78F3"/>
    <w:rsid w:val="004E1E52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794A"/>
    <w:rsid w:val="00683953"/>
    <w:rsid w:val="006925B9"/>
    <w:rsid w:val="00692B6F"/>
    <w:rsid w:val="00694C99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47600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305AC"/>
    <w:rsid w:val="00930ED6"/>
    <w:rsid w:val="009360C8"/>
    <w:rsid w:val="00946587"/>
    <w:rsid w:val="00953806"/>
    <w:rsid w:val="00955898"/>
    <w:rsid w:val="0095765A"/>
    <w:rsid w:val="0096680B"/>
    <w:rsid w:val="00976A10"/>
    <w:rsid w:val="00976B1F"/>
    <w:rsid w:val="009810FF"/>
    <w:rsid w:val="009857B6"/>
    <w:rsid w:val="009978B1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F0F96"/>
    <w:rsid w:val="00AF1D65"/>
    <w:rsid w:val="00AF6BC7"/>
    <w:rsid w:val="00B0032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34A31"/>
    <w:rsid w:val="00C53DD9"/>
    <w:rsid w:val="00C55065"/>
    <w:rsid w:val="00C55711"/>
    <w:rsid w:val="00C5642C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6F15"/>
    <w:rsid w:val="00D85BCA"/>
    <w:rsid w:val="00DA2F7A"/>
    <w:rsid w:val="00DB226A"/>
    <w:rsid w:val="00DB35BC"/>
    <w:rsid w:val="00DC1CFB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ED1"/>
    <w:rsid w:val="00FD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48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2026-10-28T12:11:00Z</dcterms:modified>
</cp:coreProperties>
</file>