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C78540" w14:textId="77777777" w:rsidR="003D41BE" w:rsidRPr="00FA4CA1" w:rsidRDefault="003D41BE" w:rsidP="005744FF">
      <w:pPr>
        <w:jc w:val="center"/>
        <w:rPr>
          <w:b/>
          <w:color w:val="000000" w:themeColor="text1"/>
          <w:lang w:val="mn-MN"/>
        </w:rPr>
      </w:pPr>
      <w:r w:rsidRPr="00FA4CA1">
        <w:rPr>
          <w:b/>
          <w:lang w:val="mn-MN"/>
        </w:rPr>
        <w:t>“ӨГӨГДЛИЙН САНГИЙН ПРОГРАМЧЛАЛ</w:t>
      </w:r>
      <w:r w:rsidRPr="00FA4CA1">
        <w:rPr>
          <w:b/>
          <w:color w:val="000000" w:themeColor="text1"/>
          <w:lang w:val="mn-MN"/>
        </w:rPr>
        <w:t>” ХИЧЭЭЛИЙН</w:t>
      </w:r>
    </w:p>
    <w:p w14:paraId="674FA5FD" w14:textId="77777777" w:rsidR="003D41BE" w:rsidRPr="00FA4CA1" w:rsidRDefault="003D41BE" w:rsidP="003D41BE">
      <w:pPr>
        <w:jc w:val="center"/>
      </w:pPr>
      <w:r w:rsidRPr="00FA4CA1">
        <w:rPr>
          <w:b/>
          <w:color w:val="000000" w:themeColor="text1"/>
          <w:lang w:val="mn-MN"/>
        </w:rPr>
        <w:t xml:space="preserve"> </w:t>
      </w:r>
      <w:r>
        <w:rPr>
          <w:b/>
          <w:color w:val="000000" w:themeColor="text1"/>
        </w:rPr>
        <w:t>УЛИР</w:t>
      </w:r>
      <w:r>
        <w:rPr>
          <w:b/>
          <w:color w:val="000000" w:themeColor="text1"/>
          <w:lang w:val="mn-MN"/>
        </w:rPr>
        <w:t xml:space="preserve">ЛЫН </w:t>
      </w:r>
      <w:r w:rsidRPr="00FA4CA1">
        <w:rPr>
          <w:b/>
          <w:color w:val="000000" w:themeColor="text1"/>
        </w:rPr>
        <w:t>ШАЛГАЛТ</w:t>
      </w:r>
      <w:r>
        <w:rPr>
          <w:b/>
          <w:color w:val="000000" w:themeColor="text1"/>
          <w:lang w:val="mn-MN"/>
        </w:rPr>
        <w:t>ЫН</w:t>
      </w:r>
      <w:r w:rsidRPr="00FA4CA1">
        <w:rPr>
          <w:b/>
          <w:color w:val="000000" w:themeColor="text1"/>
          <w:lang w:val="mn-MN"/>
        </w:rPr>
        <w:t xml:space="preserve"> </w:t>
      </w:r>
      <w:r w:rsidRPr="00FA4CA1">
        <w:rPr>
          <w:b/>
          <w:color w:val="000000" w:themeColor="text1"/>
        </w:rPr>
        <w:t>АСУУЛТУУД</w:t>
      </w:r>
    </w:p>
    <w:p w14:paraId="759FCE86" w14:textId="77777777" w:rsidR="003D41BE" w:rsidRPr="00FE1891" w:rsidRDefault="003D41BE" w:rsidP="003D41BE">
      <w:pPr>
        <w:shd w:val="clear" w:color="auto" w:fill="FFFFFF"/>
        <w:outlineLvl w:val="3"/>
        <w:rPr>
          <w:rFonts w:eastAsia="Times New Roman"/>
          <w:color w:val="212121"/>
        </w:rPr>
      </w:pPr>
    </w:p>
    <w:p w14:paraId="0EC2CEF0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proofErr w:type="spellStart"/>
      <w:r w:rsidRPr="00A84B49">
        <w:rPr>
          <w:rFonts w:eastAsia="Times New Roman"/>
          <w:color w:val="212121"/>
        </w:rPr>
        <w:t>Холбоост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өгөгдлийн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сан</w:t>
      </w:r>
      <w:proofErr w:type="spellEnd"/>
      <w:r w:rsidRPr="00A84B49">
        <w:rPr>
          <w:rFonts w:eastAsia="Times New Roman"/>
          <w:color w:val="212121"/>
        </w:rPr>
        <w:t xml:space="preserve"> (</w:t>
      </w:r>
      <w:proofErr w:type="spellStart"/>
      <w:r w:rsidRPr="00A84B49">
        <w:rPr>
          <w:rFonts w:eastAsia="Times New Roman"/>
          <w:color w:val="212121"/>
        </w:rPr>
        <w:t>өгөгдөл</w:t>
      </w:r>
      <w:proofErr w:type="spellEnd"/>
      <w:r w:rsidRPr="00A84B49">
        <w:rPr>
          <w:rFonts w:eastAsia="Times New Roman"/>
          <w:color w:val="212121"/>
        </w:rPr>
        <w:t xml:space="preserve">, </w:t>
      </w:r>
      <w:proofErr w:type="spellStart"/>
      <w:r w:rsidRPr="00A84B49">
        <w:rPr>
          <w:rFonts w:eastAsia="Times New Roman"/>
          <w:color w:val="212121"/>
        </w:rPr>
        <w:t>тодорхойлолт</w:t>
      </w:r>
      <w:proofErr w:type="spellEnd"/>
      <w:r w:rsidRPr="00A84B49">
        <w:rPr>
          <w:rFonts w:eastAsia="Times New Roman"/>
          <w:color w:val="212121"/>
        </w:rPr>
        <w:t xml:space="preserve">, </w:t>
      </w:r>
      <w:proofErr w:type="spellStart"/>
      <w:r w:rsidRPr="00A84B49">
        <w:rPr>
          <w:rFonts w:eastAsia="Times New Roman"/>
          <w:color w:val="212121"/>
        </w:rPr>
        <w:t>зорилго</w:t>
      </w:r>
      <w:proofErr w:type="spellEnd"/>
      <w:r w:rsidRPr="00A84B49">
        <w:rPr>
          <w:rFonts w:eastAsia="Times New Roman"/>
          <w:color w:val="212121"/>
        </w:rPr>
        <w:t xml:space="preserve">, </w:t>
      </w:r>
      <w:proofErr w:type="spellStart"/>
      <w:r w:rsidRPr="00A84B49">
        <w:rPr>
          <w:rFonts w:eastAsia="Times New Roman"/>
          <w:color w:val="212121"/>
        </w:rPr>
        <w:t>хамааралтай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байх</w:t>
      </w:r>
      <w:proofErr w:type="spellEnd"/>
      <w:r w:rsidRPr="00A84B49">
        <w:rPr>
          <w:rFonts w:eastAsia="Times New Roman"/>
          <w:color w:val="212121"/>
        </w:rPr>
        <w:t>)</w:t>
      </w:r>
    </w:p>
    <w:p w14:paraId="62898229" w14:textId="77777777" w:rsidR="003D41BE" w:rsidRPr="005744FF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  <w:lang w:val="ru-RU"/>
        </w:rPr>
      </w:pPr>
      <w:r w:rsidRPr="005744FF">
        <w:rPr>
          <w:rFonts w:eastAsia="Times New Roman"/>
          <w:color w:val="212121"/>
          <w:lang w:val="ru-RU"/>
        </w:rPr>
        <w:t>Системийг хийж гүйцэтгэх бий болгох процесс</w:t>
      </w:r>
    </w:p>
    <w:p w14:paraId="505348D8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proofErr w:type="spellStart"/>
      <w:r w:rsidRPr="00A84B49">
        <w:rPr>
          <w:rFonts w:eastAsia="Times New Roman"/>
          <w:color w:val="212121"/>
        </w:rPr>
        <w:t>Өгөгдлийн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сангийн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загвар</w:t>
      </w:r>
      <w:proofErr w:type="spellEnd"/>
    </w:p>
    <w:p w14:paraId="261E5A2A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Өгөгдлийн ерөнхий загвар</w:t>
      </w:r>
    </w:p>
    <w:p w14:paraId="7575D2F9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Өгөгдлийн хэрэгжүүлэх загвар</w:t>
      </w:r>
    </w:p>
    <w:p w14:paraId="442B92D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Өгөгдлийн физик загвар</w:t>
      </w:r>
    </w:p>
    <w:p w14:paraId="56AE249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Объект</w:t>
      </w:r>
    </w:p>
    <w:p w14:paraId="71BE9BC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Атрибут</w:t>
      </w:r>
    </w:p>
    <w:p w14:paraId="386C1DB4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Энгийн атрибут</w:t>
      </w:r>
    </w:p>
    <w:p w14:paraId="26BC6393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Нийлмэл атрибут</w:t>
      </w:r>
    </w:p>
    <w:p w14:paraId="2444C86F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Тэг утга атрибут</w:t>
      </w:r>
    </w:p>
    <w:p w14:paraId="7DCA0F7B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Олон утгат атрибут</w:t>
      </w:r>
    </w:p>
    <w:p w14:paraId="4BC0D4A0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Гаргаж авах атрибут</w:t>
      </w:r>
    </w:p>
    <w:p w14:paraId="3FA9CA2D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Хадгалах атрибут</w:t>
      </w:r>
    </w:p>
    <w:p w14:paraId="6FBE0832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1-р энгийн хэлбэр</w:t>
      </w:r>
    </w:p>
    <w:p w14:paraId="684D5CEC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2-р энгийн хэлбэр</w:t>
      </w:r>
    </w:p>
    <w:p w14:paraId="7AF2C630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3-р энгийн хэлбэр</w:t>
      </w:r>
    </w:p>
    <w:p w14:paraId="4EAA1453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Өгөгдлийг кодчилох</w:t>
      </w:r>
    </w:p>
    <w:p w14:paraId="6DDA9BC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 xml:space="preserve">MySQL </w:t>
      </w:r>
      <w:proofErr w:type="spellStart"/>
      <w:r w:rsidRPr="00A84B49">
        <w:rPr>
          <w:rFonts w:eastAsia="Times New Roman"/>
          <w:color w:val="212121"/>
        </w:rPr>
        <w:t>сервэрт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түгээмэл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ашиглагдах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өгөгдлийн</w:t>
      </w:r>
      <w:proofErr w:type="spellEnd"/>
      <w:r w:rsidRPr="00A84B49">
        <w:rPr>
          <w:rFonts w:eastAsia="Times New Roman"/>
          <w:color w:val="212121"/>
        </w:rPr>
        <w:t xml:space="preserve"> </w:t>
      </w:r>
      <w:proofErr w:type="spellStart"/>
      <w:r w:rsidRPr="00A84B49">
        <w:rPr>
          <w:rFonts w:eastAsia="Times New Roman"/>
          <w:color w:val="212121"/>
        </w:rPr>
        <w:t>төрлүүд</w:t>
      </w:r>
      <w:proofErr w:type="spellEnd"/>
    </w:p>
    <w:p w14:paraId="76970325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Дэд асуулга үүсгэх</w:t>
      </w:r>
    </w:p>
    <w:p w14:paraId="1A60AB5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Нэгтгэгч болон түгээмэл ашиглагдах зарим стандарт функцууд</w:t>
      </w:r>
    </w:p>
    <w:p w14:paraId="0999D6B1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Тооцоологдох талбар</w:t>
      </w:r>
    </w:p>
    <w:p w14:paraId="6DCDEC9C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Хийсвэр хүснэгт</w:t>
      </w:r>
    </w:p>
    <w:p w14:paraId="0FFB123D" w14:textId="77777777" w:rsidR="003D41BE" w:rsidRPr="0006448B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  <w:lang w:val="mn-MN"/>
        </w:rPr>
        <w:t>Триггер</w:t>
      </w:r>
    </w:p>
    <w:p w14:paraId="2DF7617D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lang w:val="mn-MN"/>
        </w:rPr>
        <w:t xml:space="preserve">Индекс </w:t>
      </w:r>
    </w:p>
    <w:p w14:paraId="0663BC26" w14:textId="77777777" w:rsidR="003D41BE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 xml:space="preserve">Primary key </w:t>
      </w:r>
    </w:p>
    <w:p w14:paraId="3B35B913" w14:textId="77777777" w:rsidR="003D41BE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Foreign key</w:t>
      </w:r>
    </w:p>
    <w:p w14:paraId="1709DB62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Select</w:t>
      </w:r>
    </w:p>
    <w:p w14:paraId="7031EB08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Distinct</w:t>
      </w:r>
    </w:p>
    <w:p w14:paraId="46128718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Where</w:t>
      </w:r>
    </w:p>
    <w:p w14:paraId="4FD580DB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And &amp; Or</w:t>
      </w:r>
    </w:p>
    <w:p w14:paraId="4CBD22E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Order By</w:t>
      </w:r>
    </w:p>
    <w:p w14:paraId="0EF1E858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Insert Into</w:t>
      </w:r>
    </w:p>
    <w:p w14:paraId="716B3050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Update</w:t>
      </w:r>
    </w:p>
    <w:p w14:paraId="38295DA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Delete</w:t>
      </w:r>
    </w:p>
    <w:p w14:paraId="25FBB65A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Select Top</w:t>
      </w:r>
    </w:p>
    <w:p w14:paraId="448F61E1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Like</w:t>
      </w:r>
    </w:p>
    <w:p w14:paraId="4BAABDA5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In</w:t>
      </w:r>
    </w:p>
    <w:p w14:paraId="703A32AA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Between</w:t>
      </w:r>
    </w:p>
    <w:p w14:paraId="03B687CB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Joins</w:t>
      </w:r>
    </w:p>
    <w:p w14:paraId="0C8416B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Inner Join</w:t>
      </w:r>
    </w:p>
    <w:p w14:paraId="42694001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Left Join</w:t>
      </w:r>
    </w:p>
    <w:p w14:paraId="5AC93D0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Right Join</w:t>
      </w:r>
    </w:p>
    <w:p w14:paraId="753821FE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Full Join</w:t>
      </w:r>
    </w:p>
    <w:p w14:paraId="057CFA4C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Union</w:t>
      </w:r>
    </w:p>
    <w:p w14:paraId="269AF42D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Insert Into Select</w:t>
      </w:r>
    </w:p>
    <w:p w14:paraId="21962F8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Create DB</w:t>
      </w:r>
    </w:p>
    <w:p w14:paraId="19AA04F8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Create Table</w:t>
      </w:r>
    </w:p>
    <w:p w14:paraId="2A8D570A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Not Null</w:t>
      </w:r>
    </w:p>
    <w:p w14:paraId="0B50F646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lastRenderedPageBreak/>
        <w:t>SQL Create Index</w:t>
      </w:r>
    </w:p>
    <w:p w14:paraId="3C04948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Drop</w:t>
      </w:r>
    </w:p>
    <w:p w14:paraId="16C2C242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Alter</w:t>
      </w:r>
    </w:p>
    <w:p w14:paraId="48A30ED4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Auto Increment</w:t>
      </w:r>
    </w:p>
    <w:p w14:paraId="327CC55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Avg()</w:t>
      </w:r>
    </w:p>
    <w:p w14:paraId="77AB6AC7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Count()</w:t>
      </w:r>
    </w:p>
    <w:p w14:paraId="062C3BC6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Max()</w:t>
      </w:r>
    </w:p>
    <w:p w14:paraId="69FDC88F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Min()</w:t>
      </w:r>
    </w:p>
    <w:p w14:paraId="4804078A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Sum()</w:t>
      </w:r>
    </w:p>
    <w:p w14:paraId="5DA2210F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Group By</w:t>
      </w:r>
    </w:p>
    <w:p w14:paraId="2FDB13D1" w14:textId="77777777" w:rsidR="003D41BE" w:rsidRPr="00A84B49" w:rsidRDefault="003D41BE" w:rsidP="003D41BE">
      <w:pPr>
        <w:pStyle w:val="ListParagraph"/>
        <w:numPr>
          <w:ilvl w:val="0"/>
          <w:numId w:val="27"/>
        </w:numPr>
        <w:shd w:val="clear" w:color="auto" w:fill="FFFFFF"/>
        <w:rPr>
          <w:rFonts w:eastAsia="Times New Roman"/>
          <w:color w:val="212121"/>
        </w:rPr>
      </w:pPr>
      <w:r w:rsidRPr="00A84B49">
        <w:rPr>
          <w:rFonts w:eastAsia="Times New Roman"/>
          <w:color w:val="212121"/>
        </w:rPr>
        <w:t>SQL Having</w:t>
      </w:r>
    </w:p>
    <w:p w14:paraId="02940AD4" w14:textId="77777777" w:rsidR="003D41BE" w:rsidRPr="00FE1891" w:rsidRDefault="003D41BE" w:rsidP="003D41BE">
      <w:pPr>
        <w:shd w:val="clear" w:color="auto" w:fill="FFFFFF"/>
        <w:jc w:val="center"/>
        <w:rPr>
          <w:rFonts w:eastAsia="Times New Roman"/>
          <w:color w:val="212121"/>
        </w:rPr>
      </w:pPr>
      <w:r w:rsidRPr="00FE1891">
        <w:rPr>
          <w:rFonts w:eastAsia="Times New Roman"/>
          <w:b/>
          <w:bCs/>
          <w:color w:val="212121"/>
          <w:lang w:val="mn-MN"/>
        </w:rPr>
        <w:t>АШИГЛАХ МАТЕРИАЛ</w:t>
      </w:r>
    </w:p>
    <w:p w14:paraId="04700896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b/>
          <w:bCs/>
          <w:i/>
          <w:iCs/>
          <w:color w:val="212121"/>
          <w:lang w:val="mn-MN"/>
        </w:rPr>
        <w:t>Тулгуур сурах бичиг</w:t>
      </w:r>
    </w:p>
    <w:p w14:paraId="5906245B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i/>
          <w:iCs/>
          <w:color w:val="212121"/>
          <w:lang w:val="mn-MN"/>
        </w:rPr>
        <w:t>1.     Ч.Долгоржав, Ц.Баттогтох, Өгөгдлийн сангийн үндэс, Уб., 2018 он</w:t>
      </w:r>
    </w:p>
    <w:p w14:paraId="5BAD9AED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i/>
          <w:iCs/>
          <w:color w:val="212121"/>
          <w:lang w:val="mn-MN"/>
        </w:rPr>
        <w:t>2.     Д.Ундраа, Б.Батзолбоо, Өгөгдлийн сангийн системийн үндэс, Уб., 2013 он</w:t>
      </w:r>
    </w:p>
    <w:p w14:paraId="2E1D6BE3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i/>
          <w:iCs/>
          <w:color w:val="212121"/>
          <w:lang w:val="mn-MN"/>
        </w:rPr>
        <w:t>3.     Т.Отгонбаяр, MS SQL Server Уб., 2008 он</w:t>
      </w:r>
    </w:p>
    <w:p w14:paraId="39C0AB9F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b/>
          <w:bCs/>
          <w:i/>
          <w:iCs/>
          <w:color w:val="212121"/>
          <w:lang w:val="mn-MN"/>
        </w:rPr>
        <w:t>Ашиглах сурах бичиг</w:t>
      </w:r>
    </w:p>
    <w:p w14:paraId="2F84C988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i/>
          <w:iCs/>
          <w:color w:val="212121"/>
        </w:rPr>
        <w:t>4.     </w:t>
      </w:r>
      <w:r w:rsidRPr="00FE1891">
        <w:rPr>
          <w:rFonts w:eastAsia="Times New Roman"/>
          <w:i/>
          <w:iCs/>
          <w:color w:val="212121"/>
          <w:lang w:val="mn-MN"/>
        </w:rPr>
        <w:t>Ц.</w:t>
      </w:r>
      <w:proofErr w:type="gramStart"/>
      <w:r w:rsidRPr="00FE1891">
        <w:rPr>
          <w:rFonts w:eastAsia="Times New Roman"/>
          <w:i/>
          <w:iCs/>
          <w:color w:val="212121"/>
          <w:lang w:val="mn-MN"/>
        </w:rPr>
        <w:t>Ганбат ,</w:t>
      </w:r>
      <w:proofErr w:type="gramEnd"/>
      <w:r w:rsidRPr="00FE1891">
        <w:rPr>
          <w:rFonts w:eastAsia="Times New Roman"/>
          <w:i/>
          <w:iCs/>
          <w:color w:val="212121"/>
          <w:lang w:val="mn-MN"/>
        </w:rPr>
        <w:t> </w:t>
      </w:r>
      <w:r w:rsidRPr="00FE1891">
        <w:rPr>
          <w:rFonts w:eastAsia="Times New Roman"/>
          <w:i/>
          <w:iCs/>
          <w:color w:val="212121"/>
        </w:rPr>
        <w:t>Extreme </w:t>
      </w:r>
      <w:r w:rsidRPr="00FE1891">
        <w:rPr>
          <w:rFonts w:eastAsia="Times New Roman"/>
          <w:i/>
          <w:iCs/>
          <w:color w:val="212121"/>
          <w:lang w:val="mn-MN"/>
        </w:rPr>
        <w:t>програмчлал, Уб., 2006 он</w:t>
      </w:r>
    </w:p>
    <w:p w14:paraId="143426EC" w14:textId="77777777" w:rsidR="003D41BE" w:rsidRPr="005744FF" w:rsidRDefault="003D41BE" w:rsidP="003D41BE">
      <w:pPr>
        <w:shd w:val="clear" w:color="auto" w:fill="FFFFFF"/>
        <w:rPr>
          <w:rFonts w:eastAsia="Times New Roman"/>
          <w:color w:val="212121"/>
          <w:lang w:val="ru-RU"/>
        </w:rPr>
      </w:pPr>
      <w:r w:rsidRPr="00FE1891">
        <w:rPr>
          <w:rFonts w:eastAsia="Times New Roman"/>
          <w:i/>
          <w:iCs/>
          <w:color w:val="212121"/>
          <w:lang w:val="mn-MN"/>
        </w:rPr>
        <w:t>5.     Ц.Амарбат, “Програм хангамжийн мэргэжлийн лекцүүд” CD - I</w:t>
      </w:r>
    </w:p>
    <w:p w14:paraId="2FC5EE46" w14:textId="77777777" w:rsidR="003D41BE" w:rsidRPr="005744FF" w:rsidRDefault="003D41BE" w:rsidP="003D41BE">
      <w:pPr>
        <w:shd w:val="clear" w:color="auto" w:fill="FFFFFF"/>
        <w:rPr>
          <w:rFonts w:eastAsia="Times New Roman"/>
          <w:color w:val="212121"/>
          <w:lang w:val="ru-RU"/>
        </w:rPr>
      </w:pPr>
      <w:r w:rsidRPr="00FE1891">
        <w:rPr>
          <w:rFonts w:eastAsia="Times New Roman"/>
          <w:i/>
          <w:iCs/>
          <w:color w:val="212121"/>
          <w:lang w:val="mn-MN"/>
        </w:rPr>
        <w:t>6.    Бусад хичээлтэй холбоотой ном сурах бичгүүд</w:t>
      </w:r>
    </w:p>
    <w:p w14:paraId="5752B24B" w14:textId="77777777" w:rsidR="003D41BE" w:rsidRPr="00FE1891" w:rsidRDefault="003D41BE" w:rsidP="003D41BE">
      <w:pPr>
        <w:shd w:val="clear" w:color="auto" w:fill="FFFFFF"/>
        <w:rPr>
          <w:rFonts w:eastAsia="Times New Roman"/>
          <w:color w:val="212121"/>
        </w:rPr>
      </w:pPr>
      <w:r w:rsidRPr="00FE1891">
        <w:rPr>
          <w:rFonts w:eastAsia="Times New Roman"/>
          <w:b/>
          <w:bCs/>
          <w:i/>
          <w:iCs/>
          <w:color w:val="212121"/>
          <w:lang w:val="mn-MN"/>
        </w:rPr>
        <w:t>Интернэт эх сурвалж</w:t>
      </w:r>
    </w:p>
    <w:p w14:paraId="1A8ED04C" w14:textId="77777777" w:rsidR="003D41BE" w:rsidRPr="00FA4CA1" w:rsidRDefault="003D41BE" w:rsidP="003D41BE">
      <w:pPr>
        <w:numPr>
          <w:ilvl w:val="0"/>
          <w:numId w:val="26"/>
        </w:numPr>
        <w:shd w:val="clear" w:color="auto" w:fill="FFFFFF"/>
        <w:rPr>
          <w:rFonts w:eastAsia="Times New Roman"/>
          <w:color w:val="212121"/>
        </w:rPr>
      </w:pPr>
      <w:hyperlink r:id="rId7" w:history="1">
        <w:r w:rsidRPr="00FA4CA1">
          <w:rPr>
            <w:rFonts w:eastAsia="Times New Roman"/>
            <w:i/>
            <w:iCs/>
            <w:color w:val="0642CD"/>
          </w:rPr>
          <w:t>http://www.w3schools.com</w:t>
        </w:r>
      </w:hyperlink>
    </w:p>
    <w:p w14:paraId="73D9C068" w14:textId="77777777" w:rsidR="003D41BE" w:rsidRPr="00FE1891" w:rsidRDefault="003D41BE" w:rsidP="003D41BE">
      <w:pPr>
        <w:numPr>
          <w:ilvl w:val="0"/>
          <w:numId w:val="26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i/>
          <w:iCs/>
          <w:color w:val="212121"/>
          <w:lang w:val="mn-MN"/>
        </w:rPr>
        <w:t>Бусад интернэт эх сурвалжууд</w:t>
      </w:r>
    </w:p>
    <w:p w14:paraId="03B75CF5" w14:textId="77777777" w:rsidR="00AC7824" w:rsidRDefault="00AC7824" w:rsidP="00AC7824">
      <w:pPr>
        <w:jc w:val="right"/>
        <w:rPr>
          <w:sz w:val="22"/>
          <w:lang w:val="mn-MN"/>
        </w:rPr>
      </w:pPr>
    </w:p>
    <w:p w14:paraId="055BEC62" w14:textId="777B1CE4" w:rsidR="00330EE4" w:rsidRPr="00330EE4" w:rsidRDefault="00330EE4" w:rsidP="00330EE4">
      <w:pPr>
        <w:rPr>
          <w:lang w:val="mn-MN"/>
        </w:rPr>
      </w:pPr>
    </w:p>
    <w:sectPr w:rsidR="00330EE4" w:rsidRPr="00330EE4" w:rsidSect="00330EE4">
      <w:headerReference w:type="default" r:id="rId8"/>
      <w:pgSz w:w="11907" w:h="16839"/>
      <w:pgMar w:top="426" w:right="85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83778" w14:textId="77777777" w:rsidR="006B1116" w:rsidRDefault="006B1116">
      <w:r>
        <w:separator/>
      </w:r>
    </w:p>
  </w:endnote>
  <w:endnote w:type="continuationSeparator" w:id="0">
    <w:p w14:paraId="183853B8" w14:textId="77777777" w:rsidR="006B1116" w:rsidRDefault="006B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990A5" w14:textId="77777777" w:rsidR="006B1116" w:rsidRDefault="006B1116">
      <w:r>
        <w:separator/>
      </w:r>
    </w:p>
  </w:footnote>
  <w:footnote w:type="continuationSeparator" w:id="0">
    <w:p w14:paraId="7E1D9011" w14:textId="77777777" w:rsidR="006B1116" w:rsidRDefault="006B1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83DA9" w14:textId="77777777" w:rsidR="000563E2" w:rsidRDefault="000563E2">
    <w:pPr>
      <w:tabs>
        <w:tab w:val="center" w:pos="4680"/>
        <w:tab w:val="right" w:pos="9360"/>
      </w:tabs>
      <w:spacing w:before="426"/>
      <w:jc w:val="right"/>
    </w:pPr>
    <w:r>
      <w:rPr>
        <w:b/>
        <w:i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FAF"/>
    <w:multiLevelType w:val="hybridMultilevel"/>
    <w:tmpl w:val="FB10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470A"/>
    <w:multiLevelType w:val="hybridMultilevel"/>
    <w:tmpl w:val="5D68D962"/>
    <w:lvl w:ilvl="0" w:tplc="245EA8B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3745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4C0F"/>
    <w:multiLevelType w:val="hybridMultilevel"/>
    <w:tmpl w:val="4AE6CA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66E2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936E7"/>
    <w:multiLevelType w:val="multilevel"/>
    <w:tmpl w:val="FB84896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E1648A3"/>
    <w:multiLevelType w:val="multilevel"/>
    <w:tmpl w:val="BC244C64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E2D2EF5"/>
    <w:multiLevelType w:val="hybridMultilevel"/>
    <w:tmpl w:val="2D26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F2FA2"/>
    <w:multiLevelType w:val="multilevel"/>
    <w:tmpl w:val="290C0A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0DE6E12"/>
    <w:multiLevelType w:val="multilevel"/>
    <w:tmpl w:val="FE525B08"/>
    <w:lvl w:ilvl="0">
      <w:start w:val="1"/>
      <w:numFmt w:val="bullet"/>
      <w:lvlText w:val="❑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❑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❑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❑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❑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❑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❑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❑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❑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3A16851"/>
    <w:multiLevelType w:val="multilevel"/>
    <w:tmpl w:val="899455A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B2F279F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F56B1"/>
    <w:multiLevelType w:val="hybridMultilevel"/>
    <w:tmpl w:val="00588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D79A1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240E0A"/>
    <w:multiLevelType w:val="hybridMultilevel"/>
    <w:tmpl w:val="9C862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B32F00"/>
    <w:multiLevelType w:val="hybridMultilevel"/>
    <w:tmpl w:val="ADE0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B7A55"/>
    <w:multiLevelType w:val="multilevel"/>
    <w:tmpl w:val="D3BA2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54B01C2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2A592E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79697C"/>
    <w:multiLevelType w:val="hybridMultilevel"/>
    <w:tmpl w:val="07E8BFCC"/>
    <w:lvl w:ilvl="0" w:tplc="76C4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8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EB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2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0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2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65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CD09D0"/>
    <w:multiLevelType w:val="multilevel"/>
    <w:tmpl w:val="4C1C3C4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64F545A9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132C"/>
    <w:multiLevelType w:val="multilevel"/>
    <w:tmpl w:val="701EBA8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34B55F5"/>
    <w:multiLevelType w:val="multilevel"/>
    <w:tmpl w:val="BC7EBF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75A32D5D"/>
    <w:multiLevelType w:val="multilevel"/>
    <w:tmpl w:val="EF5C52D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7B77068"/>
    <w:multiLevelType w:val="hybridMultilevel"/>
    <w:tmpl w:val="115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872F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44">
    <w:abstractNumId w:val="9"/>
  </w:num>
  <w:num w:numId="2" w16cid:durableId="1337339632">
    <w:abstractNumId w:val="16"/>
  </w:num>
  <w:num w:numId="3" w16cid:durableId="1001196894">
    <w:abstractNumId w:val="21"/>
  </w:num>
  <w:num w:numId="4" w16cid:durableId="1524006208">
    <w:abstractNumId w:val="26"/>
  </w:num>
  <w:num w:numId="5" w16cid:durableId="622886512">
    <w:abstractNumId w:val="18"/>
  </w:num>
  <w:num w:numId="6" w16cid:durableId="212352935">
    <w:abstractNumId w:val="2"/>
  </w:num>
  <w:num w:numId="7" w16cid:durableId="360908188">
    <w:abstractNumId w:val="0"/>
  </w:num>
  <w:num w:numId="8" w16cid:durableId="1791513686">
    <w:abstractNumId w:val="17"/>
  </w:num>
  <w:num w:numId="9" w16cid:durableId="2015953422">
    <w:abstractNumId w:val="13"/>
  </w:num>
  <w:num w:numId="10" w16cid:durableId="582842490">
    <w:abstractNumId w:val="3"/>
  </w:num>
  <w:num w:numId="11" w16cid:durableId="1957788023">
    <w:abstractNumId w:val="14"/>
  </w:num>
  <w:num w:numId="12" w16cid:durableId="1623271738">
    <w:abstractNumId w:val="19"/>
  </w:num>
  <w:num w:numId="13" w16cid:durableId="911619035">
    <w:abstractNumId w:val="4"/>
  </w:num>
  <w:num w:numId="14" w16cid:durableId="857814333">
    <w:abstractNumId w:val="11"/>
  </w:num>
  <w:num w:numId="15" w16cid:durableId="341711400">
    <w:abstractNumId w:val="6"/>
  </w:num>
  <w:num w:numId="16" w16cid:durableId="306589221">
    <w:abstractNumId w:val="23"/>
  </w:num>
  <w:num w:numId="17" w16cid:durableId="1525828968">
    <w:abstractNumId w:val="10"/>
  </w:num>
  <w:num w:numId="18" w16cid:durableId="1914125084">
    <w:abstractNumId w:val="22"/>
  </w:num>
  <w:num w:numId="19" w16cid:durableId="104271586">
    <w:abstractNumId w:val="24"/>
  </w:num>
  <w:num w:numId="20" w16cid:durableId="853807007">
    <w:abstractNumId w:val="8"/>
  </w:num>
  <w:num w:numId="21" w16cid:durableId="322010085">
    <w:abstractNumId w:val="20"/>
  </w:num>
  <w:num w:numId="22" w16cid:durableId="859126174">
    <w:abstractNumId w:val="25"/>
  </w:num>
  <w:num w:numId="23" w16cid:durableId="2050914853">
    <w:abstractNumId w:val="15"/>
  </w:num>
  <w:num w:numId="24" w16cid:durableId="1678190232">
    <w:abstractNumId w:val="12"/>
  </w:num>
  <w:num w:numId="25" w16cid:durableId="1379279815">
    <w:abstractNumId w:val="7"/>
  </w:num>
  <w:num w:numId="26" w16cid:durableId="695352661">
    <w:abstractNumId w:val="5"/>
  </w:num>
  <w:num w:numId="27" w16cid:durableId="29957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922"/>
    <w:rsid w:val="00000E9A"/>
    <w:rsid w:val="00006CDB"/>
    <w:rsid w:val="00042CFC"/>
    <w:rsid w:val="00051798"/>
    <w:rsid w:val="000563E2"/>
    <w:rsid w:val="000564A4"/>
    <w:rsid w:val="000612E4"/>
    <w:rsid w:val="000A3C06"/>
    <w:rsid w:val="000A5689"/>
    <w:rsid w:val="000C1FD7"/>
    <w:rsid w:val="000E1D77"/>
    <w:rsid w:val="000E666B"/>
    <w:rsid w:val="0012646B"/>
    <w:rsid w:val="0013138A"/>
    <w:rsid w:val="001A375C"/>
    <w:rsid w:val="001C14A6"/>
    <w:rsid w:val="001C2A5A"/>
    <w:rsid w:val="002055FF"/>
    <w:rsid w:val="00206715"/>
    <w:rsid w:val="00216131"/>
    <w:rsid w:val="00295D27"/>
    <w:rsid w:val="002C7734"/>
    <w:rsid w:val="002D4DF5"/>
    <w:rsid w:val="00330EE4"/>
    <w:rsid w:val="003D2690"/>
    <w:rsid w:val="003D41BE"/>
    <w:rsid w:val="003F4F17"/>
    <w:rsid w:val="00434859"/>
    <w:rsid w:val="00466B80"/>
    <w:rsid w:val="00492E9D"/>
    <w:rsid w:val="004A6EB5"/>
    <w:rsid w:val="004C033A"/>
    <w:rsid w:val="004F5F0E"/>
    <w:rsid w:val="005214BF"/>
    <w:rsid w:val="005744FF"/>
    <w:rsid w:val="005835AB"/>
    <w:rsid w:val="005B1D36"/>
    <w:rsid w:val="005C798D"/>
    <w:rsid w:val="005D0F4D"/>
    <w:rsid w:val="00620B24"/>
    <w:rsid w:val="00622B52"/>
    <w:rsid w:val="006467F5"/>
    <w:rsid w:val="00654123"/>
    <w:rsid w:val="006B1116"/>
    <w:rsid w:val="006D7E57"/>
    <w:rsid w:val="00734FA8"/>
    <w:rsid w:val="00791C2A"/>
    <w:rsid w:val="007E2050"/>
    <w:rsid w:val="007E40F0"/>
    <w:rsid w:val="007F6DDF"/>
    <w:rsid w:val="00810CE2"/>
    <w:rsid w:val="00825B7A"/>
    <w:rsid w:val="00895869"/>
    <w:rsid w:val="0090556B"/>
    <w:rsid w:val="00924A3A"/>
    <w:rsid w:val="00970E29"/>
    <w:rsid w:val="00992512"/>
    <w:rsid w:val="009B0AE2"/>
    <w:rsid w:val="009B1699"/>
    <w:rsid w:val="009D329B"/>
    <w:rsid w:val="00A22886"/>
    <w:rsid w:val="00A4291F"/>
    <w:rsid w:val="00AA3402"/>
    <w:rsid w:val="00AB6922"/>
    <w:rsid w:val="00AC7824"/>
    <w:rsid w:val="00AD1DF0"/>
    <w:rsid w:val="00AE30B9"/>
    <w:rsid w:val="00B4477B"/>
    <w:rsid w:val="00B70C56"/>
    <w:rsid w:val="00B74C70"/>
    <w:rsid w:val="00BA0D26"/>
    <w:rsid w:val="00C20C97"/>
    <w:rsid w:val="00C4524F"/>
    <w:rsid w:val="00C517F7"/>
    <w:rsid w:val="00CC6F8D"/>
    <w:rsid w:val="00CC7D05"/>
    <w:rsid w:val="00CE7CEE"/>
    <w:rsid w:val="00DD4B17"/>
    <w:rsid w:val="00E12678"/>
    <w:rsid w:val="00E2756C"/>
    <w:rsid w:val="00E66FF9"/>
    <w:rsid w:val="00E742FF"/>
    <w:rsid w:val="00EA1288"/>
    <w:rsid w:val="00EB02E4"/>
    <w:rsid w:val="00ED73FA"/>
    <w:rsid w:val="00EE4A9D"/>
    <w:rsid w:val="00F11C10"/>
    <w:rsid w:val="00F2372F"/>
    <w:rsid w:val="00F92F66"/>
    <w:rsid w:val="00F942CF"/>
    <w:rsid w:val="00FA0497"/>
    <w:rsid w:val="00FA5192"/>
    <w:rsid w:val="00FA6B47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5570"/>
  <w15:docId w15:val="{4A01E174-7867-4561-9BA1-49524D61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1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34"/>
  </w:style>
  <w:style w:type="paragraph" w:styleId="Footer">
    <w:name w:val="footer"/>
    <w:basedOn w:val="Normal"/>
    <w:link w:val="Foot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34"/>
  </w:style>
  <w:style w:type="paragraph" w:styleId="BalloonText">
    <w:name w:val="Balloon Text"/>
    <w:basedOn w:val="Normal"/>
    <w:link w:val="BalloonTextChar"/>
    <w:uiPriority w:val="99"/>
    <w:semiHidden/>
    <w:unhideWhenUsed/>
    <w:rsid w:val="000563E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E2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63B3"/>
    <w:pPr>
      <w:spacing w:before="100" w:beforeAutospacing="1" w:after="100" w:afterAutospacing="1"/>
    </w:pPr>
    <w:rPr>
      <w:color w:val="auto"/>
      <w:lang w:eastAsia="ko-KR"/>
    </w:rPr>
  </w:style>
  <w:style w:type="character" w:styleId="Hyperlink">
    <w:name w:val="Hyperlink"/>
    <w:basedOn w:val="DefaultParagraphFont"/>
    <w:uiPriority w:val="99"/>
    <w:unhideWhenUsed/>
    <w:rsid w:val="00B74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3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Oogi</dc:creator>
  <cp:lastModifiedBy>Uuganbayar Turtogtokh [NS]</cp:lastModifiedBy>
  <cp:revision>48</cp:revision>
  <cp:lastPrinted>2020-11-24T06:59:00Z</cp:lastPrinted>
  <dcterms:created xsi:type="dcterms:W3CDTF">2017-05-16T06:39:00Z</dcterms:created>
  <dcterms:modified xsi:type="dcterms:W3CDTF">2025-07-02T11:06:00Z</dcterms:modified>
</cp:coreProperties>
</file>