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Red Hat Display" w:cs="Red Hat Display" w:eastAsia="Red Hat Display" w:hAnsi="Red Hat Display"/>
          <w:b w:val="1"/>
          <w:bCs w:val="1"/>
          <w:sz w:val="40"/>
          <w:szCs w:val="40"/>
        </w:rPr>
      </w:pPr>
      <w:r w:rsidDel="00000000" w:rsidR="00000000" w:rsidRPr="00000000">
        <w:rPr>
          <w:rFonts w:ascii="Red Hat Display" w:cs="Red Hat Display" w:eastAsia="Red Hat Display" w:hAnsi="Red Hat Display"/>
          <w:b w:val="1"/>
          <w:bCs w:val="1"/>
          <w:sz w:val="40"/>
          <w:szCs w:val="40"/>
          <w:rtl w:val="0"/>
        </w:rPr>
        <w:t xml:space="preserve">Kris Dalgaard, 2064</w:t>
      </w:r>
    </w:p>
    <w:p w:rsidR="00000000" w:rsidDel="00000000" w:rsidP="00000000" w:rsidRDefault="00000000" w:rsidRPr="00000000" w14:paraId="00000002">
      <w:pPr>
        <w:spacing w:after="160" w:lineRule="auto"/>
        <w:rPr>
          <w:b w:val="1"/>
          <w:bCs w:val="1"/>
          <w:sz w:val="28"/>
          <w:szCs w:val="28"/>
        </w:rPr>
      </w:pPr>
      <w:r w:rsidDel="00000000" w:rsidR="00000000" w:rsidRPr="00000000">
        <w:rPr>
          <w:b w:val="1"/>
          <w:bCs w:val="1"/>
          <w:sz w:val="28"/>
          <w:szCs w:val="28"/>
          <w:rtl w:val="0"/>
        </w:rPr>
        <w:t xml:space="preserve">First Rally – Fayre, Cambria</w:t>
      </w:r>
    </w:p>
    <w:p w:rsidR="00000000" w:rsidDel="00000000" w:rsidP="00000000" w:rsidRDefault="00000000" w:rsidRPr="00000000" w14:paraId="00000003">
      <w:pPr>
        <w:spacing w:after="160" w:lineRule="auto"/>
        <w:rPr>
          <w:i w:val="1"/>
          <w:iCs w:val="1"/>
          <w:sz w:val="20"/>
          <w:szCs w:val="20"/>
        </w:rPr>
      </w:pPr>
      <w:r w:rsidDel="00000000" w:rsidR="00000000" w:rsidRPr="00000000">
        <w:rPr>
          <w:i w:val="1"/>
          <w:iCs w:val="1"/>
          <w:sz w:val="20"/>
          <w:szCs w:val="20"/>
          <w:rtl w:val="0"/>
        </w:rPr>
        <w:t xml:space="preserve">Dalgaard’s first rally was announced approximately a week in advance of it happening, in Fayre Park, the primary public space of the regional area of Fayre. Since their loss in the 2060 election for Reno, Dalgaard had wanted to articulate their thoughts, creating clear-cut policies, and get the rural vote on their side. The location was chosen by Dalgaard themselves due to their love of the environment and nature, showing how they wanted to preserve the environment of rural places. The park was also nearby to many local businesses, and it was also large enough to accommodate large crowds of people who would want to show up. Nonetheless, Dalgaard’s train from Alto arrived in Fayre as they tapped off and walked to the gardens casually. They came with a small crew of assistants, as most people assisting with the rally were getting it all set up in the primary public area of the park. Casually, Dalgaard brushed themselves off and walked up onto the stage, waving out to the people who did show up.</w:t>
      </w:r>
    </w:p>
    <w:p w:rsidR="00000000" w:rsidDel="00000000" w:rsidP="00000000" w:rsidRDefault="00000000" w:rsidRPr="00000000" w14:paraId="00000004">
      <w:pPr>
        <w:spacing w:after="160" w:lineRule="auto"/>
        <w:rPr/>
      </w:pPr>
      <w:r w:rsidDel="00000000" w:rsidR="00000000" w:rsidRPr="00000000">
        <w:rPr>
          <w:rtl w:val="0"/>
        </w:rPr>
        <w:t xml:space="preserve">“My fellow Cambrians! It truly is wonderful to see you and thank you for showing up today. My friends, look up and down the streets leading here. We here in Fayre are lucky, as local business is what keeps us going, not just as a town but as a close-knit community. This is one of the matters in which I want to discuss here today, being the protection of our locally owned and sourced businesses. This is why, if elected, I will push a series of tax cuts for new businesses employing locally. Local businesses are, often, what gives a town like this our identity. Because we, as people, are strong. We have dreams and we take action, building upon them. But for many, this is often hard, as big corporations drive locals out of business due to the act of predatory pricing. This is why, if elected to parliament, I will call to bring an end to predatory pricing and the monopoly which has plagued our businesses for far too long. My friends, I call upon you to keep fighting to support local business. These multinationals trying to drive our good friends out of business has gone on for far too long, and we need to all collectively do something about it. This is also why I call upon our most essential public services, such as hospitals and schools, to source their materials from local sources, and to promote our local services. I have been passionate since the beginning of my political career about a fight-back against the predator multinationals driving people out of business. I cannot allow this to happen for any longer. Now, my friends, my opponent is one Pepe Marti Rutte. I, of course do wish the best of luck to him in this election, yet I cannot help but believe he’s a bit unfit for the job. Just recently, he made a Caprik post stating that he is “On the road to recovery and building a new path of my life. And yes, no more politics. Ever.” Now this promise of “no more politics ever” was immediately backflipped on this election. This election, I’m coming up against an opponent who cannot even decide if he wants to serve the people? Politics is something that you need to commit to. How can we trust that he’s ready to serve the people? The field of politics is not something you can just turn up and do, you need to be actively in the mindset of “I am not here to serve my own interests, but I am here to give my people a voice.” That is the democracy that we live in here in Caprica, and it is the mindset that all politicians need to be in if they truly believe they are fit to govern. My opponent’s Caprik statements prove that he, simply, is incapable of serving the people of Cambria, and of Caprica as a whole. He is not to be trusted. Now, I am giving this speech in a regional city, and I believe that regional and rural areas would heavily benefit with more connections towards the major cities, which is why if elected, I will endorse and fight to deliver improvements in order to develop rural infrastructure nodes for essentials and for transport, in order to connect our rural areas to the big cities through a regional population spot. Transport interchanges, connections to important assets, these things must be spread to our whole community. And now I know many in these rural areas who will be getting these assets are going to be using it to improve their farmland. Now something about this farmland, my friends, is that multinational corporations keep desperately trying to claw at it and take it away to better their own interests. However, I say no to that! I will always fight for your right to manage your own land. And to those who say, “This doesn’t affect me, why should I care?”, imagine if your home was swept up and forced to be vacated because a large corporation wanted to build a new project on that land? It’s unacceptable, and it will not stand! So, I call upon you, my friends, to vote for true change and keep Cambria red! Be the change you want to see in government! The tides are turning, so bring on the red wave! Thank you all for attending!”</w:t>
      </w:r>
    </w:p>
    <w:p w:rsidR="00000000" w:rsidDel="00000000" w:rsidP="00000000" w:rsidRDefault="00000000" w:rsidRPr="00000000" w14:paraId="00000005">
      <w:pPr>
        <w:spacing w:after="160" w:lineRule="auto"/>
        <w:rPr>
          <w:i w:val="1"/>
          <w:iCs w:val="1"/>
          <w:sz w:val="20"/>
          <w:szCs w:val="20"/>
        </w:rPr>
      </w:pPr>
      <w:r w:rsidDel="00000000" w:rsidR="00000000" w:rsidRPr="00000000">
        <w:rPr>
          <w:i w:val="1"/>
          <w:iCs w:val="1"/>
          <w:sz w:val="20"/>
          <w:szCs w:val="20"/>
          <w:rtl w:val="0"/>
        </w:rPr>
        <w:t xml:space="preserve">Dalgaard’s team walked onto stage, and they answered a few questions crowd members had as they walked off. Soon after, they walked back to the station and to their residence in Alto.</w:t>
      </w:r>
    </w:p>
    <w:p w:rsidR="00000000" w:rsidDel="00000000" w:rsidP="00000000" w:rsidRDefault="00000000" w:rsidRPr="00000000" w14:paraId="00000006">
      <w:pPr>
        <w:spacing w:after="160" w:lineRule="auto"/>
        <w:rPr>
          <w:b w:val="1"/>
          <w:bCs w:val="1"/>
          <w:sz w:val="28"/>
          <w:szCs w:val="28"/>
        </w:rPr>
      </w:pPr>
      <w:r w:rsidDel="00000000" w:rsidR="00000000" w:rsidRPr="00000000">
        <w:rPr>
          <w:b w:val="1"/>
          <w:bCs w:val="1"/>
          <w:sz w:val="28"/>
          <w:szCs w:val="28"/>
          <w:rtl w:val="0"/>
        </w:rPr>
        <w:t xml:space="preserve">Second Rally – Alto, Cambria</w:t>
      </w:r>
    </w:p>
    <w:p w:rsidR="00000000" w:rsidDel="00000000" w:rsidP="00000000" w:rsidRDefault="00000000" w:rsidRPr="00000000" w14:paraId="00000007">
      <w:pPr>
        <w:spacing w:after="160" w:lineRule="auto"/>
        <w:rPr>
          <w:i w:val="1"/>
          <w:iCs w:val="1"/>
          <w:sz w:val="20"/>
          <w:szCs w:val="20"/>
        </w:rPr>
      </w:pPr>
      <w:r w:rsidDel="00000000" w:rsidR="00000000" w:rsidRPr="00000000">
        <w:rPr>
          <w:i w:val="1"/>
          <w:iCs w:val="1"/>
          <w:sz w:val="20"/>
          <w:szCs w:val="20"/>
          <w:rtl w:val="0"/>
        </w:rPr>
        <w:t xml:space="preserve">Unlike their previous rally in Fayre, this rally in Alto was publicised for about two to three weeks before it actually happened, with Dalgaard aiming to get as many motivated people there as possible and encouraging undecided voters to attend too. This rally was longer and more organised, with guest speakers from union leaders to left-wing activists, even ordinary people who called for change in politics. After that, however, Dalgaard took the stage to resounding applause as they calmed the crowd down.</w:t>
      </w:r>
    </w:p>
    <w:p w:rsidR="00000000" w:rsidDel="00000000" w:rsidP="00000000" w:rsidRDefault="00000000" w:rsidRPr="00000000" w14:paraId="00000008">
      <w:pPr>
        <w:spacing w:after="160" w:lineRule="auto"/>
        <w:rPr/>
      </w:pPr>
      <w:r w:rsidDel="00000000" w:rsidR="00000000" w:rsidRPr="00000000">
        <w:rPr>
          <w:rtl w:val="0"/>
        </w:rPr>
        <w:t xml:space="preserve">“Greetings, everyone! Whenever I have one of these rallies, it always puts a smile on my face to see so many different faces in the crowd. People young and old, people of all different backgrounds and cultures, all united under the banner of one cause. Now, I’m here today because I want to deliver the policies that the masses want to see, and I am here to be your voice to parliament, always and forever willing. Now, I did not enter politics to boost my wage, or to gain a position of power over others, but because I stand here as a willing potential public servant. My opponent recently made statements on Caprik in which he said he would not enter the field of politics ever. Now, clearly that was a lie, because he’s running against me. And so that begs the question, how can we trust Pepe Marti Rutte when he’s indecisive on his own choice to be a candidate? How do we know he’s fit to serve the people, and not just doing this to gain power? It also begs the question, who does Rutte really stand for? I do my job because I want to give the masses a voice in parliament. The small business owners, the unionists, the people of rural Caprica. Our country needs change when we’re being stared in the face by privatisation meant to bolster the profits of the already-rich instead of nationalising services and putting them under public ownership made to serve the people. The rich and multinational companies need representation of the workers as a voice. This is why if elected, I will call upon a mandate for union representation on the board of directors for various companies. And this way, the bad wages and working conditions will not go without opposition, giving our workers the voice which they have been trying to get for so long. This is why I also want to assure and reaffirm my commitment to the protection of collective bargaining, so workers are able to get the wages that they need and deserve to live for the hard work they do, alongside the right to call out injustices in our workplace in regard to the working conditions themselves. Truly, we need to call it out where we all see fit, so our workers can remain hard at work and provide the resources necessary for us to simply call Caprica home. Now, when these injustices get out of hand, it is only natural for the workers to strike in order to call it out. I am a firm believer that this right needs to be protected. Workers have a right to their own freedom of speech, just as we all do here in Caprica. This is why I will always and forever fight to preserve the workers’ and unions’ right to strike against the injustices presented upon them by their government or other higher board. Without freedom of speech and freedom of expression, we are blatantly doing a disservice to our future generations who will see injustice and believe there’s nothing wrong with it. It’s a disgrace! Now lastly for today, I would like to give my biggest thanks to our troops and the people that keep our wonderful nation protected. Truly, they are the heroes that we should cheer for, not the people running government. We wouldn’t even have a country without our military, and for the service they do, they deserve to be repaid adequately. This is why, alongside trying to push these services to the public, we will fight to provide affordable higher education and public housing to returned servicemen and women. They help keep our country as safe and democratic as it is, and they deserve to get this treatment and to live a fulfilling life because of it. I will never stop or be quiet in my support for the working-class, and the military fights to keep our country great. With that, friends, I conclude my speech for today. I call upon you all to spread the word of Kris Dalgaard, and to get as many votes as you possibly can. Don’t just do it for me, do it for our future, and our people. Thank you all for attending, and have a wonderful afternoon!</w:t>
      </w:r>
    </w:p>
    <w:p w:rsidR="00000000" w:rsidDel="00000000" w:rsidP="00000000" w:rsidRDefault="00000000" w:rsidRPr="00000000" w14:paraId="00000009">
      <w:pPr>
        <w:spacing w:after="160" w:lineRule="auto"/>
        <w:rPr>
          <w:i w:val="1"/>
          <w:iCs w:val="1"/>
          <w:sz w:val="20"/>
          <w:szCs w:val="20"/>
        </w:rPr>
      </w:pPr>
      <w:r w:rsidDel="00000000" w:rsidR="00000000" w:rsidRPr="00000000">
        <w:rPr>
          <w:i w:val="1"/>
          <w:iCs w:val="1"/>
          <w:sz w:val="20"/>
          <w:szCs w:val="20"/>
          <w:rtl w:val="0"/>
        </w:rPr>
        <w:t xml:space="preserve">Dalgaard walked away from the podium and back towards their car, answering questions about policy for supporters along the way. They waved as they drove off, calling upon the crowd one last time to “never lose hope”.</w:t>
      </w:r>
    </w:p>
    <w:p w:rsidR="00000000" w:rsidDel="00000000" w:rsidP="00000000" w:rsidRDefault="00000000" w:rsidRPr="00000000" w14:paraId="0000000A">
      <w:pPr>
        <w:rPr/>
      </w:pPr>
      <w:r w:rsidDel="00000000" w:rsidR="00000000" w:rsidRPr="00000000">
        <w:rPr/>
        <w:drawing>
          <wp:inline distB="114300" distT="114300" distL="114300" distR="114300">
            <wp:extent cx="5943600" cy="742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429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ed Hat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edHatDisplay-regular.ttf"/><Relationship Id="rId2" Type="http://schemas.openxmlformats.org/officeDocument/2006/relationships/font" Target="fonts/RedHatDisplay-bold.ttf"/><Relationship Id="rId3" Type="http://schemas.openxmlformats.org/officeDocument/2006/relationships/font" Target="fonts/RedHatDisplay-italic.ttf"/><Relationship Id="rId4" Type="http://schemas.openxmlformats.org/officeDocument/2006/relationships/font" Target="fonts/RedHat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