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75E01" w14:textId="5C0B47C0" w:rsidR="00E212A1" w:rsidRDefault="00F36DB3">
      <w:pPr>
        <w:rPr>
          <w:rFonts w:ascii="Open Sans" w:hAnsi="Open Sans" w:cs="Open Sans"/>
          <w:color w:val="292C32"/>
          <w:sz w:val="21"/>
          <w:szCs w:val="21"/>
          <w:shd w:val="clear" w:color="auto" w:fill="FFFFFF"/>
        </w:rPr>
      </w:pPr>
      <w:proofErr w:type="spellStart"/>
      <w:r w:rsidRPr="00871A76">
        <w:rPr>
          <w:rFonts w:ascii="Open Sans" w:hAnsi="Open Sans" w:cs="Open Sans"/>
          <w:b/>
          <w:bCs/>
          <w:color w:val="292C32"/>
          <w:sz w:val="21"/>
          <w:szCs w:val="21"/>
          <w:shd w:val="clear" w:color="auto" w:fill="FFFFFF"/>
        </w:rPr>
        <w:t>FastViT</w:t>
      </w:r>
      <w:proofErr w:type="spellEnd"/>
      <w:r>
        <w:rPr>
          <w:rFonts w:ascii="Open Sans" w:hAnsi="Open Sans" w:cs="Open Sans"/>
          <w:color w:val="292C32"/>
          <w:sz w:val="21"/>
          <w:szCs w:val="21"/>
          <w:shd w:val="clear" w:color="auto" w:fill="FFFFFF"/>
        </w:rPr>
        <w:t xml:space="preserve">, transformatör ve </w:t>
      </w:r>
      <w:proofErr w:type="spellStart"/>
      <w:r>
        <w:rPr>
          <w:rFonts w:ascii="Open Sans" w:hAnsi="Open Sans" w:cs="Open Sans"/>
          <w:color w:val="292C32"/>
          <w:sz w:val="21"/>
          <w:szCs w:val="21"/>
          <w:shd w:val="clear" w:color="auto" w:fill="FFFFFF"/>
        </w:rPr>
        <w:t>konvolüsyonel</w:t>
      </w:r>
      <w:proofErr w:type="spellEnd"/>
      <w:r>
        <w:rPr>
          <w:rFonts w:ascii="Open Sans" w:hAnsi="Open Sans" w:cs="Open Sans"/>
          <w:color w:val="292C32"/>
          <w:sz w:val="21"/>
          <w:szCs w:val="21"/>
          <w:shd w:val="clear" w:color="auto" w:fill="FFFFFF"/>
        </w:rPr>
        <w:t xml:space="preserve"> tasarımların unsurlarını birleştiren, doğruluk ve verimlilik arasında optimum bir denge sağlayan </w:t>
      </w:r>
      <w:r w:rsidR="00922C09" w:rsidRPr="00871A76">
        <w:rPr>
          <w:rFonts w:ascii="Open Sans" w:hAnsi="Open Sans" w:cs="Open Sans"/>
          <w:b/>
          <w:bCs/>
          <w:color w:val="292C32"/>
          <w:sz w:val="21"/>
          <w:szCs w:val="21"/>
          <w:shd w:val="clear" w:color="auto" w:fill="FFFFFF"/>
        </w:rPr>
        <w:t>Apple</w:t>
      </w:r>
      <w:r w:rsidR="00922C09">
        <w:rPr>
          <w:rFonts w:ascii="Open Sans" w:hAnsi="Open Sans" w:cs="Open Sans"/>
          <w:color w:val="292C32"/>
          <w:sz w:val="21"/>
          <w:szCs w:val="21"/>
          <w:shd w:val="clear" w:color="auto" w:fill="FFFFFF"/>
        </w:rPr>
        <w:t xml:space="preserve"> tarafından sunulan </w:t>
      </w:r>
      <w:r>
        <w:rPr>
          <w:rFonts w:ascii="Open Sans" w:hAnsi="Open Sans" w:cs="Open Sans"/>
          <w:color w:val="292C32"/>
          <w:sz w:val="21"/>
          <w:szCs w:val="21"/>
          <w:shd w:val="clear" w:color="auto" w:fill="FFFFFF"/>
        </w:rPr>
        <w:t xml:space="preserve">yeni bir hibrit görüntü transformatör mimarisidir. Atlama bağlantılarını ortadan kaldırarak bellek erişim maliyetlerini düşüren </w:t>
      </w:r>
      <w:proofErr w:type="spellStart"/>
      <w:r>
        <w:rPr>
          <w:rFonts w:ascii="Open Sans" w:hAnsi="Open Sans" w:cs="Open Sans"/>
          <w:color w:val="292C32"/>
          <w:sz w:val="21"/>
          <w:szCs w:val="21"/>
          <w:shd w:val="clear" w:color="auto" w:fill="FFFFFF"/>
        </w:rPr>
        <w:t>RepMixer</w:t>
      </w:r>
      <w:proofErr w:type="spellEnd"/>
      <w:r>
        <w:rPr>
          <w:rFonts w:ascii="Open Sans" w:hAnsi="Open Sans" w:cs="Open Sans"/>
          <w:color w:val="292C32"/>
          <w:sz w:val="21"/>
          <w:szCs w:val="21"/>
          <w:shd w:val="clear" w:color="auto" w:fill="FFFFFF"/>
        </w:rPr>
        <w:t xml:space="preserve"> adlı yeni bir belirteç karıştırma operatörü sunar. Model ayrıca, gecikme süresini önemli ölçüde etkilemeden doğruluğu artırmak için eğitim zamanı aşırı </w:t>
      </w:r>
      <w:proofErr w:type="spellStart"/>
      <w:r>
        <w:rPr>
          <w:rFonts w:ascii="Open Sans" w:hAnsi="Open Sans" w:cs="Open Sans"/>
          <w:color w:val="292C32"/>
          <w:sz w:val="21"/>
          <w:szCs w:val="21"/>
          <w:shd w:val="clear" w:color="auto" w:fill="FFFFFF"/>
        </w:rPr>
        <w:t>parametrizasyonunu</w:t>
      </w:r>
      <w:proofErr w:type="spellEnd"/>
      <w:r>
        <w:rPr>
          <w:rFonts w:ascii="Open Sans" w:hAnsi="Open Sans" w:cs="Open Sans"/>
          <w:color w:val="292C32"/>
          <w:sz w:val="21"/>
          <w:szCs w:val="21"/>
          <w:shd w:val="clear" w:color="auto" w:fill="FFFFFF"/>
        </w:rPr>
        <w:t xml:space="preserve"> ve büyük çekirdek konvolüsyonlarını kullanır.</w:t>
      </w:r>
    </w:p>
    <w:p w14:paraId="6C7F7E0A" w14:textId="44D5F620" w:rsidR="00922C09" w:rsidRDefault="00922C09">
      <w:pPr>
        <w:rPr>
          <w:rFonts w:ascii="Open Sans" w:hAnsi="Open Sans" w:cs="Open Sans"/>
          <w:color w:val="292C32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292C32"/>
          <w:sz w:val="21"/>
          <w:szCs w:val="21"/>
          <w:shd w:val="clear" w:color="auto" w:fill="FFFFFF"/>
        </w:rPr>
        <w:t>2023 yılında</w:t>
      </w:r>
    </w:p>
    <w:p w14:paraId="58C6ABDF" w14:textId="6712642A" w:rsidR="00F36DB3" w:rsidRDefault="00F36DB3">
      <w:pPr>
        <w:rPr>
          <w:rFonts w:ascii="Open Sans" w:hAnsi="Open Sans" w:cs="Open Sans"/>
          <w:color w:val="292C32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292C32"/>
          <w:sz w:val="21"/>
          <w:szCs w:val="21"/>
          <w:shd w:val="clear" w:color="auto" w:fill="FFFFFF"/>
        </w:rPr>
        <w:t xml:space="preserve">Performans açısından </w:t>
      </w:r>
      <w:proofErr w:type="spellStart"/>
      <w:r>
        <w:rPr>
          <w:rFonts w:ascii="Open Sans" w:hAnsi="Open Sans" w:cs="Open Sans"/>
          <w:color w:val="292C32"/>
          <w:sz w:val="21"/>
          <w:szCs w:val="21"/>
          <w:shd w:val="clear" w:color="auto" w:fill="FFFFFF"/>
        </w:rPr>
        <w:t>FastViT</w:t>
      </w:r>
      <w:proofErr w:type="spellEnd"/>
      <w:r>
        <w:rPr>
          <w:rFonts w:ascii="Open Sans" w:hAnsi="Open Sans" w:cs="Open Sans"/>
          <w:color w:val="292C3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292C32"/>
          <w:sz w:val="21"/>
          <w:szCs w:val="21"/>
          <w:shd w:val="clear" w:color="auto" w:fill="FFFFFF"/>
        </w:rPr>
        <w:t>ImageNet</w:t>
      </w:r>
      <w:proofErr w:type="spellEnd"/>
      <w:r>
        <w:rPr>
          <w:rFonts w:ascii="Open Sans" w:hAnsi="Open Sans" w:cs="Open Sans"/>
          <w:color w:val="292C32"/>
          <w:sz w:val="21"/>
          <w:szCs w:val="21"/>
          <w:shd w:val="clear" w:color="auto" w:fill="FFFFFF"/>
        </w:rPr>
        <w:t xml:space="preserve"> veri kümesindeki benzer doğruluk seviyeleriyle karşılaştırıldığında, özellikle mobil cihazlarda CMT, </w:t>
      </w:r>
      <w:proofErr w:type="spellStart"/>
      <w:r>
        <w:rPr>
          <w:rFonts w:ascii="Open Sans" w:hAnsi="Open Sans" w:cs="Open Sans"/>
          <w:color w:val="292C32"/>
          <w:sz w:val="21"/>
          <w:szCs w:val="21"/>
          <w:shd w:val="clear" w:color="auto" w:fill="FFFFFF"/>
        </w:rPr>
        <w:t>EfficientNet</w:t>
      </w:r>
      <w:proofErr w:type="spellEnd"/>
      <w:r>
        <w:rPr>
          <w:rFonts w:ascii="Open Sans" w:hAnsi="Open Sans" w:cs="Open Sans"/>
          <w:color w:val="292C32"/>
          <w:sz w:val="21"/>
          <w:szCs w:val="21"/>
          <w:shd w:val="clear" w:color="auto" w:fill="FFFFFF"/>
        </w:rPr>
        <w:t xml:space="preserve"> ve </w:t>
      </w:r>
      <w:proofErr w:type="spellStart"/>
      <w:r>
        <w:rPr>
          <w:rFonts w:ascii="Open Sans" w:hAnsi="Open Sans" w:cs="Open Sans"/>
          <w:color w:val="292C32"/>
          <w:sz w:val="21"/>
          <w:szCs w:val="21"/>
          <w:shd w:val="clear" w:color="auto" w:fill="FFFFFF"/>
        </w:rPr>
        <w:t>ConvNeXt</w:t>
      </w:r>
      <w:proofErr w:type="spellEnd"/>
      <w:r>
        <w:rPr>
          <w:rFonts w:ascii="Open Sans" w:hAnsi="Open Sans" w:cs="Open Sans"/>
          <w:color w:val="292C32"/>
          <w:sz w:val="21"/>
          <w:szCs w:val="21"/>
          <w:shd w:val="clear" w:color="auto" w:fill="FFFFFF"/>
        </w:rPr>
        <w:t xml:space="preserve"> gibi önde gelen mimarilerden daha hızlıdır. Dahası, </w:t>
      </w:r>
      <w:proofErr w:type="spellStart"/>
      <w:r>
        <w:rPr>
          <w:rFonts w:ascii="Open Sans" w:hAnsi="Open Sans" w:cs="Open Sans"/>
          <w:color w:val="292C32"/>
          <w:sz w:val="21"/>
          <w:szCs w:val="21"/>
          <w:shd w:val="clear" w:color="auto" w:fill="FFFFFF"/>
        </w:rPr>
        <w:t>ImageNet</w:t>
      </w:r>
      <w:proofErr w:type="spellEnd"/>
      <w:r>
        <w:rPr>
          <w:rFonts w:ascii="Open Sans" w:hAnsi="Open Sans" w:cs="Open Sans"/>
          <w:color w:val="292C32"/>
          <w:sz w:val="21"/>
          <w:szCs w:val="21"/>
          <w:shd w:val="clear" w:color="auto" w:fill="FFFFFF"/>
        </w:rPr>
        <w:t xml:space="preserve"> üzerinde Top-1 doğrulukta </w:t>
      </w:r>
      <w:proofErr w:type="spellStart"/>
      <w:r>
        <w:rPr>
          <w:rFonts w:ascii="Open Sans" w:hAnsi="Open Sans" w:cs="Open Sans"/>
          <w:color w:val="292C32"/>
          <w:sz w:val="21"/>
          <w:szCs w:val="21"/>
          <w:shd w:val="clear" w:color="auto" w:fill="FFFFFF"/>
        </w:rPr>
        <w:t>MobileOne'ı</w:t>
      </w:r>
      <w:proofErr w:type="spellEnd"/>
      <w:r>
        <w:rPr>
          <w:rFonts w:ascii="Open Sans" w:hAnsi="Open Sans" w:cs="Open Sans"/>
          <w:color w:val="292C32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Open Sans" w:hAnsi="Open Sans" w:cs="Open Sans"/>
          <w:color w:val="292C32"/>
          <w:sz w:val="21"/>
          <w:szCs w:val="21"/>
          <w:shd w:val="clear" w:color="auto" w:fill="FFFFFF"/>
        </w:rPr>
        <w:t>%4,2</w:t>
      </w:r>
      <w:proofErr w:type="gramEnd"/>
      <w:r>
        <w:rPr>
          <w:rFonts w:ascii="Open Sans" w:hAnsi="Open Sans" w:cs="Open Sans"/>
          <w:color w:val="292C32"/>
          <w:sz w:val="21"/>
          <w:szCs w:val="21"/>
          <w:shd w:val="clear" w:color="auto" w:fill="FFFFFF"/>
        </w:rPr>
        <w:t xml:space="preserve"> oranında geride bırakmaktadır. Model çok yönlüdür ve hem mobil cihazlarda hem de masaüstü </w:t>
      </w:r>
      <w:proofErr w:type="spellStart"/>
      <w:r>
        <w:rPr>
          <w:rFonts w:ascii="Open Sans" w:hAnsi="Open Sans" w:cs="Open Sans"/>
          <w:color w:val="292C32"/>
          <w:sz w:val="21"/>
          <w:szCs w:val="21"/>
          <w:shd w:val="clear" w:color="auto" w:fill="FFFFFF"/>
        </w:rPr>
        <w:t>GPU'larda</w:t>
      </w:r>
      <w:proofErr w:type="spellEnd"/>
      <w:r>
        <w:rPr>
          <w:rFonts w:ascii="Open Sans" w:hAnsi="Open Sans" w:cs="Open Sans"/>
          <w:color w:val="292C32"/>
          <w:sz w:val="21"/>
          <w:szCs w:val="21"/>
          <w:shd w:val="clear" w:color="auto" w:fill="FFFFFF"/>
        </w:rPr>
        <w:t xml:space="preserve"> görüntü sınıflandırma, algılama, segmentasyon ve 3B ağ regresyonu gibi çeşitli görevlerde üstün olduğunu kanıtlamıştır. Ayrıca </w:t>
      </w:r>
      <w:proofErr w:type="spellStart"/>
      <w:r>
        <w:rPr>
          <w:rFonts w:ascii="Open Sans" w:hAnsi="Open Sans" w:cs="Open Sans"/>
          <w:color w:val="292C32"/>
          <w:sz w:val="21"/>
          <w:szCs w:val="21"/>
          <w:shd w:val="clear" w:color="auto" w:fill="FFFFFF"/>
        </w:rPr>
        <w:t>FastViT</w:t>
      </w:r>
      <w:proofErr w:type="spellEnd"/>
      <w:r>
        <w:rPr>
          <w:rFonts w:ascii="Open Sans" w:hAnsi="Open Sans" w:cs="Open Sans"/>
          <w:color w:val="292C32"/>
          <w:sz w:val="21"/>
          <w:szCs w:val="21"/>
          <w:shd w:val="clear" w:color="auto" w:fill="FFFFFF"/>
        </w:rPr>
        <w:t>, dağılım dışı örneklere ve bozulmalara karşı sağlamlık sergiliyor.</w:t>
      </w:r>
    </w:p>
    <w:p w14:paraId="3952A6D2" w14:textId="77777777" w:rsidR="00922C09" w:rsidRDefault="00922C09"/>
    <w:sectPr w:rsidR="00922C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9FF"/>
    <w:rsid w:val="00082B10"/>
    <w:rsid w:val="00871A76"/>
    <w:rsid w:val="00922C09"/>
    <w:rsid w:val="00AE79FF"/>
    <w:rsid w:val="00E212A1"/>
    <w:rsid w:val="00F36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164D0"/>
  <w15:chartTrackingRefBased/>
  <w15:docId w15:val="{09AD16A5-EE9B-4AD1-BFE7-BEE585A23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Uğur Çelik</dc:creator>
  <cp:keywords/>
  <dc:description/>
  <cp:lastModifiedBy>Uğur Çelik</cp:lastModifiedBy>
  <cp:revision>3</cp:revision>
  <dcterms:created xsi:type="dcterms:W3CDTF">2023-10-08T17:32:00Z</dcterms:created>
  <dcterms:modified xsi:type="dcterms:W3CDTF">2023-10-08T19:56:00Z</dcterms:modified>
</cp:coreProperties>
</file>