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41359396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</w:rPr>
      </w:sdtEndPr>
      <w:sdtContent>
        <w:p w:rsidR="00726724" w:rsidRDefault="005F78AF">
          <w:r w:rsidRPr="005F78AF">
            <w:rPr>
              <w:rFonts w:ascii="Times New Roman" w:hAnsi="Times New Roman" w:cs="Times New Roman"/>
              <w:noProof/>
              <w:sz w:val="24"/>
              <w:lang w:eastAsia="pl-PL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4755095" cy="5495925"/>
                <wp:effectExtent l="0" t="0" r="7620" b="0"/>
                <wp:wrapNone/>
                <wp:docPr id="11" name="Obraz 11" descr="D:\Studia inżynierskie - informatyka UKW\Semestr 4\Aplikacje uniwersalne windows\UWPTamagotchi\Tamagotchi\Images\Kotełgotchi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Studia inżynierskie - informatyka UKW\Semestr 4\Aplikacje uniwersalne windows\UWPTamagotchi\Tamagotchi\Images\Kotełgotchi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55095" cy="549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26724"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7778BC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26724"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6724" w:rsidRDefault="005F78AF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Łukasz Pietraszek</w:t>
                                    </w:r>
                                  </w:p>
                                </w:sdtContent>
                              </w:sdt>
                              <w:p w:rsidR="00726724" w:rsidRDefault="0055498B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F78A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uuukaaasz@gmail.com</w:t>
                                    </w:r>
                                  </w:sdtContent>
                                </w:sdt>
                              </w:p>
                              <w:p w:rsidR="005F78AF" w:rsidRDefault="005F78AF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5F78AF" w:rsidRDefault="005F78AF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5F78AF" w:rsidRDefault="005F78AF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26724" w:rsidRDefault="005F78AF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Łukasz Pietraszek</w:t>
                              </w:r>
                            </w:p>
                          </w:sdtContent>
                        </w:sdt>
                        <w:p w:rsidR="00726724" w:rsidRDefault="00726724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5F78A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uuukaaasz@gmail.com</w:t>
                              </w:r>
                            </w:sdtContent>
                          </w:sdt>
                        </w:p>
                        <w:p w:rsidR="005F78AF" w:rsidRDefault="005F78AF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  <w:p w:rsidR="005F78AF" w:rsidRDefault="005F78AF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  <w:p w:rsidR="005F78AF" w:rsidRDefault="005F78AF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6724"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6724" w:rsidRDefault="0055498B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2672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Kotełgotchi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6724" w:rsidRDefault="0072672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Aplikacja Uniwersalna Windows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Pole tekstow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DPiA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tyDBMdgPVgQYeoHs50curmoZyLSKuRaCnQoOk54+3&#10;dGgD1HzoJc62EH7+TZ/wxGCyctbQ0yt5/LETQXFmvjri9ng2GmWGYP6lG0IWZvPpPBFnM6jdzl4A&#10;DWRMO8bLLCYwmkHUAewDLYhVupBMwkm6tuSbQbzAbhfQgpFqtcogephe4LW78zKFTvNJbLtvH0Tw&#10;PSWR2HwDw/sUi1fM7LDJ08Fqh6DrTNvU4q6hfevpUWc29wsobY2X/xn1vCaX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B&#10;GDDP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726724" w:rsidRDefault="0072672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Kotełgotchi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26724" w:rsidRDefault="0072672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Aplikacja Uniwersalna Windows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6724" w:rsidRDefault="005F78AF">
          <w:pPr>
            <w:rPr>
              <w:rFonts w:ascii="Times New Roman" w:hAnsi="Times New Roman" w:cs="Times New Roman"/>
              <w:sz w:val="24"/>
            </w:rPr>
          </w:pPr>
          <w:r>
            <w:rPr>
              <w:noProof/>
              <w:lang w:eastAsia="pl-PL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4457700</wp:posOffset>
                </wp:positionH>
                <wp:positionV relativeFrom="paragraph">
                  <wp:posOffset>8133715</wp:posOffset>
                </wp:positionV>
                <wp:extent cx="1341120" cy="381000"/>
                <wp:effectExtent l="0" t="0" r="0" b="0"/>
                <wp:wrapNone/>
                <wp:docPr id="9" name="Obraz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112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26724"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48075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6724" w:rsidRPr="00726724" w:rsidRDefault="00726724">
          <w:pPr>
            <w:pStyle w:val="Nagwekspisutreci"/>
            <w:rPr>
              <w:rStyle w:val="TytuZnak"/>
            </w:rPr>
          </w:pPr>
          <w:r w:rsidRPr="00726724">
            <w:rPr>
              <w:rStyle w:val="TytuZnak"/>
            </w:rPr>
            <w:t>Spis treści</w:t>
          </w:r>
        </w:p>
        <w:p w:rsidR="005F78AF" w:rsidRPr="005F78AF" w:rsidRDefault="00726724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90738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Wprowadzenie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_Toc11190738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39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Logowanie, rejestracja i usuwanie konta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_Toc11190739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0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Logowanie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_Toc11190740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1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Rejestracja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_Toc11190741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2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Usuwanie konta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_Toc11190742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3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Okno aplikacji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_Toc11190743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4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Help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_Toc11190744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Pr="005F78AF" w:rsidRDefault="0055498B">
          <w:pPr>
            <w:pStyle w:val="Spistreci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pl-PL"/>
            </w:rPr>
          </w:pPr>
          <w:hyperlink w:anchor="_Toc11190745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Zapisz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_Toc11190745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78AF" w:rsidRDefault="0055498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190746" w:history="1">
            <w:r w:rsidR="005F78AF" w:rsidRPr="005F78AF">
              <w:rPr>
                <w:rStyle w:val="Hipercze"/>
                <w:rFonts w:ascii="Times New Roman" w:hAnsi="Times New Roman" w:cs="Times New Roman"/>
                <w:noProof/>
                <w:sz w:val="24"/>
              </w:rPr>
              <w:t>Wyjście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_Toc11190746 \h </w:instrTex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E6352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5F78AF" w:rsidRPr="005F78A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26724" w:rsidRDefault="00726724">
          <w:r>
            <w:rPr>
              <w:b/>
              <w:bCs/>
            </w:rPr>
            <w:fldChar w:fldCharType="end"/>
          </w:r>
          <w:r w:rsidR="005F78AF" w:rsidRPr="005F78AF">
            <w:rPr>
              <w:noProof/>
              <w:lang w:eastAsia="pl-PL"/>
            </w:rPr>
            <w:t xml:space="preserve"> </w:t>
          </w:r>
        </w:p>
      </w:sdtContent>
    </w:sdt>
    <w:p w:rsidR="00726724" w:rsidRDefault="005F78AF">
      <w:pPr>
        <w:rPr>
          <w:rFonts w:ascii="Times New Roman" w:hAnsi="Times New Roman" w:cs="Times New Roman"/>
          <w:sz w:val="24"/>
        </w:rPr>
      </w:pPr>
      <w:r w:rsidRPr="005F78AF">
        <w:rPr>
          <w:rFonts w:ascii="Times New Roman" w:hAnsi="Times New Roman" w:cs="Times New Roman"/>
          <w:noProof/>
          <w:sz w:val="24"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933950" cy="4919731"/>
            <wp:effectExtent l="0" t="0" r="0" b="0"/>
            <wp:wrapNone/>
            <wp:docPr id="12" name="Obraz 12" descr="D:\Studia inżynierskie - informatyka UKW\Semestr 4\Aplikacje uniwersalne windows\UWPTamagotchi\Tamagotchi\Images\Kotełgotch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ia inżynierskie - informatyka UKW\Semestr 4\Aplikacje uniwersalne windows\UWPTamagotchi\Tamagotchi\Images\Kotełgotchi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9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4312285</wp:posOffset>
            </wp:positionH>
            <wp:positionV relativeFrom="paragraph">
              <wp:posOffset>5589905</wp:posOffset>
            </wp:positionV>
            <wp:extent cx="2105025" cy="1038225"/>
            <wp:effectExtent l="0" t="0" r="9525" b="9525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724">
        <w:rPr>
          <w:rFonts w:ascii="Times New Roman" w:hAnsi="Times New Roman" w:cs="Times New Roman"/>
          <w:sz w:val="24"/>
        </w:rPr>
        <w:br w:type="page"/>
      </w:r>
    </w:p>
    <w:p w:rsidR="00726724" w:rsidRDefault="00726724" w:rsidP="00726724">
      <w:pPr>
        <w:pStyle w:val="Nagwek1"/>
      </w:pPr>
      <w:bookmarkStart w:id="1" w:name="_Toc11190738"/>
      <w:r>
        <w:lastRenderedPageBreak/>
        <w:t>Wprowadzenie</w:t>
      </w:r>
      <w:bookmarkEnd w:id="1"/>
    </w:p>
    <w:p w:rsidR="00726724" w:rsidRDefault="00726724" w:rsidP="00D131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Aplikacja uniwersalna „</w:t>
      </w:r>
      <w:proofErr w:type="spellStart"/>
      <w:r w:rsidRPr="00741E2A">
        <w:rPr>
          <w:rFonts w:ascii="Times New Roman" w:hAnsi="Times New Roman" w:cs="Times New Roman"/>
          <w:i/>
          <w:sz w:val="24"/>
        </w:rPr>
        <w:t>Kotełgotchi</w:t>
      </w:r>
      <w:proofErr w:type="spellEnd"/>
      <w:r>
        <w:rPr>
          <w:rFonts w:ascii="Times New Roman" w:hAnsi="Times New Roman" w:cs="Times New Roman"/>
          <w:sz w:val="24"/>
        </w:rPr>
        <w:t xml:space="preserve">” przeznaczona jest zarówna na urządzenia desktopowe, jak i mobilne z systemem Windows. </w:t>
      </w:r>
      <w:r w:rsidRPr="00726724">
        <w:rPr>
          <w:rFonts w:ascii="Times New Roman" w:hAnsi="Times New Roman" w:cs="Times New Roman"/>
          <w:sz w:val="24"/>
        </w:rPr>
        <w:t xml:space="preserve">Gra polega na opiece nad zwierzakiem "za szkłem". </w:t>
      </w:r>
      <w:r w:rsidR="00D13149">
        <w:rPr>
          <w:rFonts w:ascii="Times New Roman" w:hAnsi="Times New Roman" w:cs="Times New Roman"/>
          <w:sz w:val="24"/>
        </w:rPr>
        <w:br/>
      </w:r>
      <w:r w:rsidRPr="00726724">
        <w:rPr>
          <w:rFonts w:ascii="Times New Roman" w:hAnsi="Times New Roman" w:cs="Times New Roman"/>
          <w:sz w:val="24"/>
        </w:rPr>
        <w:t xml:space="preserve">Po uruchomieniu aplikacji użytkownik </w:t>
      </w:r>
      <w:r>
        <w:rPr>
          <w:rFonts w:ascii="Times New Roman" w:hAnsi="Times New Roman" w:cs="Times New Roman"/>
          <w:sz w:val="24"/>
        </w:rPr>
        <w:t xml:space="preserve">loguje się na swoje konto, uprzednio je tworząc. </w:t>
      </w:r>
      <w:r w:rsidR="00D13149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t>M</w:t>
      </w:r>
      <w:r w:rsidRPr="00726724">
        <w:rPr>
          <w:rFonts w:ascii="Times New Roman" w:hAnsi="Times New Roman" w:cs="Times New Roman"/>
          <w:sz w:val="24"/>
        </w:rPr>
        <w:t>a możliwość nazwać swojego zwierzaka p</w:t>
      </w:r>
      <w:r w:rsidR="00D13149">
        <w:rPr>
          <w:rFonts w:ascii="Times New Roman" w:hAnsi="Times New Roman" w:cs="Times New Roman"/>
          <w:sz w:val="24"/>
        </w:rPr>
        <w:t>o czym przechodzi do</w:t>
      </w:r>
      <w:r w:rsidRPr="00726724">
        <w:rPr>
          <w:rFonts w:ascii="Times New Roman" w:hAnsi="Times New Roman" w:cs="Times New Roman"/>
          <w:sz w:val="24"/>
        </w:rPr>
        <w:t xml:space="preserve"> okna z jego zdjęciem </w:t>
      </w:r>
      <w:r w:rsidR="00D13149">
        <w:rPr>
          <w:rFonts w:ascii="Times New Roman" w:hAnsi="Times New Roman" w:cs="Times New Roman"/>
          <w:sz w:val="24"/>
        </w:rPr>
        <w:br/>
      </w:r>
      <w:r w:rsidRPr="00726724">
        <w:rPr>
          <w:rFonts w:ascii="Times New Roman" w:hAnsi="Times New Roman" w:cs="Times New Roman"/>
          <w:sz w:val="24"/>
        </w:rPr>
        <w:t>i funkcjami życiowymi (atrybutami).</w:t>
      </w:r>
    </w:p>
    <w:p w:rsidR="00D13149" w:rsidRDefault="00D13149" w:rsidP="00D13149">
      <w:pPr>
        <w:spacing w:after="40"/>
        <w:jc w:val="both"/>
        <w:rPr>
          <w:rFonts w:ascii="Times New Roman" w:hAnsi="Times New Roman" w:cs="Times New Roman"/>
          <w:sz w:val="24"/>
        </w:rPr>
      </w:pPr>
      <w:r w:rsidRPr="00D13149">
        <w:rPr>
          <w:rFonts w:ascii="Times New Roman" w:hAnsi="Times New Roman" w:cs="Times New Roman"/>
          <w:sz w:val="24"/>
        </w:rPr>
        <w:t xml:space="preserve">Dostępne atrybuty to: 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energia;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odżywianie;</w:t>
      </w:r>
      <w:r w:rsidRPr="00D13149">
        <w:rPr>
          <w:rFonts w:ascii="Times New Roman" w:hAnsi="Times New Roman" w:cs="Times New Roman"/>
          <w:sz w:val="24"/>
        </w:rPr>
        <w:t xml:space="preserve"> 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higiena</w:t>
      </w:r>
      <w:r w:rsidRPr="00D13149">
        <w:rPr>
          <w:rFonts w:ascii="Times New Roman" w:hAnsi="Times New Roman" w:cs="Times New Roman"/>
          <w:sz w:val="24"/>
        </w:rPr>
        <w:t xml:space="preserve">; 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sprawność;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pieniądze;</w:t>
      </w:r>
    </w:p>
    <w:p w:rsidR="00D13149" w:rsidRDefault="00D13149" w:rsidP="00D13149">
      <w:pPr>
        <w:spacing w:after="40"/>
        <w:ind w:left="708"/>
        <w:jc w:val="both"/>
        <w:rPr>
          <w:rFonts w:ascii="Times New Roman" w:hAnsi="Times New Roman" w:cs="Times New Roman"/>
          <w:sz w:val="24"/>
        </w:rPr>
      </w:pPr>
      <w:r w:rsidRPr="00D13149">
        <w:rPr>
          <w:rFonts w:ascii="Times New Roman" w:hAnsi="Times New Roman" w:cs="Times New Roman"/>
          <w:sz w:val="24"/>
        </w:rPr>
        <w:t>- doświa</w:t>
      </w:r>
      <w:r>
        <w:rPr>
          <w:rFonts w:ascii="Times New Roman" w:hAnsi="Times New Roman" w:cs="Times New Roman"/>
          <w:sz w:val="24"/>
        </w:rPr>
        <w:t>dczenie</w:t>
      </w:r>
      <w:r w:rsidRPr="00D13149">
        <w:rPr>
          <w:rFonts w:ascii="Times New Roman" w:hAnsi="Times New Roman" w:cs="Times New Roman"/>
          <w:sz w:val="24"/>
        </w:rPr>
        <w:t xml:space="preserve">; </w:t>
      </w:r>
    </w:p>
    <w:p w:rsidR="00D13149" w:rsidRDefault="00D13149" w:rsidP="00D13149">
      <w:pPr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zdrowie</w:t>
      </w:r>
      <w:r w:rsidRPr="00D13149">
        <w:rPr>
          <w:rFonts w:ascii="Times New Roman" w:hAnsi="Times New Roman" w:cs="Times New Roman"/>
          <w:sz w:val="24"/>
        </w:rPr>
        <w:t>;</w:t>
      </w:r>
    </w:p>
    <w:p w:rsidR="00D13149" w:rsidRPr="00D13149" w:rsidRDefault="00D13149" w:rsidP="00D131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Pr="00D13149">
        <w:rPr>
          <w:rFonts w:ascii="Times New Roman" w:hAnsi="Times New Roman" w:cs="Times New Roman"/>
          <w:sz w:val="24"/>
        </w:rPr>
        <w:t>trybuty mają swoje wartości początkowe, które ulegają zmianie podczas wykonywanych interakcji ze zwierzakiem (np.: atrybut „</w:t>
      </w:r>
      <w:r>
        <w:rPr>
          <w:rFonts w:ascii="Times New Roman" w:hAnsi="Times New Roman" w:cs="Times New Roman"/>
          <w:sz w:val="24"/>
        </w:rPr>
        <w:t>odżywianie</w:t>
      </w:r>
      <w:r w:rsidRPr="00D13149">
        <w:rPr>
          <w:rFonts w:ascii="Times New Roman" w:hAnsi="Times New Roman" w:cs="Times New Roman"/>
          <w:sz w:val="24"/>
        </w:rPr>
        <w:t>" zwiększa się przy interakcji „jedz”, natomiast zmniejsza si</w:t>
      </w:r>
      <w:r>
        <w:rPr>
          <w:rFonts w:ascii="Times New Roman" w:hAnsi="Times New Roman" w:cs="Times New Roman"/>
          <w:sz w:val="24"/>
        </w:rPr>
        <w:t>ę przy pozostałych interakcjach).</w:t>
      </w:r>
      <w:r w:rsidRPr="00D13149">
        <w:rPr>
          <w:rFonts w:ascii="Times New Roman" w:hAnsi="Times New Roman" w:cs="Times New Roman"/>
          <w:sz w:val="24"/>
        </w:rPr>
        <w:t xml:space="preserve"> Gra polega na zachowaniu odpowiednich proporcji pomiędzy atrybutami poprzez wykonywanie odpowiednich interakcji. Całość postępów zapisywana jest </w:t>
      </w:r>
      <w:r>
        <w:rPr>
          <w:rFonts w:ascii="Times New Roman" w:hAnsi="Times New Roman" w:cs="Times New Roman"/>
          <w:sz w:val="24"/>
        </w:rPr>
        <w:t>w bazie danych</w:t>
      </w:r>
      <w:r w:rsidRPr="00D13149">
        <w:rPr>
          <w:rFonts w:ascii="Times New Roman" w:hAnsi="Times New Roman" w:cs="Times New Roman"/>
          <w:sz w:val="24"/>
        </w:rPr>
        <w:t xml:space="preserve">. Gra może zakończyć się przedwcześnie jeśli poziom </w:t>
      </w:r>
      <w:r>
        <w:rPr>
          <w:rFonts w:ascii="Times New Roman" w:hAnsi="Times New Roman" w:cs="Times New Roman"/>
          <w:sz w:val="24"/>
        </w:rPr>
        <w:t>odżywienia</w:t>
      </w:r>
      <w:r w:rsidRPr="00D13149">
        <w:rPr>
          <w:rFonts w:ascii="Times New Roman" w:hAnsi="Times New Roman" w:cs="Times New Roman"/>
          <w:sz w:val="24"/>
        </w:rPr>
        <w:t xml:space="preserve"> lub poziom </w:t>
      </w:r>
      <w:r>
        <w:rPr>
          <w:rFonts w:ascii="Times New Roman" w:hAnsi="Times New Roman" w:cs="Times New Roman"/>
          <w:sz w:val="24"/>
        </w:rPr>
        <w:t>zdrowia</w:t>
      </w:r>
      <w:r w:rsidRPr="00D13149">
        <w:rPr>
          <w:rFonts w:ascii="Times New Roman" w:hAnsi="Times New Roman" w:cs="Times New Roman"/>
          <w:sz w:val="24"/>
        </w:rPr>
        <w:t xml:space="preserve"> spadnie do 0.</w:t>
      </w:r>
      <w:r>
        <w:rPr>
          <w:rFonts w:ascii="Times New Roman" w:hAnsi="Times New Roman" w:cs="Times New Roman"/>
          <w:sz w:val="24"/>
        </w:rPr>
        <w:t xml:space="preserve"> Gracz wygrywa grę, gdy osiągnie przynajmniej 999 punktów doświadczenia.</w:t>
      </w:r>
    </w:p>
    <w:p w:rsidR="00726724" w:rsidRDefault="00791D97" w:rsidP="00726724">
      <w:pPr>
        <w:pStyle w:val="Nagwek1"/>
      </w:pPr>
      <w:bookmarkStart w:id="2" w:name="_Toc11190739"/>
      <w:r>
        <w:t>Logowanie, rejestracja i usuwanie konta</w:t>
      </w:r>
      <w:bookmarkEnd w:id="2"/>
    </w:p>
    <w:p w:rsidR="00791D97" w:rsidRPr="00791D97" w:rsidRDefault="00791D97" w:rsidP="00791D97">
      <w:pPr>
        <w:pStyle w:val="Nagwek2"/>
      </w:pPr>
      <w:bookmarkStart w:id="3" w:name="_Toc11190740"/>
      <w:r>
        <w:t>Logowanie</w:t>
      </w:r>
      <w:bookmarkEnd w:id="3"/>
    </w:p>
    <w:p w:rsidR="00D13149" w:rsidRDefault="00D13149" w:rsidP="00D13149">
      <w:pPr>
        <w:keepNext/>
      </w:pPr>
      <w:r>
        <w:rPr>
          <w:noProof/>
          <w:lang w:eastAsia="pl-PL"/>
        </w:rPr>
        <w:drawing>
          <wp:inline distT="0" distB="0" distL="0" distR="0" wp14:anchorId="4ECC3AF7" wp14:editId="684C41F2">
            <wp:extent cx="5760720" cy="30949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24" w:rsidRDefault="00D13149" w:rsidP="00D13149">
      <w:pPr>
        <w:pStyle w:val="Legenda"/>
        <w:rPr>
          <w:rFonts w:ascii="Times New Roman" w:hAnsi="Times New Roman" w:cs="Times New Roman"/>
          <w:sz w:val="24"/>
        </w:rPr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1</w:t>
      </w:r>
      <w:r w:rsidR="0055498B">
        <w:rPr>
          <w:noProof/>
        </w:rPr>
        <w:fldChar w:fldCharType="end"/>
      </w:r>
      <w:r>
        <w:t>. Ekran logowania.</w:t>
      </w:r>
    </w:p>
    <w:p w:rsidR="00D13149" w:rsidRDefault="00D13149" w:rsidP="007267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Logowanie do aplikacji następuje po podaniu prawidłowej kombinacji loginu (email) i hasła, których użytkownik użył przy rejestracji.</w:t>
      </w:r>
    </w:p>
    <w:p w:rsidR="00791D97" w:rsidRDefault="00791D97" w:rsidP="00726724">
      <w:pPr>
        <w:rPr>
          <w:rFonts w:ascii="Times New Roman" w:hAnsi="Times New Roman" w:cs="Times New Roman"/>
          <w:sz w:val="24"/>
        </w:rPr>
      </w:pPr>
    </w:p>
    <w:p w:rsidR="00791D97" w:rsidRDefault="00791D97" w:rsidP="00791D97">
      <w:pPr>
        <w:pStyle w:val="Nagwek2"/>
      </w:pPr>
      <w:bookmarkStart w:id="4" w:name="_Toc11190741"/>
      <w:r>
        <w:t>Rejestracja</w:t>
      </w:r>
      <w:bookmarkEnd w:id="4"/>
    </w:p>
    <w:p w:rsidR="00D13149" w:rsidRDefault="00791D97" w:rsidP="00726724">
      <w:pPr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2712086</wp:posOffset>
            </wp:positionH>
            <wp:positionV relativeFrom="paragraph">
              <wp:posOffset>-634</wp:posOffset>
            </wp:positionV>
            <wp:extent cx="756086" cy="182880"/>
            <wp:effectExtent l="0" t="0" r="6350" b="762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477" cy="19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149">
        <w:rPr>
          <w:rFonts w:ascii="Times New Roman" w:hAnsi="Times New Roman" w:cs="Times New Roman"/>
          <w:sz w:val="24"/>
        </w:rPr>
        <w:t xml:space="preserve">Aby założyć konto </w:t>
      </w:r>
      <w:r>
        <w:rPr>
          <w:rFonts w:ascii="Times New Roman" w:hAnsi="Times New Roman" w:cs="Times New Roman"/>
          <w:sz w:val="24"/>
        </w:rPr>
        <w:t xml:space="preserve">należy wcisnąć przycisk </w:t>
      </w:r>
    </w:p>
    <w:p w:rsidR="00791D97" w:rsidRDefault="00791D97" w:rsidP="00791D97">
      <w:pPr>
        <w:keepNext/>
      </w:pPr>
      <w:r>
        <w:rPr>
          <w:noProof/>
          <w:lang w:eastAsia="pl-PL"/>
        </w:rPr>
        <w:drawing>
          <wp:inline distT="0" distB="0" distL="0" distR="0" wp14:anchorId="033B5AC2" wp14:editId="789878C4">
            <wp:extent cx="5760720" cy="30892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97" w:rsidRDefault="00791D97" w:rsidP="00791D97">
      <w:pPr>
        <w:pStyle w:val="Legenda"/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2</w:t>
      </w:r>
      <w:r w:rsidR="0055498B">
        <w:rPr>
          <w:noProof/>
        </w:rPr>
        <w:fldChar w:fldCharType="end"/>
      </w:r>
      <w:r>
        <w:t>. Rejestracja</w:t>
      </w:r>
    </w:p>
    <w:p w:rsidR="00791D97" w:rsidRDefault="00791D97" w:rsidP="00791D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procesie rejestracji:</w:t>
      </w:r>
    </w:p>
    <w:p w:rsidR="00791D97" w:rsidRDefault="00791D97" w:rsidP="00791D97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E-mail – musi mieć poprawny format (</w:t>
      </w:r>
      <w:hyperlink r:id="rId18" w:history="1">
        <w:r w:rsidRPr="00701F98">
          <w:rPr>
            <w:rStyle w:val="Hipercze"/>
            <w:rFonts w:ascii="Times New Roman" w:hAnsi="Times New Roman" w:cs="Times New Roman"/>
            <w:sz w:val="24"/>
          </w:rPr>
          <w:t>xxx@xxx.xxx</w:t>
        </w:r>
      </w:hyperlink>
      <w:r>
        <w:rPr>
          <w:rFonts w:ascii="Times New Roman" w:hAnsi="Times New Roman" w:cs="Times New Roman"/>
          <w:sz w:val="24"/>
        </w:rPr>
        <w:t>);</w:t>
      </w:r>
    </w:p>
    <w:p w:rsidR="00791D97" w:rsidRDefault="00791D97" w:rsidP="00791D97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Hasło – musi spełniać zasady bezpiecznego hasła, tzn.:</w:t>
      </w:r>
    </w:p>
    <w:p w:rsidR="00791D97" w:rsidRDefault="00791D97" w:rsidP="00791D97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przynajmniej 8 znaków,</w:t>
      </w:r>
    </w:p>
    <w:p w:rsidR="00791D97" w:rsidRDefault="00791D97" w:rsidP="00791D97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wielkie i małe litery,</w:t>
      </w:r>
    </w:p>
    <w:p w:rsidR="00791D97" w:rsidRDefault="00791D97" w:rsidP="00791D97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cyfry i znaki specjalne;</w:t>
      </w:r>
    </w:p>
    <w:p w:rsidR="00791D97" w:rsidRDefault="00791D97" w:rsidP="00791D97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Imię – musi zawierać się między 3 a 15 znakami.</w:t>
      </w:r>
    </w:p>
    <w:p w:rsidR="00791D97" w:rsidRDefault="00791D97" w:rsidP="00791D97">
      <w:pPr>
        <w:pStyle w:val="Akapitzlist"/>
        <w:rPr>
          <w:rFonts w:ascii="Times New Roman" w:hAnsi="Times New Roman" w:cs="Times New Roman"/>
          <w:sz w:val="24"/>
        </w:rPr>
      </w:pPr>
    </w:p>
    <w:p w:rsidR="00791D97" w:rsidRDefault="00791D97" w:rsidP="00791D97">
      <w:pPr>
        <w:pStyle w:val="Nagwek2"/>
      </w:pPr>
      <w:bookmarkStart w:id="5" w:name="_Toc11190742"/>
      <w:r>
        <w:t>Usuwanie konta</w:t>
      </w:r>
      <w:bookmarkEnd w:id="5"/>
    </w:p>
    <w:p w:rsidR="00791D97" w:rsidRDefault="00791D97" w:rsidP="00791D97">
      <w:pPr>
        <w:rPr>
          <w:rFonts w:ascii="Times New Roman" w:hAnsi="Times New Roman" w:cs="Times New Roman"/>
          <w:sz w:val="24"/>
        </w:rPr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2666365</wp:posOffset>
            </wp:positionH>
            <wp:positionV relativeFrom="paragraph">
              <wp:posOffset>3810</wp:posOffset>
            </wp:positionV>
            <wp:extent cx="685800" cy="178746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Aby usunąć konto należy wcisnąć przycisk </w:t>
      </w:r>
    </w:p>
    <w:p w:rsidR="00741E2A" w:rsidRPr="00791D97" w:rsidRDefault="00741E2A" w:rsidP="00741E2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Następnie należy wprowadzić istniejący w bazie danych email i przypisane do niego hasło. Jeśli walidacja przebiegnie pomyślnie, pojawi się komunikat o usunięciu konta, a wszystkie dane dotyczące konta zostaną usunięte z bazy danych.</w:t>
      </w:r>
    </w:p>
    <w:p w:rsidR="00791D97" w:rsidRDefault="00791D97" w:rsidP="00791D97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06602A" wp14:editId="6C6EB801">
            <wp:extent cx="5760720" cy="30949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97" w:rsidRDefault="00791D97" w:rsidP="00791D97">
      <w:pPr>
        <w:pStyle w:val="Legenda"/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3</w:t>
      </w:r>
      <w:r w:rsidR="0055498B">
        <w:rPr>
          <w:noProof/>
        </w:rPr>
        <w:fldChar w:fldCharType="end"/>
      </w:r>
      <w:r>
        <w:t>. Usuwanie konta</w:t>
      </w:r>
    </w:p>
    <w:p w:rsidR="00791D97" w:rsidRDefault="00791D97" w:rsidP="00791D97">
      <w:pPr>
        <w:rPr>
          <w:rFonts w:ascii="Times New Roman" w:hAnsi="Times New Roman" w:cs="Times New Roman"/>
          <w:sz w:val="24"/>
        </w:rPr>
      </w:pPr>
    </w:p>
    <w:p w:rsidR="00741E2A" w:rsidRDefault="00741E2A" w:rsidP="00741E2A">
      <w:pPr>
        <w:pStyle w:val="Nagwek1"/>
      </w:pPr>
      <w:bookmarkStart w:id="6" w:name="_Toc11190743"/>
      <w:r>
        <w:t>Okno aplikacji</w:t>
      </w:r>
      <w:bookmarkEnd w:id="6"/>
    </w:p>
    <w:p w:rsidR="00741E2A" w:rsidRDefault="00741E2A" w:rsidP="00741E2A">
      <w:pPr>
        <w:keepNext/>
      </w:pPr>
      <w:r>
        <w:rPr>
          <w:noProof/>
          <w:lang w:eastAsia="pl-PL"/>
        </w:rPr>
        <w:drawing>
          <wp:inline distT="0" distB="0" distL="0" distR="0" wp14:anchorId="6446D2A4" wp14:editId="3D18B407">
            <wp:extent cx="5760720" cy="309181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2A" w:rsidRDefault="00741E2A" w:rsidP="00741E2A">
      <w:pPr>
        <w:pStyle w:val="Legenda"/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4</w:t>
      </w:r>
      <w:r w:rsidR="0055498B">
        <w:rPr>
          <w:noProof/>
        </w:rPr>
        <w:fldChar w:fldCharType="end"/>
      </w:r>
      <w:r>
        <w:t>. Główne okno aplikacji</w:t>
      </w:r>
    </w:p>
    <w:p w:rsidR="00741E2A" w:rsidRDefault="00741E2A" w:rsidP="0092660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centralnym miejscu widnieje nazwa aplikacji „</w:t>
      </w:r>
      <w:proofErr w:type="spellStart"/>
      <w:r w:rsidRPr="0092660A">
        <w:rPr>
          <w:rFonts w:ascii="Times New Roman" w:hAnsi="Times New Roman" w:cs="Times New Roman"/>
          <w:i/>
          <w:sz w:val="24"/>
        </w:rPr>
        <w:t>Kotełgotchi</w:t>
      </w:r>
      <w:proofErr w:type="spellEnd"/>
      <w:r>
        <w:rPr>
          <w:rFonts w:ascii="Times New Roman" w:hAnsi="Times New Roman" w:cs="Times New Roman"/>
          <w:sz w:val="24"/>
        </w:rPr>
        <w:t>”. W tej samej linii znajduje się przycisk</w:t>
      </w:r>
      <w:r w:rsidR="0092660A">
        <w:rPr>
          <w:rFonts w:ascii="Times New Roman" w:hAnsi="Times New Roman" w:cs="Times New Roman"/>
          <w:sz w:val="24"/>
        </w:rPr>
        <w:t xml:space="preserve"> </w:t>
      </w:r>
      <w:r w:rsidR="0092660A" w:rsidRPr="0092660A">
        <w:rPr>
          <w:rFonts w:ascii="Times New Roman" w:hAnsi="Times New Roman" w:cs="Times New Roman"/>
          <w:i/>
          <w:sz w:val="24"/>
        </w:rPr>
        <w:t>Help</w:t>
      </w:r>
      <w:r>
        <w:rPr>
          <w:rFonts w:ascii="Times New Roman" w:hAnsi="Times New Roman" w:cs="Times New Roman"/>
          <w:sz w:val="24"/>
        </w:rPr>
        <w:t xml:space="preserve"> pokazujący pomoc techniczną. Z lewej strony znajduje się panel </w:t>
      </w:r>
      <w:r w:rsidRPr="0092660A">
        <w:rPr>
          <w:rFonts w:ascii="Times New Roman" w:hAnsi="Times New Roman" w:cs="Times New Roman"/>
          <w:i/>
          <w:sz w:val="24"/>
        </w:rPr>
        <w:t>Atrybuty</w:t>
      </w:r>
      <w:r>
        <w:rPr>
          <w:rFonts w:ascii="Times New Roman" w:hAnsi="Times New Roman" w:cs="Times New Roman"/>
          <w:sz w:val="24"/>
        </w:rPr>
        <w:t xml:space="preserve">, </w:t>
      </w:r>
      <w:r w:rsidR="0092660A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t xml:space="preserve">w którym wyświetlane są atrybuty </w:t>
      </w:r>
      <w:r w:rsidR="0092660A">
        <w:rPr>
          <w:rFonts w:ascii="Times New Roman" w:hAnsi="Times New Roman" w:cs="Times New Roman"/>
          <w:sz w:val="24"/>
        </w:rPr>
        <w:t xml:space="preserve">pobrane z bazy i na bieżąco odświeżające się po wykonaniu poszczególnych czynności. Z prawej strony znajduje się panel </w:t>
      </w:r>
      <w:r w:rsidR="0092660A" w:rsidRPr="0092660A">
        <w:rPr>
          <w:rFonts w:ascii="Times New Roman" w:hAnsi="Times New Roman" w:cs="Times New Roman"/>
          <w:i/>
          <w:sz w:val="24"/>
        </w:rPr>
        <w:t>Czynności</w:t>
      </w:r>
      <w:r w:rsidR="0092660A">
        <w:rPr>
          <w:rFonts w:ascii="Times New Roman" w:hAnsi="Times New Roman" w:cs="Times New Roman"/>
          <w:sz w:val="24"/>
        </w:rPr>
        <w:t>, które nasz zwierzak może wykonywać. Pod nimi znajdują się opcje, które umożliwiają włączenie i wyłączenie dźwięku, a także zmianę tła.</w:t>
      </w:r>
    </w:p>
    <w:p w:rsidR="0092660A" w:rsidRDefault="0092660A" w:rsidP="0092660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 lewym dolnym rogu znajduje się panel z imieniem naszego </w:t>
      </w:r>
      <w:proofErr w:type="spellStart"/>
      <w:r w:rsidRPr="0092660A">
        <w:rPr>
          <w:rFonts w:ascii="Times New Roman" w:hAnsi="Times New Roman" w:cs="Times New Roman"/>
          <w:i/>
          <w:sz w:val="24"/>
        </w:rPr>
        <w:t>Kotełgotchi</w:t>
      </w:r>
      <w:proofErr w:type="spellEnd"/>
      <w:r>
        <w:rPr>
          <w:rFonts w:ascii="Times New Roman" w:hAnsi="Times New Roman" w:cs="Times New Roman"/>
          <w:sz w:val="24"/>
        </w:rPr>
        <w:t xml:space="preserve">. W centralnej części dolnego panelu jest przestrzeń, w której znajduje się </w:t>
      </w:r>
      <w:proofErr w:type="spellStart"/>
      <w:r>
        <w:rPr>
          <w:rFonts w:ascii="Times New Roman" w:hAnsi="Times New Roman" w:cs="Times New Roman"/>
          <w:sz w:val="24"/>
        </w:rPr>
        <w:t>combobox</w:t>
      </w:r>
      <w:proofErr w:type="spellEnd"/>
      <w:r>
        <w:rPr>
          <w:rFonts w:ascii="Times New Roman" w:hAnsi="Times New Roman" w:cs="Times New Roman"/>
          <w:sz w:val="24"/>
        </w:rPr>
        <w:t xml:space="preserve"> wyboru czynności. Po prawej stronie występują przyciski </w:t>
      </w:r>
      <w:r w:rsidRPr="0092660A">
        <w:rPr>
          <w:rFonts w:ascii="Times New Roman" w:hAnsi="Times New Roman" w:cs="Times New Roman"/>
          <w:i/>
          <w:sz w:val="24"/>
        </w:rPr>
        <w:t>Zapisz</w:t>
      </w:r>
      <w:r>
        <w:rPr>
          <w:rFonts w:ascii="Times New Roman" w:hAnsi="Times New Roman" w:cs="Times New Roman"/>
          <w:sz w:val="24"/>
        </w:rPr>
        <w:t xml:space="preserve"> i </w:t>
      </w:r>
      <w:r w:rsidRPr="0092660A">
        <w:rPr>
          <w:rFonts w:ascii="Times New Roman" w:hAnsi="Times New Roman" w:cs="Times New Roman"/>
          <w:i/>
          <w:sz w:val="24"/>
        </w:rPr>
        <w:t>Wyjście</w:t>
      </w:r>
      <w:r>
        <w:rPr>
          <w:rFonts w:ascii="Times New Roman" w:hAnsi="Times New Roman" w:cs="Times New Roman"/>
          <w:sz w:val="24"/>
        </w:rPr>
        <w:t>.</w:t>
      </w:r>
    </w:p>
    <w:p w:rsidR="0092660A" w:rsidRDefault="0092660A" w:rsidP="0092660A">
      <w:pPr>
        <w:pStyle w:val="Nagwek2"/>
      </w:pPr>
      <w:bookmarkStart w:id="7" w:name="_Toc11190744"/>
      <w:r>
        <w:t>Help</w:t>
      </w:r>
      <w:bookmarkEnd w:id="7"/>
    </w:p>
    <w:p w:rsidR="0092660A" w:rsidRDefault="0092660A" w:rsidP="009266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 kliknięciu przycisku Help ukazuje nam się okno z opisem zmian atrybutów podczas poszczególnych czynności.</w:t>
      </w:r>
    </w:p>
    <w:p w:rsidR="0092660A" w:rsidRDefault="0092660A" w:rsidP="0092660A">
      <w:pPr>
        <w:keepNext/>
      </w:pPr>
      <w:r>
        <w:rPr>
          <w:noProof/>
          <w:lang w:eastAsia="pl-PL"/>
        </w:rPr>
        <w:drawing>
          <wp:inline distT="0" distB="0" distL="0" distR="0" wp14:anchorId="3CE3510C" wp14:editId="1A97B22F">
            <wp:extent cx="2827417" cy="18821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645" cy="18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0A" w:rsidRDefault="0092660A" w:rsidP="0092660A">
      <w:pPr>
        <w:pStyle w:val="Legenda"/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5</w:t>
      </w:r>
      <w:r w:rsidR="0055498B">
        <w:rPr>
          <w:noProof/>
        </w:rPr>
        <w:fldChar w:fldCharType="end"/>
      </w:r>
      <w:r>
        <w:t>. Help</w:t>
      </w:r>
    </w:p>
    <w:p w:rsidR="0092660A" w:rsidRDefault="0092660A" w:rsidP="0092660A">
      <w:pPr>
        <w:pStyle w:val="Nagwek2"/>
      </w:pPr>
      <w:bookmarkStart w:id="8" w:name="_Toc11190745"/>
      <w:r>
        <w:t>Zapisz</w:t>
      </w:r>
      <w:bookmarkEnd w:id="8"/>
    </w:p>
    <w:p w:rsidR="005F78AF" w:rsidRDefault="0092660A" w:rsidP="005F78AF">
      <w:pPr>
        <w:jc w:val="both"/>
      </w:pPr>
      <w:r>
        <w:t>Po kliknięciu Zapisz aktualny stan atrybutów wraz z obecną datą i czasem zostaje nadpisany w bazie danych.</w:t>
      </w:r>
    </w:p>
    <w:p w:rsidR="0092660A" w:rsidRDefault="0092660A" w:rsidP="0092660A">
      <w:pPr>
        <w:pStyle w:val="Nagwek2"/>
      </w:pPr>
      <w:bookmarkStart w:id="9" w:name="_Toc11190746"/>
      <w:r>
        <w:t>Wyjście</w:t>
      </w:r>
      <w:bookmarkEnd w:id="9"/>
    </w:p>
    <w:p w:rsidR="0092660A" w:rsidRDefault="0092660A" w:rsidP="0092660A">
      <w:pPr>
        <w:jc w:val="both"/>
      </w:pPr>
      <w:r>
        <w:t>Po kliknięciu Wyjście pojawia się okno dialogowe z możliwością wyboru. Możemy albo się wylogować, albo całkowicie zamknąć program. Należy pamiętać, że opcja ta nie zawiera automatycznego zapisu!</w:t>
      </w:r>
    </w:p>
    <w:p w:rsidR="005F78AF" w:rsidRDefault="005F78AF" w:rsidP="005F78AF">
      <w:pPr>
        <w:keepNext/>
        <w:jc w:val="both"/>
      </w:pPr>
      <w:r>
        <w:rPr>
          <w:noProof/>
          <w:lang w:eastAsia="pl-PL"/>
        </w:rPr>
        <w:drawing>
          <wp:inline distT="0" distB="0" distL="0" distR="0" wp14:anchorId="55ACBBA9" wp14:editId="325189C2">
            <wp:extent cx="2674620" cy="1249257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2" cy="12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AF" w:rsidRDefault="005F78AF" w:rsidP="005F78AF">
      <w:pPr>
        <w:pStyle w:val="Legenda"/>
        <w:jc w:val="both"/>
      </w:pPr>
      <w:r>
        <w:t xml:space="preserve">Rysunek </w:t>
      </w:r>
      <w:r w:rsidR="0055498B">
        <w:fldChar w:fldCharType="begin"/>
      </w:r>
      <w:r w:rsidR="0055498B">
        <w:instrText xml:space="preserve"> SEQ Rysunek \* ARABIC </w:instrText>
      </w:r>
      <w:r w:rsidR="0055498B">
        <w:fldChar w:fldCharType="separate"/>
      </w:r>
      <w:r w:rsidR="000E6352">
        <w:rPr>
          <w:noProof/>
        </w:rPr>
        <w:t>6</w:t>
      </w:r>
      <w:r w:rsidR="0055498B">
        <w:rPr>
          <w:noProof/>
        </w:rPr>
        <w:fldChar w:fldCharType="end"/>
      </w:r>
      <w:r>
        <w:t>. Wyjście</w:t>
      </w:r>
    </w:p>
    <w:p w:rsidR="005F78AF" w:rsidRDefault="005F78AF" w:rsidP="005F78AF">
      <w:pPr>
        <w:rPr>
          <w:rFonts w:ascii="Times New Roman" w:hAnsi="Times New Roman" w:cs="Times New Roman"/>
          <w:sz w:val="24"/>
        </w:rPr>
      </w:pPr>
    </w:p>
    <w:p w:rsidR="00696D15" w:rsidRDefault="00696D15" w:rsidP="005F78AF">
      <w:pPr>
        <w:rPr>
          <w:rFonts w:ascii="Times New Roman" w:hAnsi="Times New Roman" w:cs="Times New Roman"/>
          <w:sz w:val="24"/>
        </w:rPr>
      </w:pPr>
    </w:p>
    <w:p w:rsidR="00696D15" w:rsidRPr="00696D15" w:rsidRDefault="00696D15" w:rsidP="00696D15">
      <w:pPr>
        <w:jc w:val="center"/>
        <w:rPr>
          <w:rFonts w:ascii="Times New Roman" w:hAnsi="Times New Roman" w:cs="Times New Roman"/>
          <w:b/>
          <w:color w:val="C00000"/>
          <w:sz w:val="28"/>
        </w:rPr>
      </w:pPr>
      <w:r w:rsidRPr="00696D15">
        <w:rPr>
          <w:rFonts w:ascii="Times New Roman" w:hAnsi="Times New Roman" w:cs="Times New Roman"/>
          <w:b/>
          <w:color w:val="C00000"/>
          <w:sz w:val="28"/>
        </w:rPr>
        <w:t xml:space="preserve">Aplikację można już pobrać z </w:t>
      </w:r>
      <w:r w:rsidRPr="00696D15">
        <w:rPr>
          <w:rFonts w:ascii="Times New Roman" w:hAnsi="Times New Roman" w:cs="Times New Roman"/>
          <w:b/>
          <w:i/>
          <w:color w:val="C00000"/>
          <w:sz w:val="28"/>
        </w:rPr>
        <w:t xml:space="preserve">Microsoft </w:t>
      </w:r>
      <w:proofErr w:type="spellStart"/>
      <w:r w:rsidRPr="00696D15">
        <w:rPr>
          <w:rFonts w:ascii="Times New Roman" w:hAnsi="Times New Roman" w:cs="Times New Roman"/>
          <w:b/>
          <w:i/>
          <w:color w:val="C00000"/>
          <w:sz w:val="28"/>
        </w:rPr>
        <w:t>Store</w:t>
      </w:r>
      <w:proofErr w:type="spellEnd"/>
      <w:r w:rsidRPr="00696D15">
        <w:rPr>
          <w:rFonts w:ascii="Times New Roman" w:hAnsi="Times New Roman" w:cs="Times New Roman"/>
          <w:b/>
          <w:color w:val="C00000"/>
          <w:sz w:val="28"/>
        </w:rPr>
        <w:t xml:space="preserve"> pod nazwą </w:t>
      </w:r>
      <w:proofErr w:type="spellStart"/>
      <w:r w:rsidRPr="00696D15">
        <w:rPr>
          <w:rFonts w:ascii="Times New Roman" w:hAnsi="Times New Roman" w:cs="Times New Roman"/>
          <w:b/>
          <w:i/>
          <w:color w:val="C00000"/>
          <w:sz w:val="28"/>
        </w:rPr>
        <w:t>Kotełgotchi</w:t>
      </w:r>
      <w:proofErr w:type="spellEnd"/>
      <w:r w:rsidRPr="00696D15">
        <w:rPr>
          <w:rFonts w:ascii="Times New Roman" w:hAnsi="Times New Roman" w:cs="Times New Roman"/>
          <w:b/>
          <w:color w:val="C00000"/>
          <w:sz w:val="28"/>
        </w:rPr>
        <w:t>!</w:t>
      </w:r>
    </w:p>
    <w:sectPr w:rsidR="00696D15" w:rsidRPr="00696D15" w:rsidSect="00726724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98B" w:rsidRDefault="0055498B" w:rsidP="00741E2A">
      <w:pPr>
        <w:spacing w:after="0" w:line="240" w:lineRule="auto"/>
      </w:pPr>
      <w:r>
        <w:separator/>
      </w:r>
    </w:p>
  </w:endnote>
  <w:endnote w:type="continuationSeparator" w:id="0">
    <w:p w:rsidR="0055498B" w:rsidRDefault="0055498B" w:rsidP="00741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676349339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741E2A" w:rsidRPr="00741E2A" w:rsidRDefault="00741E2A">
        <w:pPr>
          <w:pStyle w:val="Stopka"/>
          <w:jc w:val="right"/>
          <w:rPr>
            <w:rFonts w:asciiTheme="majorHAnsi" w:eastAsiaTheme="majorEastAsia" w:hAnsiTheme="majorHAnsi" w:cstheme="majorBidi"/>
            <w:sz w:val="24"/>
            <w:szCs w:val="28"/>
          </w:rPr>
        </w:pPr>
        <w:r w:rsidRPr="00741E2A">
          <w:rPr>
            <w:rFonts w:asciiTheme="majorHAnsi" w:eastAsiaTheme="majorEastAsia" w:hAnsiTheme="majorHAnsi" w:cstheme="majorBidi"/>
            <w:sz w:val="24"/>
            <w:szCs w:val="28"/>
          </w:rPr>
          <w:t xml:space="preserve">str. </w:t>
        </w:r>
        <w:r w:rsidRPr="00741E2A">
          <w:rPr>
            <w:rFonts w:eastAsiaTheme="minorEastAsia" w:cs="Times New Roman"/>
            <w:sz w:val="20"/>
          </w:rPr>
          <w:fldChar w:fldCharType="begin"/>
        </w:r>
        <w:r w:rsidRPr="00741E2A">
          <w:rPr>
            <w:sz w:val="20"/>
          </w:rPr>
          <w:instrText>PAGE    \* MERGEFORMAT</w:instrText>
        </w:r>
        <w:r w:rsidRPr="00741E2A">
          <w:rPr>
            <w:rFonts w:eastAsiaTheme="minorEastAsia" w:cs="Times New Roman"/>
            <w:sz w:val="20"/>
          </w:rPr>
          <w:fldChar w:fldCharType="separate"/>
        </w:r>
        <w:r w:rsidR="000E6352" w:rsidRPr="000E6352">
          <w:rPr>
            <w:rFonts w:asciiTheme="majorHAnsi" w:eastAsiaTheme="majorEastAsia" w:hAnsiTheme="majorHAnsi" w:cstheme="majorBidi"/>
            <w:noProof/>
            <w:sz w:val="24"/>
            <w:szCs w:val="28"/>
          </w:rPr>
          <w:t>5</w:t>
        </w:r>
        <w:r w:rsidRPr="00741E2A">
          <w:rPr>
            <w:rFonts w:asciiTheme="majorHAnsi" w:eastAsiaTheme="majorEastAsia" w:hAnsiTheme="majorHAnsi" w:cstheme="majorBidi"/>
            <w:sz w:val="24"/>
            <w:szCs w:val="28"/>
          </w:rPr>
          <w:fldChar w:fldCharType="end"/>
        </w:r>
      </w:p>
    </w:sdtContent>
  </w:sdt>
  <w:p w:rsidR="00741E2A" w:rsidRDefault="00741E2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98B" w:rsidRDefault="0055498B" w:rsidP="00741E2A">
      <w:pPr>
        <w:spacing w:after="0" w:line="240" w:lineRule="auto"/>
      </w:pPr>
      <w:r>
        <w:separator/>
      </w:r>
    </w:p>
  </w:footnote>
  <w:footnote w:type="continuationSeparator" w:id="0">
    <w:p w:rsidR="0055498B" w:rsidRDefault="0055498B" w:rsidP="00741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6A5F2A"/>
    <w:multiLevelType w:val="hybridMultilevel"/>
    <w:tmpl w:val="27E85C2A"/>
    <w:lvl w:ilvl="0" w:tplc="0415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2F748AA"/>
    <w:multiLevelType w:val="hybridMultilevel"/>
    <w:tmpl w:val="8DEE55E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592EB9"/>
    <w:multiLevelType w:val="hybridMultilevel"/>
    <w:tmpl w:val="DE42034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0E7AF7"/>
    <w:multiLevelType w:val="hybridMultilevel"/>
    <w:tmpl w:val="6E7AB2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5AE"/>
    <w:rsid w:val="000E6352"/>
    <w:rsid w:val="0055498B"/>
    <w:rsid w:val="005F78AF"/>
    <w:rsid w:val="00693AB2"/>
    <w:rsid w:val="00696D15"/>
    <w:rsid w:val="00726724"/>
    <w:rsid w:val="00741E2A"/>
    <w:rsid w:val="00791D97"/>
    <w:rsid w:val="0092660A"/>
    <w:rsid w:val="009E7A38"/>
    <w:rsid w:val="00B37714"/>
    <w:rsid w:val="00D13149"/>
    <w:rsid w:val="00D2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259A26-E2E7-46CD-8FEC-E14A1D37C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267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26724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726724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26724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267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26724"/>
    <w:pPr>
      <w:outlineLvl w:val="9"/>
    </w:pPr>
    <w:rPr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7267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26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pistreci1">
    <w:name w:val="toc 1"/>
    <w:basedOn w:val="Normalny"/>
    <w:next w:val="Normalny"/>
    <w:autoRedefine/>
    <w:uiPriority w:val="39"/>
    <w:unhideWhenUsed/>
    <w:rsid w:val="00726724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726724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D13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91D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741E2A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741E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41E2A"/>
  </w:style>
  <w:style w:type="paragraph" w:styleId="Stopka">
    <w:name w:val="footer"/>
    <w:basedOn w:val="Normalny"/>
    <w:link w:val="StopkaZnak"/>
    <w:uiPriority w:val="99"/>
    <w:unhideWhenUsed/>
    <w:rsid w:val="00741E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41E2A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2660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2660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266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mailto:xxx@xxx.xxx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uuukaaasz@gmail.com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E063EA-B675-4AB7-AC9A-8715B596D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594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Kotełgotchi</vt:lpstr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Kotełgotchi</dc:title>
  <dc:subject>Aplikacja Uniwersalna Windows</dc:subject>
  <dc:creator>Łukasz Pietraszek</dc:creator>
  <cp:keywords/>
  <dc:description/>
  <cp:lastModifiedBy>Łukasz Pietraszek</cp:lastModifiedBy>
  <cp:revision>7</cp:revision>
  <cp:lastPrinted>2019-06-11T22:24:00Z</cp:lastPrinted>
  <dcterms:created xsi:type="dcterms:W3CDTF">2019-06-11T21:19:00Z</dcterms:created>
  <dcterms:modified xsi:type="dcterms:W3CDTF">2019-06-11T22:24:00Z</dcterms:modified>
</cp:coreProperties>
</file>