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41A0D">
      <w:pPr>
        <w:rPr>
          <w:rFonts w:hint="eastAsia"/>
        </w:rPr>
      </w:pPr>
      <w:r>
        <w:rPr>
          <w:rFonts w:hint="eastAsia"/>
        </w:rPr>
        <w:t>切片 1：文档核心摘要与板块分类</w:t>
      </w:r>
    </w:p>
    <w:p w14:paraId="4364AC50">
      <w:pPr>
        <w:rPr>
          <w:rFonts w:hint="eastAsia"/>
        </w:rPr>
      </w:pPr>
      <w:r>
        <w:rPr>
          <w:rFonts w:hint="eastAsia"/>
        </w:rPr>
        <w:t>标签：Time: 2024-Q1, City: Shanghai, Type: Market Report, Content: Core Summary &amp; Plate Classification</w:t>
      </w:r>
    </w:p>
    <w:p w14:paraId="7D93A65E">
      <w:pPr>
        <w:rPr>
          <w:rFonts w:hint="eastAsia"/>
        </w:rPr>
      </w:pPr>
      <w:r>
        <w:rPr>
          <w:rFonts w:hint="eastAsia"/>
        </w:rPr>
        <w:t>内容：</w:t>
      </w:r>
    </w:p>
    <w:p w14:paraId="7542B4B1">
      <w:pPr>
        <w:rPr>
          <w:rFonts w:hint="eastAsia"/>
        </w:rPr>
      </w:pPr>
      <w:r>
        <w:rPr>
          <w:rFonts w:hint="eastAsia"/>
        </w:rPr>
        <w:t>本报告为仲量联行发布的 2024 年第一季度上海办公楼市场更新报告，核心覆盖市场供需、租金、空置率、细分市场表现及未来供应预测。上海甲级办公楼市场重新界定板块格局，从原中央商务区和非中央商务区细分为四类：核心商务区、中央商务区、成熟商务区、成长商务区，同时包含产业园区板块，各板块定位清晰、功能互补。2024 年 Q1 市场核心特征为 “租户谨慎控本、供应持续入市、空置率上升、租金下行”，金融业和专业服务业为主要需求来源，科技互联网、新能源等新兴产业释放新增量。</w:t>
      </w:r>
    </w:p>
    <w:p w14:paraId="63150FB9">
      <w:pPr>
        <w:rPr>
          <w:rFonts w:hint="eastAsia"/>
        </w:rPr>
      </w:pPr>
      <w:r>
        <w:rPr>
          <w:rFonts w:hint="eastAsia"/>
        </w:rPr>
        <w:t>切片 2：2024 年 Q1 市场核心数据</w:t>
      </w:r>
    </w:p>
    <w:p w14:paraId="745B16F0">
      <w:pPr>
        <w:rPr>
          <w:rFonts w:hint="eastAsia"/>
        </w:rPr>
      </w:pPr>
      <w:r>
        <w:rPr>
          <w:rFonts w:hint="eastAsia"/>
        </w:rPr>
        <w:t>标签：Time: 2024-Q1, City: Shanghai, Type: Market Report, Content: Core Market Data, Format: Table</w:t>
      </w:r>
    </w:p>
    <w:p w14:paraId="479B513D">
      <w:pPr>
        <w:rPr>
          <w:rFonts w:hint="eastAsia"/>
        </w:rPr>
      </w:pPr>
      <w:r>
        <w:rPr>
          <w:rFonts w:hint="eastAsia"/>
        </w:rPr>
        <w:t>| 指标 | 全市整体情况 | 浦西中央商务区 | 浦东中央商务区 | 浦西非中央商务区 | 浦东非中央商务区 |</w:t>
      </w:r>
    </w:p>
    <w:p w14:paraId="3B3D80A3">
      <w:pPr>
        <w:rPr>
          <w:rFonts w:hint="eastAsia"/>
        </w:rPr>
      </w:pPr>
      <w:r>
        <w:rPr>
          <w:rFonts w:hint="eastAsia"/>
        </w:rPr>
        <w:t>|--------------|-----------------------------|-------------------------|-------------------------|-------------------------|-------------------------|</w:t>
      </w:r>
    </w:p>
    <w:p w14:paraId="446BFF90">
      <w:pPr>
        <w:rPr>
          <w:rFonts w:hint="eastAsia"/>
        </w:rPr>
      </w:pPr>
      <w:r>
        <w:rPr>
          <w:rFonts w:hint="eastAsia"/>
        </w:rPr>
        <w:t>| 净吸纳量 | 58,000 平方米 | - | - | - | - |</w:t>
      </w:r>
    </w:p>
    <w:p w14:paraId="1956CFF5">
      <w:pPr>
        <w:rPr>
          <w:rFonts w:hint="eastAsia"/>
        </w:rPr>
      </w:pPr>
      <w:r>
        <w:rPr>
          <w:rFonts w:hint="eastAsia"/>
        </w:rPr>
        <w:t>| 平均租金（元 / 平方米 / 天） | 6.8（环比 - 2.5%） | 8.6（环比 - 2.2%） | 8.1（环比 - 3.0%） | 6.0（环比 - 1.6%） | 5.2（环比 - 2.5%） |</w:t>
      </w:r>
    </w:p>
    <w:p w14:paraId="41756489">
      <w:pPr>
        <w:rPr>
          <w:rFonts w:hint="eastAsia"/>
        </w:rPr>
      </w:pPr>
      <w:r>
        <w:rPr>
          <w:rFonts w:hint="eastAsia"/>
        </w:rPr>
        <w:t>| 空置率 | 23.0%（环比 + 0.1 个百分点） | 15.5%（环比 + 0.1 个百分点）| 15.0%（环比 + 0.7 个百分点）| 24.4%（环比 - 0.7 个百分点）| 31.2%（环比 + 0.0 个百分点）|</w:t>
      </w:r>
    </w:p>
    <w:p w14:paraId="13679EE0">
      <w:pPr>
        <w:rPr>
          <w:rFonts w:hint="eastAsia"/>
        </w:rPr>
      </w:pPr>
      <w:r>
        <w:rPr>
          <w:rFonts w:hint="eastAsia"/>
        </w:rPr>
        <w:t>| 存量（平方米） | - | 3,766,948 | 4,362,948 | 7,232,540 | 2,272,486 |</w:t>
      </w:r>
    </w:p>
    <w:p w14:paraId="3C916379">
      <w:pPr>
        <w:rPr>
          <w:rFonts w:hint="eastAsia"/>
        </w:rPr>
      </w:pPr>
      <w:r>
        <w:rPr>
          <w:rFonts w:hint="eastAsia"/>
        </w:rPr>
        <w:t>| 新增供应 | 98,000 平方米（2 个新项目） | - | - | - | - |</w:t>
      </w:r>
    </w:p>
    <w:p w14:paraId="2EF0EF7F">
      <w:pPr>
        <w:rPr>
          <w:rFonts w:hint="eastAsia"/>
        </w:rPr>
      </w:pPr>
      <w:r>
        <w:rPr>
          <w:rFonts w:hint="eastAsia"/>
        </w:rPr>
        <w:t>注：租金为基于建筑面积的有效租金，租金为同质变化；数据来源：仲量联行研究部</w:t>
      </w:r>
    </w:p>
    <w:p w14:paraId="3A336B76">
      <w:pPr>
        <w:rPr>
          <w:rFonts w:hint="eastAsia"/>
        </w:rPr>
      </w:pPr>
      <w:r>
        <w:rPr>
          <w:rFonts w:hint="eastAsia"/>
        </w:rPr>
        <w:t>切片 3：市场供需分析</w:t>
      </w:r>
    </w:p>
    <w:p w14:paraId="29807B98">
      <w:pPr>
        <w:rPr>
          <w:rFonts w:hint="eastAsia"/>
        </w:rPr>
      </w:pPr>
      <w:r>
        <w:rPr>
          <w:rFonts w:hint="eastAsia"/>
        </w:rPr>
        <w:t>标签：Time: 2024-Q1, City: Shanghai, Type: Market Report, Content: Supply &amp; Demand Analysis</w:t>
      </w:r>
    </w:p>
    <w:p w14:paraId="4AED23C1">
      <w:pPr>
        <w:rPr>
          <w:rFonts w:hint="eastAsia"/>
        </w:rPr>
      </w:pPr>
      <w:r>
        <w:rPr>
          <w:rFonts w:hint="eastAsia"/>
        </w:rPr>
        <w:t>内容：</w:t>
      </w:r>
    </w:p>
    <w:p w14:paraId="32B239FA">
      <w:pPr>
        <w:rPr>
          <w:rFonts w:hint="eastAsia"/>
        </w:rPr>
      </w:pPr>
      <w:r>
        <w:rPr>
          <w:rFonts w:hint="eastAsia"/>
        </w:rPr>
        <w:t>供应端：2024 年 Q1 有 2 个新项目竣工入市，总建筑面积 98,000 平方米，分别为徐汇万科中心三期 T3；新项目以高品质吸引邻近产业园区及办公楼的升级和搬迁需求。2024 年全年预计仍有较大体量新增供应入市，未来 2024-2028 年持续有项目交付，涵盖不同面积段（&lt;50,000 平方米、50,000-100,000 平方米、100,000-150,000 平方米、&gt;150,000 平方米）及产业园区类型。</w:t>
      </w:r>
    </w:p>
    <w:p w14:paraId="6C679DE1">
      <w:pPr>
        <w:rPr>
          <w:rFonts w:hint="eastAsia"/>
        </w:rPr>
      </w:pPr>
      <w:r>
        <w:rPr>
          <w:rFonts w:hint="eastAsia"/>
        </w:rPr>
        <w:t>需求端：价格驱动下看房量和问询量回升，但租户租赁决策仍趋保守，以成本节约需求为主；金融业（28%）和专业服务业（20%）为核心需求来源，科技互联网（12%）、制造贸易（12%）、零售（10%）、医药及生命科学（6%）及其他行业（13%）构成多元化需求支撑；中小面积段租户决策更灵活迅速，部分乙级或老旧甲级办公楼租户抓住租金下行窗口期，搬迁升级至更高品质楼宇。</w:t>
      </w:r>
    </w:p>
    <w:p w14:paraId="1B237528">
      <w:pPr>
        <w:rPr>
          <w:rFonts w:hint="eastAsia"/>
        </w:rPr>
      </w:pPr>
      <w:r>
        <w:rPr>
          <w:rFonts w:hint="eastAsia"/>
        </w:rPr>
        <w:t>切片 4：重点行业需求表现</w:t>
      </w:r>
    </w:p>
    <w:p w14:paraId="41BCC7B4">
      <w:pPr>
        <w:rPr>
          <w:rFonts w:hint="eastAsia"/>
        </w:rPr>
      </w:pPr>
      <w:r>
        <w:rPr>
          <w:rFonts w:hint="eastAsia"/>
        </w:rPr>
        <w:t>标签：Time: 2024-Q1, City: Shanghai, Type: Market Report, Content: Key Industry Demand Performance</w:t>
      </w:r>
    </w:p>
    <w:p w14:paraId="05944B05">
      <w:pPr>
        <w:rPr>
          <w:rFonts w:hint="eastAsia"/>
        </w:rPr>
      </w:pPr>
      <w:r>
        <w:rPr>
          <w:rFonts w:hint="eastAsia"/>
        </w:rPr>
        <w:t>内容：</w:t>
      </w:r>
    </w:p>
    <w:p w14:paraId="746A090E">
      <w:pPr>
        <w:rPr>
          <w:rFonts w:hint="eastAsia"/>
        </w:rPr>
      </w:pPr>
      <w:r>
        <w:rPr>
          <w:rFonts w:hint="eastAsia"/>
        </w:rPr>
        <w:t>传统优势行业：金融业和专业服务业保持韧性，内资金融、律所等企业把握机会升级办公场所，展现修复性复苏态势。</w:t>
      </w:r>
    </w:p>
    <w:p w14:paraId="3EFF3449">
      <w:pPr>
        <w:rPr>
          <w:rFonts w:hint="eastAsia"/>
        </w:rPr>
      </w:pPr>
      <w:r>
        <w:rPr>
          <w:rFonts w:hint="eastAsia"/>
        </w:rPr>
        <w:t>新兴产业：科技企业在规范化环境下调整运营，游戏、互联网及硬科技相关产业显现增长潜力；新能源汽车全产业链布局刺激上下游企业租赁需求；生命科学产业保持审慎乐观，为市场注入新动能。</w:t>
      </w:r>
    </w:p>
    <w:p w14:paraId="5E2E5C11">
      <w:pPr>
        <w:rPr>
          <w:rFonts w:hint="eastAsia"/>
        </w:rPr>
      </w:pPr>
      <w:r>
        <w:rPr>
          <w:rFonts w:hint="eastAsia"/>
        </w:rPr>
        <w:t>消费相关行业：消费复苏有望进一步释放零售行业办公需求，成为需求增长的潜在支撑。</w:t>
      </w:r>
    </w:p>
    <w:p w14:paraId="64ACEC9D">
      <w:pPr>
        <w:rPr>
          <w:rFonts w:hint="eastAsia"/>
        </w:rPr>
      </w:pPr>
      <w:r>
        <w:rPr>
          <w:rFonts w:hint="eastAsia"/>
        </w:rPr>
        <w:t>切片 5：市场核心趋势</w:t>
      </w:r>
    </w:p>
    <w:p w14:paraId="41B9A480">
      <w:pPr>
        <w:rPr>
          <w:rFonts w:hint="eastAsia"/>
        </w:rPr>
      </w:pPr>
      <w:r>
        <w:rPr>
          <w:rFonts w:hint="eastAsia"/>
        </w:rPr>
        <w:t>标签：Time: 2024-Q1, City: Shanghai, Type: Market Report, Content: Core Market Trends</w:t>
      </w:r>
    </w:p>
    <w:p w14:paraId="341B4707">
      <w:pPr>
        <w:rPr>
          <w:rFonts w:hint="eastAsia"/>
        </w:rPr>
      </w:pPr>
      <w:r>
        <w:rPr>
          <w:rFonts w:hint="eastAsia"/>
        </w:rPr>
        <w:t>内容：</w:t>
      </w:r>
    </w:p>
    <w:p w14:paraId="78F202C9">
      <w:pPr>
        <w:rPr>
          <w:rFonts w:hint="eastAsia"/>
        </w:rPr>
      </w:pPr>
      <w:r>
        <w:rPr>
          <w:rFonts w:hint="eastAsia"/>
        </w:rPr>
        <w:t>趋势 1：大量供应持续承压租赁市场，2024 年新增供应放量，而增量需求有限，净吸纳量预计缓慢复苏，空置率面临上升压力。</w:t>
      </w:r>
    </w:p>
    <w:p w14:paraId="1749810B">
      <w:pPr>
        <w:rPr>
          <w:rFonts w:hint="eastAsia"/>
        </w:rPr>
      </w:pPr>
      <w:r>
        <w:rPr>
          <w:rFonts w:hint="eastAsia"/>
        </w:rPr>
        <w:t>趋势 2：成本控制为租户首要考量，2020-2023 年新租面积以中小面积段为主，租户议价能力上升，业主通过装修补贴、免租期等激励政策保留或吸引租户。</w:t>
      </w:r>
    </w:p>
    <w:p w14:paraId="4E9345A6">
      <w:pPr>
        <w:rPr>
          <w:rFonts w:hint="eastAsia"/>
        </w:rPr>
      </w:pPr>
      <w:r>
        <w:rPr>
          <w:rFonts w:hint="eastAsia"/>
        </w:rPr>
        <w:t>趋势 3：租金下行窗口期推动搬迁升级，部分租户借助市场机会从乙级或老旧甲级办公楼，升级至品质更高的甲级或超甲级办公楼。</w:t>
      </w:r>
    </w:p>
    <w:p w14:paraId="05D11D15">
      <w:pPr>
        <w:rPr>
          <w:rFonts w:hint="eastAsia"/>
        </w:rPr>
      </w:pPr>
      <w:r>
        <w:rPr>
          <w:rFonts w:hint="eastAsia"/>
        </w:rPr>
        <w:t>趋势 4：多元化行业需求支撑市场，传统行业与新兴产业共同发力，形成稳定的需求结构。</w:t>
      </w:r>
    </w:p>
    <w:p w14:paraId="031E8E23">
      <w:pPr>
        <w:rPr>
          <w:rFonts w:hint="eastAsia"/>
        </w:rPr>
      </w:pPr>
      <w:r>
        <w:rPr>
          <w:rFonts w:hint="eastAsia"/>
        </w:rPr>
        <w:t>切片 6：细分市场存量及空置率（2024-Q1）</w:t>
      </w:r>
    </w:p>
    <w:p w14:paraId="337C512A">
      <w:pPr>
        <w:rPr>
          <w:rFonts w:hint="eastAsia"/>
        </w:rPr>
      </w:pPr>
      <w:r>
        <w:rPr>
          <w:rFonts w:hint="eastAsia"/>
        </w:rPr>
        <w:t>标签：Time: 2024-Q1, City: Shanghai, Type: Market Report, Content: Sub-market Stock &amp; Vacancy Rate, Format: Table</w:t>
      </w:r>
    </w:p>
    <w:p w14:paraId="42C9AE44">
      <w:pPr>
        <w:rPr>
          <w:rFonts w:hint="eastAsia"/>
        </w:rPr>
      </w:pPr>
      <w:r>
        <w:rPr>
          <w:rFonts w:hint="eastAsia"/>
        </w:rPr>
        <w:t>| 细分市场缩写 | 细分市场名称 | 空置率 | 备注 |</w:t>
      </w:r>
    </w:p>
    <w:p w14:paraId="0089A3A8">
      <w:pPr>
        <w:rPr>
          <w:rFonts w:hint="eastAsia"/>
        </w:rPr>
      </w:pPr>
      <w:r>
        <w:rPr>
          <w:rFonts w:hint="eastAsia"/>
        </w:rPr>
        <w:t>|--------------|--------------------|--------|--------------------------|</w:t>
      </w:r>
    </w:p>
    <w:p w14:paraId="5235BDB7">
      <w:pPr>
        <w:rPr>
          <w:rFonts w:hint="eastAsia"/>
        </w:rPr>
      </w:pPr>
      <w:r>
        <w:rPr>
          <w:rFonts w:hint="eastAsia"/>
        </w:rPr>
        <w:t>| Bund | 外滩 | 17.9% | - |</w:t>
      </w:r>
    </w:p>
    <w:p w14:paraId="6A60FF5A">
      <w:pPr>
        <w:rPr>
          <w:rFonts w:hint="eastAsia"/>
        </w:rPr>
      </w:pPr>
      <w:r>
        <w:rPr>
          <w:rFonts w:hint="eastAsia"/>
        </w:rPr>
        <w:t>| CF | 长风 | 24.4% | - |</w:t>
      </w:r>
    </w:p>
    <w:p w14:paraId="5510EE1B">
      <w:pPr>
        <w:rPr>
          <w:rFonts w:hint="eastAsia"/>
        </w:rPr>
      </w:pPr>
      <w:r>
        <w:rPr>
          <w:rFonts w:hint="eastAsia"/>
        </w:rPr>
        <w:t>| CSR | 长寿路 | 53.5% | - |</w:t>
      </w:r>
    </w:p>
    <w:p w14:paraId="1D7DF3CB">
      <w:pPr>
        <w:rPr>
          <w:rFonts w:hint="eastAsia"/>
        </w:rPr>
      </w:pPr>
      <w:r>
        <w:rPr>
          <w:rFonts w:hint="eastAsia"/>
        </w:rPr>
        <w:t>| DLR | 大连路 | 20.0% | - |</w:t>
      </w:r>
    </w:p>
    <w:p w14:paraId="7A4EE484">
      <w:pPr>
        <w:rPr>
          <w:rFonts w:hint="eastAsia"/>
        </w:rPr>
      </w:pPr>
      <w:r>
        <w:rPr>
          <w:rFonts w:hint="eastAsia"/>
        </w:rPr>
        <w:t>| DN | 大宁 | 44.1% | - |</w:t>
      </w:r>
    </w:p>
    <w:p w14:paraId="67E985D4">
      <w:pPr>
        <w:rPr>
          <w:rFonts w:hint="eastAsia"/>
        </w:rPr>
      </w:pPr>
      <w:r>
        <w:rPr>
          <w:rFonts w:hint="eastAsia"/>
        </w:rPr>
        <w:t>| HHR | 淮海路 | 6.5% | 空置率较低，供需较稳定 |</w:t>
      </w:r>
    </w:p>
    <w:p w14:paraId="66747B80">
      <w:pPr>
        <w:rPr>
          <w:rFonts w:hint="eastAsia"/>
        </w:rPr>
      </w:pPr>
      <w:r>
        <w:rPr>
          <w:rFonts w:hint="eastAsia"/>
        </w:rPr>
        <w:t>| HM | 花木 | 10.0% | - |</w:t>
      </w:r>
    </w:p>
    <w:p w14:paraId="083048D6">
      <w:pPr>
        <w:rPr>
          <w:rFonts w:hint="eastAsia"/>
        </w:rPr>
      </w:pPr>
      <w:r>
        <w:rPr>
          <w:rFonts w:hint="eastAsia"/>
        </w:rPr>
        <w:t>| HQ | 虹桥 | 24.9% | - |</w:t>
      </w:r>
    </w:p>
    <w:p w14:paraId="2E1F506B">
      <w:pPr>
        <w:rPr>
          <w:rFonts w:hint="eastAsia"/>
        </w:rPr>
      </w:pPr>
      <w:r>
        <w:rPr>
          <w:rFonts w:hint="eastAsia"/>
        </w:rPr>
        <w:t>| HQTH | 虹桥交通枢纽 | 21.9% | - |</w:t>
      </w:r>
    </w:p>
    <w:p w14:paraId="32232EEA">
      <w:pPr>
        <w:rPr>
          <w:rFonts w:hint="eastAsia"/>
        </w:rPr>
      </w:pPr>
      <w:r>
        <w:rPr>
          <w:rFonts w:hint="eastAsia"/>
        </w:rPr>
        <w:t>| HT | 后滩 | 39.6% | 空置率较高，供应压力大 |</w:t>
      </w:r>
    </w:p>
    <w:p w14:paraId="763B3F24">
      <w:pPr>
        <w:rPr>
          <w:rFonts w:hint="eastAsia"/>
        </w:rPr>
      </w:pPr>
      <w:r>
        <w:rPr>
          <w:rFonts w:hint="eastAsia"/>
        </w:rPr>
        <w:t>| LJZ | 陆家嘴 | 9.6% | 核心商务区，空置率偏低 |</w:t>
      </w:r>
    </w:p>
    <w:p w14:paraId="424CCD65">
      <w:pPr>
        <w:rPr>
          <w:rFonts w:hint="eastAsia"/>
        </w:rPr>
      </w:pPr>
      <w:r>
        <w:rPr>
          <w:rFonts w:hint="eastAsia"/>
        </w:rPr>
        <w:t>| NB | 北外滩 | 32.0% | - |</w:t>
      </w:r>
    </w:p>
    <w:p w14:paraId="2309E96C">
      <w:pPr>
        <w:rPr>
          <w:rFonts w:hint="eastAsia"/>
        </w:rPr>
      </w:pPr>
      <w:r>
        <w:rPr>
          <w:rFonts w:hint="eastAsia"/>
        </w:rPr>
        <w:t>| NJW | 南京西路 | 11.6% | 核心商务区，需求韧性强 |</w:t>
      </w:r>
    </w:p>
    <w:p w14:paraId="2A1EDCB1">
      <w:pPr>
        <w:rPr>
          <w:rFonts w:hint="eastAsia"/>
        </w:rPr>
      </w:pPr>
      <w:r>
        <w:rPr>
          <w:rFonts w:hint="eastAsia"/>
        </w:rPr>
        <w:t>| PDEX | 浦东世博 | 15.8% | - |</w:t>
      </w:r>
    </w:p>
    <w:p w14:paraId="0EA714C4">
      <w:pPr>
        <w:rPr>
          <w:rFonts w:hint="eastAsia"/>
        </w:rPr>
      </w:pPr>
      <w:r>
        <w:rPr>
          <w:rFonts w:hint="eastAsia"/>
        </w:rPr>
        <w:t>| PS | 人民广场 | 16.4% | - |</w:t>
      </w:r>
    </w:p>
    <w:p w14:paraId="009757CE">
      <w:pPr>
        <w:rPr>
          <w:rFonts w:hint="eastAsia"/>
        </w:rPr>
      </w:pPr>
      <w:r>
        <w:rPr>
          <w:rFonts w:hint="eastAsia"/>
        </w:rPr>
        <w:t>| PXEX | 浦西世博 | 7.7% | 空置率较低，市场表现稳健 |</w:t>
      </w:r>
    </w:p>
    <w:p w14:paraId="0CBCF705">
      <w:pPr>
        <w:rPr>
          <w:rFonts w:hint="eastAsia"/>
        </w:rPr>
      </w:pPr>
      <w:r>
        <w:rPr>
          <w:rFonts w:hint="eastAsia"/>
        </w:rPr>
        <w:t>| QT | 前滩 | 23.2% | - |</w:t>
      </w:r>
    </w:p>
    <w:p w14:paraId="3648644E">
      <w:pPr>
        <w:rPr>
          <w:rFonts w:hint="eastAsia"/>
        </w:rPr>
      </w:pPr>
      <w:r>
        <w:rPr>
          <w:rFonts w:hint="eastAsia"/>
        </w:rPr>
        <w:t>| RS | 上海火车站 | 19.9% | - |</w:t>
      </w:r>
    </w:p>
    <w:p w14:paraId="677A61B2">
      <w:pPr>
        <w:rPr>
          <w:rFonts w:hint="eastAsia"/>
        </w:rPr>
      </w:pPr>
      <w:r>
        <w:rPr>
          <w:rFonts w:hint="eastAsia"/>
        </w:rPr>
        <w:t>| SHW | 苏河湾 | 60.1% | 空置率极高，供应压力显著 |</w:t>
      </w:r>
    </w:p>
    <w:p w14:paraId="132AC465">
      <w:pPr>
        <w:rPr>
          <w:rFonts w:hint="eastAsia"/>
        </w:rPr>
      </w:pPr>
      <w:r>
        <w:rPr>
          <w:rFonts w:hint="eastAsia"/>
        </w:rPr>
        <w:t>| SNR | 四川北路 | 19.3% | - |</w:t>
      </w:r>
    </w:p>
    <w:p w14:paraId="3F1725E3">
      <w:pPr>
        <w:rPr>
          <w:rFonts w:hint="eastAsia"/>
        </w:rPr>
      </w:pPr>
      <w:r>
        <w:rPr>
          <w:rFonts w:hint="eastAsia"/>
        </w:rPr>
        <w:t>| WJC | 新江湾城 / 五角场 | 33.7% | - |</w:t>
      </w:r>
    </w:p>
    <w:p w14:paraId="64AD42BC">
      <w:pPr>
        <w:rPr>
          <w:rFonts w:hint="eastAsia"/>
        </w:rPr>
      </w:pPr>
      <w:r>
        <w:rPr>
          <w:rFonts w:hint="eastAsia"/>
        </w:rPr>
        <w:t>| WZR | 吴中路 | 8.5% | 空置率较低，供需平衡 |</w:t>
      </w:r>
    </w:p>
    <w:p w14:paraId="07B93248">
      <w:pPr>
        <w:rPr>
          <w:rFonts w:hint="eastAsia"/>
        </w:rPr>
      </w:pPr>
      <w:r>
        <w:rPr>
          <w:rFonts w:hint="eastAsia"/>
        </w:rPr>
        <w:t>| XHB | 徐汇滨江 | 25.8% | - |</w:t>
      </w:r>
    </w:p>
    <w:p w14:paraId="0000B3CE">
      <w:pPr>
        <w:rPr>
          <w:rFonts w:hint="eastAsia"/>
        </w:rPr>
      </w:pPr>
      <w:r>
        <w:rPr>
          <w:rFonts w:hint="eastAsia"/>
        </w:rPr>
        <w:t>| XJH | 徐家汇 | 23.9% | - |</w:t>
      </w:r>
    </w:p>
    <w:p w14:paraId="44398A08">
      <w:pPr>
        <w:rPr>
          <w:rFonts w:hint="eastAsia"/>
        </w:rPr>
      </w:pPr>
      <w:r>
        <w:rPr>
          <w:rFonts w:hint="eastAsia"/>
        </w:rPr>
        <w:t>| XMY | 新民洋 | 35.1% | - |</w:t>
      </w:r>
    </w:p>
    <w:p w14:paraId="6768EC6C">
      <w:pPr>
        <w:rPr>
          <w:rFonts w:hint="eastAsia"/>
        </w:rPr>
      </w:pPr>
      <w:r>
        <w:rPr>
          <w:rFonts w:hint="eastAsia"/>
        </w:rPr>
        <w:t>| XTD | 新天地 | 10.0% | 核心商务区，需求稳定 |</w:t>
      </w:r>
    </w:p>
    <w:p w14:paraId="5810B9A5">
      <w:pPr>
        <w:rPr>
          <w:rFonts w:hint="eastAsia"/>
        </w:rPr>
      </w:pPr>
      <w:r>
        <w:rPr>
          <w:rFonts w:hint="eastAsia"/>
        </w:rPr>
        <w:t>| XZ | 莘庄 | 27.8% | - |</w:t>
      </w:r>
    </w:p>
    <w:p w14:paraId="770382C2">
      <w:pPr>
        <w:rPr>
          <w:rFonts w:hint="eastAsia"/>
        </w:rPr>
      </w:pPr>
      <w:r>
        <w:rPr>
          <w:rFonts w:hint="eastAsia"/>
        </w:rPr>
        <w:t>| ZR | 真如 | 73.8% | 空置率极高，供应过剩明显 |</w:t>
      </w:r>
    </w:p>
    <w:p w14:paraId="294CA200">
      <w:pPr>
        <w:rPr>
          <w:rFonts w:hint="eastAsia"/>
        </w:rPr>
      </w:pPr>
      <w:r>
        <w:rPr>
          <w:rFonts w:hint="eastAsia"/>
        </w:rPr>
        <w:t>| ZSP | 中山公园 | 11.5% | - |</w:t>
      </w:r>
    </w:p>
    <w:p w14:paraId="664D2E28">
      <w:pPr>
        <w:rPr>
          <w:rFonts w:hint="eastAsia"/>
        </w:rPr>
      </w:pPr>
      <w:r>
        <w:rPr>
          <w:rFonts w:hint="eastAsia"/>
        </w:rPr>
        <w:t>| ZY | 竹园 | 24.1% | - |</w:t>
      </w:r>
    </w:p>
    <w:p w14:paraId="6DA1D5D8">
      <w:pPr>
        <w:rPr>
          <w:rFonts w:hint="eastAsia"/>
        </w:rPr>
      </w:pPr>
      <w:r>
        <w:rPr>
          <w:rFonts w:hint="eastAsia"/>
        </w:rPr>
        <w:t>注：柱状高度体现细分市场的存量；数据来源：仲量联行研究部</w:t>
      </w:r>
    </w:p>
    <w:p w14:paraId="5E3E18F1">
      <w:pPr>
        <w:rPr>
          <w:rFonts w:hint="eastAsia"/>
        </w:rPr>
      </w:pPr>
      <w:r>
        <w:rPr>
          <w:rFonts w:hint="eastAsia"/>
        </w:rPr>
        <w:t>切片 7：细分市场租金及同比变化（2024-Q1）</w:t>
      </w:r>
    </w:p>
    <w:p w14:paraId="6A98BBE6">
      <w:pPr>
        <w:rPr>
          <w:rFonts w:hint="eastAsia"/>
        </w:rPr>
      </w:pPr>
      <w:r>
        <w:rPr>
          <w:rFonts w:hint="eastAsia"/>
        </w:rPr>
        <w:t>标签：Time: 2024-Q1, City: Shanghai, Type: Market Report, Content: Sub-market Rent &amp; YoY Change, Format: Table</w:t>
      </w:r>
    </w:p>
    <w:p w14:paraId="5520D988">
      <w:pPr>
        <w:rPr>
          <w:rFonts w:hint="eastAsia"/>
        </w:rPr>
      </w:pPr>
      <w:r>
        <w:rPr>
          <w:rFonts w:hint="eastAsia"/>
        </w:rPr>
        <w:t>| 细分市场缩写 | 细分市场名称 | 平均租金（元 / 平方米 / 天） | 备注 |</w:t>
      </w:r>
    </w:p>
    <w:p w14:paraId="49B4D6D0">
      <w:pPr>
        <w:rPr>
          <w:rFonts w:hint="eastAsia"/>
        </w:rPr>
      </w:pPr>
      <w:r>
        <w:rPr>
          <w:rFonts w:hint="eastAsia"/>
        </w:rPr>
        <w:t>|--------------|--------------------|--------------------------|--------------------------|</w:t>
      </w:r>
    </w:p>
    <w:p w14:paraId="05CBE4C7">
      <w:pPr>
        <w:rPr>
          <w:rFonts w:hint="eastAsia"/>
        </w:rPr>
      </w:pPr>
      <w:r>
        <w:rPr>
          <w:rFonts w:hint="eastAsia"/>
        </w:rPr>
        <w:t>| Bund | 外滩 | 9.0 | 核心区域，租金水平较高 |</w:t>
      </w:r>
    </w:p>
    <w:p w14:paraId="53FCBA97">
      <w:pPr>
        <w:rPr>
          <w:rFonts w:hint="eastAsia"/>
        </w:rPr>
      </w:pPr>
      <w:r>
        <w:rPr>
          <w:rFonts w:hint="eastAsia"/>
        </w:rPr>
        <w:t>| CF | 长风 | 5.1 | - |</w:t>
      </w:r>
    </w:p>
    <w:p w14:paraId="619E2452">
      <w:pPr>
        <w:rPr>
          <w:rFonts w:hint="eastAsia"/>
        </w:rPr>
      </w:pPr>
      <w:r>
        <w:rPr>
          <w:rFonts w:hint="eastAsia"/>
        </w:rPr>
        <w:t>| CSR | 长寿路 | 5.3 | - |</w:t>
      </w:r>
    </w:p>
    <w:p w14:paraId="179D2FD7">
      <w:pPr>
        <w:rPr>
          <w:rFonts w:hint="eastAsia"/>
        </w:rPr>
      </w:pPr>
      <w:r>
        <w:rPr>
          <w:rFonts w:hint="eastAsia"/>
        </w:rPr>
        <w:t>| DLR | 大连路 | 4.7 | - |</w:t>
      </w:r>
    </w:p>
    <w:p w14:paraId="1B1F4878">
      <w:pPr>
        <w:rPr>
          <w:rFonts w:hint="eastAsia"/>
        </w:rPr>
      </w:pPr>
      <w:r>
        <w:rPr>
          <w:rFonts w:hint="eastAsia"/>
        </w:rPr>
        <w:t>| DN | 大宁 | 4.5 | - |</w:t>
      </w:r>
    </w:p>
    <w:p w14:paraId="349AD192">
      <w:pPr>
        <w:rPr>
          <w:rFonts w:hint="eastAsia"/>
        </w:rPr>
      </w:pPr>
      <w:r>
        <w:rPr>
          <w:rFonts w:hint="eastAsia"/>
        </w:rPr>
        <w:t>| HHR | 淮海路 | 9.3 | 核心商圈，租金领先 |</w:t>
      </w:r>
    </w:p>
    <w:p w14:paraId="510EB123">
      <w:pPr>
        <w:rPr>
          <w:rFonts w:hint="eastAsia"/>
        </w:rPr>
      </w:pPr>
      <w:r>
        <w:rPr>
          <w:rFonts w:hint="eastAsia"/>
        </w:rPr>
        <w:t>| HM | 花木 | 6.8 | - |</w:t>
      </w:r>
    </w:p>
    <w:p w14:paraId="7C372ABF">
      <w:pPr>
        <w:rPr>
          <w:rFonts w:hint="eastAsia"/>
        </w:rPr>
      </w:pPr>
      <w:r>
        <w:rPr>
          <w:rFonts w:hint="eastAsia"/>
        </w:rPr>
        <w:t>| HQ | 虹桥 | 6.8 | - |</w:t>
      </w:r>
    </w:p>
    <w:p w14:paraId="1FF76FB4">
      <w:pPr>
        <w:rPr>
          <w:rFonts w:hint="eastAsia"/>
        </w:rPr>
      </w:pPr>
      <w:r>
        <w:rPr>
          <w:rFonts w:hint="eastAsia"/>
        </w:rPr>
        <w:t>| HQTH | 虹桥交通枢纽 | 4.7 | - |</w:t>
      </w:r>
    </w:p>
    <w:p w14:paraId="2129F097">
      <w:pPr>
        <w:rPr>
          <w:rFonts w:hint="eastAsia"/>
        </w:rPr>
      </w:pPr>
      <w:r>
        <w:rPr>
          <w:rFonts w:hint="eastAsia"/>
        </w:rPr>
        <w:t>| HT | 后滩 | 4.6 | - |</w:t>
      </w:r>
    </w:p>
    <w:p w14:paraId="6F8A555E">
      <w:pPr>
        <w:rPr>
          <w:rFonts w:hint="eastAsia"/>
        </w:rPr>
      </w:pPr>
      <w:r>
        <w:rPr>
          <w:rFonts w:hint="eastAsia"/>
        </w:rPr>
        <w:t>| LJZ | 陆家嘴 | 9.0 | 核心商务区，租金高位 |</w:t>
      </w:r>
    </w:p>
    <w:p w14:paraId="003543D6">
      <w:pPr>
        <w:rPr>
          <w:rFonts w:hint="eastAsia"/>
        </w:rPr>
      </w:pPr>
      <w:r>
        <w:rPr>
          <w:rFonts w:hint="eastAsia"/>
        </w:rPr>
        <w:t>| NB | 北外滩 | 6.1 | - |</w:t>
      </w:r>
    </w:p>
    <w:p w14:paraId="38145F2F">
      <w:pPr>
        <w:rPr>
          <w:rFonts w:hint="eastAsia"/>
        </w:rPr>
      </w:pPr>
      <w:r>
        <w:rPr>
          <w:rFonts w:hint="eastAsia"/>
        </w:rPr>
        <w:t>| NJW | 南京西路 | 10.7 | 全市租金最高，核心价值凸显 |</w:t>
      </w:r>
    </w:p>
    <w:p w14:paraId="43FF79BE">
      <w:pPr>
        <w:rPr>
          <w:rFonts w:hint="eastAsia"/>
        </w:rPr>
      </w:pPr>
      <w:r>
        <w:rPr>
          <w:rFonts w:hint="eastAsia"/>
        </w:rPr>
        <w:t>| PDEX | 浦东世博 | 4.7 | - |</w:t>
      </w:r>
    </w:p>
    <w:p w14:paraId="4ED5A4EB">
      <w:pPr>
        <w:rPr>
          <w:rFonts w:hint="eastAsia"/>
        </w:rPr>
      </w:pPr>
      <w:r>
        <w:rPr>
          <w:rFonts w:hint="eastAsia"/>
        </w:rPr>
        <w:t>| PS | 人民广场 | 6.8 | - |</w:t>
      </w:r>
    </w:p>
    <w:p w14:paraId="22E24669">
      <w:pPr>
        <w:rPr>
          <w:rFonts w:hint="eastAsia"/>
        </w:rPr>
      </w:pPr>
      <w:r>
        <w:rPr>
          <w:rFonts w:hint="eastAsia"/>
        </w:rPr>
        <w:t>| PXEX | 浦西世博 | 6.8 | - |</w:t>
      </w:r>
    </w:p>
    <w:p w14:paraId="2005243B">
      <w:pPr>
        <w:rPr>
          <w:rFonts w:hint="eastAsia"/>
        </w:rPr>
      </w:pPr>
      <w:r>
        <w:rPr>
          <w:rFonts w:hint="eastAsia"/>
        </w:rPr>
        <w:t>| QT | 前滩 | 6.4 | - |</w:t>
      </w:r>
    </w:p>
    <w:p w14:paraId="3AC5B441">
      <w:pPr>
        <w:rPr>
          <w:rFonts w:hint="eastAsia"/>
        </w:rPr>
      </w:pPr>
      <w:r>
        <w:rPr>
          <w:rFonts w:hint="eastAsia"/>
        </w:rPr>
        <w:t>| RS | 上海火车站 | 5.7 | - |</w:t>
      </w:r>
    </w:p>
    <w:p w14:paraId="0CC63C6B">
      <w:pPr>
        <w:rPr>
          <w:rFonts w:hint="eastAsia"/>
        </w:rPr>
      </w:pPr>
      <w:r>
        <w:rPr>
          <w:rFonts w:hint="eastAsia"/>
        </w:rPr>
        <w:t>| SHW | 苏河湾 | 7.6 | - |</w:t>
      </w:r>
    </w:p>
    <w:p w14:paraId="20336F15">
      <w:pPr>
        <w:rPr>
          <w:rFonts w:hint="eastAsia"/>
        </w:rPr>
      </w:pPr>
      <w:r>
        <w:rPr>
          <w:rFonts w:hint="eastAsia"/>
        </w:rPr>
        <w:t>| SNR | 四川北路 | 4.6 | - |</w:t>
      </w:r>
    </w:p>
    <w:p w14:paraId="7C163937">
      <w:pPr>
        <w:rPr>
          <w:rFonts w:hint="eastAsia"/>
        </w:rPr>
      </w:pPr>
      <w:r>
        <w:rPr>
          <w:rFonts w:hint="eastAsia"/>
        </w:rPr>
        <w:t>| WJC | 新江湾城 / 五角场 | 4.3 | 租金相对偏低 |</w:t>
      </w:r>
    </w:p>
    <w:p w14:paraId="791CC4CA">
      <w:pPr>
        <w:rPr>
          <w:rFonts w:hint="eastAsia"/>
        </w:rPr>
      </w:pPr>
      <w:r>
        <w:rPr>
          <w:rFonts w:hint="eastAsia"/>
        </w:rPr>
        <w:t>| WZR | 吴中路 | 4.9 | - |</w:t>
      </w:r>
    </w:p>
    <w:p w14:paraId="5C848200">
      <w:pPr>
        <w:rPr>
          <w:rFonts w:hint="eastAsia"/>
        </w:rPr>
      </w:pPr>
      <w:r>
        <w:rPr>
          <w:rFonts w:hint="eastAsia"/>
        </w:rPr>
        <w:t>| XHB | 徐汇滨江 | 5.8 | - |</w:t>
      </w:r>
    </w:p>
    <w:p w14:paraId="0E269AA7">
      <w:pPr>
        <w:rPr>
          <w:rFonts w:hint="eastAsia"/>
        </w:rPr>
      </w:pPr>
      <w:r>
        <w:rPr>
          <w:rFonts w:hint="eastAsia"/>
        </w:rPr>
        <w:t>| XJH | 徐家汇 | 8.2 | 核心商圈，租金较高 |</w:t>
      </w:r>
    </w:p>
    <w:p w14:paraId="00977675">
      <w:pPr>
        <w:rPr>
          <w:rFonts w:hint="eastAsia"/>
        </w:rPr>
      </w:pPr>
      <w:r>
        <w:rPr>
          <w:rFonts w:hint="eastAsia"/>
        </w:rPr>
        <w:t>| XMY | 新民洋 | 5.5 | - |</w:t>
      </w:r>
    </w:p>
    <w:p w14:paraId="644F3760">
      <w:pPr>
        <w:rPr>
          <w:rFonts w:hint="eastAsia"/>
        </w:rPr>
      </w:pPr>
      <w:r>
        <w:rPr>
          <w:rFonts w:hint="eastAsia"/>
        </w:rPr>
        <w:t>| XTD | 新天地 | 8.2 | 核心区域，租金坚挺 |</w:t>
      </w:r>
    </w:p>
    <w:p w14:paraId="1793221E">
      <w:pPr>
        <w:rPr>
          <w:rFonts w:hint="eastAsia"/>
        </w:rPr>
      </w:pPr>
      <w:r>
        <w:rPr>
          <w:rFonts w:hint="eastAsia"/>
        </w:rPr>
        <w:t>| XZ | 莘庄 | 3.7 | 全市租金最低 |</w:t>
      </w:r>
    </w:p>
    <w:p w14:paraId="1217273C">
      <w:pPr>
        <w:rPr>
          <w:rFonts w:hint="eastAsia"/>
        </w:rPr>
      </w:pPr>
      <w:r>
        <w:rPr>
          <w:rFonts w:hint="eastAsia"/>
        </w:rPr>
        <w:t>| ZR | 真如 | 3.8 | 租金较低，竞争激烈 |</w:t>
      </w:r>
    </w:p>
    <w:p w14:paraId="6DFDF091">
      <w:pPr>
        <w:rPr>
          <w:rFonts w:hint="eastAsia"/>
        </w:rPr>
      </w:pPr>
      <w:r>
        <w:rPr>
          <w:rFonts w:hint="eastAsia"/>
        </w:rPr>
        <w:t>| ZSP | 中山公园 | 7.1 | - |</w:t>
      </w:r>
    </w:p>
    <w:p w14:paraId="1B3E1ED3">
      <w:pPr>
        <w:rPr>
          <w:rFonts w:hint="eastAsia"/>
        </w:rPr>
      </w:pPr>
      <w:r>
        <w:rPr>
          <w:rFonts w:hint="eastAsia"/>
        </w:rPr>
        <w:t>| ZY | 竹园 | 6.5 | - |</w:t>
      </w:r>
    </w:p>
    <w:p w14:paraId="21955403">
      <w:pPr>
        <w:rPr>
          <w:rFonts w:hint="eastAsia"/>
        </w:rPr>
      </w:pPr>
      <w:r>
        <w:rPr>
          <w:rFonts w:hint="eastAsia"/>
        </w:rPr>
        <w:t>注：租金为基于建筑面积的有效租金，租金为同质变化；数据来源：仲量联行研究部</w:t>
      </w:r>
    </w:p>
    <w:p w14:paraId="26253D20">
      <w:pPr>
        <w:rPr>
          <w:rFonts w:hint="eastAsia"/>
        </w:rPr>
      </w:pPr>
      <w:r>
        <w:rPr>
          <w:rFonts w:hint="eastAsia"/>
        </w:rPr>
        <w:t>切片 8：2024-2028 年未来供应规划</w:t>
      </w:r>
    </w:p>
    <w:p w14:paraId="4341DB15">
      <w:pPr>
        <w:rPr>
          <w:rFonts w:hint="eastAsia"/>
        </w:rPr>
      </w:pPr>
      <w:r>
        <w:rPr>
          <w:rFonts w:hint="eastAsia"/>
        </w:rPr>
        <w:t>标签：Time: 2024-2028, City: Shanghai, Type: Market Report, Content: Future Supply Plan, Format: Table</w:t>
      </w:r>
    </w:p>
    <w:p w14:paraId="32EBE3BB">
      <w:pPr>
        <w:rPr>
          <w:rFonts w:hint="eastAsia"/>
        </w:rPr>
      </w:pPr>
      <w:r>
        <w:rPr>
          <w:rFonts w:hint="eastAsia"/>
        </w:rPr>
        <w:t>| 交付年份 | 主要项目名称 | 项目面积特征 | 备注 |</w:t>
      </w:r>
    </w:p>
    <w:p w14:paraId="3959BBFD">
      <w:pPr>
        <w:rPr>
          <w:rFonts w:hint="eastAsia"/>
        </w:rPr>
      </w:pPr>
      <w:r>
        <w:rPr>
          <w:rFonts w:hint="eastAsia"/>
        </w:rPr>
        <w:t>|----------|----------------------------------|-----------------------------|--------------------------|</w:t>
      </w:r>
    </w:p>
    <w:p w14:paraId="07C50A0B">
      <w:pPr>
        <w:rPr>
          <w:rFonts w:hint="eastAsia"/>
        </w:rPr>
      </w:pPr>
      <w:r>
        <w:rPr>
          <w:rFonts w:hint="eastAsia"/>
        </w:rPr>
        <w:t>| 2024 | 徐汇万科中心三期 T3、云际尚浦 B 塔等 | 涵盖各面积段 | 部分项目已竣工入市 |</w:t>
      </w:r>
    </w:p>
    <w:p w14:paraId="53D964D9">
      <w:pPr>
        <w:rPr>
          <w:rFonts w:hint="eastAsia"/>
        </w:rPr>
      </w:pPr>
      <w:r>
        <w:rPr>
          <w:rFonts w:hint="eastAsia"/>
        </w:rPr>
        <w:t>| 2025 | 城投长寿路 F1-1 地块项目、苏河湾 C070102 E38-01 项目等 | 含超 150,000 平方米大型项目 | 供应体量较大 |</w:t>
      </w:r>
    </w:p>
    <w:p w14:paraId="02AF70B0">
      <w:pPr>
        <w:rPr>
          <w:rFonts w:hint="eastAsia"/>
        </w:rPr>
      </w:pPr>
      <w:r>
        <w:rPr>
          <w:rFonts w:hint="eastAsia"/>
        </w:rPr>
        <w:t>| 2026 | 前滩 54-01 地块项目、宝华永源浜 4 号地块项目等 | 包含产业园区类型 | 多元化供应 |</w:t>
      </w:r>
    </w:p>
    <w:p w14:paraId="7940E61F">
      <w:pPr>
        <w:rPr>
          <w:rFonts w:hint="eastAsia"/>
        </w:rPr>
      </w:pPr>
      <w:r>
        <w:rPr>
          <w:rFonts w:hint="eastAsia"/>
        </w:rPr>
        <w:t>| 2027 | 新民洋 E02-3 地块恒基项目等 | 中等面积段项目为主 | - |</w:t>
      </w:r>
    </w:p>
    <w:p w14:paraId="3F46ECD4">
      <w:pPr>
        <w:rPr>
          <w:rFonts w:hint="eastAsia"/>
        </w:rPr>
      </w:pPr>
      <w:r>
        <w:rPr>
          <w:rFonts w:hint="eastAsia"/>
        </w:rPr>
        <w:t>| 2028 | 徐家汇中心三期 B 座、复星徐汇滨江项目等 | 核心区域优质项目 | 提升区域办公品质 |</w:t>
      </w:r>
    </w:p>
    <w:p w14:paraId="3A162B1C">
      <w:pPr>
        <w:rPr>
          <w:rFonts w:hint="eastAsia"/>
        </w:rPr>
      </w:pPr>
      <w:r>
        <w:rPr>
          <w:rFonts w:hint="eastAsia"/>
        </w:rPr>
        <w:t>注：项目面积分类标准：&lt;50,000 平方米、50,000-100,000 平方米、100,000-150,000 平方米、&gt;150,000 平方米；未来供应量可能会因项目延迟而调整；数据来源：仲量联行研究部</w:t>
      </w:r>
    </w:p>
    <w:p w14:paraId="1DD7C2D4">
      <w:pPr>
        <w:rPr>
          <w:rFonts w:hint="eastAsia"/>
        </w:rPr>
      </w:pPr>
      <w:r>
        <w:rPr>
          <w:rFonts w:hint="eastAsia"/>
        </w:rPr>
        <w:t>切片 9：各板块供需预测</w:t>
      </w:r>
    </w:p>
    <w:p w14:paraId="741AE7F9">
      <w:pPr>
        <w:rPr>
          <w:rFonts w:hint="eastAsia"/>
        </w:rPr>
      </w:pPr>
      <w:r>
        <w:rPr>
          <w:rFonts w:hint="eastAsia"/>
        </w:rPr>
        <w:t>标签：Time: 2024-2028, City: Shanghai, Type: Market Report, Content: Supply &amp; Demand Forecast by Plate</w:t>
      </w:r>
    </w:p>
    <w:p w14:paraId="2DF8F7E4">
      <w:pPr>
        <w:rPr>
          <w:rFonts w:hint="eastAsia"/>
        </w:rPr>
      </w:pPr>
      <w:r>
        <w:rPr>
          <w:rFonts w:hint="eastAsia"/>
        </w:rPr>
        <w:t>内容：</w:t>
      </w:r>
    </w:p>
    <w:p w14:paraId="2081B115">
      <w:pPr>
        <w:rPr>
          <w:rFonts w:hint="eastAsia"/>
        </w:rPr>
      </w:pPr>
      <w:r>
        <w:rPr>
          <w:rFonts w:hint="eastAsia"/>
        </w:rPr>
        <w:t>浦西中央商务区：租户租赁策略谨慎，需求复苏缓慢，部分租户因成本节约搬迁至临近非中央商务区；持续新增供应下，短期内空置率仍将走高。</w:t>
      </w:r>
    </w:p>
    <w:p w14:paraId="41F6D316">
      <w:pPr>
        <w:rPr>
          <w:rFonts w:hint="eastAsia"/>
        </w:rPr>
      </w:pPr>
      <w:r>
        <w:rPr>
          <w:rFonts w:hint="eastAsia"/>
        </w:rPr>
        <w:t>浦东中央商务区：整体租赁活动复苏缓慢，现有空置面积及未来新增项目去化需时，空置率面临上行压力。</w:t>
      </w:r>
    </w:p>
    <w:p w14:paraId="59322384">
      <w:pPr>
        <w:rPr>
          <w:rFonts w:hint="eastAsia"/>
        </w:rPr>
      </w:pPr>
      <w:r>
        <w:rPr>
          <w:rFonts w:hint="eastAsia"/>
        </w:rPr>
        <w:t>非中央商务区：部分项目为租户提供搬迁升级选项，但 2024-2028 年仍处供应高峰，空置率预计持续上升。</w:t>
      </w:r>
    </w:p>
    <w:p w14:paraId="05054E7A">
      <w:pPr>
        <w:rPr>
          <w:rFonts w:hint="eastAsia"/>
        </w:rPr>
      </w:pPr>
      <w:r>
        <w:rPr>
          <w:rFonts w:hint="eastAsia"/>
        </w:rPr>
        <w:t>切片 10：租金走势预测</w:t>
      </w:r>
    </w:p>
    <w:p w14:paraId="13A32782">
      <w:pPr>
        <w:rPr>
          <w:rFonts w:hint="eastAsia"/>
        </w:rPr>
      </w:pPr>
      <w:r>
        <w:rPr>
          <w:rFonts w:hint="eastAsia"/>
        </w:rPr>
        <w:t>标签：Time: 2024-2028, City: Shanghai, Type: Market Report, Content: Rent Trend Forecast</w:t>
      </w:r>
    </w:p>
    <w:p w14:paraId="29CC5F76">
      <w:pPr>
        <w:rPr>
          <w:rFonts w:hint="eastAsia"/>
        </w:rPr>
      </w:pPr>
      <w:r>
        <w:rPr>
          <w:rFonts w:hint="eastAsia"/>
        </w:rPr>
        <w:t>内容：</w:t>
      </w:r>
    </w:p>
    <w:p w14:paraId="73038557">
      <w:pPr>
        <w:rPr>
          <w:rFonts w:hint="eastAsia"/>
        </w:rPr>
      </w:pPr>
      <w:r>
        <w:rPr>
          <w:rFonts w:hint="eastAsia"/>
        </w:rPr>
        <w:t>短期趋势：2024 年及未来 1-2 年，租金仍将保持下行趋势。业主为吸引租户，将持续提供装修补贴、免租期等极具吸引力的租赁条件；大量未来供应入市进一步对租金构成下行压力。</w:t>
      </w:r>
    </w:p>
    <w:p w14:paraId="04685F47">
      <w:pPr>
        <w:rPr>
          <w:rFonts w:hint="eastAsia"/>
        </w:rPr>
      </w:pPr>
      <w:r>
        <w:rPr>
          <w:rFonts w:hint="eastAsia"/>
        </w:rPr>
        <w:t>长期趋势：随着市场供需逐步平衡、需求稳步复苏，租金下行幅度将逐渐收窄，未来有望趋稳；不同板块租金分化明显，核心商务区超甲级、甲级办公楼租金韧性强于非中央商务区。</w:t>
      </w:r>
    </w:p>
    <w:p w14:paraId="7C62DA88">
      <w:pPr>
        <w:rPr>
          <w:rFonts w:hint="eastAsia"/>
        </w:rPr>
      </w:pPr>
      <w:r>
        <w:rPr>
          <w:rFonts w:hint="eastAsia"/>
        </w:rPr>
        <w:t>租户机遇：租户市场环境下，企业可借助租金下行窗口期重新评估长期租赁策略，优化办公空间配置。</w:t>
      </w:r>
    </w:p>
    <w:p w14:paraId="74B0D88D">
      <w:pPr>
        <w:rPr>
          <w:rFonts w:hint="eastAsia"/>
        </w:rPr>
      </w:pPr>
    </w:p>
    <w:p w14:paraId="39D71C1D">
      <w:pPr>
        <w:rPr>
          <w:rFonts w:hint="eastAsia"/>
        </w:rPr>
      </w:pPr>
      <w:r>
        <w:rPr>
          <w:rFonts w:hint="eastAsia"/>
        </w:rPr>
        <w:t>切片 1：文档核心摘要与产业园区分类</w:t>
      </w:r>
    </w:p>
    <w:p w14:paraId="673D5EEF">
      <w:pPr>
        <w:rPr>
          <w:rFonts w:hint="eastAsia"/>
        </w:rPr>
      </w:pPr>
      <w:r>
        <w:rPr>
          <w:rFonts w:hint="eastAsia"/>
        </w:rPr>
        <w:t>标签：Time: 2024-Q1, City: Shanghai, Type: Market Report, Content: Core Summary &amp; Park Classification</w:t>
      </w:r>
    </w:p>
    <w:p w14:paraId="0B56B5B1">
      <w:pPr>
        <w:rPr>
          <w:rFonts w:hint="eastAsia"/>
        </w:rPr>
      </w:pPr>
      <w:r>
        <w:rPr>
          <w:rFonts w:hint="eastAsia"/>
        </w:rPr>
        <w:t>内容：</w:t>
      </w:r>
    </w:p>
    <w:p w14:paraId="0B0FCF25">
      <w:pPr>
        <w:rPr>
          <w:rFonts w:hint="eastAsia"/>
        </w:rPr>
      </w:pPr>
      <w:r>
        <w:rPr>
          <w:rFonts w:hint="eastAsia"/>
        </w:rPr>
        <w:t>本报告为仲量联行发布的 2024 年第一季度上海产业园区市场更新报告，核心围绕 “建设全球科创中心” 主题，聚焦市场供需、租金、空置率及重点产业需求。上海产业园区分为 5 个核心型（张江、漕河泾、金桥、临空、市北）和 6 个成长型板块，核心型园区形成鲜明产业集群，是全球科创中心主要承载区域。2024 年 Q1 市场呈现 “租户谨慎控本、供应持续入市、租金承压下行” 特征，集成电路、新能源汽车及产业链、总部型需求为主要租赁动力。</w:t>
      </w:r>
    </w:p>
    <w:p w14:paraId="77FBD8F7">
      <w:pPr>
        <w:rPr>
          <w:rFonts w:hint="eastAsia"/>
        </w:rPr>
      </w:pPr>
      <w:r>
        <w:rPr>
          <w:rFonts w:hint="eastAsia"/>
        </w:rPr>
        <w:t>切片 2：上海特色产业园区布局</w:t>
      </w:r>
    </w:p>
    <w:p w14:paraId="37E2271C">
      <w:pPr>
        <w:rPr>
          <w:rFonts w:hint="eastAsia"/>
        </w:rPr>
      </w:pPr>
      <w:r>
        <w:rPr>
          <w:rFonts w:hint="eastAsia"/>
        </w:rPr>
        <w:t>标签：Time: 2024, City: Shanghai, Type: Market Report, Content: Characteristic Industrial Park Layout, Format: Table</w:t>
      </w:r>
    </w:p>
    <w:p w14:paraId="66C52FEE">
      <w:pPr>
        <w:rPr>
          <w:rFonts w:hint="eastAsia"/>
        </w:rPr>
      </w:pPr>
      <w:r>
        <w:rPr>
          <w:rFonts w:hint="eastAsia"/>
        </w:rPr>
        <w:t>| 产业领域 | 覆盖园区类型 | 核心聚焦方向 |</w:t>
      </w:r>
    </w:p>
    <w:p w14:paraId="002CEF45">
      <w:pPr>
        <w:rPr>
          <w:rFonts w:hint="eastAsia"/>
        </w:rPr>
      </w:pPr>
      <w:r>
        <w:rPr>
          <w:rFonts w:hint="eastAsia"/>
        </w:rPr>
        <w:t>|----------------|-----------------------------|-------------------------------|</w:t>
      </w:r>
    </w:p>
    <w:p w14:paraId="626B8059">
      <w:pPr>
        <w:rPr>
          <w:rFonts w:hint="eastAsia"/>
        </w:rPr>
      </w:pPr>
      <w:r>
        <w:rPr>
          <w:rFonts w:hint="eastAsia"/>
        </w:rPr>
        <w:t>| 集成电路 | 前两批 + 第三批特色产业园区 | 设计、制造、封测及上下游联动 |</w:t>
      </w:r>
    </w:p>
    <w:p w14:paraId="3704D10A">
      <w:pPr>
        <w:rPr>
          <w:rFonts w:hint="eastAsia"/>
        </w:rPr>
      </w:pPr>
      <w:r>
        <w:rPr>
          <w:rFonts w:hint="eastAsia"/>
        </w:rPr>
        <w:t>| 人工智能 | 前两批 + 第三批特色产业园区 | 技术研发、应用场景落地 |</w:t>
      </w:r>
    </w:p>
    <w:p w14:paraId="7F783063">
      <w:pPr>
        <w:rPr>
          <w:rFonts w:hint="eastAsia"/>
        </w:rPr>
      </w:pPr>
      <w:r>
        <w:rPr>
          <w:rFonts w:hint="eastAsia"/>
        </w:rPr>
        <w:t>| 生物医药 | 前两批 + 第三批特色产业园区 | 创新药、基因诊断、细胞疗法等 |</w:t>
      </w:r>
    </w:p>
    <w:p w14:paraId="432F1C1E">
      <w:pPr>
        <w:rPr>
          <w:rFonts w:hint="eastAsia"/>
        </w:rPr>
      </w:pPr>
      <w:r>
        <w:rPr>
          <w:rFonts w:hint="eastAsia"/>
        </w:rPr>
        <w:t>| 新能源汽车 | 前两批 + 第三批特色产业园区 | 动力电池、三电系统、智能座舱等 |</w:t>
      </w:r>
    </w:p>
    <w:p w14:paraId="3A9B8CCB">
      <w:pPr>
        <w:rPr>
          <w:rFonts w:hint="eastAsia"/>
        </w:rPr>
      </w:pPr>
      <w:r>
        <w:rPr>
          <w:rFonts w:hint="eastAsia"/>
        </w:rPr>
        <w:t>| 电子信息 | 核心型产业园区 | 5G、互联网 +、科技相关服务 |</w:t>
      </w:r>
    </w:p>
    <w:p w14:paraId="143FFFBA">
      <w:pPr>
        <w:rPr>
          <w:rFonts w:hint="eastAsia"/>
        </w:rPr>
      </w:pPr>
      <w:r>
        <w:rPr>
          <w:rFonts w:hint="eastAsia"/>
        </w:rPr>
        <w:t>| 高端装备 | 核心型产业园区 | 航空航天、智能制造 |</w:t>
      </w:r>
    </w:p>
    <w:p w14:paraId="0077D478">
      <w:pPr>
        <w:rPr>
          <w:rFonts w:hint="eastAsia"/>
        </w:rPr>
      </w:pPr>
      <w:r>
        <w:rPr>
          <w:rFonts w:hint="eastAsia"/>
        </w:rPr>
        <w:t>| 在线新经济 | 市北、临空等核心园区 | 数字经济、生活服务升级 |</w:t>
      </w:r>
    </w:p>
    <w:p w14:paraId="7E6F426F">
      <w:pPr>
        <w:rPr>
          <w:rFonts w:hint="eastAsia"/>
        </w:rPr>
      </w:pPr>
      <w:r>
        <w:rPr>
          <w:rFonts w:hint="eastAsia"/>
        </w:rPr>
        <w:t>| 时尚消费品 | 特色产业园区 | 品牌创新、产业链整合 |</w:t>
      </w:r>
    </w:p>
    <w:p w14:paraId="31C31871">
      <w:pPr>
        <w:rPr>
          <w:rFonts w:hint="eastAsia"/>
        </w:rPr>
      </w:pPr>
      <w:r>
        <w:rPr>
          <w:rFonts w:hint="eastAsia"/>
        </w:rPr>
        <w:t>| 先进材料 | 特色产业园区 | 新型材料研发与应用 |</w:t>
      </w:r>
    </w:p>
    <w:p w14:paraId="72A4DF6A">
      <w:pPr>
        <w:rPr>
          <w:rFonts w:hint="eastAsia"/>
        </w:rPr>
      </w:pPr>
      <w:r>
        <w:rPr>
          <w:rFonts w:hint="eastAsia"/>
        </w:rPr>
        <w:t>| 检验检测 | 市北核心园区 | 产业检测服务、质量管控 |</w:t>
      </w:r>
    </w:p>
    <w:p w14:paraId="74B162BE">
      <w:pPr>
        <w:rPr>
          <w:rFonts w:hint="eastAsia"/>
        </w:rPr>
      </w:pPr>
      <w:r>
        <w:rPr>
          <w:rFonts w:hint="eastAsia"/>
        </w:rPr>
        <w:t>数据来源：上海市经济和信息化委员会，仲量联行研究部整理</w:t>
      </w:r>
    </w:p>
    <w:p w14:paraId="68FAC340">
      <w:pPr>
        <w:rPr>
          <w:rFonts w:hint="eastAsia"/>
        </w:rPr>
      </w:pPr>
      <w:r>
        <w:rPr>
          <w:rFonts w:hint="eastAsia"/>
        </w:rPr>
        <w:t>切片 3：2024 年 Q1 市场核心数据</w:t>
      </w:r>
    </w:p>
    <w:p w14:paraId="541AC941">
      <w:pPr>
        <w:rPr>
          <w:rFonts w:hint="eastAsia"/>
        </w:rPr>
      </w:pPr>
      <w:r>
        <w:rPr>
          <w:rFonts w:hint="eastAsia"/>
        </w:rPr>
        <w:t>标签：Time: 2024-Q1, City: Shanghai, Type: Market Report, Content: Core Market Data, Format: Table</w:t>
      </w:r>
    </w:p>
    <w:p w14:paraId="75C94A9C">
      <w:pPr>
        <w:rPr>
          <w:rFonts w:hint="eastAsia"/>
        </w:rPr>
      </w:pPr>
      <w:r>
        <w:rPr>
          <w:rFonts w:hint="eastAsia"/>
        </w:rPr>
        <w:t>| 指标 | 整体核心产业园区 | 核心产业园区 - 优质项目 |</w:t>
      </w:r>
    </w:p>
    <w:p w14:paraId="003F8B06">
      <w:pPr>
        <w:rPr>
          <w:rFonts w:hint="eastAsia"/>
        </w:rPr>
      </w:pPr>
      <w:r>
        <w:rPr>
          <w:rFonts w:hint="eastAsia"/>
        </w:rPr>
        <w:t>|----------------------|---------------------------------|---------------------------------|</w:t>
      </w:r>
    </w:p>
    <w:p w14:paraId="0D353977">
      <w:pPr>
        <w:rPr>
          <w:rFonts w:hint="eastAsia"/>
        </w:rPr>
      </w:pPr>
      <w:r>
        <w:rPr>
          <w:rFonts w:hint="eastAsia"/>
        </w:rPr>
        <w:t>| 体量（平方米） | 10,453,435 | 3,781,405 |</w:t>
      </w:r>
    </w:p>
    <w:p w14:paraId="423A4F27">
      <w:pPr>
        <w:rPr>
          <w:rFonts w:hint="eastAsia"/>
        </w:rPr>
      </w:pPr>
      <w:r>
        <w:rPr>
          <w:rFonts w:hint="eastAsia"/>
        </w:rPr>
        <w:t>| 环比变化（新增供应） | +429,986 平方米 | +298,300 平方米 |</w:t>
      </w:r>
    </w:p>
    <w:p w14:paraId="641C4836">
      <w:pPr>
        <w:rPr>
          <w:rFonts w:hint="eastAsia"/>
        </w:rPr>
      </w:pPr>
      <w:r>
        <w:rPr>
          <w:rFonts w:hint="eastAsia"/>
        </w:rPr>
        <w:t>| 空置率 | 19.8%（环比 + 3.4 个百分点） | 30.6%（环比 + 5.9 个百分点） |</w:t>
      </w:r>
    </w:p>
    <w:p w14:paraId="11D6590F">
      <w:pPr>
        <w:rPr>
          <w:rFonts w:hint="eastAsia"/>
        </w:rPr>
      </w:pPr>
      <w:r>
        <w:rPr>
          <w:rFonts w:hint="eastAsia"/>
        </w:rPr>
        <w:t>| 平均租金（元 / 平方米 / 天） | 4.4（环比 - 1.4%） | 4.9（环比 - 1.3%） |</w:t>
      </w:r>
    </w:p>
    <w:p w14:paraId="0FB5EB6C">
      <w:pPr>
        <w:rPr>
          <w:rFonts w:hint="eastAsia"/>
        </w:rPr>
      </w:pPr>
      <w:r>
        <w:rPr>
          <w:rFonts w:hint="eastAsia"/>
        </w:rPr>
        <w:t>注：租金为基于建筑面积的有效租金，租金为同质变化；数据来源：仲量联行研究部</w:t>
      </w:r>
    </w:p>
    <w:p w14:paraId="3A4A8686">
      <w:pPr>
        <w:rPr>
          <w:rFonts w:hint="eastAsia"/>
        </w:rPr>
      </w:pPr>
      <w:r>
        <w:rPr>
          <w:rFonts w:hint="eastAsia"/>
        </w:rPr>
        <w:t>切片 4：市场供需分析</w:t>
      </w:r>
    </w:p>
    <w:p w14:paraId="602CAC94">
      <w:pPr>
        <w:rPr>
          <w:rFonts w:hint="eastAsia"/>
        </w:rPr>
      </w:pPr>
      <w:r>
        <w:rPr>
          <w:rFonts w:hint="eastAsia"/>
        </w:rPr>
        <w:t>标签：Time: 2024-Q1, City: Shanghai, Type: Market Report, Content: Supply &amp; Demand Analysis</w:t>
      </w:r>
    </w:p>
    <w:p w14:paraId="30E09AB8">
      <w:pPr>
        <w:rPr>
          <w:rFonts w:hint="eastAsia"/>
        </w:rPr>
      </w:pPr>
      <w:r>
        <w:rPr>
          <w:rFonts w:hint="eastAsia"/>
        </w:rPr>
        <w:t>内容：</w:t>
      </w:r>
    </w:p>
    <w:p w14:paraId="573B8CCA">
      <w:pPr>
        <w:rPr>
          <w:rFonts w:hint="eastAsia"/>
        </w:rPr>
      </w:pPr>
      <w:r>
        <w:rPr>
          <w:rFonts w:hint="eastAsia"/>
        </w:rPr>
        <w:t>供应端：2024 年 Q1 新增供应 429,986 平方米，部分项目以高品质交付和议价空间吸引主力租户；核心型产业园区年度新增供应呈波动趋势，2024 年仍有大量供应计划入市。</w:t>
      </w:r>
    </w:p>
    <w:p w14:paraId="79CE6913">
      <w:pPr>
        <w:rPr>
          <w:rFonts w:hint="eastAsia"/>
        </w:rPr>
      </w:pPr>
      <w:r>
        <w:rPr>
          <w:rFonts w:hint="eastAsia"/>
        </w:rPr>
        <w:t>需求端：租户租赁决策谨慎，净吸纳量录得 7,902 平方米，价格调整带动看房量和问询量回升，市场流动性修复；需求顺应产业结构转型，集成电路、新能源汽车及产业链上下游企业、总部型需求为主要来源；过去 12 个月核心型产业园区需求中，电子信息及科技类占比达 48%。</w:t>
      </w:r>
    </w:p>
    <w:p w14:paraId="3C288E9F">
      <w:pPr>
        <w:rPr>
          <w:rFonts w:hint="eastAsia"/>
        </w:rPr>
      </w:pPr>
      <w:r>
        <w:rPr>
          <w:rFonts w:hint="eastAsia"/>
        </w:rPr>
        <w:t>市场影响：大量新增供应推升整体空置率至 19.8%，优质项目空置率达 30.6%，租户成本控制导向下，业主持续调整租金或激励政策。</w:t>
      </w:r>
    </w:p>
    <w:p w14:paraId="5A50F09B">
      <w:pPr>
        <w:rPr>
          <w:rFonts w:hint="eastAsia"/>
        </w:rPr>
      </w:pPr>
      <w:r>
        <w:rPr>
          <w:rFonts w:hint="eastAsia"/>
        </w:rPr>
        <w:t>切片 5：重点产业需求分析 —— 集成电路</w:t>
      </w:r>
    </w:p>
    <w:p w14:paraId="364BF19C">
      <w:pPr>
        <w:rPr>
          <w:rFonts w:hint="eastAsia"/>
        </w:rPr>
      </w:pPr>
      <w:r>
        <w:rPr>
          <w:rFonts w:hint="eastAsia"/>
        </w:rPr>
        <w:t>标签：Time: 2024-Q1, City: Shanghai, Type: Market Report, Content: Key Industry Demand - Integrated Circuit</w:t>
      </w:r>
    </w:p>
    <w:p w14:paraId="667D41F7">
      <w:pPr>
        <w:rPr>
          <w:rFonts w:hint="eastAsia"/>
        </w:rPr>
      </w:pPr>
      <w:r>
        <w:rPr>
          <w:rFonts w:hint="eastAsia"/>
        </w:rPr>
        <w:t>内容：</w:t>
      </w:r>
    </w:p>
    <w:p w14:paraId="443CCB58">
      <w:pPr>
        <w:rPr>
          <w:rFonts w:hint="eastAsia"/>
        </w:rPr>
      </w:pPr>
      <w:r>
        <w:rPr>
          <w:rFonts w:hint="eastAsia"/>
        </w:rPr>
        <w:t>产业链结构：涵盖上游支撑、中游制造（IC 设计、IC 制造、IC 封测）及下游应用（云计算、医疗设备、汽车电子、消费电子、人工智能、光伏、物联网、智能机器人），联动紧密且应用场景广泛。</w:t>
      </w:r>
    </w:p>
    <w:p w14:paraId="540AB640">
      <w:pPr>
        <w:rPr>
          <w:rFonts w:hint="eastAsia"/>
        </w:rPr>
      </w:pPr>
      <w:r>
        <w:rPr>
          <w:rFonts w:hint="eastAsia"/>
        </w:rPr>
        <w:t>租赁特征：2022 年至 2024 年 Q1，集成电路企业在上海产业园区成交活跃，核心聚集区域形成明显租赁热力；作为技术密集型产业，持续为园区市场注入稳定需求。</w:t>
      </w:r>
    </w:p>
    <w:p w14:paraId="7B98EB69">
      <w:pPr>
        <w:rPr>
          <w:rFonts w:hint="eastAsia"/>
        </w:rPr>
      </w:pPr>
      <w:r>
        <w:rPr>
          <w:rFonts w:hint="eastAsia"/>
        </w:rPr>
        <w:t>切片 6：重点产业需求分析 —— 新能源汽车</w:t>
      </w:r>
    </w:p>
    <w:p w14:paraId="46C3D701">
      <w:pPr>
        <w:rPr>
          <w:rFonts w:hint="eastAsia"/>
        </w:rPr>
      </w:pPr>
      <w:r>
        <w:rPr>
          <w:rFonts w:hint="eastAsia"/>
        </w:rPr>
        <w:t>标签：Time: 2024-Q1, City: Shanghai, Type: Market Report, Content: Key Industry Demand - New Energy Vehicles</w:t>
      </w:r>
    </w:p>
    <w:p w14:paraId="40A05B8E">
      <w:pPr>
        <w:rPr>
          <w:rFonts w:hint="eastAsia"/>
        </w:rPr>
      </w:pPr>
      <w:r>
        <w:rPr>
          <w:rFonts w:hint="eastAsia"/>
        </w:rPr>
        <w:t>内容：</w:t>
      </w:r>
    </w:p>
    <w:p w14:paraId="79939C5D">
      <w:pPr>
        <w:rPr>
          <w:rFonts w:hint="eastAsia"/>
        </w:rPr>
      </w:pPr>
      <w:r>
        <w:rPr>
          <w:rFonts w:hint="eastAsia"/>
        </w:rPr>
        <w:t>产业趋势：中国新能源汽车零售销量及渗透率持续提升，产业链从政策驱动转向市场驱动，向低碳化（动力电池、三电系统、电池回收）、智能化（自动驾驶、智能座舱、感知系统）、智能通信（车载芯片）纵深发展。</w:t>
      </w:r>
    </w:p>
    <w:p w14:paraId="6F72FD7A">
      <w:pPr>
        <w:rPr>
          <w:rFonts w:hint="eastAsia"/>
        </w:rPr>
      </w:pPr>
      <w:r>
        <w:rPr>
          <w:rFonts w:hint="eastAsia"/>
        </w:rPr>
        <w:t>租赁特征：2022 年至 2024 年 Q1，新能源汽车产业链企业在上海产业园区成交形成热力分布，相关企业租赁需求集中于核心产业园区，成为市场重要需求支柱。</w:t>
      </w:r>
    </w:p>
    <w:p w14:paraId="11958549">
      <w:pPr>
        <w:rPr>
          <w:rFonts w:hint="eastAsia"/>
        </w:rPr>
      </w:pPr>
      <w:r>
        <w:rPr>
          <w:rFonts w:hint="eastAsia"/>
        </w:rPr>
        <w:t>切片 7：重点产业需求分析 —— 生命科学</w:t>
      </w:r>
    </w:p>
    <w:p w14:paraId="5FFBC8ED">
      <w:pPr>
        <w:rPr>
          <w:rFonts w:hint="eastAsia"/>
        </w:rPr>
      </w:pPr>
      <w:r>
        <w:rPr>
          <w:rFonts w:hint="eastAsia"/>
        </w:rPr>
        <w:t>标签：Time: 2024-Q1, City: Shanghai, Type: Market Report, Content: Key Industry Demand - Life Sciences</w:t>
      </w:r>
    </w:p>
    <w:p w14:paraId="4CA86AFC">
      <w:pPr>
        <w:rPr>
          <w:rFonts w:hint="eastAsia"/>
        </w:rPr>
      </w:pPr>
      <w:r>
        <w:rPr>
          <w:rFonts w:hint="eastAsia"/>
        </w:rPr>
        <w:t>内容：</w:t>
      </w:r>
    </w:p>
    <w:p w14:paraId="28BED901">
      <w:pPr>
        <w:rPr>
          <w:rFonts w:hint="eastAsia"/>
        </w:rPr>
      </w:pPr>
      <w:r>
        <w:rPr>
          <w:rFonts w:hint="eastAsia"/>
        </w:rPr>
        <w:t>需求现状：整体投资趋冷环境下，细分赛道租赁需求与融资呈正相关，创新药、基因诊断、细胞疗法等创新技术企业为主要需求来源；2022 年至 2024 年 Q1，生命科学企业在上海产业园区有稳定成交热力。</w:t>
      </w:r>
    </w:p>
    <w:p w14:paraId="0252E236">
      <w:pPr>
        <w:rPr>
          <w:rFonts w:hint="eastAsia"/>
        </w:rPr>
      </w:pPr>
      <w:r>
        <w:rPr>
          <w:rFonts w:hint="eastAsia"/>
        </w:rPr>
        <w:t>细分赛道占比：需求主要分布于医疗器械、医疗科技、制药与创新药、CXO、医疗流通与销售、医疗服务领域。</w:t>
      </w:r>
    </w:p>
    <w:p w14:paraId="3EBDA08C">
      <w:pPr>
        <w:rPr>
          <w:rFonts w:hint="eastAsia"/>
        </w:rPr>
      </w:pPr>
      <w:r>
        <w:rPr>
          <w:rFonts w:hint="eastAsia"/>
        </w:rPr>
        <w:t>切片 8：产业园区核心驱动力</w:t>
      </w:r>
    </w:p>
    <w:p w14:paraId="6F386E8C">
      <w:pPr>
        <w:rPr>
          <w:rFonts w:hint="eastAsia"/>
        </w:rPr>
      </w:pPr>
      <w:r>
        <w:rPr>
          <w:rFonts w:hint="eastAsia"/>
        </w:rPr>
        <w:t>标签：Time: 2024, City: Shanghai, Type: Market Report, Content: Core Driving Forces</w:t>
      </w:r>
    </w:p>
    <w:p w14:paraId="398FF548">
      <w:pPr>
        <w:rPr>
          <w:rFonts w:hint="eastAsia"/>
        </w:rPr>
      </w:pPr>
      <w:r>
        <w:rPr>
          <w:rFonts w:hint="eastAsia"/>
        </w:rPr>
        <w:t>内容：</w:t>
      </w:r>
    </w:p>
    <w:p w14:paraId="54394B40">
      <w:pPr>
        <w:rPr>
          <w:rFonts w:hint="eastAsia"/>
        </w:rPr>
      </w:pPr>
      <w:r>
        <w:rPr>
          <w:rFonts w:hint="eastAsia"/>
        </w:rPr>
        <w:t>上海产业园区发展核心驱动力包括六大维度：</w:t>
      </w:r>
    </w:p>
    <w:p w14:paraId="48B0CEFA">
      <w:pPr>
        <w:rPr>
          <w:rFonts w:hint="eastAsia"/>
        </w:rPr>
      </w:pPr>
      <w:r>
        <w:rPr>
          <w:rFonts w:hint="eastAsia"/>
        </w:rPr>
        <w:t>产业及专项政策扶持，为产业聚集提供政策保障；</w:t>
      </w:r>
    </w:p>
    <w:p w14:paraId="3FDEDD05">
      <w:pPr>
        <w:rPr>
          <w:rFonts w:hint="eastAsia"/>
        </w:rPr>
      </w:pPr>
      <w:r>
        <w:rPr>
          <w:rFonts w:hint="eastAsia"/>
        </w:rPr>
        <w:t>产业行业聚集效应，形成上下游协同生态；</w:t>
      </w:r>
    </w:p>
    <w:p w14:paraId="4470B834">
      <w:pPr>
        <w:rPr>
          <w:rFonts w:hint="eastAsia"/>
        </w:rPr>
      </w:pPr>
      <w:r>
        <w:rPr>
          <w:rFonts w:hint="eastAsia"/>
        </w:rPr>
        <w:t>满足企业复合功能需求，适配多元业务场景；</w:t>
      </w:r>
    </w:p>
    <w:p w14:paraId="55A796F7">
      <w:pPr>
        <w:rPr>
          <w:rFonts w:hint="eastAsia"/>
        </w:rPr>
      </w:pPr>
      <w:r>
        <w:rPr>
          <w:rFonts w:hint="eastAsia"/>
        </w:rPr>
        <w:t>长期租赁与购买的灵活性，适配企业发展周期；</w:t>
      </w:r>
    </w:p>
    <w:p w14:paraId="6166B835">
      <w:pPr>
        <w:rPr>
          <w:rFonts w:hint="eastAsia"/>
        </w:rPr>
      </w:pPr>
      <w:r>
        <w:rPr>
          <w:rFonts w:hint="eastAsia"/>
        </w:rPr>
        <w:t>定制化物业供给，匹配特殊产业需求；</w:t>
      </w:r>
    </w:p>
    <w:p w14:paraId="4E076099">
      <w:pPr>
        <w:rPr>
          <w:rFonts w:hint="eastAsia"/>
        </w:rPr>
      </w:pPr>
      <w:r>
        <w:rPr>
          <w:rFonts w:hint="eastAsia"/>
        </w:rPr>
        <w:t>物业品质及配套设施持续提升，优化企业办公体验。</w:t>
      </w:r>
    </w:p>
    <w:p w14:paraId="47A60C28">
      <w:pPr>
        <w:rPr>
          <w:rFonts w:hint="eastAsia"/>
        </w:rPr>
      </w:pPr>
      <w:r>
        <w:rPr>
          <w:rFonts w:hint="eastAsia"/>
        </w:rPr>
        <w:t>切片 9：租户选址考量因素演变</w:t>
      </w:r>
    </w:p>
    <w:p w14:paraId="1D6885C3">
      <w:pPr>
        <w:rPr>
          <w:rFonts w:hint="eastAsia"/>
        </w:rPr>
      </w:pPr>
      <w:r>
        <w:rPr>
          <w:rFonts w:hint="eastAsia"/>
        </w:rPr>
        <w:t>标签：Time: 2024, City: Shanghai, Type: Market Report, Content: Tenant Site Selection Factors</w:t>
      </w:r>
    </w:p>
    <w:p w14:paraId="32618657">
      <w:pPr>
        <w:rPr>
          <w:rFonts w:hint="eastAsia"/>
        </w:rPr>
      </w:pPr>
      <w:r>
        <w:rPr>
          <w:rFonts w:hint="eastAsia"/>
        </w:rPr>
        <w:t>内容：</w:t>
      </w:r>
    </w:p>
    <w:p w14:paraId="38CB6218">
      <w:pPr>
        <w:rPr>
          <w:rFonts w:hint="eastAsia"/>
        </w:rPr>
      </w:pPr>
      <w:r>
        <w:rPr>
          <w:rFonts w:hint="eastAsia"/>
        </w:rPr>
        <w:t>租户选址因素从传统型向产业及企业策略型拓展：</w:t>
      </w:r>
    </w:p>
    <w:p w14:paraId="0703E70E">
      <w:pPr>
        <w:rPr>
          <w:rFonts w:hint="eastAsia"/>
        </w:rPr>
      </w:pPr>
      <w:r>
        <w:rPr>
          <w:rFonts w:hint="eastAsia"/>
        </w:rPr>
        <w:t>传统型选址因素：聚焦区位、租金、物业品质、交通便利性等基础条件；</w:t>
      </w:r>
    </w:p>
    <w:p w14:paraId="74A90DDA">
      <w:pPr>
        <w:rPr>
          <w:rFonts w:hint="eastAsia"/>
        </w:rPr>
      </w:pPr>
      <w:r>
        <w:rPr>
          <w:rFonts w:hint="eastAsia"/>
        </w:rPr>
        <w:t>产业及企业策略型选址因素：新增产业集群氛围、政策支持力度、产业链上下游协同、技术创新生态、配套服务完善度等，更贴合科创企业发展需求。</w:t>
      </w:r>
    </w:p>
    <w:p w14:paraId="68FF4C4B">
      <w:pPr>
        <w:rPr>
          <w:rFonts w:hint="eastAsia"/>
        </w:rPr>
      </w:pPr>
      <w:r>
        <w:rPr>
          <w:rFonts w:hint="eastAsia"/>
        </w:rPr>
        <w:t>数据来源：仲量联行 2023 年上海产业园区租户调研问卷</w:t>
      </w:r>
    </w:p>
    <w:p w14:paraId="21340D89">
      <w:pPr>
        <w:rPr>
          <w:rFonts w:hint="eastAsia"/>
        </w:rPr>
      </w:pPr>
      <w:r>
        <w:rPr>
          <w:rFonts w:hint="eastAsia"/>
        </w:rPr>
        <w:t>切片 10：重点细分市场表现（2024-Q1）</w:t>
      </w:r>
    </w:p>
    <w:p w14:paraId="4CA124B6">
      <w:pPr>
        <w:rPr>
          <w:rFonts w:hint="eastAsia"/>
        </w:rPr>
      </w:pPr>
      <w:r>
        <w:rPr>
          <w:rFonts w:hint="eastAsia"/>
        </w:rPr>
        <w:t>标签：Time: 2024-Q1, City: Shanghai, Type: Market Report, Content: Key Sub-market Performance, Format: Table</w:t>
      </w:r>
    </w:p>
    <w:p w14:paraId="16CD34BC">
      <w:pPr>
        <w:rPr>
          <w:rFonts w:hint="eastAsia"/>
        </w:rPr>
      </w:pPr>
      <w:r>
        <w:rPr>
          <w:rFonts w:hint="eastAsia"/>
        </w:rPr>
        <w:t>| 细分市场 | 存量（平方米） | 空置率 | 平均租金（元 / 平方米 / 天） |</w:t>
      </w:r>
    </w:p>
    <w:p w14:paraId="01966F17">
      <w:pPr>
        <w:rPr>
          <w:rFonts w:hint="eastAsia"/>
        </w:rPr>
      </w:pPr>
      <w:r>
        <w:rPr>
          <w:rFonts w:hint="eastAsia"/>
        </w:rPr>
        <w:t>|------------|----------------|--------|--------------------------|</w:t>
      </w:r>
    </w:p>
    <w:p w14:paraId="01E4E6CB">
      <w:pPr>
        <w:rPr>
          <w:rFonts w:hint="eastAsia"/>
        </w:rPr>
      </w:pPr>
      <w:r>
        <w:rPr>
          <w:rFonts w:hint="eastAsia"/>
        </w:rPr>
        <w:t>| 市北 | 1,135,000 | 39.0% | 4.2 |</w:t>
      </w:r>
    </w:p>
    <w:p w14:paraId="58FF9FD1">
      <w:pPr>
        <w:rPr>
          <w:rFonts w:hint="eastAsia"/>
        </w:rPr>
      </w:pPr>
      <w:r>
        <w:rPr>
          <w:rFonts w:hint="eastAsia"/>
        </w:rPr>
        <w:t>| 临空 | 1,040,000 | 16.0% | 4.0 |</w:t>
      </w:r>
    </w:p>
    <w:p w14:paraId="28BAF29D">
      <w:pPr>
        <w:rPr>
          <w:rFonts w:hint="eastAsia"/>
        </w:rPr>
      </w:pPr>
      <w:r>
        <w:rPr>
          <w:rFonts w:hint="eastAsia"/>
        </w:rPr>
        <w:t>| 漕河泾 | 2,767,000 | 16.9% | 4.8 |</w:t>
      </w:r>
    </w:p>
    <w:p w14:paraId="68B98055">
      <w:pPr>
        <w:rPr>
          <w:rFonts w:hint="eastAsia"/>
        </w:rPr>
      </w:pPr>
      <w:r>
        <w:rPr>
          <w:rFonts w:hint="eastAsia"/>
        </w:rPr>
        <w:t>数据来源：仲量联行研究部</w:t>
      </w:r>
    </w:p>
    <w:p w14:paraId="2AFDBB9D">
      <w:pPr>
        <w:rPr>
          <w:rFonts w:hint="eastAsia"/>
        </w:rPr>
      </w:pPr>
      <w:r>
        <w:rPr>
          <w:rFonts w:hint="eastAsia"/>
        </w:rPr>
        <w:t>切片 11：市场预测与未来供应</w:t>
      </w:r>
    </w:p>
    <w:p w14:paraId="63536410">
      <w:pPr>
        <w:rPr>
          <w:rFonts w:hint="eastAsia"/>
        </w:rPr>
      </w:pPr>
      <w:r>
        <w:rPr>
          <w:rFonts w:hint="eastAsia"/>
        </w:rPr>
        <w:t>标签：Time: 2024-2026, City: Shanghai, Type: Market Report, Content: Market Forecast &amp; Future Supply</w:t>
      </w:r>
    </w:p>
    <w:p w14:paraId="1D90631A">
      <w:pPr>
        <w:rPr>
          <w:rFonts w:hint="eastAsia"/>
        </w:rPr>
      </w:pPr>
      <w:r>
        <w:rPr>
          <w:rFonts w:hint="eastAsia"/>
        </w:rPr>
        <w:t>内容：</w:t>
      </w:r>
    </w:p>
    <w:p w14:paraId="63BA8A0C">
      <w:pPr>
        <w:rPr>
          <w:rFonts w:hint="eastAsia"/>
        </w:rPr>
      </w:pPr>
      <w:r>
        <w:rPr>
          <w:rFonts w:hint="eastAsia"/>
        </w:rPr>
        <w:t>市场预测：成本控制仍是租户首要考量，价格调整有望带动租赁需求复苏；短期内大量供应入市将推动空置率进一步上升，整体租金延续下行趋势。</w:t>
      </w:r>
    </w:p>
    <w:p w14:paraId="7EFE0AB2">
      <w:pPr>
        <w:rPr>
          <w:rFonts w:hint="eastAsia"/>
        </w:rPr>
      </w:pPr>
      <w:r>
        <w:rPr>
          <w:rFonts w:hint="eastAsia"/>
        </w:rPr>
        <w:t>未来供应：2024-2026 年上海产业园区持续有新项目交付，项目面积区间为 11,000-445,000 平方米，土地性质涵盖商办用地、工业及科研用地；核心供应项目包括市北・云禾、金桥 1851、张江科学之门西塔、人工智能岛二期等（具体项目按计划分年度交付）。</w:t>
      </w:r>
    </w:p>
    <w:p w14:paraId="3BB7CCDB">
      <w:pPr>
        <w:rPr>
          <w:rFonts w:hint="eastAsia"/>
        </w:rPr>
      </w:pPr>
      <w:r>
        <w:rPr>
          <w:rFonts w:hint="eastAsia"/>
        </w:rPr>
        <w:t>注：未来供应量可能因项目延迟而调整；数据来源：仲量联行研究部</w:t>
      </w:r>
    </w:p>
    <w:p w14:paraId="272F185A">
      <w:pPr>
        <w:rPr>
          <w:rFonts w:hint="eastAsia"/>
        </w:rPr>
      </w:pPr>
      <w:r>
        <w:rPr>
          <w:rFonts w:hint="eastAsia"/>
        </w:rPr>
        <w:t>切片 12：租金走势预测（2010-2026F）</w:t>
      </w:r>
    </w:p>
    <w:p w14:paraId="2F5CC497">
      <w:pPr>
        <w:rPr>
          <w:rFonts w:hint="eastAsia"/>
        </w:rPr>
      </w:pPr>
      <w:r>
        <w:rPr>
          <w:rFonts w:hint="eastAsia"/>
        </w:rPr>
        <w:t>标签：Time: 2010-2026F, City: Shanghai, Type: Market Report, Content: Rent Trend Forecast, Format: Table</w:t>
      </w:r>
    </w:p>
    <w:p w14:paraId="4AB29725">
      <w:pPr>
        <w:rPr>
          <w:rFonts w:hint="eastAsia"/>
        </w:rPr>
      </w:pPr>
      <w:r>
        <w:rPr>
          <w:rFonts w:hint="eastAsia"/>
        </w:rPr>
        <w:t>| 时间区间 | 全市项目平均租金（元 / 平方米 / 天） | 优质项目平均租金（元 / 平方米 / 天） |</w:t>
      </w:r>
    </w:p>
    <w:p w14:paraId="0499E024">
      <w:pPr>
        <w:rPr>
          <w:rFonts w:hint="eastAsia"/>
        </w:rPr>
      </w:pPr>
      <w:r>
        <w:rPr>
          <w:rFonts w:hint="eastAsia"/>
        </w:rPr>
        <w:t>|------------|--------------------------------|----------------------------------|</w:t>
      </w:r>
    </w:p>
    <w:p w14:paraId="23304424">
      <w:pPr>
        <w:rPr>
          <w:rFonts w:hint="eastAsia"/>
        </w:rPr>
      </w:pPr>
      <w:r>
        <w:rPr>
          <w:rFonts w:hint="eastAsia"/>
        </w:rPr>
        <w:t>| 2023 | 4.4 | 4.9 |</w:t>
      </w:r>
    </w:p>
    <w:p w14:paraId="36A70385">
      <w:pPr>
        <w:rPr>
          <w:rFonts w:hint="eastAsia"/>
        </w:rPr>
      </w:pPr>
      <w:r>
        <w:rPr>
          <w:rFonts w:hint="eastAsia"/>
        </w:rPr>
        <w:t>| 2024F | 下行趋势 | 下行趋势 |</w:t>
      </w:r>
    </w:p>
    <w:p w14:paraId="449CDDBC">
      <w:pPr>
        <w:rPr>
          <w:rFonts w:hint="eastAsia"/>
        </w:rPr>
      </w:pPr>
      <w:r>
        <w:rPr>
          <w:rFonts w:hint="eastAsia"/>
        </w:rPr>
        <w:t>| 2025F | 下行趋势 | 下行趋势 |</w:t>
      </w:r>
    </w:p>
    <w:p w14:paraId="44A10C41">
      <w:pPr>
        <w:rPr>
          <w:rFonts w:hint="eastAsia"/>
        </w:rPr>
      </w:pPr>
      <w:r>
        <w:rPr>
          <w:rFonts w:hint="eastAsia"/>
        </w:rPr>
        <w:t>| 2026F | 趋稳预期 | 趋稳预期 |</w:t>
      </w:r>
    </w:p>
    <w:p w14:paraId="588016C1">
      <w:pPr>
        <w:rPr>
          <w:rFonts w:hint="eastAsia"/>
        </w:rPr>
      </w:pPr>
      <w:r>
        <w:rPr>
          <w:rFonts w:hint="eastAsia"/>
        </w:rPr>
        <w:t>注：F 表示预测值；数据来源：仲量联行研究部</w:t>
      </w:r>
    </w:p>
    <w:p w14:paraId="718DBB32">
      <w:pPr>
        <w:rPr>
          <w:rFonts w:hint="eastAsia"/>
        </w:rPr>
      </w:pPr>
    </w:p>
    <w:p w14:paraId="6190EAF3">
      <w:pPr>
        <w:rPr>
          <w:rFonts w:hint="eastAsia"/>
        </w:rPr>
      </w:pPr>
    </w:p>
    <w:p w14:paraId="7760DF59">
      <w:pPr>
        <w:rPr>
          <w:rFonts w:hint="eastAsia"/>
        </w:rPr>
      </w:pPr>
      <w:r>
        <w:rPr>
          <w:rFonts w:hint="eastAsia"/>
        </w:rPr>
        <w:t>切片 1：文档核心摘要与市场概览</w:t>
      </w:r>
    </w:p>
    <w:p w14:paraId="42E159F8">
      <w:pPr>
        <w:rPr>
          <w:rFonts w:hint="eastAsia"/>
        </w:rPr>
      </w:pPr>
      <w:r>
        <w:rPr>
          <w:rFonts w:hint="eastAsia"/>
        </w:rPr>
        <w:t>标签：Time: 2025-Q2, City: Shanghai, Type: Market Report, Content: Core Summary &amp; Overview</w:t>
      </w:r>
    </w:p>
    <w:p w14:paraId="32D10FF3">
      <w:pPr>
        <w:rPr>
          <w:rFonts w:hint="eastAsia"/>
        </w:rPr>
      </w:pPr>
      <w:r>
        <w:rPr>
          <w:rFonts w:hint="eastAsia"/>
        </w:rPr>
        <w:t>内容：</w:t>
      </w:r>
    </w:p>
    <w:p w14:paraId="18ECA501">
      <w:pPr>
        <w:rPr>
          <w:rFonts w:hint="eastAsia"/>
        </w:rPr>
      </w:pPr>
      <w:r>
        <w:rPr>
          <w:rFonts w:hint="eastAsia"/>
        </w:rPr>
        <w:t>本报告为莱坊发布的 2025 年第二季度上海甲级写字楼市场季度报告，聚焦供应需求、租金、空置率及投资市场四大核心维度。2025 年 Q2 上海甲级写字楼市场租金环比下跌 3.4% 至每天每平方米 6.52 元，七新项目竣工交付带来 438,029 平方米新增供应，推动空置率升至 23.2%；业主降租策略见效，市场续租及搬迁活动增多，净吸纳量回升至 56,767 平方米。金融、零售及专业服务企业为租赁需求主力，零售品牌逆势扩张成为亮点。下半年预计新增供应超 70 万平方米，核心及中央商务区优质项目占比超 60%，有望带动需求回流并提振市场信心。</w:t>
      </w:r>
    </w:p>
    <w:p w14:paraId="191B39D5">
      <w:pPr>
        <w:rPr>
          <w:rFonts w:hint="eastAsia"/>
        </w:rPr>
      </w:pPr>
      <w:r>
        <w:rPr>
          <w:rFonts w:hint="eastAsia"/>
        </w:rPr>
        <w:t>切片 2：上海甲级写字楼市场核心参考指标</w:t>
      </w:r>
    </w:p>
    <w:p w14:paraId="5879E6D0">
      <w:pPr>
        <w:rPr>
          <w:rFonts w:hint="eastAsia"/>
        </w:rPr>
      </w:pPr>
      <w:r>
        <w:rPr>
          <w:rFonts w:hint="eastAsia"/>
        </w:rPr>
        <w:t>标签：Time: 2025-Q2, City: Shanghai, Type: Market Report, Content: Core Reference Indicators, Format: Table</w:t>
      </w:r>
    </w:p>
    <w:p w14:paraId="233FF1B3">
      <w:pPr>
        <w:rPr>
          <w:rFonts w:hint="eastAsia"/>
        </w:rPr>
      </w:pPr>
      <w:r>
        <w:rPr>
          <w:rFonts w:hint="eastAsia"/>
        </w:rPr>
        <w:t>| 指标 | 本季度数据 | 按季变幅 | 下季预测 |</w:t>
      </w:r>
    </w:p>
    <w:p w14:paraId="2FBA3121">
      <w:pPr>
        <w:rPr>
          <w:rFonts w:hint="eastAsia"/>
        </w:rPr>
      </w:pPr>
      <w:r>
        <w:rPr>
          <w:rFonts w:hint="eastAsia"/>
        </w:rPr>
        <w:t>|--------------|------------------|----------|----------|</w:t>
      </w:r>
    </w:p>
    <w:p w14:paraId="4E6B81E1">
      <w:pPr>
        <w:rPr>
          <w:rFonts w:hint="eastAsia"/>
        </w:rPr>
      </w:pPr>
      <w:r>
        <w:rPr>
          <w:rFonts w:hint="eastAsia"/>
        </w:rPr>
        <w:t>| 平均净有效租金 | 6.52 元 / 平方米 / 天 | -3.4% | - |</w:t>
      </w:r>
    </w:p>
    <w:p w14:paraId="37E8057F">
      <w:pPr>
        <w:rPr>
          <w:rFonts w:hint="eastAsia"/>
        </w:rPr>
      </w:pPr>
      <w:r>
        <w:rPr>
          <w:rFonts w:hint="eastAsia"/>
        </w:rPr>
        <w:t>| 空置率 | 23.2% | +1.0 个百分点 | - |</w:t>
      </w:r>
    </w:p>
    <w:p w14:paraId="4991FF99">
      <w:pPr>
        <w:rPr>
          <w:rFonts w:hint="eastAsia"/>
        </w:rPr>
      </w:pPr>
      <w:r>
        <w:rPr>
          <w:rFonts w:hint="eastAsia"/>
        </w:rPr>
        <w:t>| 新增供应 | 438,029 平方米 | +100% | - |</w:t>
      </w:r>
    </w:p>
    <w:p w14:paraId="25C0A081">
      <w:pPr>
        <w:rPr>
          <w:rFonts w:hint="eastAsia"/>
        </w:rPr>
      </w:pPr>
      <w:r>
        <w:rPr>
          <w:rFonts w:hint="eastAsia"/>
        </w:rPr>
        <w:t>| 净吸纳量 | 56,767 平方米 | - | - |</w:t>
      </w:r>
    </w:p>
    <w:p w14:paraId="49B15774">
      <w:pPr>
        <w:rPr>
          <w:rFonts w:hint="eastAsia"/>
        </w:rPr>
      </w:pPr>
      <w:r>
        <w:rPr>
          <w:rFonts w:hint="eastAsia"/>
        </w:rPr>
        <w:t>资料来源：莱坊研究部；注：租金为平均净有效租金</w:t>
      </w:r>
    </w:p>
    <w:p w14:paraId="45A04722">
      <w:pPr>
        <w:rPr>
          <w:rFonts w:hint="eastAsia"/>
        </w:rPr>
      </w:pPr>
      <w:r>
        <w:rPr>
          <w:rFonts w:hint="eastAsia"/>
        </w:rPr>
        <w:t>切片 3：2025-2028 年及以后各区域新增写字楼面积规划</w:t>
      </w:r>
    </w:p>
    <w:p w14:paraId="10E8571E">
      <w:pPr>
        <w:rPr>
          <w:rFonts w:hint="eastAsia"/>
        </w:rPr>
      </w:pPr>
      <w:r>
        <w:rPr>
          <w:rFonts w:hint="eastAsia"/>
        </w:rPr>
        <w:t>标签：Time: 2025-2028+, City: Shanghai, Type: Market Report, Content: Future Supply Plan, Format: Table</w:t>
      </w:r>
    </w:p>
    <w:p w14:paraId="237430C3">
      <w:pPr>
        <w:rPr>
          <w:rFonts w:hint="eastAsia"/>
        </w:rPr>
      </w:pPr>
      <w:r>
        <w:rPr>
          <w:rFonts w:hint="eastAsia"/>
        </w:rPr>
        <w:t>| 区域 | 区域细分 | 2025 年新增面积（千平方米） | 2026 年新增面积（千平方米） | 2027 年新增面积（千平方米） | 2028 + 新增面积（千平方米） |</w:t>
      </w:r>
    </w:p>
    <w:p w14:paraId="6F059FC6">
      <w:pPr>
        <w:rPr>
          <w:rFonts w:hint="eastAsia"/>
        </w:rPr>
      </w:pPr>
      <w:r>
        <w:rPr>
          <w:rFonts w:hint="eastAsia"/>
        </w:rPr>
        <w:t>|----------------------|-------------------------------------------|----------------------------|----------------------------|----------------------------|---------------------------|</w:t>
      </w:r>
    </w:p>
    <w:p w14:paraId="48C6662A">
      <w:pPr>
        <w:rPr>
          <w:rFonts w:hint="eastAsia"/>
        </w:rPr>
      </w:pPr>
      <w:r>
        <w:rPr>
          <w:rFonts w:hint="eastAsia"/>
        </w:rPr>
        <w:t>| 浦东新区 | 陆家嘴、竹园、花木、世纪大道、前滩等 | - | - | - | - |</w:t>
      </w:r>
    </w:p>
    <w:p w14:paraId="5E25C532">
      <w:pPr>
        <w:rPr>
          <w:rFonts w:hint="eastAsia"/>
        </w:rPr>
      </w:pPr>
      <w:r>
        <w:rPr>
          <w:rFonts w:hint="eastAsia"/>
        </w:rPr>
        <w:t>| 南静安区 | 南京西路 | - | - | - | - |</w:t>
      </w:r>
    </w:p>
    <w:p w14:paraId="7BFEF453">
      <w:pPr>
        <w:rPr>
          <w:rFonts w:hint="eastAsia"/>
        </w:rPr>
      </w:pPr>
      <w:r>
        <w:rPr>
          <w:rFonts w:hint="eastAsia"/>
        </w:rPr>
        <w:t>| 黄浦区 | 人民广场、淮海中路、外滩、后世博 | - | - | - | - |</w:t>
      </w:r>
    </w:p>
    <w:p w14:paraId="059990D4">
      <w:pPr>
        <w:rPr>
          <w:rFonts w:hint="eastAsia"/>
        </w:rPr>
      </w:pPr>
      <w:r>
        <w:rPr>
          <w:rFonts w:hint="eastAsia"/>
        </w:rPr>
        <w:t>| 徐汇区 | 徐家汇、徐汇滨江、淮海中路 | - | - | - | - |</w:t>
      </w:r>
    </w:p>
    <w:p w14:paraId="65203AC9">
      <w:pPr>
        <w:rPr>
          <w:rFonts w:hint="eastAsia"/>
        </w:rPr>
      </w:pPr>
      <w:r>
        <w:rPr>
          <w:rFonts w:hint="eastAsia"/>
        </w:rPr>
        <w:t>| 长宁区 | 中山公园、新虹桥、临空商务区 | - | - | - | - |</w:t>
      </w:r>
    </w:p>
    <w:p w14:paraId="41C11669">
      <w:pPr>
        <w:rPr>
          <w:rFonts w:hint="eastAsia"/>
        </w:rPr>
      </w:pPr>
      <w:r>
        <w:rPr>
          <w:rFonts w:hint="eastAsia"/>
        </w:rPr>
        <w:t>| 北静安区 | 大宁、上海火车站、苏河湾 | - | - | - | - |</w:t>
      </w:r>
    </w:p>
    <w:p w14:paraId="440F939E">
      <w:pPr>
        <w:rPr>
          <w:rFonts w:hint="eastAsia"/>
        </w:rPr>
      </w:pPr>
      <w:r>
        <w:rPr>
          <w:rFonts w:hint="eastAsia"/>
        </w:rPr>
        <w:t>| 杨浦区 | 五角场、大连路、杨浦滨江 | - | - | - | - |</w:t>
      </w:r>
    </w:p>
    <w:p w14:paraId="3CAEF819">
      <w:pPr>
        <w:rPr>
          <w:rFonts w:hint="eastAsia"/>
        </w:rPr>
      </w:pPr>
      <w:r>
        <w:rPr>
          <w:rFonts w:hint="eastAsia"/>
        </w:rPr>
        <w:t>| 普陀区 | 长风 - 真如 | - | - | - | - |</w:t>
      </w:r>
    </w:p>
    <w:p w14:paraId="68B1DC58">
      <w:pPr>
        <w:rPr>
          <w:rFonts w:hint="eastAsia"/>
        </w:rPr>
      </w:pPr>
      <w:r>
        <w:rPr>
          <w:rFonts w:hint="eastAsia"/>
        </w:rPr>
        <w:t>| 闵行区 | 虹桥商务区、莘庄 | - | - | - | - |</w:t>
      </w:r>
    </w:p>
    <w:p w14:paraId="6B1BBCFD">
      <w:pPr>
        <w:rPr>
          <w:rFonts w:hint="eastAsia"/>
        </w:rPr>
      </w:pPr>
      <w:r>
        <w:rPr>
          <w:rFonts w:hint="eastAsia"/>
        </w:rPr>
        <w:t>| 虹口区 | 北外滩、四川北路 | - | - | - | - |</w:t>
      </w:r>
    </w:p>
    <w:p w14:paraId="7F57244D">
      <w:pPr>
        <w:rPr>
          <w:rFonts w:hint="eastAsia"/>
        </w:rPr>
      </w:pPr>
      <w:r>
        <w:rPr>
          <w:rFonts w:hint="eastAsia"/>
        </w:rPr>
        <w:t>资料来源：莱坊研究部；注：表格中 “-” 表示报告未明确披露具体分年度数据，仅呈现区域供应规划趋势</w:t>
      </w:r>
    </w:p>
    <w:p w14:paraId="3035449A">
      <w:pPr>
        <w:rPr>
          <w:rFonts w:hint="eastAsia"/>
        </w:rPr>
      </w:pPr>
      <w:r>
        <w:rPr>
          <w:rFonts w:hint="eastAsia"/>
        </w:rPr>
        <w:t>切片 4：市场供应情况分析</w:t>
      </w:r>
    </w:p>
    <w:p w14:paraId="70A6DC3E">
      <w:pPr>
        <w:rPr>
          <w:rFonts w:hint="eastAsia"/>
        </w:rPr>
      </w:pPr>
      <w:r>
        <w:rPr>
          <w:rFonts w:hint="eastAsia"/>
        </w:rPr>
        <w:t>标签：Time: 2025-Q2, City: Shanghai, Type: Market Report, Content: Supply Analysis</w:t>
      </w:r>
    </w:p>
    <w:p w14:paraId="070691F5">
      <w:pPr>
        <w:rPr>
          <w:rFonts w:hint="eastAsia"/>
        </w:rPr>
      </w:pPr>
      <w:r>
        <w:rPr>
          <w:rFonts w:hint="eastAsia"/>
        </w:rPr>
        <w:t>内容：</w:t>
      </w:r>
    </w:p>
    <w:p w14:paraId="61B068E1">
      <w:pPr>
        <w:rPr>
          <w:rFonts w:hint="eastAsia"/>
        </w:rPr>
      </w:pPr>
      <w:r>
        <w:rPr>
          <w:rFonts w:hint="eastAsia"/>
        </w:rPr>
        <w:t>2025 年 Q2 上海甲级写字楼市场迎来供应高峰，七新项目竣工交付，新增供应 438,029 平方米，环比增加 100%；上半年累计供应 657,082 平方米，较 2024 年下半年环比增加 73%。</w:t>
      </w:r>
    </w:p>
    <w:p w14:paraId="69121CED">
      <w:pPr>
        <w:rPr>
          <w:rFonts w:hint="eastAsia"/>
        </w:rPr>
      </w:pPr>
      <w:r>
        <w:rPr>
          <w:rFonts w:hint="eastAsia"/>
        </w:rPr>
        <w:t>新增供应项目及详情：</w:t>
      </w:r>
    </w:p>
    <w:p w14:paraId="6DA7C6C9">
      <w:pPr>
        <w:rPr>
          <w:rFonts w:hint="eastAsia"/>
        </w:rPr>
      </w:pPr>
      <w:r>
        <w:rPr>
          <w:rFonts w:hint="eastAsia"/>
        </w:rPr>
        <w:t>源深洋泾：新岸商业中心（62,000 平方米）</w:t>
      </w:r>
    </w:p>
    <w:p w14:paraId="231D4BAB">
      <w:pPr>
        <w:rPr>
          <w:rFonts w:hint="eastAsia"/>
        </w:rPr>
      </w:pPr>
      <w:r>
        <w:rPr>
          <w:rFonts w:hint="eastAsia"/>
        </w:rPr>
        <w:t>前滩：前滩源（23,280 平方米）</w:t>
      </w:r>
    </w:p>
    <w:p w14:paraId="189D2242">
      <w:pPr>
        <w:rPr>
          <w:rFonts w:hint="eastAsia"/>
        </w:rPr>
      </w:pPr>
      <w:r>
        <w:rPr>
          <w:rFonts w:hint="eastAsia"/>
        </w:rPr>
        <w:t>真如长风：中海中心 B 座（售转租项目，76,575 平方米）</w:t>
      </w:r>
    </w:p>
    <w:p w14:paraId="0CA27433">
      <w:pPr>
        <w:rPr>
          <w:rFonts w:hint="eastAsia"/>
        </w:rPr>
      </w:pPr>
      <w:r>
        <w:rPr>
          <w:rFonts w:hint="eastAsia"/>
        </w:rPr>
        <w:t>徐汇滨江：香港置地西岸金融城 F 地块（76,750 平方米）</w:t>
      </w:r>
    </w:p>
    <w:p w14:paraId="37F37C86">
      <w:pPr>
        <w:rPr>
          <w:rFonts w:hint="eastAsia"/>
        </w:rPr>
      </w:pPr>
      <w:r>
        <w:rPr>
          <w:rFonts w:hint="eastAsia"/>
        </w:rPr>
        <w:t>莘庄：新鸿基天荟写字楼（50,000 平方米）</w:t>
      </w:r>
    </w:p>
    <w:p w14:paraId="03AA9EA2">
      <w:pPr>
        <w:rPr>
          <w:rFonts w:hint="eastAsia"/>
        </w:rPr>
      </w:pPr>
      <w:r>
        <w:rPr>
          <w:rFonts w:hint="eastAsia"/>
        </w:rPr>
        <w:t>新虹桥：融侨中心（98,000 平方米）</w:t>
      </w:r>
    </w:p>
    <w:p w14:paraId="01DCD862">
      <w:pPr>
        <w:rPr>
          <w:rFonts w:hint="eastAsia"/>
        </w:rPr>
      </w:pPr>
      <w:r>
        <w:rPr>
          <w:rFonts w:hint="eastAsia"/>
        </w:rPr>
        <w:t>静安：静投中心（51,424 平方米）</w:t>
      </w:r>
    </w:p>
    <w:p w14:paraId="024A88BF">
      <w:pPr>
        <w:rPr>
          <w:rFonts w:hint="eastAsia"/>
        </w:rPr>
      </w:pPr>
      <w:r>
        <w:rPr>
          <w:rFonts w:hint="eastAsia"/>
        </w:rPr>
        <w:t>新增供应主要集中于新兴市场，为市场带来充足可选空间。</w:t>
      </w:r>
    </w:p>
    <w:p w14:paraId="09158179">
      <w:pPr>
        <w:rPr>
          <w:rFonts w:hint="eastAsia"/>
        </w:rPr>
      </w:pPr>
      <w:r>
        <w:rPr>
          <w:rFonts w:hint="eastAsia"/>
        </w:rPr>
        <w:t>切片 5：市场需求情况分析</w:t>
      </w:r>
    </w:p>
    <w:p w14:paraId="56277593">
      <w:pPr>
        <w:rPr>
          <w:rFonts w:hint="eastAsia"/>
        </w:rPr>
      </w:pPr>
      <w:r>
        <w:rPr>
          <w:rFonts w:hint="eastAsia"/>
        </w:rPr>
        <w:t>标签：Time: 2025-Q2, City: Shanghai, Type: Market Report, Content: Demand Analysis</w:t>
      </w:r>
    </w:p>
    <w:p w14:paraId="177856F9">
      <w:pPr>
        <w:rPr>
          <w:rFonts w:hint="eastAsia"/>
        </w:rPr>
      </w:pPr>
      <w:r>
        <w:rPr>
          <w:rFonts w:hint="eastAsia"/>
        </w:rPr>
        <w:t>内容：</w:t>
      </w:r>
    </w:p>
    <w:p w14:paraId="7719EDFB">
      <w:pPr>
        <w:rPr>
          <w:rFonts w:hint="eastAsia"/>
        </w:rPr>
      </w:pPr>
      <w:r>
        <w:rPr>
          <w:rFonts w:hint="eastAsia"/>
        </w:rPr>
        <w:t>租赁活动以企业续租和搬迁为主，有限需求叠加租户市场特征，业主普遍通过降租、提供补贴及定制化服务留住客户。成本节约为企业首要考量，核心商务区、中央商务区向新兴市场的外迁需求在搬迁活动中占比较高。</w:t>
      </w:r>
    </w:p>
    <w:p w14:paraId="68068477">
      <w:pPr>
        <w:rPr>
          <w:rFonts w:hint="eastAsia"/>
        </w:rPr>
      </w:pPr>
      <w:r>
        <w:rPr>
          <w:rFonts w:hint="eastAsia"/>
        </w:rPr>
        <w:t>需求行业分布：租赁需求主要来源于金融、零售及专业服务企业；国内企业需求集中于金融、专业服务行业，外资企业需求聚焦零售品牌、专业服务行业。</w:t>
      </w:r>
    </w:p>
    <w:p w14:paraId="5C585383">
      <w:pPr>
        <w:rPr>
          <w:rFonts w:hint="eastAsia"/>
        </w:rPr>
      </w:pPr>
      <w:r>
        <w:rPr>
          <w:rFonts w:hint="eastAsia"/>
        </w:rPr>
        <w:t>亮点需求：消费补贴带动家电、汽车市场活跃度，新零售品牌积极开拓市场，催生扩租需求；部分企业逆势扩租或升级办公场所，例如现代汽车在恒基旭辉天地扩租 1,400 平方米，陆逊梯卡在环贸广场 2 期扩租 2,500 平方米。</w:t>
      </w:r>
    </w:p>
    <w:p w14:paraId="3712BAFB">
      <w:pPr>
        <w:rPr>
          <w:rFonts w:hint="eastAsia"/>
        </w:rPr>
      </w:pPr>
      <w:r>
        <w:rPr>
          <w:rFonts w:hint="eastAsia"/>
        </w:rPr>
        <w:t>切片 6：2025 年 Q2 主要租赁成交案例</w:t>
      </w:r>
    </w:p>
    <w:p w14:paraId="0A0BB546">
      <w:pPr>
        <w:rPr>
          <w:rFonts w:hint="eastAsia"/>
        </w:rPr>
      </w:pPr>
      <w:r>
        <w:rPr>
          <w:rFonts w:hint="eastAsia"/>
        </w:rPr>
        <w:t>标签：Time: 2025-Q2, City: Shanghai, Type: Market Report, Content: Major Lease Transactions, Format: Table</w:t>
      </w:r>
    </w:p>
    <w:p w14:paraId="12B527A6">
      <w:pPr>
        <w:rPr>
          <w:rFonts w:hint="eastAsia"/>
        </w:rPr>
      </w:pPr>
      <w:r>
        <w:rPr>
          <w:rFonts w:hint="eastAsia"/>
        </w:rPr>
        <w:t>| 区域 | 项目 | 租户 | 面积（平方米） | 交易类型 |</w:t>
      </w:r>
    </w:p>
    <w:p w14:paraId="2412CAA1">
      <w:pPr>
        <w:rPr>
          <w:rFonts w:hint="eastAsia"/>
        </w:rPr>
      </w:pPr>
      <w:r>
        <w:rPr>
          <w:rFonts w:hint="eastAsia"/>
        </w:rPr>
        <w:t>|----------|--------------|------------|----------------|------------|</w:t>
      </w:r>
    </w:p>
    <w:p w14:paraId="7593B9BF">
      <w:pPr>
        <w:rPr>
          <w:rFonts w:hint="eastAsia"/>
        </w:rPr>
      </w:pPr>
      <w:r>
        <w:rPr>
          <w:rFonts w:hint="eastAsia"/>
        </w:rPr>
        <w:t>| 北外滩 | 友邦金融中心 | 云顶新耀 | 3,300 | 搬迁 |</w:t>
      </w:r>
    </w:p>
    <w:p w14:paraId="30D422D9">
      <w:pPr>
        <w:rPr>
          <w:rFonts w:hint="eastAsia"/>
        </w:rPr>
      </w:pPr>
      <w:r>
        <w:rPr>
          <w:rFonts w:hint="eastAsia"/>
        </w:rPr>
        <w:t>| 淮海中路 | 环贸广场二期 | 陆逊梯卡 | 2,500 | 续租扩租 |</w:t>
      </w:r>
    </w:p>
    <w:p w14:paraId="6BAEAC5A">
      <w:pPr>
        <w:rPr>
          <w:rFonts w:hint="eastAsia"/>
        </w:rPr>
      </w:pPr>
      <w:r>
        <w:rPr>
          <w:rFonts w:hint="eastAsia"/>
        </w:rPr>
        <w:t>| 淮海中路 | 恒基旭辉天地 | 现代汽车 | 1,400 | 续租扩租 |</w:t>
      </w:r>
    </w:p>
    <w:p w14:paraId="1BF1A152">
      <w:pPr>
        <w:rPr>
          <w:rFonts w:hint="eastAsia"/>
        </w:rPr>
      </w:pPr>
      <w:r>
        <w:rPr>
          <w:rFonts w:hint="eastAsia"/>
        </w:rPr>
        <w:t>| 后世博 | 世博天地 1 号楼 | 利得基金 | 1,194 | 搬迁 |</w:t>
      </w:r>
    </w:p>
    <w:p w14:paraId="3640BAE8">
      <w:pPr>
        <w:rPr>
          <w:rFonts w:hint="eastAsia"/>
        </w:rPr>
      </w:pPr>
      <w:r>
        <w:rPr>
          <w:rFonts w:hint="eastAsia"/>
        </w:rPr>
        <w:t>| 后世博 | 博荟广场 | 万景百年设计 | 1,100 | 续租 |</w:t>
      </w:r>
    </w:p>
    <w:p w14:paraId="0E480FA0">
      <w:pPr>
        <w:rPr>
          <w:rFonts w:hint="eastAsia"/>
        </w:rPr>
      </w:pPr>
      <w:r>
        <w:rPr>
          <w:rFonts w:hint="eastAsia"/>
        </w:rPr>
        <w:t>| 花木 | 保利浦开金融中心 1 号楼 | 微财科技 | 480 | 新租 |</w:t>
      </w:r>
    </w:p>
    <w:p w14:paraId="46DD0A26">
      <w:pPr>
        <w:rPr>
          <w:rFonts w:hint="eastAsia"/>
        </w:rPr>
      </w:pPr>
      <w:r>
        <w:rPr>
          <w:rFonts w:hint="eastAsia"/>
        </w:rPr>
        <w:t>资料来源：莱坊研究部；注：所有成交均有待落实</w:t>
      </w:r>
    </w:p>
    <w:p w14:paraId="5FB74753">
      <w:pPr>
        <w:rPr>
          <w:rFonts w:hint="eastAsia"/>
        </w:rPr>
      </w:pPr>
      <w:r>
        <w:rPr>
          <w:rFonts w:hint="eastAsia"/>
        </w:rPr>
        <w:t>切片 7：租金走势分析</w:t>
      </w:r>
    </w:p>
    <w:p w14:paraId="3594A741">
      <w:pPr>
        <w:rPr>
          <w:rFonts w:hint="eastAsia"/>
        </w:rPr>
      </w:pPr>
      <w:r>
        <w:rPr>
          <w:rFonts w:hint="eastAsia"/>
        </w:rPr>
        <w:t>标签：Time: 2025-Q2, City: Shanghai, Type: Market Report, Content: Rent Trend Analysis</w:t>
      </w:r>
    </w:p>
    <w:p w14:paraId="08031AB4">
      <w:pPr>
        <w:rPr>
          <w:rFonts w:hint="eastAsia"/>
        </w:rPr>
      </w:pPr>
      <w:r>
        <w:rPr>
          <w:rFonts w:hint="eastAsia"/>
        </w:rPr>
        <w:t>内容：</w:t>
      </w:r>
    </w:p>
    <w:p w14:paraId="38FF6D6D">
      <w:pPr>
        <w:rPr>
          <w:rFonts w:hint="eastAsia"/>
        </w:rPr>
      </w:pPr>
      <w:r>
        <w:rPr>
          <w:rFonts w:hint="eastAsia"/>
        </w:rPr>
        <w:t>2025 年 Q2 上海甲级写字楼平均净有效租金环比下跌 3.4%，至每天每平方米 6.52 元。</w:t>
      </w:r>
    </w:p>
    <w:p w14:paraId="50C9CCD3">
      <w:pPr>
        <w:rPr>
          <w:rFonts w:hint="eastAsia"/>
        </w:rPr>
      </w:pPr>
      <w:r>
        <w:rPr>
          <w:rFonts w:hint="eastAsia"/>
        </w:rPr>
        <w:t>分区域租金表现：</w:t>
      </w:r>
    </w:p>
    <w:p w14:paraId="6BAFBD97">
      <w:pPr>
        <w:rPr>
          <w:rFonts w:hint="eastAsia"/>
        </w:rPr>
      </w:pPr>
      <w:r>
        <w:rPr>
          <w:rFonts w:hint="eastAsia"/>
        </w:rPr>
        <w:t>核心商务区：租金环比下跌 4.1%，至每天每平方米 8.83 元；租约到期企业搬离意愿强，去化不畅迫使业主大幅降租。</w:t>
      </w:r>
    </w:p>
    <w:p w14:paraId="157F94D7">
      <w:pPr>
        <w:rPr>
          <w:rFonts w:hint="eastAsia"/>
        </w:rPr>
      </w:pPr>
      <w:r>
        <w:rPr>
          <w:rFonts w:hint="eastAsia"/>
        </w:rPr>
        <w:t>新兴商务区：租金环比下跌 2.7%，至每天每平方米 5.48 元；新项目集中交付加剧竞争，存量项目业主降租并提供弹性租赁条款应对。</w:t>
      </w:r>
    </w:p>
    <w:p w14:paraId="63D87275">
      <w:pPr>
        <w:rPr>
          <w:rFonts w:hint="eastAsia"/>
        </w:rPr>
      </w:pPr>
      <w:r>
        <w:rPr>
          <w:rFonts w:hint="eastAsia"/>
        </w:rPr>
        <w:t>重点子市场租金变动：</w:t>
      </w:r>
    </w:p>
    <w:p w14:paraId="6E1A8423">
      <w:pPr>
        <w:rPr>
          <w:rFonts w:hint="eastAsia"/>
        </w:rPr>
      </w:pPr>
      <w:r>
        <w:rPr>
          <w:rFonts w:hint="eastAsia"/>
        </w:rPr>
        <w:t>浦东：小陆家嘴、花木、前滩等子市场租金平均下跌 7%，小陆家嘴租金跌至每天每平方米 8.78 元，环比跌幅 5.3%。</w:t>
      </w:r>
    </w:p>
    <w:p w14:paraId="3F2224B2">
      <w:pPr>
        <w:rPr>
          <w:rFonts w:hint="eastAsia"/>
        </w:rPr>
      </w:pPr>
      <w:r>
        <w:rPr>
          <w:rFonts w:hint="eastAsia"/>
        </w:rPr>
        <w:t>浦西：四川北路子市场租金环比下跌 6.1%，至每天每平方米 4.55 元，主要受大量租户搬离影响。</w:t>
      </w:r>
    </w:p>
    <w:p w14:paraId="1D213FC2">
      <w:pPr>
        <w:rPr>
          <w:rFonts w:hint="eastAsia"/>
        </w:rPr>
      </w:pPr>
      <w:r>
        <w:rPr>
          <w:rFonts w:hint="eastAsia"/>
        </w:rPr>
        <w:t>切片 8：投资市场分析</w:t>
      </w:r>
    </w:p>
    <w:p w14:paraId="2B065CB4">
      <w:pPr>
        <w:rPr>
          <w:rFonts w:hint="eastAsia"/>
        </w:rPr>
      </w:pPr>
      <w:r>
        <w:rPr>
          <w:rFonts w:hint="eastAsia"/>
        </w:rPr>
        <w:t>标签：Time: 2025-Q2, City: Shanghai, Type: Market Report, Content: Investment Market Analysis</w:t>
      </w:r>
    </w:p>
    <w:p w14:paraId="738FEF4D">
      <w:pPr>
        <w:rPr>
          <w:rFonts w:hint="eastAsia"/>
        </w:rPr>
      </w:pPr>
      <w:r>
        <w:rPr>
          <w:rFonts w:hint="eastAsia"/>
        </w:rPr>
        <w:t>内容：</w:t>
      </w:r>
    </w:p>
    <w:p w14:paraId="77C0D936">
      <w:pPr>
        <w:rPr>
          <w:rFonts w:hint="eastAsia"/>
        </w:rPr>
      </w:pPr>
      <w:r>
        <w:rPr>
          <w:rFonts w:hint="eastAsia"/>
        </w:rPr>
        <w:t>2025 年 Q2 上海写字楼投资市场录得 11 宗大宗交易，总金额超 50 亿元，其中近半数为商务园区内标准研发办公楼交易；上半年累计成交 18 宗，总交易金额约 180 亿元。</w:t>
      </w:r>
    </w:p>
    <w:p w14:paraId="3B1CD33B">
      <w:pPr>
        <w:rPr>
          <w:rFonts w:hint="eastAsia"/>
        </w:rPr>
      </w:pPr>
      <w:r>
        <w:rPr>
          <w:rFonts w:hint="eastAsia"/>
        </w:rPr>
        <w:t>核心交易案例：</w:t>
      </w:r>
    </w:p>
    <w:p w14:paraId="18C2EA0F">
      <w:pPr>
        <w:rPr>
          <w:rFonts w:hint="eastAsia"/>
        </w:rPr>
      </w:pPr>
      <w:r>
        <w:rPr>
          <w:rFonts w:hint="eastAsia"/>
        </w:rPr>
        <w:t>仙乐斯广场（黄浦）：象屿集团以约 21 亿元从太盟投资和高盛联合体收购，交易面积 70,395 平方米，交易方式为股权交易。</w:t>
      </w:r>
    </w:p>
    <w:p w14:paraId="2BF6BC6B">
      <w:pPr>
        <w:rPr>
          <w:rFonts w:hint="eastAsia"/>
        </w:rPr>
      </w:pPr>
      <w:r>
        <w:rPr>
          <w:rFonts w:hint="eastAsia"/>
        </w:rPr>
        <w:t>数智天地・智慧云 3 栋研发楼（浦东）：乐鑫科技以 4.37 亿元从陆家嘴集团购买，交易面积 12,997 平方米，交易方式为资产交易，用作研发总部。</w:t>
      </w:r>
    </w:p>
    <w:p w14:paraId="7BD26B94">
      <w:pPr>
        <w:rPr>
          <w:rFonts w:hint="eastAsia"/>
        </w:rPr>
      </w:pPr>
      <w:r>
        <w:rPr>
          <w:rFonts w:hint="eastAsia"/>
        </w:rPr>
        <w:t>金融街融悦中心 C 座（静安）：交易面积 5,206 平方米，交易方式为资产交易。</w:t>
      </w:r>
    </w:p>
    <w:p w14:paraId="7EB45B8F">
      <w:pPr>
        <w:rPr>
          <w:rFonts w:hint="eastAsia"/>
        </w:rPr>
      </w:pPr>
      <w:r>
        <w:rPr>
          <w:rFonts w:hint="eastAsia"/>
        </w:rPr>
        <w:t>上海环普云创国际科技园（闵行）：交易面积 43,095 平方米，交易方式为资产交易。</w:t>
      </w:r>
    </w:p>
    <w:p w14:paraId="64337AA4">
      <w:pPr>
        <w:rPr>
          <w:rFonts w:hint="eastAsia"/>
        </w:rPr>
      </w:pPr>
      <w:r>
        <w:rPr>
          <w:rFonts w:hint="eastAsia"/>
        </w:rPr>
        <w:t>市场特征：开发商积极收购市区优质写字楼项目，科技企业青睐标准研发楼用于自用或长期投资。</w:t>
      </w:r>
    </w:p>
    <w:p w14:paraId="1919B23A">
      <w:pPr>
        <w:rPr>
          <w:rFonts w:hint="eastAsia"/>
        </w:rPr>
      </w:pPr>
      <w:r>
        <w:rPr>
          <w:rFonts w:hint="eastAsia"/>
        </w:rPr>
        <w:t>切片 9：2025 年 Q2 主要大宗交易详情</w:t>
      </w:r>
    </w:p>
    <w:p w14:paraId="1B1DDDCE">
      <w:pPr>
        <w:rPr>
          <w:rFonts w:hint="eastAsia"/>
        </w:rPr>
      </w:pPr>
      <w:r>
        <w:rPr>
          <w:rFonts w:hint="eastAsia"/>
        </w:rPr>
        <w:t>标签：Time: 2025-Q2, City: Shanghai, Type: Market Report, Content: Major Bulk Transactions, Format: Table</w:t>
      </w:r>
    </w:p>
    <w:p w14:paraId="30B9FB79">
      <w:pPr>
        <w:rPr>
          <w:rFonts w:hint="eastAsia"/>
        </w:rPr>
      </w:pPr>
      <w:r>
        <w:rPr>
          <w:rFonts w:hint="eastAsia"/>
        </w:rPr>
        <w:t>| 物业名称 | 区域 | 交易面积（平方米） | 交易方式 |</w:t>
      </w:r>
    </w:p>
    <w:p w14:paraId="3A4047E9">
      <w:pPr>
        <w:rPr>
          <w:rFonts w:hint="eastAsia"/>
        </w:rPr>
      </w:pPr>
      <w:r>
        <w:rPr>
          <w:rFonts w:hint="eastAsia"/>
        </w:rPr>
        <w:t>|---------------------------|--------|--------------------|------------|</w:t>
      </w:r>
    </w:p>
    <w:p w14:paraId="7B33CAF8">
      <w:pPr>
        <w:rPr>
          <w:rFonts w:hint="eastAsia"/>
        </w:rPr>
      </w:pPr>
      <w:r>
        <w:rPr>
          <w:rFonts w:hint="eastAsia"/>
        </w:rPr>
        <w:t>| 仙乐斯广场 | 黄浦 | 70,395 | 股权交易 |</w:t>
      </w:r>
    </w:p>
    <w:p w14:paraId="648F818B">
      <w:pPr>
        <w:rPr>
          <w:rFonts w:hint="eastAsia"/>
        </w:rPr>
      </w:pPr>
      <w:r>
        <w:rPr>
          <w:rFonts w:hint="eastAsia"/>
        </w:rPr>
        <w:t>| 数智天地・智慧云 3 栋研发楼 | 浦东 | 12,997 | 资产交易 |</w:t>
      </w:r>
    </w:p>
    <w:p w14:paraId="3E52322F">
      <w:pPr>
        <w:rPr>
          <w:rFonts w:hint="eastAsia"/>
        </w:rPr>
      </w:pPr>
      <w:r>
        <w:rPr>
          <w:rFonts w:hint="eastAsia"/>
        </w:rPr>
        <w:t>| 金融街融悦中心 C 座 | 静安 | 5,206 | 资产交易 |</w:t>
      </w:r>
    </w:p>
    <w:p w14:paraId="1C68E655">
      <w:pPr>
        <w:rPr>
          <w:rFonts w:hint="eastAsia"/>
        </w:rPr>
      </w:pPr>
      <w:r>
        <w:rPr>
          <w:rFonts w:hint="eastAsia"/>
        </w:rPr>
        <w:t>| 上海环普云创国际科技园 | 闵行 | 43,095 | 资产交易 |</w:t>
      </w:r>
    </w:p>
    <w:p w14:paraId="3EAC69BA">
      <w:pPr>
        <w:rPr>
          <w:rFonts w:hint="eastAsia"/>
        </w:rPr>
      </w:pPr>
      <w:r>
        <w:rPr>
          <w:rFonts w:hint="eastAsia"/>
        </w:rPr>
        <w:t>资料来源：莱坊研究部</w:t>
      </w:r>
    </w:p>
    <w:p w14:paraId="40C98007">
      <w:pPr>
        <w:rPr>
          <w:rFonts w:hint="eastAsia"/>
        </w:rPr>
      </w:pPr>
      <w:r>
        <w:rPr>
          <w:rFonts w:hint="eastAsia"/>
        </w:rPr>
        <w:t>切片 10：各主要区域甲级写字楼核心数据（2025-Q2）</w:t>
      </w:r>
    </w:p>
    <w:p w14:paraId="6F2900EB">
      <w:pPr>
        <w:rPr>
          <w:rFonts w:hint="eastAsia"/>
        </w:rPr>
      </w:pPr>
      <w:r>
        <w:rPr>
          <w:rFonts w:hint="eastAsia"/>
        </w:rPr>
        <w:t>标签：Time: 2025-Q2, City: Shanghai, Type: Market Report, Content: Key Data by Region, Format: Table</w:t>
      </w:r>
    </w:p>
    <w:p w14:paraId="2141D718">
      <w:pPr>
        <w:rPr>
          <w:rFonts w:hint="eastAsia"/>
        </w:rPr>
      </w:pPr>
      <w:r>
        <w:rPr>
          <w:rFonts w:hint="eastAsia"/>
        </w:rPr>
        <w:t>| 区域 | 存量（万平方米） | 平均净有效租金（元 / 平方米 / 天） | 平均空置率 |</w:t>
      </w:r>
    </w:p>
    <w:p w14:paraId="2E6B6B34">
      <w:pPr>
        <w:rPr>
          <w:rFonts w:hint="eastAsia"/>
        </w:rPr>
      </w:pPr>
      <w:r>
        <w:rPr>
          <w:rFonts w:hint="eastAsia"/>
        </w:rPr>
        <w:t>|----------------|------------------|--------------------------------|------------|</w:t>
      </w:r>
    </w:p>
    <w:p w14:paraId="44D8BC2E">
      <w:pPr>
        <w:rPr>
          <w:rFonts w:hint="eastAsia"/>
        </w:rPr>
      </w:pPr>
      <w:r>
        <w:rPr>
          <w:rFonts w:hint="eastAsia"/>
        </w:rPr>
        <w:t>| 虹桥商务区 | 104.7 | 6.06 | 37.2% |</w:t>
      </w:r>
    </w:p>
    <w:p w14:paraId="46685E0C">
      <w:pPr>
        <w:rPr>
          <w:rFonts w:hint="eastAsia"/>
        </w:rPr>
      </w:pPr>
      <w:r>
        <w:rPr>
          <w:rFonts w:hint="eastAsia"/>
        </w:rPr>
        <w:t>| 五角场 | 88.7 | 7.10 | 15.6% |</w:t>
      </w:r>
    </w:p>
    <w:p w14:paraId="5F3C969E">
      <w:pPr>
        <w:rPr>
          <w:rFonts w:hint="eastAsia"/>
        </w:rPr>
      </w:pPr>
      <w:r>
        <w:rPr>
          <w:rFonts w:hint="eastAsia"/>
        </w:rPr>
        <w:t>| 北外滩 | 145.2 | 9.67 | 15.2% |</w:t>
      </w:r>
    </w:p>
    <w:p w14:paraId="4031C664">
      <w:pPr>
        <w:rPr>
          <w:rFonts w:hint="eastAsia"/>
        </w:rPr>
      </w:pPr>
      <w:r>
        <w:rPr>
          <w:rFonts w:hint="eastAsia"/>
        </w:rPr>
        <w:t>| 中山公园 | 47.9 | 6.20 | 19.7% |</w:t>
      </w:r>
    </w:p>
    <w:p w14:paraId="22A95BCC">
      <w:pPr>
        <w:rPr>
          <w:rFonts w:hint="eastAsia"/>
        </w:rPr>
      </w:pPr>
      <w:r>
        <w:rPr>
          <w:rFonts w:hint="eastAsia"/>
        </w:rPr>
        <w:t>| 南京西路 | 93.6 | 4.60 | 21.2% |</w:t>
      </w:r>
    </w:p>
    <w:p w14:paraId="2CBFE417">
      <w:pPr>
        <w:rPr>
          <w:rFonts w:hint="eastAsia"/>
        </w:rPr>
      </w:pPr>
      <w:r>
        <w:rPr>
          <w:rFonts w:hint="eastAsia"/>
        </w:rPr>
        <w:t>| 上海火车站 | 78.4 | 5.67 | 22.1% |</w:t>
      </w:r>
    </w:p>
    <w:p w14:paraId="63C7D5BD">
      <w:pPr>
        <w:rPr>
          <w:rFonts w:hint="eastAsia"/>
        </w:rPr>
      </w:pPr>
      <w:r>
        <w:rPr>
          <w:rFonts w:hint="eastAsia"/>
        </w:rPr>
        <w:t>| 人民广场 | 70.0 | 8.02 | 15.0% |</w:t>
      </w:r>
    </w:p>
    <w:p w14:paraId="0B107611">
      <w:pPr>
        <w:rPr>
          <w:rFonts w:hint="eastAsia"/>
        </w:rPr>
      </w:pPr>
      <w:r>
        <w:rPr>
          <w:rFonts w:hint="eastAsia"/>
        </w:rPr>
        <w:t>| 外滩金融聚集带 | 142.2 | 4.53 | 24.8% |</w:t>
      </w:r>
    </w:p>
    <w:p w14:paraId="383A5B88">
      <w:pPr>
        <w:rPr>
          <w:rFonts w:hint="eastAsia"/>
        </w:rPr>
      </w:pPr>
      <w:r>
        <w:rPr>
          <w:rFonts w:hint="eastAsia"/>
        </w:rPr>
        <w:t>| 新虹桥 | 165.2 | 5.53 | 15.8% |</w:t>
      </w:r>
    </w:p>
    <w:p w14:paraId="1E96E551">
      <w:pPr>
        <w:rPr>
          <w:rFonts w:hint="eastAsia"/>
        </w:rPr>
      </w:pPr>
      <w:r>
        <w:rPr>
          <w:rFonts w:hint="eastAsia"/>
        </w:rPr>
        <w:t>| 徐家汇 | 60.1 | 7.18 | 13.1% |</w:t>
      </w:r>
    </w:p>
    <w:p w14:paraId="1382657F">
      <w:pPr>
        <w:rPr>
          <w:rFonts w:hint="eastAsia"/>
        </w:rPr>
      </w:pPr>
      <w:r>
        <w:rPr>
          <w:rFonts w:hint="eastAsia"/>
        </w:rPr>
        <w:t>| 徐汇滨江 | 119.9 | 5.62 | 31.3% |</w:t>
      </w:r>
    </w:p>
    <w:p w14:paraId="10801ACB">
      <w:pPr>
        <w:rPr>
          <w:rFonts w:hint="eastAsia"/>
        </w:rPr>
      </w:pPr>
      <w:r>
        <w:rPr>
          <w:rFonts w:hint="eastAsia"/>
        </w:rPr>
        <w:t>| 前滩 | 114.2 | 6.00 | 15.8% |</w:t>
      </w:r>
    </w:p>
    <w:p w14:paraId="16ABF661">
      <w:pPr>
        <w:rPr>
          <w:rFonts w:hint="eastAsia"/>
        </w:rPr>
      </w:pPr>
      <w:r>
        <w:rPr>
          <w:rFonts w:hint="eastAsia"/>
        </w:rPr>
        <w:t>| 淮海中路 | 122.1 | 7.90 | 16.9% |</w:t>
      </w:r>
    </w:p>
    <w:p w14:paraId="36DD3899">
      <w:pPr>
        <w:rPr>
          <w:rFonts w:hint="eastAsia"/>
        </w:rPr>
      </w:pPr>
      <w:r>
        <w:rPr>
          <w:rFonts w:hint="eastAsia"/>
        </w:rPr>
        <w:t>| 小陆家嘴 | 278.7 | 8.78 | 9.1% |</w:t>
      </w:r>
    </w:p>
    <w:p w14:paraId="4861EADF">
      <w:pPr>
        <w:rPr>
          <w:rFonts w:hint="eastAsia"/>
        </w:rPr>
      </w:pPr>
      <w:r>
        <w:rPr>
          <w:rFonts w:hint="eastAsia"/>
        </w:rPr>
        <w:t>| 世纪大道 | 101.8 | 6.31 | 13.1% |</w:t>
      </w:r>
    </w:p>
    <w:p w14:paraId="09E52716">
      <w:pPr>
        <w:rPr>
          <w:rFonts w:hint="eastAsia"/>
        </w:rPr>
      </w:pPr>
      <w:r>
        <w:rPr>
          <w:rFonts w:hint="eastAsia"/>
        </w:rPr>
        <w:t>资料来源：莱坊研究部</w:t>
      </w:r>
    </w:p>
    <w:p w14:paraId="7CD79ADB">
      <w:pPr>
        <w:rPr>
          <w:rFonts w:hint="eastAsia"/>
        </w:rPr>
      </w:pPr>
    </w:p>
    <w:p w14:paraId="04E54A7D">
      <w:pPr>
        <w:rPr>
          <w:rFonts w:hint="eastAsia"/>
        </w:rPr>
      </w:pPr>
    </w:p>
    <w:p w14:paraId="64DFA461">
      <w:pPr>
        <w:rPr>
          <w:rFonts w:hint="eastAsia"/>
        </w:rPr>
      </w:pPr>
      <w:r>
        <w:rPr>
          <w:rFonts w:hint="eastAsia"/>
        </w:rPr>
        <w:t>切片 1：文档核心摘要与全球市场整体态势</w:t>
      </w:r>
    </w:p>
    <w:p w14:paraId="311620A8">
      <w:pPr>
        <w:rPr>
          <w:rFonts w:hint="eastAsia"/>
        </w:rPr>
      </w:pPr>
      <w:r>
        <w:rPr>
          <w:rFonts w:hint="eastAsia"/>
        </w:rPr>
        <w:t>标签：Time: 2026, Region: Global, Type: Market Report, Content: Core Summary &amp; Overall Situation</w:t>
      </w:r>
    </w:p>
    <w:p w14:paraId="08E733E7">
      <w:pPr>
        <w:rPr>
          <w:rFonts w:hint="eastAsia"/>
        </w:rPr>
      </w:pPr>
      <w:r>
        <w:rPr>
          <w:rFonts w:hint="eastAsia"/>
        </w:rPr>
        <w:t>内容：</w:t>
      </w:r>
    </w:p>
    <w:p w14:paraId="7691A5A4">
      <w:pPr>
        <w:rPr>
          <w:rFonts w:hint="eastAsia"/>
        </w:rPr>
      </w:pPr>
      <w:r>
        <w:rPr>
          <w:rFonts w:hint="eastAsia"/>
        </w:rPr>
        <w:t>2026 年全球商业地产市场曙光初现，基本面持续改善，多数主要市场经济正增长、贸易紧张局势缓和、通胀趋稳、利率下行，为稳定运营环境奠定基础。同时行业迎来关键转型，受经济、技术与社会多重力量驱动，六大趋势重塑市场格局：高成本压力下提升效率成当务之急、优质物业供应短缺加剧、“体验” 成为价值驱动核心、人工智能从试点走向规模化落地、建筑与能源系统深度融合、商业地产投资大众化。</w:t>
      </w:r>
    </w:p>
    <w:p w14:paraId="2419CF43">
      <w:pPr>
        <w:rPr>
          <w:rFonts w:hint="eastAsia"/>
        </w:rPr>
      </w:pPr>
      <w:r>
        <w:rPr>
          <w:rFonts w:hint="eastAsia"/>
        </w:rPr>
        <w:t>市场关键动态：2025 年下半年房地产资本市场回暖，2026 年势头将延续，债务市场活跃，投资交易量预计增长；AI 基础设施建设推高数据中心需求，居住类资产仍是最大投资板块；全球办公与工业空间净吸纳量稳步上升，工业与物流空间空置率将进一步收窄；核心城市优质办公空间短缺问题突出，新建项目减少导致租户选择减少、租金上升。</w:t>
      </w:r>
    </w:p>
    <w:p w14:paraId="3E7098B3">
      <w:pPr>
        <w:rPr>
          <w:rFonts w:hint="eastAsia"/>
        </w:rPr>
      </w:pPr>
      <w:r>
        <w:rPr>
          <w:rFonts w:hint="eastAsia"/>
        </w:rPr>
        <w:t>切片 2：主要市场经济增长预测</w:t>
      </w:r>
    </w:p>
    <w:p w14:paraId="29BE80BE">
      <w:pPr>
        <w:rPr>
          <w:rFonts w:hint="eastAsia"/>
        </w:rPr>
      </w:pPr>
      <w:r>
        <w:rPr>
          <w:rFonts w:hint="eastAsia"/>
        </w:rPr>
        <w:t>标签：Time: 2025-2027, Region: Global, Type: Market Report, Content: GDP Growth Forecast, Format: Table</w:t>
      </w:r>
    </w:p>
    <w:p w14:paraId="6F36ECD0">
      <w:pPr>
        <w:rPr>
          <w:rFonts w:hint="eastAsia"/>
        </w:rPr>
      </w:pPr>
      <w:r>
        <w:rPr>
          <w:rFonts w:hint="eastAsia"/>
        </w:rPr>
        <w:t>内容：</w:t>
      </w:r>
    </w:p>
    <w:p w14:paraId="41B92FA3">
      <w:pPr>
        <w:rPr>
          <w:rFonts w:hint="eastAsia"/>
        </w:rPr>
      </w:pPr>
      <w:r>
        <w:rPr>
          <w:rFonts w:hint="eastAsia"/>
        </w:rPr>
        <w:t>| 国家 / 地区 | 2025 年 GDP 增长预期 | 2026 年 GDP 增长预期 | 2027 年 GDP 增长预期 |</w:t>
      </w:r>
    </w:p>
    <w:p w14:paraId="0715B3D1">
      <w:pPr>
        <w:rPr>
          <w:rFonts w:hint="eastAsia"/>
        </w:rPr>
      </w:pPr>
      <w:r>
        <w:rPr>
          <w:rFonts w:hint="eastAsia"/>
        </w:rPr>
        <w:t>|----------------|------------------|------------------|------------------|</w:t>
      </w:r>
    </w:p>
    <w:p w14:paraId="074126DD">
      <w:pPr>
        <w:rPr>
          <w:rFonts w:hint="eastAsia"/>
        </w:rPr>
      </w:pPr>
      <w:r>
        <w:rPr>
          <w:rFonts w:hint="eastAsia"/>
        </w:rPr>
        <w:t>| 印度 | 约 7% | - | - |</w:t>
      </w:r>
    </w:p>
    <w:p w14:paraId="62ED9A67">
      <w:pPr>
        <w:rPr>
          <w:rFonts w:hint="eastAsia"/>
        </w:rPr>
      </w:pPr>
      <w:r>
        <w:rPr>
          <w:rFonts w:hint="eastAsia"/>
        </w:rPr>
        <w:t>| 中国 | - | 约 5% | - |</w:t>
      </w:r>
    </w:p>
    <w:p w14:paraId="29DABF96">
      <w:pPr>
        <w:rPr>
          <w:rFonts w:hint="eastAsia"/>
        </w:rPr>
      </w:pPr>
      <w:r>
        <w:rPr>
          <w:rFonts w:hint="eastAsia"/>
        </w:rPr>
        <w:t>| 沙特阿拉伯 | - | 约 4% | - |</w:t>
      </w:r>
    </w:p>
    <w:p w14:paraId="4A7F6635">
      <w:pPr>
        <w:rPr>
          <w:rFonts w:hint="eastAsia"/>
        </w:rPr>
      </w:pPr>
      <w:r>
        <w:rPr>
          <w:rFonts w:hint="eastAsia"/>
        </w:rPr>
        <w:t>| 美国 | - | 约 3% | - |</w:t>
      </w:r>
    </w:p>
    <w:p w14:paraId="2C2ED3EF">
      <w:pPr>
        <w:rPr>
          <w:rFonts w:hint="eastAsia"/>
        </w:rPr>
      </w:pPr>
      <w:r>
        <w:rPr>
          <w:rFonts w:hint="eastAsia"/>
        </w:rPr>
        <w:t>| 澳大利亚 | - | 约 2.5% | - |</w:t>
      </w:r>
    </w:p>
    <w:p w14:paraId="658790CE">
      <w:pPr>
        <w:rPr>
          <w:rFonts w:hint="eastAsia"/>
        </w:rPr>
      </w:pPr>
      <w:r>
        <w:rPr>
          <w:rFonts w:hint="eastAsia"/>
        </w:rPr>
        <w:t>| 英国 | - | 约 2% | - |</w:t>
      </w:r>
    </w:p>
    <w:p w14:paraId="4E0E746B">
      <w:pPr>
        <w:rPr>
          <w:rFonts w:hint="eastAsia"/>
        </w:rPr>
      </w:pPr>
      <w:r>
        <w:rPr>
          <w:rFonts w:hint="eastAsia"/>
        </w:rPr>
        <w:t>| 欧元区 | - | 约 1.5% | - |</w:t>
      </w:r>
    </w:p>
    <w:p w14:paraId="7DACCE01">
      <w:pPr>
        <w:rPr>
          <w:rFonts w:hint="eastAsia"/>
        </w:rPr>
      </w:pPr>
      <w:r>
        <w:rPr>
          <w:rFonts w:hint="eastAsia"/>
        </w:rPr>
        <w:t>| 加拿大 | - | 约 1.5% | - |</w:t>
      </w:r>
    </w:p>
    <w:p w14:paraId="7987E35F">
      <w:pPr>
        <w:rPr>
          <w:rFonts w:hint="eastAsia"/>
        </w:rPr>
      </w:pPr>
      <w:r>
        <w:rPr>
          <w:rFonts w:hint="eastAsia"/>
        </w:rPr>
        <w:t>| 日本 | - | 约 1% | - |</w:t>
      </w:r>
    </w:p>
    <w:p w14:paraId="11F60CFC">
      <w:pPr>
        <w:rPr>
          <w:rFonts w:hint="eastAsia"/>
        </w:rPr>
      </w:pPr>
      <w:r>
        <w:rPr>
          <w:rFonts w:hint="eastAsia"/>
        </w:rPr>
        <w:t>| 法国 | - | 约 1% | - |</w:t>
      </w:r>
    </w:p>
    <w:p w14:paraId="7EBDBE5D">
      <w:pPr>
        <w:rPr>
          <w:rFonts w:hint="eastAsia"/>
        </w:rPr>
      </w:pPr>
      <w:r>
        <w:rPr>
          <w:rFonts w:hint="eastAsia"/>
        </w:rPr>
        <w:t>| 德国 | - | 约 0.5% | - |</w:t>
      </w:r>
    </w:p>
    <w:p w14:paraId="0C1F15E6">
      <w:pPr>
        <w:rPr>
          <w:rFonts w:hint="eastAsia"/>
        </w:rPr>
      </w:pPr>
      <w:r>
        <w:rPr>
          <w:rFonts w:hint="eastAsia"/>
        </w:rPr>
        <w:t>数据来源: Consensus Economics, 2025 年 11 月</w:t>
      </w:r>
    </w:p>
    <w:p w14:paraId="15F65BF7">
      <w:pPr>
        <w:rPr>
          <w:rFonts w:hint="eastAsia"/>
        </w:rPr>
      </w:pPr>
      <w:r>
        <w:rPr>
          <w:rFonts w:hint="eastAsia"/>
        </w:rPr>
        <w:t>切片 3：趋势 1 - 高成本压力下，提升运营效率成为当务之急</w:t>
      </w:r>
    </w:p>
    <w:p w14:paraId="2AF413C2">
      <w:pPr>
        <w:rPr>
          <w:rFonts w:hint="eastAsia"/>
        </w:rPr>
      </w:pPr>
      <w:r>
        <w:rPr>
          <w:rFonts w:hint="eastAsia"/>
        </w:rPr>
        <w:t>标签：Time: 2026, Region: Global, Type: Market Report, Content: Trend 1 - Operational Efficiency Improvement</w:t>
      </w:r>
    </w:p>
    <w:p w14:paraId="131D30D3">
      <w:pPr>
        <w:rPr>
          <w:rFonts w:hint="eastAsia"/>
        </w:rPr>
      </w:pPr>
      <w:r>
        <w:rPr>
          <w:rFonts w:hint="eastAsia"/>
        </w:rPr>
        <w:t>内容：</w:t>
      </w:r>
    </w:p>
    <w:p w14:paraId="2542E3C0">
      <w:pPr>
        <w:rPr>
          <w:rFonts w:hint="eastAsia"/>
        </w:rPr>
      </w:pPr>
      <w:r>
        <w:rPr>
          <w:rFonts w:hint="eastAsia"/>
        </w:rPr>
        <w:t>成本压力来源：企业面临债务与融资成本攀升、员工薪资与税费上涨、劳动力短缺导致用人成本激增、建筑原材料与装修成本高位上行等多重压力。2026 年主要市场 “全包” 建造成本通胀率：英国与德国 2.7%-3%，美国 3.5%-4%，新加坡和澳大利亚 5%-6%。</w:t>
      </w:r>
    </w:p>
    <w:p w14:paraId="772A5147">
      <w:pPr>
        <w:rPr>
          <w:rFonts w:hint="eastAsia"/>
        </w:rPr>
      </w:pPr>
      <w:r>
        <w:rPr>
          <w:rFonts w:hint="eastAsia"/>
        </w:rPr>
        <w:t>核心应对策略：72% 的企业房地产负责人将 “成本控制与预算效率” 列为年度首要任务，需从三方面重构成本管理策略：</w:t>
      </w:r>
    </w:p>
    <w:p w14:paraId="2F377FA9">
      <w:pPr>
        <w:rPr>
          <w:rFonts w:hint="eastAsia"/>
        </w:rPr>
      </w:pPr>
      <w:r>
        <w:rPr>
          <w:rFonts w:hint="eastAsia"/>
        </w:rPr>
        <w:t>精细化预算管理：投资者通过主动维护与资本支出管理优化资产，租户严格审核各项运营开支。</w:t>
      </w:r>
    </w:p>
    <w:p w14:paraId="4C96D6A9">
      <w:pPr>
        <w:rPr>
          <w:rFonts w:hint="eastAsia"/>
        </w:rPr>
      </w:pPr>
      <w:r>
        <w:rPr>
          <w:rFonts w:hint="eastAsia"/>
        </w:rPr>
        <w:t>优化空间利用率：调整资产组合，匹配当前运营需求并支撑未来业务发展。</w:t>
      </w:r>
    </w:p>
    <w:p w14:paraId="01EBCE6E">
      <w:pPr>
        <w:rPr>
          <w:rFonts w:hint="eastAsia"/>
        </w:rPr>
      </w:pPr>
      <w:r>
        <w:rPr>
          <w:rFonts w:hint="eastAsia"/>
        </w:rPr>
        <w:t>系统性提升运营效率：外包非核心职能、优化供应链管理，借助自动化与数字化解决方案降本增效。</w:t>
      </w:r>
    </w:p>
    <w:p w14:paraId="39A6648F">
      <w:pPr>
        <w:rPr>
          <w:rFonts w:hint="eastAsia"/>
        </w:rPr>
      </w:pPr>
      <w:r>
        <w:rPr>
          <w:rFonts w:hint="eastAsia"/>
        </w:rPr>
        <w:t>注意事项：成本举措需审慎权衡，避免影响员工生产力、组织韧性、用户体验与人才留存。</w:t>
      </w:r>
    </w:p>
    <w:p w14:paraId="51E0518D">
      <w:pPr>
        <w:rPr>
          <w:rFonts w:hint="eastAsia"/>
        </w:rPr>
      </w:pPr>
      <w:r>
        <w:rPr>
          <w:rFonts w:hint="eastAsia"/>
        </w:rPr>
        <w:t>切片 4：趋势 2 - 各类优质物业供应短缺将进一步加剧</w:t>
      </w:r>
    </w:p>
    <w:p w14:paraId="45BE0C30">
      <w:pPr>
        <w:rPr>
          <w:rFonts w:hint="eastAsia"/>
        </w:rPr>
      </w:pPr>
      <w:r>
        <w:rPr>
          <w:rFonts w:hint="eastAsia"/>
        </w:rPr>
        <w:t>标签：Time: 2026, Region: Global, Type: Market Report, Content: Trend 2 - Premium Property Supply Shortage</w:t>
      </w:r>
    </w:p>
    <w:p w14:paraId="4450F122">
      <w:pPr>
        <w:rPr>
          <w:rFonts w:hint="eastAsia"/>
        </w:rPr>
      </w:pPr>
      <w:r>
        <w:rPr>
          <w:rFonts w:hint="eastAsia"/>
        </w:rPr>
        <w:t>内容：</w:t>
      </w:r>
    </w:p>
    <w:p w14:paraId="4B7D80FB">
      <w:pPr>
        <w:rPr>
          <w:rFonts w:hint="eastAsia"/>
        </w:rPr>
      </w:pPr>
      <w:r>
        <w:rPr>
          <w:rFonts w:hint="eastAsia"/>
        </w:rPr>
        <w:t>供应短缺原因：经济不确定性叠加高昂的建造与融资成本，导致新开工项目数量持续走低，延续 2025 年开发活动放缓趋势。</w:t>
      </w:r>
    </w:p>
    <w:p w14:paraId="4030D674">
      <w:pPr>
        <w:rPr>
          <w:rFonts w:hint="eastAsia"/>
        </w:rPr>
      </w:pPr>
      <w:r>
        <w:rPr>
          <w:rFonts w:hint="eastAsia"/>
        </w:rPr>
        <w:t>各物业类型供应情况：</w:t>
      </w:r>
    </w:p>
    <w:p w14:paraId="025EF5F8">
      <w:pPr>
        <w:rPr>
          <w:rFonts w:hint="eastAsia"/>
        </w:rPr>
      </w:pPr>
      <w:r>
        <w:rPr>
          <w:rFonts w:hint="eastAsia"/>
        </w:rPr>
        <w:t>办公楼：美国 2026 年竣工量较近年平均水平下降约 75%，欧洲新建项目启动量降至 2010 年以来最低，东京、纽约、伦敦等核心城市高品质办公楼供应短缺严重。</w:t>
      </w:r>
    </w:p>
    <w:p w14:paraId="72900972">
      <w:pPr>
        <w:rPr>
          <w:rFonts w:hint="eastAsia"/>
        </w:rPr>
      </w:pPr>
      <w:r>
        <w:rPr>
          <w:rFonts w:hint="eastAsia"/>
        </w:rPr>
        <w:t>工业及物流地产：2026 年新增供应较 2023 年峰值下降 42%，受投机性新建项目减少及数据中心、制造业用地需求增加影响。</w:t>
      </w:r>
    </w:p>
    <w:p w14:paraId="4CAA956D">
      <w:pPr>
        <w:rPr>
          <w:rFonts w:hint="eastAsia"/>
        </w:rPr>
      </w:pPr>
      <w:r>
        <w:rPr>
          <w:rFonts w:hint="eastAsia"/>
        </w:rPr>
        <w:t>零售物业：成熟市场供应接近历史最低水平。</w:t>
      </w:r>
    </w:p>
    <w:p w14:paraId="3BB253A8">
      <w:pPr>
        <w:rPr>
          <w:rFonts w:hint="eastAsia"/>
        </w:rPr>
      </w:pPr>
      <w:r>
        <w:rPr>
          <w:rFonts w:hint="eastAsia"/>
        </w:rPr>
        <w:t>长租公寓：美国开发量较近期高点下滑超四分之三，欧洲及亚太多数市场开发受限。</w:t>
      </w:r>
    </w:p>
    <w:p w14:paraId="003929D3">
      <w:pPr>
        <w:rPr>
          <w:rFonts w:hint="eastAsia"/>
        </w:rPr>
      </w:pPr>
      <w:r>
        <w:rPr>
          <w:rFonts w:hint="eastAsia"/>
        </w:rPr>
        <w:t>数据中心：供应保持强劲，2026 年新增供应预计增长 19%。</w:t>
      </w:r>
    </w:p>
    <w:p w14:paraId="7F1625BD">
      <w:pPr>
        <w:rPr>
          <w:rFonts w:hint="eastAsia"/>
        </w:rPr>
      </w:pPr>
      <w:r>
        <w:rPr>
          <w:rFonts w:hint="eastAsia"/>
        </w:rPr>
        <w:t>市场影响：优质现代化空间稀缺推高获取难度与持有成本，部分需求向高端市场以外区域延伸；大量存量资产面临淘汰风险，改造升级机遇显现，节能改造可带来高达 55% 的额外回报。</w:t>
      </w:r>
    </w:p>
    <w:p w14:paraId="668A3F82">
      <w:pPr>
        <w:rPr>
          <w:rFonts w:hint="eastAsia"/>
        </w:rPr>
      </w:pPr>
      <w:r>
        <w:rPr>
          <w:rFonts w:hint="eastAsia"/>
        </w:rPr>
        <w:t>切片 5：2026 年各区域物业类型新增供应对比（vs2021-2025 峰值）</w:t>
      </w:r>
    </w:p>
    <w:p w14:paraId="69AC3249">
      <w:pPr>
        <w:rPr>
          <w:rFonts w:hint="eastAsia"/>
        </w:rPr>
      </w:pPr>
      <w:r>
        <w:rPr>
          <w:rFonts w:hint="eastAsia"/>
        </w:rPr>
        <w:t>标签：Time: 2026, Region: North America, Europe, Asia-Pacific, Type: Market Report, Content: Supply Comparison, Format: Table</w:t>
      </w:r>
    </w:p>
    <w:p w14:paraId="06360024">
      <w:pPr>
        <w:rPr>
          <w:rFonts w:hint="eastAsia"/>
        </w:rPr>
      </w:pPr>
      <w:r>
        <w:rPr>
          <w:rFonts w:hint="eastAsia"/>
        </w:rPr>
        <w:t>| 区域 | 物业类型 | 2026 年预计完工量变动（vs 峰值） |</w:t>
      </w:r>
    </w:p>
    <w:p w14:paraId="3E52CDAB">
      <w:pPr>
        <w:rPr>
          <w:rFonts w:hint="eastAsia"/>
        </w:rPr>
      </w:pPr>
      <w:r>
        <w:rPr>
          <w:rFonts w:hint="eastAsia"/>
        </w:rPr>
        <w:t>|------------|----------------|------------------------------|</w:t>
      </w:r>
    </w:p>
    <w:p w14:paraId="396048E7">
      <w:pPr>
        <w:rPr>
          <w:rFonts w:hint="eastAsia"/>
        </w:rPr>
      </w:pPr>
      <w:r>
        <w:rPr>
          <w:rFonts w:hint="eastAsia"/>
        </w:rPr>
        <w:t>| 北美 | 酒店 | 下降约 40% |</w:t>
      </w:r>
    </w:p>
    <w:p w14:paraId="7571055E">
      <w:pPr>
        <w:rPr>
          <w:rFonts w:hint="eastAsia"/>
        </w:rPr>
      </w:pPr>
      <w:r>
        <w:rPr>
          <w:rFonts w:hint="eastAsia"/>
        </w:rPr>
        <w:t>| 北美 | 办公楼 | 下降约 75% |</w:t>
      </w:r>
    </w:p>
    <w:p w14:paraId="4D1EF7CF">
      <w:pPr>
        <w:rPr>
          <w:rFonts w:hint="eastAsia"/>
        </w:rPr>
      </w:pPr>
      <w:r>
        <w:rPr>
          <w:rFonts w:hint="eastAsia"/>
        </w:rPr>
        <w:t>| 北美 | 工业地产 | 下降约 42% |</w:t>
      </w:r>
    </w:p>
    <w:p w14:paraId="081626EC">
      <w:pPr>
        <w:rPr>
          <w:rFonts w:hint="eastAsia"/>
        </w:rPr>
      </w:pPr>
      <w:r>
        <w:rPr>
          <w:rFonts w:hint="eastAsia"/>
        </w:rPr>
        <w:t>| 北美 | 住宅（长租公寓）| 下降超 75% |</w:t>
      </w:r>
    </w:p>
    <w:p w14:paraId="7B5BEE0E">
      <w:pPr>
        <w:rPr>
          <w:rFonts w:hint="eastAsia"/>
        </w:rPr>
      </w:pPr>
      <w:r>
        <w:rPr>
          <w:rFonts w:hint="eastAsia"/>
        </w:rPr>
        <w:t>| 北美 | 零售（所有零售地产）| 下降显著 |</w:t>
      </w:r>
    </w:p>
    <w:p w14:paraId="74E6DBF9">
      <w:pPr>
        <w:rPr>
          <w:rFonts w:hint="eastAsia"/>
        </w:rPr>
      </w:pPr>
      <w:r>
        <w:rPr>
          <w:rFonts w:hint="eastAsia"/>
        </w:rPr>
        <w:t>| 北美 | 数据中心 | 增长 19% |</w:t>
      </w:r>
    </w:p>
    <w:p w14:paraId="4DFF0E0E">
      <w:pPr>
        <w:rPr>
          <w:rFonts w:hint="eastAsia"/>
        </w:rPr>
      </w:pPr>
      <w:r>
        <w:rPr>
          <w:rFonts w:hint="eastAsia"/>
        </w:rPr>
        <w:t>| 欧洲 | 酒店 | 下降约 30% |</w:t>
      </w:r>
    </w:p>
    <w:p w14:paraId="527A37C2">
      <w:pPr>
        <w:rPr>
          <w:rFonts w:hint="eastAsia"/>
        </w:rPr>
      </w:pPr>
      <w:r>
        <w:rPr>
          <w:rFonts w:hint="eastAsia"/>
        </w:rPr>
        <w:t>| 欧洲 | 办公楼 | 下降约 5% |</w:t>
      </w:r>
    </w:p>
    <w:p w14:paraId="1CCC0838">
      <w:pPr>
        <w:rPr>
          <w:rFonts w:hint="eastAsia"/>
        </w:rPr>
      </w:pPr>
      <w:r>
        <w:rPr>
          <w:rFonts w:hint="eastAsia"/>
        </w:rPr>
        <w:t>| 欧洲 | 工业地产 | 下降约 20% |</w:t>
      </w:r>
    </w:p>
    <w:p w14:paraId="7CC66683">
      <w:pPr>
        <w:rPr>
          <w:rFonts w:hint="eastAsia"/>
        </w:rPr>
      </w:pPr>
      <w:r>
        <w:rPr>
          <w:rFonts w:hint="eastAsia"/>
        </w:rPr>
        <w:t>| 欧洲 | 住宅（德国、英国租赁住宅）| 供应受限 |</w:t>
      </w:r>
    </w:p>
    <w:p w14:paraId="76CDFCB0">
      <w:pPr>
        <w:rPr>
          <w:rFonts w:hint="eastAsia"/>
        </w:rPr>
      </w:pPr>
      <w:r>
        <w:rPr>
          <w:rFonts w:hint="eastAsia"/>
        </w:rPr>
        <w:t>| 欧洲 | 零售（购物中心）| 接近历史最低水平 |</w:t>
      </w:r>
    </w:p>
    <w:p w14:paraId="43F33408">
      <w:pPr>
        <w:rPr>
          <w:rFonts w:hint="eastAsia"/>
        </w:rPr>
      </w:pPr>
      <w:r>
        <w:rPr>
          <w:rFonts w:hint="eastAsia"/>
        </w:rPr>
        <w:t>| 欧洲 | 数据中心 | 增长 19% |</w:t>
      </w:r>
    </w:p>
    <w:p w14:paraId="39568852">
      <w:pPr>
        <w:rPr>
          <w:rFonts w:hint="eastAsia"/>
        </w:rPr>
      </w:pPr>
      <w:r>
        <w:rPr>
          <w:rFonts w:hint="eastAsia"/>
        </w:rPr>
        <w:t>| 亚太区 | 酒店 | 下降约 25% |</w:t>
      </w:r>
    </w:p>
    <w:p w14:paraId="4D1A054F">
      <w:pPr>
        <w:rPr>
          <w:rFonts w:hint="eastAsia"/>
        </w:rPr>
      </w:pPr>
      <w:r>
        <w:rPr>
          <w:rFonts w:hint="eastAsia"/>
        </w:rPr>
        <w:t>| 亚太区 | 办公楼 | 供应紧张 |</w:t>
      </w:r>
    </w:p>
    <w:p w14:paraId="44F11227">
      <w:pPr>
        <w:rPr>
          <w:rFonts w:hint="eastAsia"/>
        </w:rPr>
      </w:pPr>
      <w:r>
        <w:rPr>
          <w:rFonts w:hint="eastAsia"/>
        </w:rPr>
        <w:t>| 亚太区 | 工业地产 | 下降约 30% |</w:t>
      </w:r>
    </w:p>
    <w:p w14:paraId="051E19C6">
      <w:pPr>
        <w:rPr>
          <w:rFonts w:hint="eastAsia"/>
        </w:rPr>
      </w:pPr>
      <w:r>
        <w:rPr>
          <w:rFonts w:hint="eastAsia"/>
        </w:rPr>
        <w:t>| 亚太区 | 住宅 | 开发受限 |</w:t>
      </w:r>
    </w:p>
    <w:p w14:paraId="6F6031F9">
      <w:pPr>
        <w:rPr>
          <w:rFonts w:hint="eastAsia"/>
        </w:rPr>
      </w:pPr>
      <w:r>
        <w:rPr>
          <w:rFonts w:hint="eastAsia"/>
        </w:rPr>
        <w:t>| 亚太区 | 零售（购物中心）| 接近历史最低水平 |</w:t>
      </w:r>
    </w:p>
    <w:p w14:paraId="6497651E">
      <w:pPr>
        <w:rPr>
          <w:rFonts w:hint="eastAsia"/>
        </w:rPr>
      </w:pPr>
      <w:r>
        <w:rPr>
          <w:rFonts w:hint="eastAsia"/>
        </w:rPr>
        <w:t>| 亚太区 | 数据中心 | 增长 19% |</w:t>
      </w:r>
    </w:p>
    <w:p w14:paraId="349CFED0">
      <w:pPr>
        <w:rPr>
          <w:rFonts w:hint="eastAsia"/>
        </w:rPr>
      </w:pPr>
      <w:r>
        <w:rPr>
          <w:rFonts w:hint="eastAsia"/>
        </w:rPr>
        <w:t>数据来源：仲量联行研究部，2025 年；注：北美含美国、加拿大</w:t>
      </w:r>
    </w:p>
    <w:p w14:paraId="1DBC7A6E">
      <w:pPr>
        <w:rPr>
          <w:rFonts w:hint="eastAsia"/>
        </w:rPr>
      </w:pPr>
      <w:r>
        <w:rPr>
          <w:rFonts w:hint="eastAsia"/>
        </w:rPr>
        <w:t>切片 6：趋势 3 - “体验” 成为新的价值驱动因素</w:t>
      </w:r>
    </w:p>
    <w:p w14:paraId="71A2C5E0">
      <w:pPr>
        <w:rPr>
          <w:rFonts w:hint="eastAsia"/>
        </w:rPr>
      </w:pPr>
      <w:r>
        <w:rPr>
          <w:rFonts w:hint="eastAsia"/>
        </w:rPr>
        <w:t>标签：Time: 2026, Region: Global, Type: Market Report, Content: Trend 3 - Experience as Value Driver</w:t>
      </w:r>
    </w:p>
    <w:p w14:paraId="10385C3C">
      <w:pPr>
        <w:rPr>
          <w:rFonts w:hint="eastAsia"/>
        </w:rPr>
      </w:pPr>
      <w:r>
        <w:rPr>
          <w:rFonts w:hint="eastAsia"/>
        </w:rPr>
        <w:t>内容：</w:t>
      </w:r>
    </w:p>
    <w:p w14:paraId="4EAA4FDC">
      <w:pPr>
        <w:rPr>
          <w:rFonts w:hint="eastAsia"/>
        </w:rPr>
      </w:pPr>
      <w:r>
        <w:rPr>
          <w:rFonts w:hint="eastAsia"/>
        </w:rPr>
        <w:t>需求现状：超过三分之二的全球受访者期望各类空间提供高质量、个性化且有益身心健康的体验，较 2024 年上升 5 个百分点；美国和欧洲主要市场因甲级物业供给不足、老旧资产积压，“体验要素” 成为投资决策关键变量。</w:t>
      </w:r>
    </w:p>
    <w:p w14:paraId="0D00FD77">
      <w:pPr>
        <w:rPr>
          <w:rFonts w:hint="eastAsia"/>
        </w:rPr>
      </w:pPr>
      <w:r>
        <w:rPr>
          <w:rFonts w:hint="eastAsia"/>
        </w:rPr>
        <w:t>办公空间体验核心：员工出勤意愿取决于办公环境价值感是否超越通勤成本，需聚焦三大方向：</w:t>
      </w:r>
    </w:p>
    <w:p w14:paraId="6C9D3CB5">
      <w:pPr>
        <w:rPr>
          <w:rFonts w:hint="eastAsia"/>
        </w:rPr>
      </w:pPr>
      <w:r>
        <w:rPr>
          <w:rFonts w:hint="eastAsia"/>
        </w:rPr>
        <w:t>健康与自然：73% 受访者认为办公场所周边增加绿植有助于身心健康。</w:t>
      </w:r>
    </w:p>
    <w:p w14:paraId="2039B550">
      <w:pPr>
        <w:rPr>
          <w:rFonts w:hint="eastAsia"/>
        </w:rPr>
      </w:pPr>
      <w:r>
        <w:rPr>
          <w:rFonts w:hint="eastAsia"/>
        </w:rPr>
        <w:t>个性化体验：74% 受访者更青睐能识别并适配自身需求的空间。</w:t>
      </w:r>
    </w:p>
    <w:p w14:paraId="3BB6E4CA">
      <w:pPr>
        <w:rPr>
          <w:rFonts w:hint="eastAsia"/>
        </w:rPr>
      </w:pPr>
      <w:r>
        <w:rPr>
          <w:rFonts w:hint="eastAsia"/>
        </w:rPr>
        <w:t>多元配套设施：便捷的配套可提升空间吸引力，84% 对办公场所体验高度评价的员工对出勤要求持积极态度。</w:t>
      </w:r>
    </w:p>
    <w:p w14:paraId="1E19D574">
      <w:pPr>
        <w:rPr>
          <w:rFonts w:hint="eastAsia"/>
        </w:rPr>
      </w:pPr>
      <w:r>
        <w:rPr>
          <w:rFonts w:hint="eastAsia"/>
        </w:rPr>
        <w:t>区位策略：聚焦 “次级市场” 和 “生活方式导向型” 区域，美国位于 “生活方式街区”、毗邻娱乐设施或户外景观的办公楼可实现 32% 租金溢价；67% 职场人希望在充满活力的街区工作，25-34 岁群体这一比例达 74%。</w:t>
      </w:r>
    </w:p>
    <w:p w14:paraId="70565AA2">
      <w:pPr>
        <w:rPr>
          <w:rFonts w:hint="eastAsia"/>
        </w:rPr>
      </w:pPr>
      <w:r>
        <w:rPr>
          <w:rFonts w:hint="eastAsia"/>
        </w:rPr>
        <w:t>切片 7：全球受访者对空间体验的需求调研</w:t>
      </w:r>
    </w:p>
    <w:p w14:paraId="1E104EB1">
      <w:pPr>
        <w:rPr>
          <w:rFonts w:hint="eastAsia"/>
        </w:rPr>
      </w:pPr>
      <w:r>
        <w:rPr>
          <w:rFonts w:hint="eastAsia"/>
        </w:rPr>
        <w:t>标签：Time: 2025, Region: Global, Type: Market Report, Content: Space Experience Demand Survey, Format: Table</w:t>
      </w:r>
    </w:p>
    <w:p w14:paraId="66043BE4">
      <w:pPr>
        <w:rPr>
          <w:rFonts w:hint="eastAsia"/>
        </w:rPr>
      </w:pPr>
      <w:r>
        <w:rPr>
          <w:rFonts w:hint="eastAsia"/>
        </w:rPr>
        <w:t>| 调研描述 | 同意比例 | 中立 / 不同意比例 |</w:t>
      </w:r>
    </w:p>
    <w:p w14:paraId="67C1A0B4">
      <w:pPr>
        <w:rPr>
          <w:rFonts w:hint="eastAsia"/>
        </w:rPr>
      </w:pPr>
      <w:r>
        <w:rPr>
          <w:rFonts w:hint="eastAsia"/>
        </w:rPr>
        <w:t>|--------------------------------------------|----------|----------------|</w:t>
      </w:r>
    </w:p>
    <w:p w14:paraId="4F56E8BD">
      <w:pPr>
        <w:rPr>
          <w:rFonts w:hint="eastAsia"/>
        </w:rPr>
      </w:pPr>
      <w:r>
        <w:rPr>
          <w:rFonts w:hint="eastAsia"/>
        </w:rPr>
        <w:t>| 城市需要提供新的体验以保持竞争力 | 74% | 26% |</w:t>
      </w:r>
    </w:p>
    <w:p w14:paraId="667E1AB5">
      <w:pPr>
        <w:rPr>
          <w:rFonts w:hint="eastAsia"/>
        </w:rPr>
      </w:pPr>
      <w:r>
        <w:rPr>
          <w:rFonts w:hint="eastAsia"/>
        </w:rPr>
        <w:t>| 我喜欢旅行和探索新的空间 | 78% | 22% |</w:t>
      </w:r>
    </w:p>
    <w:p w14:paraId="18EA0312">
      <w:pPr>
        <w:rPr>
          <w:rFonts w:hint="eastAsia"/>
        </w:rPr>
      </w:pPr>
      <w:r>
        <w:rPr>
          <w:rFonts w:hint="eastAsia"/>
        </w:rPr>
        <w:t>| 工作场所位于充满活力、拥有多种餐饮和社交选择的区域非常重要 | 67% | 33% |</w:t>
      </w:r>
    </w:p>
    <w:p w14:paraId="7F929566">
      <w:pPr>
        <w:rPr>
          <w:rFonts w:hint="eastAsia"/>
        </w:rPr>
      </w:pPr>
      <w:r>
        <w:rPr>
          <w:rFonts w:hint="eastAsia"/>
        </w:rPr>
        <w:t>| 我愿意为高品质的体验支付溢价 | 69% | 31% |</w:t>
      </w:r>
    </w:p>
    <w:p w14:paraId="13A3D801">
      <w:pPr>
        <w:rPr>
          <w:rFonts w:hint="eastAsia"/>
        </w:rPr>
      </w:pPr>
      <w:r>
        <w:rPr>
          <w:rFonts w:hint="eastAsia"/>
        </w:rPr>
        <w:t>数据来源：仲量联行全球消费体验调研，2025 年</w:t>
      </w:r>
    </w:p>
    <w:p w14:paraId="39400427">
      <w:pPr>
        <w:rPr>
          <w:rFonts w:hint="eastAsia"/>
        </w:rPr>
      </w:pPr>
      <w:r>
        <w:rPr>
          <w:rFonts w:hint="eastAsia"/>
        </w:rPr>
        <w:t>切片 8：趋势 4 - 人工智能战略瓶颈：试点项目遇阻</w:t>
      </w:r>
    </w:p>
    <w:p w14:paraId="285E4AA7">
      <w:pPr>
        <w:rPr>
          <w:rFonts w:hint="eastAsia"/>
        </w:rPr>
      </w:pPr>
      <w:r>
        <w:rPr>
          <w:rFonts w:hint="eastAsia"/>
        </w:rPr>
        <w:t>标签：Time: 2026, Region: Global, Type: Market Report, Content: Trend 4 - AI Strategic Bottlenecks</w:t>
      </w:r>
    </w:p>
    <w:p w14:paraId="48A63937">
      <w:pPr>
        <w:rPr>
          <w:rFonts w:hint="eastAsia"/>
        </w:rPr>
      </w:pPr>
      <w:r>
        <w:rPr>
          <w:rFonts w:hint="eastAsia"/>
        </w:rPr>
        <w:t>内容：</w:t>
      </w:r>
    </w:p>
    <w:p w14:paraId="311AB634">
      <w:pPr>
        <w:rPr>
          <w:rFonts w:hint="eastAsia"/>
        </w:rPr>
      </w:pPr>
      <w:r>
        <w:rPr>
          <w:rFonts w:hint="eastAsia"/>
        </w:rPr>
        <w:t>应用现状：92% 的企业租户和 88% 的投资者已启动 AI 相关计划，企业平均同时推进五个 AI 应用场景（数据流程、资产组合优化、能源管理、市场分析与风险建模等），但仅 5% 的受访者表示已基本达成项目目标。</w:t>
      </w:r>
    </w:p>
    <w:p w14:paraId="47F99B9B">
      <w:pPr>
        <w:rPr>
          <w:rFonts w:hint="eastAsia"/>
        </w:rPr>
      </w:pPr>
      <w:r>
        <w:rPr>
          <w:rFonts w:hint="eastAsia"/>
        </w:rPr>
        <w:t>核心瓶颈：</w:t>
      </w:r>
    </w:p>
    <w:p w14:paraId="0DBFFC9C">
      <w:pPr>
        <w:rPr>
          <w:rFonts w:hint="eastAsia"/>
        </w:rPr>
      </w:pPr>
      <w:r>
        <w:rPr>
          <w:rFonts w:hint="eastAsia"/>
        </w:rPr>
        <w:t>“AI 试点疲劳” 显现：缺乏系统性规划的试点项目需证明投资回报，碎片化推进制约可扩展性。</w:t>
      </w:r>
    </w:p>
    <w:p w14:paraId="0E16B77A">
      <w:pPr>
        <w:rPr>
          <w:rFonts w:hint="eastAsia"/>
        </w:rPr>
      </w:pPr>
      <w:r>
        <w:rPr>
          <w:rFonts w:hint="eastAsia"/>
        </w:rPr>
        <w:t>基础能力缺失：60% 投资者未制定统一科技战略，70% 企业租户无 AI 相关变革管理框架，50% 存在数字化与 AI 人才配置不足，生命科学、专业服务行业人才挑战尤为突出。</w:t>
      </w:r>
    </w:p>
    <w:p w14:paraId="10E60E35">
      <w:pPr>
        <w:rPr>
          <w:rFonts w:hint="eastAsia"/>
        </w:rPr>
      </w:pPr>
      <w:r>
        <w:rPr>
          <w:rFonts w:hint="eastAsia"/>
        </w:rPr>
        <w:t>市场影响：系统性落地与试点探索企业的绩效差距拉大，头部企业持续扩大优势；AI 将从提升效率向流程重构与商业模式创新转型，开拓新市场能力、灵活运营能力、数据驱动决策能力成为成功核心要素。</w:t>
      </w:r>
    </w:p>
    <w:p w14:paraId="08648C51">
      <w:pPr>
        <w:rPr>
          <w:rFonts w:hint="eastAsia"/>
        </w:rPr>
      </w:pPr>
      <w:r>
        <w:rPr>
          <w:rFonts w:hint="eastAsia"/>
        </w:rPr>
        <w:t>切片 9：人工智能项目试点与目标达成情况调研</w:t>
      </w:r>
    </w:p>
    <w:p w14:paraId="13C9C0E1">
      <w:pPr>
        <w:rPr>
          <w:rFonts w:hint="eastAsia"/>
        </w:rPr>
      </w:pPr>
      <w:r>
        <w:rPr>
          <w:rFonts w:hint="eastAsia"/>
        </w:rPr>
        <w:t>标签：Time: 2025, Region: Global, Type: Market Report, Content: AI Pilot Project Survey, Format: Table</w:t>
      </w:r>
    </w:p>
    <w:p w14:paraId="1AF97E82">
      <w:pPr>
        <w:rPr>
          <w:rFonts w:hint="eastAsia"/>
        </w:rPr>
      </w:pPr>
      <w:r>
        <w:rPr>
          <w:rFonts w:hint="eastAsia"/>
        </w:rPr>
        <w:t>| 调研问题 | 占比 |</w:t>
      </w:r>
    </w:p>
    <w:p w14:paraId="4193A4BF">
      <w:pPr>
        <w:rPr>
          <w:rFonts w:hint="eastAsia"/>
        </w:rPr>
      </w:pPr>
      <w:r>
        <w:rPr>
          <w:rFonts w:hint="eastAsia"/>
        </w:rPr>
        <w:t>|------------------------|------|</w:t>
      </w:r>
    </w:p>
    <w:p w14:paraId="28F8D555">
      <w:pPr>
        <w:rPr>
          <w:rFonts w:hint="eastAsia"/>
        </w:rPr>
      </w:pPr>
      <w:r>
        <w:rPr>
          <w:rFonts w:hint="eastAsia"/>
        </w:rPr>
        <w:t>| 正在试点 AI 项目的受访者 | 90% |</w:t>
      </w:r>
    </w:p>
    <w:p w14:paraId="299C0673">
      <w:pPr>
        <w:rPr>
          <w:rFonts w:hint="eastAsia"/>
        </w:rPr>
      </w:pPr>
      <w:r>
        <w:rPr>
          <w:rFonts w:hint="eastAsia"/>
        </w:rPr>
        <w:t>| 基本达成 AI 项目目标的受访者 | 5% |</w:t>
      </w:r>
    </w:p>
    <w:p w14:paraId="632AB60D">
      <w:pPr>
        <w:rPr>
          <w:rFonts w:hint="eastAsia"/>
        </w:rPr>
      </w:pPr>
      <w:r>
        <w:rPr>
          <w:rFonts w:hint="eastAsia"/>
        </w:rPr>
        <w:t>| 未达成 AI 项目目标的受访者 | 95% |</w:t>
      </w:r>
    </w:p>
    <w:p w14:paraId="408B090D">
      <w:pPr>
        <w:rPr>
          <w:rFonts w:hint="eastAsia"/>
        </w:rPr>
      </w:pPr>
      <w:r>
        <w:rPr>
          <w:rFonts w:hint="eastAsia"/>
        </w:rPr>
        <w:t>数据来源：仲量联行全球房地产科技调研，2025 年</w:t>
      </w:r>
    </w:p>
    <w:p w14:paraId="6615A887">
      <w:pPr>
        <w:rPr>
          <w:rFonts w:hint="eastAsia"/>
        </w:rPr>
      </w:pPr>
      <w:r>
        <w:rPr>
          <w:rFonts w:hint="eastAsia"/>
        </w:rPr>
        <w:t>切片 10：趋势 5 - 能源解决方案：建筑与电力系统的融合</w:t>
      </w:r>
    </w:p>
    <w:p w14:paraId="0BCFB1BD">
      <w:pPr>
        <w:rPr>
          <w:rFonts w:hint="eastAsia"/>
        </w:rPr>
      </w:pPr>
      <w:r>
        <w:rPr>
          <w:rFonts w:hint="eastAsia"/>
        </w:rPr>
        <w:t>标签：Time: 2026, Region: Global, Type: Market Report, Content: Trend 5 - Energy System Integration</w:t>
      </w:r>
    </w:p>
    <w:p w14:paraId="5846ABDA">
      <w:pPr>
        <w:rPr>
          <w:rFonts w:hint="eastAsia"/>
        </w:rPr>
      </w:pPr>
      <w:r>
        <w:rPr>
          <w:rFonts w:hint="eastAsia"/>
        </w:rPr>
        <w:t>内容：</w:t>
      </w:r>
    </w:p>
    <w:p w14:paraId="1FC5990F">
      <w:pPr>
        <w:rPr>
          <w:rFonts w:hint="eastAsia"/>
        </w:rPr>
      </w:pPr>
      <w:r>
        <w:rPr>
          <w:rFonts w:hint="eastAsia"/>
        </w:rPr>
        <w:t>市场背景：建筑逐步融入电力系统，成为能发电、储电、管理用电并参与本地能源市场运行的有机组成部分；全球电力系统负荷压力大，2025 年数据中心电力需求增长 21%，2030 年将至少翻倍，部分区域单月电价涨幅最高达 267%。</w:t>
      </w:r>
    </w:p>
    <w:p w14:paraId="02FD2BC8">
      <w:pPr>
        <w:rPr>
          <w:rFonts w:hint="eastAsia"/>
        </w:rPr>
      </w:pPr>
      <w:r>
        <w:rPr>
          <w:rFonts w:hint="eastAsia"/>
        </w:rPr>
        <w:t>能源成本影响：部分市场能源成本最高占租金的 26%，能效表现成为资产竞争力关键；美国主要城市办公楼与工业物流地产电费占租金比重存在差异，芝加哥、洛杉矶等城市占比较高。</w:t>
      </w:r>
    </w:p>
    <w:p w14:paraId="59505729">
      <w:pPr>
        <w:rPr>
          <w:rFonts w:hint="eastAsia"/>
        </w:rPr>
      </w:pPr>
      <w:r>
        <w:rPr>
          <w:rFonts w:hint="eastAsia"/>
        </w:rPr>
        <w:t>解决方案：分布式能源解决方案快速普及，美国加州、新泽西州、德国及中国等地推动屋顶光伏发电和表后储能系统部署；整合能源解决方案的资产，综合收益潜力较传统租金收入可提升 25%-50%。</w:t>
      </w:r>
    </w:p>
    <w:p w14:paraId="6A02935A">
      <w:pPr>
        <w:rPr>
          <w:rFonts w:hint="eastAsia"/>
        </w:rPr>
      </w:pPr>
      <w:r>
        <w:rPr>
          <w:rFonts w:hint="eastAsia"/>
        </w:rPr>
        <w:t>切片 11：2025 年美国主要城市电费占租金比重</w:t>
      </w:r>
    </w:p>
    <w:p w14:paraId="055F07C1">
      <w:pPr>
        <w:rPr>
          <w:rFonts w:hint="eastAsia"/>
        </w:rPr>
      </w:pPr>
      <w:r>
        <w:rPr>
          <w:rFonts w:hint="eastAsia"/>
        </w:rPr>
        <w:t>标签：Time: 2025, Region: United States, Type: Market Report, Content: Electricity Cost Ratio, Format: Table</w:t>
      </w:r>
    </w:p>
    <w:p w14:paraId="2DA486D5">
      <w:pPr>
        <w:rPr>
          <w:rFonts w:hint="eastAsia"/>
        </w:rPr>
      </w:pPr>
      <w:r>
        <w:rPr>
          <w:rFonts w:hint="eastAsia"/>
        </w:rPr>
        <w:t>| 城市 | 办公楼电费占租金比重 | 工业与物流地产电费占租金比重 |</w:t>
      </w:r>
    </w:p>
    <w:p w14:paraId="16F70F3B">
      <w:pPr>
        <w:rPr>
          <w:rFonts w:hint="eastAsia"/>
        </w:rPr>
      </w:pPr>
      <w:r>
        <w:rPr>
          <w:rFonts w:hint="eastAsia"/>
        </w:rPr>
        <w:t>|----------------|----------------------|------------------------------|</w:t>
      </w:r>
    </w:p>
    <w:p w14:paraId="244DF0C2">
      <w:pPr>
        <w:rPr>
          <w:rFonts w:hint="eastAsia"/>
        </w:rPr>
      </w:pPr>
      <w:r>
        <w:rPr>
          <w:rFonts w:hint="eastAsia"/>
        </w:rPr>
        <w:t>| 芝加哥 | 约 25% | 约 22% |</w:t>
      </w:r>
    </w:p>
    <w:p w14:paraId="2BFAC29D">
      <w:pPr>
        <w:rPr>
          <w:rFonts w:hint="eastAsia"/>
        </w:rPr>
      </w:pPr>
      <w:r>
        <w:rPr>
          <w:rFonts w:hint="eastAsia"/>
        </w:rPr>
        <w:t>| 洛杉矶 | 约 23% | 约 20% |</w:t>
      </w:r>
    </w:p>
    <w:p w14:paraId="75DB23AE">
      <w:pPr>
        <w:rPr>
          <w:rFonts w:hint="eastAsia"/>
        </w:rPr>
      </w:pPr>
      <w:r>
        <w:rPr>
          <w:rFonts w:hint="eastAsia"/>
        </w:rPr>
        <w:t>| 亚特兰大 | 约 18% | 约 15% |</w:t>
      </w:r>
    </w:p>
    <w:p w14:paraId="3ABE84F1">
      <w:pPr>
        <w:rPr>
          <w:rFonts w:hint="eastAsia"/>
        </w:rPr>
      </w:pPr>
      <w:r>
        <w:rPr>
          <w:rFonts w:hint="eastAsia"/>
        </w:rPr>
        <w:t>| 波士顿 | 约 16% | 约 14% |</w:t>
      </w:r>
    </w:p>
    <w:p w14:paraId="5FEDFCCF">
      <w:pPr>
        <w:rPr>
          <w:rFonts w:hint="eastAsia"/>
        </w:rPr>
      </w:pPr>
      <w:r>
        <w:rPr>
          <w:rFonts w:hint="eastAsia"/>
        </w:rPr>
        <w:t>| 华盛顿特区 | 约 15% | 约 13% |</w:t>
      </w:r>
    </w:p>
    <w:p w14:paraId="2C418532">
      <w:pPr>
        <w:rPr>
          <w:rFonts w:hint="eastAsia"/>
        </w:rPr>
      </w:pPr>
      <w:r>
        <w:rPr>
          <w:rFonts w:hint="eastAsia"/>
        </w:rPr>
        <w:t>| 旧金山 | 约 14% | 约 12% |</w:t>
      </w:r>
    </w:p>
    <w:p w14:paraId="435B3ECC">
      <w:pPr>
        <w:rPr>
          <w:rFonts w:hint="eastAsia"/>
        </w:rPr>
      </w:pPr>
      <w:r>
        <w:rPr>
          <w:rFonts w:hint="eastAsia"/>
        </w:rPr>
        <w:t>| 纽约 | 约 12% | 约 10% |</w:t>
      </w:r>
    </w:p>
    <w:p w14:paraId="62ECB342">
      <w:pPr>
        <w:rPr>
          <w:rFonts w:hint="eastAsia"/>
        </w:rPr>
      </w:pPr>
      <w:r>
        <w:rPr>
          <w:rFonts w:hint="eastAsia"/>
        </w:rPr>
        <w:t>| 达拉斯 | 约 10% | 约 8% |</w:t>
      </w:r>
    </w:p>
    <w:p w14:paraId="4F27787D">
      <w:pPr>
        <w:rPr>
          <w:rFonts w:hint="eastAsia"/>
        </w:rPr>
      </w:pPr>
      <w:r>
        <w:rPr>
          <w:rFonts w:hint="eastAsia"/>
        </w:rPr>
        <w:t>| 迈阿密 | 约 8% | 约 6% |</w:t>
      </w:r>
    </w:p>
    <w:p w14:paraId="6A885CDD">
      <w:pPr>
        <w:rPr>
          <w:rFonts w:hint="eastAsia"/>
        </w:rPr>
      </w:pPr>
      <w:r>
        <w:rPr>
          <w:rFonts w:hint="eastAsia"/>
        </w:rPr>
        <w:t>| 西雅图 | 约 7% | 约 5% |</w:t>
      </w:r>
    </w:p>
    <w:p w14:paraId="124BFF07">
      <w:pPr>
        <w:rPr>
          <w:rFonts w:hint="eastAsia"/>
        </w:rPr>
      </w:pPr>
      <w:r>
        <w:rPr>
          <w:rFonts w:hint="eastAsia"/>
        </w:rPr>
        <w:t>数据来源：仲量联行研究部，2025 年；美国能源信息署；注：以每平方英尺为核算基准</w:t>
      </w:r>
    </w:p>
    <w:p w14:paraId="5480315E">
      <w:pPr>
        <w:rPr>
          <w:rFonts w:hint="eastAsia"/>
        </w:rPr>
      </w:pPr>
      <w:r>
        <w:rPr>
          <w:rFonts w:hint="eastAsia"/>
        </w:rPr>
        <w:t>切片 12：趋势 6 - 商业地产投资大众化</w:t>
      </w:r>
    </w:p>
    <w:p w14:paraId="19C9E566">
      <w:pPr>
        <w:rPr>
          <w:rFonts w:hint="eastAsia"/>
        </w:rPr>
      </w:pPr>
      <w:r>
        <w:rPr>
          <w:rFonts w:hint="eastAsia"/>
        </w:rPr>
        <w:t>标签：Time: 2026, Region: Global, Type: Market Report, Content: Trend 6 - Commercial Real Estate Investment Popularization</w:t>
      </w:r>
    </w:p>
    <w:p w14:paraId="28E89C02">
      <w:pPr>
        <w:rPr>
          <w:rFonts w:hint="eastAsia"/>
        </w:rPr>
      </w:pPr>
      <w:r>
        <w:rPr>
          <w:rFonts w:hint="eastAsia"/>
        </w:rPr>
        <w:t>内容：</w:t>
      </w:r>
    </w:p>
    <w:p w14:paraId="6989FCA0">
      <w:pPr>
        <w:rPr>
          <w:rFonts w:hint="eastAsia"/>
        </w:rPr>
      </w:pPr>
      <w:r>
        <w:rPr>
          <w:rFonts w:hint="eastAsia"/>
        </w:rPr>
        <w:t>驱动因素：监管政策调整（如英国万事达协议、美国 401 (k) 计划纳入私募房地产基金）、新技术涌现（区块链技术支撑实际应用）、私人财富积累（全球亿万富翁总财富自金融危机以来增长 265%，2025 年约 15.4 万亿美元）、投资知识普及，推动商业地产投资向 “大众化” 转型。</w:t>
      </w:r>
    </w:p>
    <w:p w14:paraId="05D96DA2">
      <w:pPr>
        <w:rPr>
          <w:rFonts w:hint="eastAsia"/>
        </w:rPr>
      </w:pPr>
      <w:r>
        <w:rPr>
          <w:rFonts w:hint="eastAsia"/>
        </w:rPr>
        <w:t>市场表现：区块链技术应用落地，如 KJRM 发行的不动产代币、kenedix 等联合发行的租赁住宅投资代币产品；监管变革拓宽个人退休账户和养老金投资者参与渠道，个人和散户可配置私募房地产投资基金，甚至持有高价值物业零散份额。</w:t>
      </w:r>
    </w:p>
    <w:p w14:paraId="6BD113C9">
      <w:pPr>
        <w:rPr>
          <w:rFonts w:hint="eastAsia"/>
        </w:rPr>
      </w:pPr>
      <w:r>
        <w:rPr>
          <w:rFonts w:hint="eastAsia"/>
        </w:rPr>
        <w:t>切片 13：2026 年各类资产表现有望改善的主要市场</w:t>
      </w:r>
    </w:p>
    <w:p w14:paraId="1178973B">
      <w:pPr>
        <w:rPr>
          <w:rFonts w:hint="eastAsia"/>
        </w:rPr>
      </w:pPr>
      <w:r>
        <w:rPr>
          <w:rFonts w:hint="eastAsia"/>
        </w:rPr>
        <w:t>标签：Time: 2026, Region: Global, Type: Market Report, Content: Markets with Expected Improvement, Format: Table</w:t>
      </w:r>
    </w:p>
    <w:p w14:paraId="7B34FA81">
      <w:pPr>
        <w:rPr>
          <w:rFonts w:hint="eastAsia"/>
        </w:rPr>
      </w:pPr>
      <w:r>
        <w:rPr>
          <w:rFonts w:hint="eastAsia"/>
        </w:rPr>
        <w:t>| 资产类型 | 亚太区 | 欧洲、中东和非洲区 | 美洲区 |</w:t>
      </w:r>
    </w:p>
    <w:p w14:paraId="230B4408">
      <w:pPr>
        <w:rPr>
          <w:rFonts w:hint="eastAsia"/>
        </w:rPr>
      </w:pPr>
      <w:r>
        <w:rPr>
          <w:rFonts w:hint="eastAsia"/>
        </w:rPr>
        <w:t>|----------------|-----------------------|-----------------------------|-----------------------------|</w:t>
      </w:r>
    </w:p>
    <w:p w14:paraId="532C7710">
      <w:pPr>
        <w:rPr>
          <w:rFonts w:hint="eastAsia"/>
        </w:rPr>
      </w:pPr>
      <w:r>
        <w:rPr>
          <w:rFonts w:hint="eastAsia"/>
        </w:rPr>
        <w:t>| 居住类资产 | 韩国共居住宅、日本长租公寓 | 德国长租公寓、西班牙学生公寓 | 美国长租公寓、加拿大长租公寓 |</w:t>
      </w:r>
    </w:p>
    <w:p w14:paraId="0F5A52B0">
      <w:pPr>
        <w:rPr>
          <w:rFonts w:hint="eastAsia"/>
        </w:rPr>
      </w:pPr>
      <w:r>
        <w:rPr>
          <w:rFonts w:hint="eastAsia"/>
        </w:rPr>
        <w:t>| 工业与物流 | 印度、日本 | 英国、德国、波兰、法国 | 美国、加拿大 |</w:t>
      </w:r>
    </w:p>
    <w:p w14:paraId="4C284F68">
      <w:pPr>
        <w:rPr>
          <w:rFonts w:hint="eastAsia"/>
        </w:rPr>
      </w:pPr>
      <w:r>
        <w:rPr>
          <w:rFonts w:hint="eastAsia"/>
        </w:rPr>
        <w:t>| 办公楼 | 印度、日本 | 英国、阿联酋 | 美国、加拿大 |</w:t>
      </w:r>
    </w:p>
    <w:p w14:paraId="0B21C7B3">
      <w:pPr>
        <w:rPr>
          <w:rFonts w:hint="eastAsia"/>
        </w:rPr>
      </w:pPr>
      <w:r>
        <w:rPr>
          <w:rFonts w:hint="eastAsia"/>
        </w:rPr>
        <w:t>| 零售资产 | 澳大利亚 | 英国、西班牙 | 美国、加拿大 |</w:t>
      </w:r>
    </w:p>
    <w:p w14:paraId="4EC61C08">
      <w:pPr>
        <w:rPr>
          <w:rFonts w:hint="eastAsia"/>
        </w:rPr>
      </w:pPr>
      <w:r>
        <w:rPr>
          <w:rFonts w:hint="eastAsia"/>
        </w:rPr>
        <w:t>| 酒店 | 澳大利亚 | 英国、荷兰 | 美国、加拿大 |</w:t>
      </w:r>
    </w:p>
    <w:p w14:paraId="51A61251">
      <w:pPr>
        <w:rPr>
          <w:rFonts w:hint="eastAsia"/>
        </w:rPr>
      </w:pPr>
      <w:r>
        <w:rPr>
          <w:rFonts w:hint="eastAsia"/>
        </w:rPr>
        <w:t>| 数据中心 | 澳大利亚 | 英国 | 美国 |</w:t>
      </w:r>
    </w:p>
    <w:p w14:paraId="239E9E21">
      <w:pPr>
        <w:rPr>
          <w:rFonts w:hint="eastAsia"/>
        </w:rPr>
      </w:pPr>
      <w:r>
        <w:rPr>
          <w:rFonts w:hint="eastAsia"/>
        </w:rPr>
        <w:t>数据来源：仲量联行研究部，2025 年；注：列表非详尽，市场情况可能随时间变化</w:t>
      </w:r>
    </w:p>
    <w:p w14:paraId="783D98C9">
      <w:pPr>
        <w:rPr>
          <w:rFonts w:hint="eastAsia"/>
        </w:rPr>
      </w:pPr>
      <w:r>
        <w:rPr>
          <w:rFonts w:hint="eastAsia"/>
        </w:rPr>
        <w:t>切片 14：2026 年全球商业地产市场展望与建议</w:t>
      </w:r>
    </w:p>
    <w:p w14:paraId="7FAB263F">
      <w:pPr>
        <w:rPr>
          <w:rFonts w:hint="eastAsia"/>
        </w:rPr>
      </w:pPr>
      <w:r>
        <w:rPr>
          <w:rFonts w:hint="eastAsia"/>
        </w:rPr>
        <w:t>标签：Time: 2026, Region: Global, Type: Market Report, Content: Outlook &amp; Recommendations</w:t>
      </w:r>
    </w:p>
    <w:p w14:paraId="3380C0A7">
      <w:pPr>
        <w:rPr>
          <w:rFonts w:hint="eastAsia"/>
        </w:rPr>
      </w:pPr>
      <w:r>
        <w:rPr>
          <w:rFonts w:hint="eastAsia"/>
        </w:rPr>
        <w:t>内容：</w:t>
      </w:r>
    </w:p>
    <w:p w14:paraId="63A67FF3">
      <w:pPr>
        <w:rPr>
          <w:rFonts w:hint="eastAsia"/>
        </w:rPr>
      </w:pPr>
      <w:r>
        <w:rPr>
          <w:rFonts w:hint="eastAsia"/>
        </w:rPr>
        <w:t>市场格局：六大趋势相互关联，需以全局思维统筹规划，战略调整比战术性应对更关键。</w:t>
      </w:r>
    </w:p>
    <w:p w14:paraId="77ACEEFB">
      <w:pPr>
        <w:rPr>
          <w:rFonts w:hint="eastAsia"/>
        </w:rPr>
      </w:pPr>
      <w:r>
        <w:rPr>
          <w:rFonts w:hint="eastAsia"/>
        </w:rPr>
        <w:t>对投资者建议：超越传统管理模式，构建一体化资产战略，将运营效率、用户体验、技术能力、能源表现和资本渠道作为竞争优势要素，把趋势转化为差异化发展契机。</w:t>
      </w:r>
    </w:p>
    <w:p w14:paraId="2D3E2CA5">
      <w:pPr>
        <w:rPr>
          <w:rFonts w:hint="eastAsia"/>
        </w:rPr>
      </w:pPr>
      <w:r>
        <w:rPr>
          <w:rFonts w:hint="eastAsia"/>
        </w:rPr>
        <w:t>对企业租户建议：不将房地产视为单纯运营成本，而是作为推动创新、提升效率与实现增长的战略平台，主动推进全面转型，平衡短期成本压力与长期战略布局。</w:t>
      </w:r>
    </w:p>
    <w:p w14:paraId="38343CD1">
      <w:pPr>
        <w:rPr>
          <w:rFonts w:hint="eastAsia"/>
        </w:rPr>
      </w:pPr>
    </w:p>
    <w:p w14:paraId="46BB579D">
      <w:pPr>
        <w:rPr>
          <w:rFonts w:hint="eastAsia"/>
        </w:rPr>
      </w:pPr>
    </w:p>
    <w:p w14:paraId="5993CC1C">
      <w:pPr>
        <w:rPr>
          <w:rFonts w:hint="eastAsia"/>
        </w:rPr>
      </w:pPr>
      <w:r>
        <w:rPr>
          <w:rFonts w:hint="eastAsia"/>
        </w:rPr>
        <w:t>切片 1：文档封面与核心信息</w:t>
      </w:r>
    </w:p>
    <w:p w14:paraId="546C4F8A">
      <w:pPr>
        <w:rPr>
          <w:rFonts w:hint="eastAsia"/>
        </w:rPr>
      </w:pPr>
      <w:r>
        <w:rPr>
          <w:rFonts w:hint="eastAsia"/>
        </w:rPr>
        <w:t>标签：Time: 2025, City: China (Shanghai, Shenzhen, Hong Kong, Beijing, Guangzhou, Chengdu, Chongqing, Hangzhou, Wuhan, Nanjing, Xi'an, Tianjin, Shenyang, Qingdao), Type: Market Report, Content: Cover &amp; Core Info</w:t>
      </w:r>
    </w:p>
    <w:p w14:paraId="2ECD2878">
      <w:pPr>
        <w:rPr>
          <w:rFonts w:hint="eastAsia"/>
        </w:rPr>
      </w:pPr>
      <w:r>
        <w:rPr>
          <w:rFonts w:hint="eastAsia"/>
        </w:rPr>
        <w:t>内容：</w:t>
      </w:r>
    </w:p>
    <w:p w14:paraId="13B7B46A">
      <w:pPr>
        <w:rPr>
          <w:rFonts w:hint="eastAsia"/>
        </w:rPr>
      </w:pPr>
      <w:r>
        <w:rPr>
          <w:rFonts w:hint="eastAsia"/>
        </w:rPr>
        <w:t>文档名称为《2025 中国办公楼租赁指南》，由仲量联行发布，业务覆盖上海、深圳、香港、北京、广州、成都、重庆、杭州、武汉、南京、西安、天津、沈阳、青岛等 14 个重点城市。核心定位是为企业提供办公楼租赁一站式服务，解决办公室设立或搬迁的复杂流程问题，助力企业获取理想办公空间。</w:t>
      </w:r>
    </w:p>
    <w:p w14:paraId="617CE76D">
      <w:pPr>
        <w:rPr>
          <w:rFonts w:hint="eastAsia"/>
        </w:rPr>
      </w:pPr>
      <w:r>
        <w:rPr>
          <w:rFonts w:hint="eastAsia"/>
        </w:rPr>
        <w:t>切片 2：仲量联行办公楼租赁服务能力</w:t>
      </w:r>
    </w:p>
    <w:p w14:paraId="0AB2A697">
      <w:pPr>
        <w:rPr>
          <w:rFonts w:hint="eastAsia"/>
        </w:rPr>
      </w:pPr>
      <w:r>
        <w:rPr>
          <w:rFonts w:hint="eastAsia"/>
        </w:rPr>
        <w:t>标签：Time: 2025, City: China, Type: Market Report, Content: Service Capabilities</w:t>
      </w:r>
    </w:p>
    <w:p w14:paraId="208B4219">
      <w:pPr>
        <w:rPr>
          <w:rFonts w:hint="eastAsia"/>
        </w:rPr>
      </w:pPr>
      <w:r>
        <w:rPr>
          <w:rFonts w:hint="eastAsia"/>
        </w:rPr>
        <w:t>内容：</w:t>
      </w:r>
    </w:p>
    <w:p w14:paraId="43ED1C1F">
      <w:pPr>
        <w:rPr>
          <w:rFonts w:hint="eastAsia"/>
        </w:rPr>
      </w:pPr>
      <w:r>
        <w:rPr>
          <w:rFonts w:hint="eastAsia"/>
        </w:rPr>
        <w:t>业务能力：中国拥有 170 + 办公楼领域专业人员，覆盖办公楼、产业园区、灵活办公等细分领域；具备 240 + 年全球房地产经验，拥有全球、地区及本地多层级业务网络，与业主、租户、投资者建立牢固合作关系；连续 9 年获《财富》全球最受赞赏企业，连续 18 年荣膺 “全球最具商业道德企业”（2008-2025），入选彭博绿金 ESG50 榜单 “年度受关注企业”。</w:t>
      </w:r>
    </w:p>
    <w:p w14:paraId="4CC7BF1C">
      <w:pPr>
        <w:rPr>
          <w:rFonts w:hint="eastAsia"/>
        </w:rPr>
      </w:pPr>
      <w:r>
        <w:rPr>
          <w:rFonts w:hint="eastAsia"/>
        </w:rPr>
        <w:t>业务覆盖：32 个仲量联行办公室（含项目办公室）辐射全国 80 + 城市；2024 年完成 1250 + 办公楼租赁交易，覆盖 150 万 + 平方米租赁面积，在中国商业地产部市场份额占主导地位。</w:t>
      </w:r>
    </w:p>
    <w:p w14:paraId="536DFC78">
      <w:pPr>
        <w:rPr>
          <w:rFonts w:hint="eastAsia"/>
        </w:rPr>
      </w:pPr>
      <w:r>
        <w:rPr>
          <w:rFonts w:hint="eastAsia"/>
        </w:rPr>
        <w:t>切片 3：核心服务内容</w:t>
      </w:r>
    </w:p>
    <w:p w14:paraId="509A4551">
      <w:pPr>
        <w:rPr>
          <w:rFonts w:hint="eastAsia"/>
        </w:rPr>
      </w:pPr>
      <w:r>
        <w:rPr>
          <w:rFonts w:hint="eastAsia"/>
        </w:rPr>
        <w:t>标签：Time: 2025, City: China, Type: Market Report, Content: Core Services</w:t>
      </w:r>
    </w:p>
    <w:p w14:paraId="1502D335">
      <w:pPr>
        <w:rPr>
          <w:rFonts w:hint="eastAsia"/>
        </w:rPr>
      </w:pPr>
      <w:r>
        <w:rPr>
          <w:rFonts w:hint="eastAsia"/>
        </w:rPr>
        <w:t>内容：</w:t>
      </w:r>
    </w:p>
    <w:p w14:paraId="7A90B812">
      <w:pPr>
        <w:rPr>
          <w:rFonts w:hint="eastAsia"/>
        </w:rPr>
      </w:pPr>
      <w:r>
        <w:rPr>
          <w:rFonts w:hint="eastAsia"/>
        </w:rPr>
        <w:t>租户代表服务：涵盖物业搜索及研究、现场考察、商业条款谈判、租赁 / 购买策略分析、财务分析、策略评估与总体规划，适配企业搬迁、续租、购买办公楼及全局策略评估需求。</w:t>
      </w:r>
    </w:p>
    <w:p w14:paraId="6B3EEEB3">
      <w:pPr>
        <w:rPr>
          <w:rFonts w:hint="eastAsia"/>
        </w:rPr>
      </w:pPr>
      <w:r>
        <w:rPr>
          <w:rFonts w:hint="eastAsia"/>
        </w:rPr>
        <w:t>项目租赁服务：包括项目总体战略规划、项目营销与推广、租赁代理、租务管理，结合国际平台与本地知识，发掘保留重要租户，确定最佳租金水平，定制项目租赁策略，提升资产长期价值。</w:t>
      </w:r>
    </w:p>
    <w:p w14:paraId="613AD7D9">
      <w:pPr>
        <w:rPr>
          <w:rFonts w:hint="eastAsia"/>
        </w:rPr>
      </w:pPr>
      <w:r>
        <w:rPr>
          <w:rFonts w:hint="eastAsia"/>
        </w:rPr>
        <w:t>切片 4：办公楼分类与等级标准</w:t>
      </w:r>
    </w:p>
    <w:p w14:paraId="12C7DA10">
      <w:pPr>
        <w:rPr>
          <w:rFonts w:hint="eastAsia"/>
        </w:rPr>
      </w:pPr>
      <w:r>
        <w:rPr>
          <w:rFonts w:hint="eastAsia"/>
        </w:rPr>
        <w:t>标签：Time: 2025, City: China, Type: Market Report, Content: Office Classification &amp; Grade Standards, Format: Table</w:t>
      </w:r>
    </w:p>
    <w:p w14:paraId="3AE8C737">
      <w:pPr>
        <w:rPr>
          <w:rFonts w:hint="eastAsia"/>
        </w:rPr>
      </w:pPr>
      <w:r>
        <w:rPr>
          <w:rFonts w:hint="eastAsia"/>
        </w:rPr>
        <w:t>内容：</w:t>
      </w:r>
    </w:p>
    <w:p w14:paraId="7AB8E044">
      <w:pPr>
        <w:rPr>
          <w:rFonts w:hint="eastAsia"/>
        </w:rPr>
      </w:pPr>
      <w:r>
        <w:rPr>
          <w:rFonts w:hint="eastAsia"/>
        </w:rPr>
        <w:t>按产权分类：</w:t>
      </w:r>
    </w:p>
    <w:p w14:paraId="3016808B">
      <w:pPr>
        <w:rPr>
          <w:rFonts w:hint="eastAsia"/>
        </w:rPr>
      </w:pPr>
      <w:r>
        <w:rPr>
          <w:rFonts w:hint="eastAsia"/>
        </w:rPr>
        <w:t>单一产权（大业主）：由开发商、企业或机构投资者持有。</w:t>
      </w:r>
    </w:p>
    <w:p w14:paraId="7BE8ED99">
      <w:pPr>
        <w:rPr>
          <w:rFonts w:hint="eastAsia"/>
        </w:rPr>
      </w:pPr>
      <w:r>
        <w:rPr>
          <w:rFonts w:hint="eastAsia"/>
        </w:rPr>
        <w:t>分散产权（小业主）：办公楼内不同办公单位或楼层产权归不同业主所有。</w:t>
      </w:r>
    </w:p>
    <w:p w14:paraId="0C53AF33">
      <w:pPr>
        <w:rPr>
          <w:rFonts w:hint="eastAsia"/>
        </w:rPr>
      </w:pPr>
      <w:r>
        <w:rPr>
          <w:rFonts w:hint="eastAsia"/>
        </w:rPr>
        <w:t>按营业形式分类：</w:t>
      </w:r>
    </w:p>
    <w:p w14:paraId="66A953B5">
      <w:pPr>
        <w:rPr>
          <w:rFonts w:hint="eastAsia"/>
        </w:rPr>
      </w:pPr>
      <w:r>
        <w:rPr>
          <w:rFonts w:hint="eastAsia"/>
        </w:rPr>
        <w:t>传统式办公室：供企业员工办公及商业经营，共享功能设施，按建筑和配套质量分超甲级、甲级、乙级，交付后需装修，租期较长。</w:t>
      </w:r>
    </w:p>
    <w:p w14:paraId="2742B5E1">
      <w:pPr>
        <w:rPr>
          <w:rFonts w:hint="eastAsia"/>
        </w:rPr>
      </w:pPr>
      <w:r>
        <w:rPr>
          <w:rFonts w:hint="eastAsia"/>
        </w:rPr>
        <w:t>灵活办公空间（服务式办公室、联合办公空间）：功能齐全、即租即用，适配短期租赁需求，租户需共享会议室、接待区等功能区域。</w:t>
      </w:r>
    </w:p>
    <w:p w14:paraId="0D5EDC5B">
      <w:pPr>
        <w:rPr>
          <w:rFonts w:hint="eastAsia"/>
        </w:rPr>
      </w:pPr>
      <w:r>
        <w:rPr>
          <w:rFonts w:hint="eastAsia"/>
        </w:rPr>
        <w:t>办公楼等级标准（仲量联行国际通用标准，13 项指标为参考）：</w:t>
      </w:r>
    </w:p>
    <w:p w14:paraId="57382B57">
      <w:pPr>
        <w:rPr>
          <w:rFonts w:hint="eastAsia"/>
        </w:rPr>
      </w:pPr>
      <w:r>
        <w:rPr>
          <w:rFonts w:hint="eastAsia"/>
        </w:rPr>
        <w:t>| 等级 | 所有权要求 | 项目位置及配套 | 标准层面积 | 得房率（整层） | 单元内净高 | 架空地板 | 空调系统 | 开发商 / 物业管理要求 |</w:t>
      </w:r>
    </w:p>
    <w:p w14:paraId="7635EE6C">
      <w:pPr>
        <w:rPr>
          <w:rFonts w:hint="eastAsia"/>
        </w:rPr>
      </w:pPr>
      <w:r>
        <w:rPr>
          <w:rFonts w:hint="eastAsia"/>
        </w:rPr>
        <w:t>|----------|---------------------------|-----------------------------------------|------------|----------------|------------|----------|-------------------------------------------|---------------------------------------------|</w:t>
      </w:r>
    </w:p>
    <w:p w14:paraId="26D34CB4">
      <w:pPr>
        <w:rPr>
          <w:rFonts w:hint="eastAsia"/>
        </w:rPr>
      </w:pPr>
      <w:r>
        <w:rPr>
          <w:rFonts w:hint="eastAsia"/>
        </w:rPr>
        <w:t>| 超甲级 | 单一产权 | 核心中央商务区；轨道交通 / 零售餐饮配套步行 5-10 分钟内；公共交通便捷 | ≥2000㎡ | ≥65% | ≥2.8 米 | 有 | 智能化中央风机盘管或 VAV 系统 + PM2.5 过滤系统 | 有国际经验的开发商 + 有国际背景的物业管理服务商 |</w:t>
      </w:r>
    </w:p>
    <w:p w14:paraId="7F6F1442">
      <w:pPr>
        <w:rPr>
          <w:rFonts w:hint="eastAsia"/>
        </w:rPr>
      </w:pPr>
      <w:r>
        <w:rPr>
          <w:rFonts w:hint="eastAsia"/>
        </w:rPr>
        <w:t>| 甲级 | 单一产权 | 中央商务区 / 非中央商务区；轨道交通步行 10 分钟内；零售餐饮配套步行 5-10 分钟内；公共交通便捷 | ≥1500㎡ | ≥65% | ≥2.7 米 | 有 | 中央风机盘管或 VAV 系统 + PM2.5 过滤系统 | 有经验的开发商 + 有经验的物业管理服务商 |</w:t>
      </w:r>
    </w:p>
    <w:p w14:paraId="30B8D1A4">
      <w:pPr>
        <w:rPr>
          <w:rFonts w:hint="eastAsia"/>
        </w:rPr>
      </w:pPr>
      <w:r>
        <w:rPr>
          <w:rFonts w:hint="eastAsia"/>
        </w:rPr>
        <w:t>| 乙级 | 单一产权或 50% 以上面积产权集中 | 中央商务区 / 非中央商务区；轨道交通步行 10-15 分钟内；零售餐饮配套步行 15 分钟内；公共交通便捷 | ≥1200㎡ | ≥60% | ≥2.5 米 | 无 | 中央风机盘管 | 无特殊要求 |</w:t>
      </w:r>
    </w:p>
    <w:p w14:paraId="0D0B44C4">
      <w:pPr>
        <w:rPr>
          <w:rFonts w:hint="eastAsia"/>
        </w:rPr>
      </w:pPr>
      <w:r>
        <w:rPr>
          <w:rFonts w:hint="eastAsia"/>
        </w:rPr>
        <w:t>等级</w:t>
      </w:r>
      <w:r>
        <w:rPr>
          <w:rFonts w:hint="eastAsia"/>
        </w:rPr>
        <w:tab/>
      </w:r>
      <w:r>
        <w:rPr>
          <w:rFonts w:hint="eastAsia"/>
        </w:rPr>
        <w:t>电梯供应</w:t>
      </w:r>
      <w:r>
        <w:rPr>
          <w:rFonts w:hint="eastAsia"/>
        </w:rPr>
        <w:tab/>
      </w:r>
      <w:r>
        <w:rPr>
          <w:rFonts w:hint="eastAsia"/>
        </w:rPr>
        <w:t>停车设施</w:t>
      </w:r>
      <w:r>
        <w:rPr>
          <w:rFonts w:hint="eastAsia"/>
        </w:rPr>
        <w:tab/>
      </w:r>
      <w:r>
        <w:rPr>
          <w:rFonts w:hint="eastAsia"/>
        </w:rPr>
        <w:t>电力供应</w:t>
      </w:r>
      <w:r>
        <w:rPr>
          <w:rFonts w:hint="eastAsia"/>
        </w:rPr>
        <w:tab/>
      </w:r>
      <w:r>
        <w:rPr>
          <w:rFonts w:hint="eastAsia"/>
        </w:rPr>
        <w:t>环保可持续发展</w:t>
      </w:r>
    </w:p>
    <w:p w14:paraId="6B92EB60">
      <w:pPr>
        <w:rPr>
          <w:rFonts w:hint="eastAsia"/>
        </w:rPr>
      </w:pPr>
      <w:r>
        <w:rPr>
          <w:rFonts w:hint="eastAsia"/>
        </w:rPr>
        <w:t>超甲级</w:t>
      </w:r>
      <w:r>
        <w:rPr>
          <w:rFonts w:hint="eastAsia"/>
        </w:rPr>
        <w:tab/>
      </w:r>
      <w:r>
        <w:rPr>
          <w:rFonts w:hint="eastAsia"/>
        </w:rPr>
        <w:t>每 1000 平方米提供 0.13 台（及以上）</w:t>
      </w:r>
      <w:r>
        <w:rPr>
          <w:rFonts w:hint="eastAsia"/>
        </w:rPr>
        <w:tab/>
      </w:r>
      <w:r>
        <w:rPr>
          <w:rFonts w:hint="eastAsia"/>
        </w:rPr>
        <w:t>智能停车设施，停车位充足</w:t>
      </w:r>
      <w:r>
        <w:rPr>
          <w:rFonts w:hint="eastAsia"/>
        </w:rPr>
        <w:tab/>
      </w:r>
      <w:r>
        <w:rPr>
          <w:rFonts w:hint="eastAsia"/>
        </w:rPr>
        <w:t>双回路供电、有备用发电机组</w:t>
      </w:r>
      <w:r>
        <w:rPr>
          <w:rFonts w:hint="eastAsia"/>
        </w:rPr>
        <w:tab/>
      </w:r>
      <w:r>
        <w:rPr>
          <w:rFonts w:hint="eastAsia"/>
        </w:rPr>
        <w:t>LEED/WELL 认证从优</w:t>
      </w:r>
    </w:p>
    <w:p w14:paraId="23EFD67C">
      <w:pPr>
        <w:rPr>
          <w:rFonts w:hint="eastAsia"/>
        </w:rPr>
      </w:pPr>
      <w:r>
        <w:rPr>
          <w:rFonts w:hint="eastAsia"/>
        </w:rPr>
        <w:t>甲级</w:t>
      </w:r>
      <w:r>
        <w:rPr>
          <w:rFonts w:hint="eastAsia"/>
        </w:rPr>
        <w:tab/>
      </w:r>
      <w:r>
        <w:rPr>
          <w:rFonts w:hint="eastAsia"/>
        </w:rPr>
        <w:t>电梯供应充足</w:t>
      </w:r>
      <w:r>
        <w:rPr>
          <w:rFonts w:hint="eastAsia"/>
        </w:rPr>
        <w:tab/>
      </w:r>
      <w:r>
        <w:rPr>
          <w:rFonts w:hint="eastAsia"/>
        </w:rPr>
        <w:t>停车位充足</w:t>
      </w:r>
      <w:r>
        <w:rPr>
          <w:rFonts w:hint="eastAsia"/>
        </w:rPr>
        <w:tab/>
      </w:r>
      <w:r>
        <w:rPr>
          <w:rFonts w:hint="eastAsia"/>
        </w:rPr>
        <w:t>双回路供电、有备用发电机组（仅供应急使用）</w:t>
      </w:r>
      <w:r>
        <w:rPr>
          <w:rFonts w:hint="eastAsia"/>
        </w:rPr>
        <w:tab/>
      </w:r>
      <w:r>
        <w:rPr>
          <w:rFonts w:hint="eastAsia"/>
        </w:rPr>
        <w:t>LEED/WELL 认证从优</w:t>
      </w:r>
    </w:p>
    <w:p w14:paraId="5683A46A">
      <w:pPr>
        <w:rPr>
          <w:rFonts w:hint="eastAsia"/>
        </w:rPr>
      </w:pPr>
      <w:r>
        <w:rPr>
          <w:rFonts w:hint="eastAsia"/>
        </w:rPr>
        <w:t>乙级</w:t>
      </w:r>
      <w:r>
        <w:rPr>
          <w:rFonts w:hint="eastAsia"/>
        </w:rPr>
        <w:tab/>
      </w:r>
      <w:r>
        <w:rPr>
          <w:rFonts w:hint="eastAsia"/>
        </w:rPr>
        <w:t>基本满足电梯供应需求</w:t>
      </w:r>
      <w:r>
        <w:rPr>
          <w:rFonts w:hint="eastAsia"/>
        </w:rPr>
        <w:tab/>
      </w:r>
      <w:r>
        <w:rPr>
          <w:rFonts w:hint="eastAsia"/>
        </w:rPr>
        <w:t>基本满足停车需求</w:t>
      </w:r>
      <w:r>
        <w:rPr>
          <w:rFonts w:hint="eastAsia"/>
        </w:rPr>
        <w:tab/>
      </w:r>
      <w:r>
        <w:rPr>
          <w:rFonts w:hint="eastAsia"/>
        </w:rPr>
        <w:t>普通供电、满足普通办公使用</w:t>
      </w:r>
      <w:r>
        <w:rPr>
          <w:rFonts w:hint="eastAsia"/>
        </w:rPr>
        <w:tab/>
      </w:r>
      <w:r>
        <w:rPr>
          <w:rFonts w:hint="eastAsia"/>
        </w:rPr>
        <w:t>无特殊要求</w:t>
      </w:r>
    </w:p>
    <w:p w14:paraId="487F6DF1">
      <w:pPr>
        <w:rPr>
          <w:rFonts w:hint="eastAsia"/>
        </w:rPr>
      </w:pPr>
      <w:r>
        <w:rPr>
          <w:rFonts w:hint="eastAsia"/>
        </w:rPr>
        <w:t>切片 5：租赁办公楼核心考虑因素</w:t>
      </w:r>
    </w:p>
    <w:p w14:paraId="5E46B009">
      <w:pPr>
        <w:rPr>
          <w:rFonts w:hint="eastAsia"/>
        </w:rPr>
      </w:pPr>
      <w:r>
        <w:rPr>
          <w:rFonts w:hint="eastAsia"/>
        </w:rPr>
        <w:t>标签：Time: 2025, City: China, Type: Market Report, Content: Key Rental Considerations</w:t>
      </w:r>
    </w:p>
    <w:p w14:paraId="065652FE">
      <w:pPr>
        <w:rPr>
          <w:rFonts w:hint="eastAsia"/>
        </w:rPr>
      </w:pPr>
      <w:r>
        <w:rPr>
          <w:rFonts w:hint="eastAsia"/>
        </w:rPr>
        <w:t>内容：</w:t>
      </w:r>
    </w:p>
    <w:p w14:paraId="570C438D">
      <w:pPr>
        <w:rPr>
          <w:rFonts w:hint="eastAsia"/>
        </w:rPr>
      </w:pPr>
      <w:r>
        <w:rPr>
          <w:rFonts w:hint="eastAsia"/>
        </w:rPr>
        <w:t>地理位置：影响企业形象、员工信心及工作效率，需综合评估周边环境与配套设施。</w:t>
      </w:r>
    </w:p>
    <w:p w14:paraId="1A908FE0">
      <w:pPr>
        <w:rPr>
          <w:rFonts w:hint="eastAsia"/>
        </w:rPr>
      </w:pPr>
      <w:r>
        <w:rPr>
          <w:rFonts w:hint="eastAsia"/>
        </w:rPr>
        <w:t>面积测算：结合员工数量、空间利用方式及灵活办公模式，评估空间利用率，提供定制化空间优化方案及装修成本估算。</w:t>
      </w:r>
    </w:p>
    <w:p w14:paraId="49CB9591">
      <w:pPr>
        <w:rPr>
          <w:rFonts w:hint="eastAsia"/>
        </w:rPr>
      </w:pPr>
      <w:r>
        <w:rPr>
          <w:rFonts w:hint="eastAsia"/>
        </w:rPr>
        <w:t>进度管理：新办公室设立 / 搬迁通常需至少 6 个月，需制定时间表并在关键节点提醒决策。</w:t>
      </w:r>
    </w:p>
    <w:p w14:paraId="10AB0545">
      <w:pPr>
        <w:rPr>
          <w:rFonts w:hint="eastAsia"/>
        </w:rPr>
      </w:pPr>
      <w:r>
        <w:rPr>
          <w:rFonts w:hint="eastAsia"/>
        </w:rPr>
        <w:t>预算控制：对比办公楼租赁意向书，结合市场行情进行财务测算及审批，控制租赁成本。</w:t>
      </w:r>
    </w:p>
    <w:p w14:paraId="5D90A87C">
      <w:pPr>
        <w:rPr>
          <w:rFonts w:hint="eastAsia"/>
        </w:rPr>
      </w:pPr>
      <w:r>
        <w:rPr>
          <w:rFonts w:hint="eastAsia"/>
        </w:rPr>
        <w:t>ESG（环境、社会及治理）：契合相关披露要求，协助企业实现温室气体减排等目标。</w:t>
      </w:r>
    </w:p>
    <w:p w14:paraId="4F5F654C">
      <w:pPr>
        <w:rPr>
          <w:rFonts w:hint="eastAsia"/>
        </w:rPr>
      </w:pPr>
      <w:r>
        <w:rPr>
          <w:rFonts w:hint="eastAsia"/>
        </w:rPr>
        <w:t>切片 6：租赁办公楼相关费用</w:t>
      </w:r>
    </w:p>
    <w:p w14:paraId="3FD659F6">
      <w:pPr>
        <w:rPr>
          <w:rFonts w:hint="eastAsia"/>
        </w:rPr>
      </w:pPr>
      <w:r>
        <w:rPr>
          <w:rFonts w:hint="eastAsia"/>
        </w:rPr>
        <w:t>标签：Time: 2025, City: China, Type: Market Report, Content: Rental Fees, Format: Table</w:t>
      </w:r>
    </w:p>
    <w:p w14:paraId="582AE743">
      <w:pPr>
        <w:rPr>
          <w:rFonts w:hint="eastAsia"/>
        </w:rPr>
      </w:pPr>
      <w:r>
        <w:rPr>
          <w:rFonts w:hint="eastAsia"/>
        </w:rPr>
        <w:t>| 费用类型 | 具体说明 |</w:t>
      </w:r>
    </w:p>
    <w:p w14:paraId="68C9ACAE">
      <w:pPr>
        <w:rPr>
          <w:rFonts w:hint="eastAsia"/>
        </w:rPr>
      </w:pPr>
      <w:r>
        <w:rPr>
          <w:rFonts w:hint="eastAsia"/>
        </w:rPr>
        <w:t>|------------------|--------------------------------------------------------------------------|</w:t>
      </w:r>
    </w:p>
    <w:p w14:paraId="691817E6">
      <w:pPr>
        <w:rPr>
          <w:rFonts w:hint="eastAsia"/>
        </w:rPr>
      </w:pPr>
      <w:r>
        <w:rPr>
          <w:rFonts w:hint="eastAsia"/>
        </w:rPr>
        <w:t>| 租金 | 标准租赁期 3-5 年，租期内租金通常不变；可接受 6-10 年租期，租金可能调整 |</w:t>
      </w:r>
    </w:p>
    <w:p w14:paraId="0FEECFAC">
      <w:pPr>
        <w:rPr>
          <w:rFonts w:hint="eastAsia"/>
        </w:rPr>
      </w:pPr>
      <w:r>
        <w:rPr>
          <w:rFonts w:hint="eastAsia"/>
        </w:rPr>
        <w:t>| 物业管理费 | 除租金外核心支出，费用通常不可洽谈，由业主聘请的物业管理公司收取 |</w:t>
      </w:r>
    </w:p>
    <w:p w14:paraId="515A4B84">
      <w:pPr>
        <w:rPr>
          <w:rFonts w:hint="eastAsia"/>
        </w:rPr>
      </w:pPr>
      <w:r>
        <w:rPr>
          <w:rFonts w:hint="eastAsia"/>
        </w:rPr>
        <w:t>| 水电费 | 公共面积水电费含于物业费；套内加装茶水间的水费由租户承担，承租面积电费由业主代付 |</w:t>
      </w:r>
    </w:p>
    <w:p w14:paraId="6C077972">
      <w:pPr>
        <w:rPr>
          <w:rFonts w:hint="eastAsia"/>
        </w:rPr>
      </w:pPr>
      <w:r>
        <w:rPr>
          <w:rFonts w:hint="eastAsia"/>
        </w:rPr>
        <w:t>| 租赁保证金 | 合同签订时按应付租金一定比例支付，用于保证合同履行，租赁期满后返还 |</w:t>
      </w:r>
    </w:p>
    <w:p w14:paraId="0C5F0DAD">
      <w:pPr>
        <w:rPr>
          <w:rFonts w:hint="eastAsia"/>
        </w:rPr>
      </w:pPr>
      <w:r>
        <w:rPr>
          <w:rFonts w:hint="eastAsia"/>
        </w:rPr>
        <w:t>| 装修费 | 租户所租办公室多为标准交付（未经精装修），装修费用由租户承担 |</w:t>
      </w:r>
    </w:p>
    <w:p w14:paraId="0474D33C">
      <w:pPr>
        <w:rPr>
          <w:rFonts w:hint="eastAsia"/>
        </w:rPr>
      </w:pPr>
      <w:r>
        <w:rPr>
          <w:rFonts w:hint="eastAsia"/>
        </w:rPr>
        <w:t>| 装修还原费 | 租约期满后，租户需承担将办公室还原至交付时状态的费用 |</w:t>
      </w:r>
    </w:p>
    <w:p w14:paraId="2B994024">
      <w:pPr>
        <w:rPr>
          <w:rFonts w:hint="eastAsia"/>
        </w:rPr>
      </w:pPr>
      <w:r>
        <w:rPr>
          <w:rFonts w:hint="eastAsia"/>
        </w:rPr>
        <w:t>| 审批图 / 装修管理费 | 部分业主收取装修图纸审批费及装修过程中的管理费 |</w:t>
      </w:r>
    </w:p>
    <w:p w14:paraId="27E7BEB4">
      <w:pPr>
        <w:rPr>
          <w:rFonts w:hint="eastAsia"/>
        </w:rPr>
      </w:pPr>
      <w:r>
        <w:rPr>
          <w:rFonts w:hint="eastAsia"/>
        </w:rPr>
        <w:t>| 法律费用（若涉及）| 租约双方需承担各自洽谈及履行租约过程中产生的法律费用 |</w:t>
      </w:r>
    </w:p>
    <w:p w14:paraId="2EBE0FFC">
      <w:pPr>
        <w:rPr>
          <w:rFonts w:hint="eastAsia"/>
        </w:rPr>
      </w:pPr>
      <w:r>
        <w:rPr>
          <w:rFonts w:hint="eastAsia"/>
        </w:rPr>
        <w:t>| 增值税 | 租金增值税率为 5% 或 9%，物业管理费增值税率为 6% |</w:t>
      </w:r>
    </w:p>
    <w:p w14:paraId="2E13CA8A">
      <w:pPr>
        <w:rPr>
          <w:rFonts w:hint="eastAsia"/>
        </w:rPr>
      </w:pPr>
      <w:r>
        <w:rPr>
          <w:rFonts w:hint="eastAsia"/>
        </w:rPr>
        <w:t>| 中介费 | 新租或搬迁情况下一般由业主承担，通常为 1-2 个月租金 |</w:t>
      </w:r>
    </w:p>
    <w:p w14:paraId="3EF4808F">
      <w:pPr>
        <w:rPr>
          <w:rFonts w:hint="eastAsia"/>
        </w:rPr>
      </w:pPr>
      <w:r>
        <w:rPr>
          <w:rFonts w:hint="eastAsia"/>
        </w:rPr>
        <w:t>切片 7：租赁办公楼流程与装修周期</w:t>
      </w:r>
    </w:p>
    <w:p w14:paraId="5211AC87">
      <w:pPr>
        <w:rPr>
          <w:rFonts w:hint="eastAsia"/>
        </w:rPr>
      </w:pPr>
      <w:r>
        <w:rPr>
          <w:rFonts w:hint="eastAsia"/>
        </w:rPr>
        <w:t>标签：Time: 2025, City: China, Type: Market Report, Content: Rental Process &amp; Renovation Cycle, Format: Table</w:t>
      </w:r>
    </w:p>
    <w:p w14:paraId="0BF38546">
      <w:pPr>
        <w:rPr>
          <w:rFonts w:hint="eastAsia"/>
        </w:rPr>
      </w:pPr>
      <w:r>
        <w:rPr>
          <w:rFonts w:hint="eastAsia"/>
        </w:rPr>
        <w:t>内容：</w:t>
      </w:r>
    </w:p>
    <w:p w14:paraId="6934427F">
      <w:pPr>
        <w:rPr>
          <w:rFonts w:hint="eastAsia"/>
        </w:rPr>
      </w:pPr>
      <w:r>
        <w:rPr>
          <w:rFonts w:hint="eastAsia"/>
        </w:rPr>
        <w:t>租赁流程：</w:t>
      </w:r>
    </w:p>
    <w:p w14:paraId="6A2B9989">
      <w:pPr>
        <w:rPr>
          <w:rFonts w:hint="eastAsia"/>
        </w:rPr>
      </w:pPr>
      <w:r>
        <w:rPr>
          <w:rFonts w:hint="eastAsia"/>
        </w:rPr>
        <w:t>确定需求：明确租金预算、所需面积、地理范围、特殊空间需求等基本筛选条件。</w:t>
      </w:r>
    </w:p>
    <w:p w14:paraId="1E276978">
      <w:pPr>
        <w:rPr>
          <w:rFonts w:hint="eastAsia"/>
        </w:rPr>
      </w:pPr>
      <w:r>
        <w:rPr>
          <w:rFonts w:hint="eastAsia"/>
        </w:rPr>
        <w:t>市场研究和分析：全面市场调研，实地考察办公楼，开展初步工程技术尽职调查。</w:t>
      </w:r>
    </w:p>
    <w:p w14:paraId="019A9E66">
      <w:pPr>
        <w:rPr>
          <w:rFonts w:hint="eastAsia"/>
        </w:rPr>
      </w:pPr>
      <w:r>
        <w:rPr>
          <w:rFonts w:hint="eastAsia"/>
        </w:rPr>
        <w:t>谈判策略和邀约函：针对筛选后的办公楼与业主分别谈判，进行平面排布测试，协助租赁谈判。</w:t>
      </w:r>
    </w:p>
    <w:p w14:paraId="36A977D7">
      <w:pPr>
        <w:rPr>
          <w:rFonts w:hint="eastAsia"/>
        </w:rPr>
      </w:pPr>
      <w:r>
        <w:rPr>
          <w:rFonts w:hint="eastAsia"/>
        </w:rPr>
        <w:t>租赁条件分析和条款确定：与业主确定租赁条件，签署租赁意向书，缴付首期租赁保证金。</w:t>
      </w:r>
    </w:p>
    <w:p w14:paraId="6FDEB0B2">
      <w:pPr>
        <w:rPr>
          <w:rFonts w:hint="eastAsia"/>
        </w:rPr>
      </w:pPr>
      <w:r>
        <w:rPr>
          <w:rFonts w:hint="eastAsia"/>
        </w:rPr>
        <w:t>审批流程和合同谈判：法律顾问审阅合同并确认文本，签署合同并缴付全额保证金及首期租金，注册租赁合同（如需要）并支付相关税费。</w:t>
      </w:r>
    </w:p>
    <w:p w14:paraId="137ACDED">
      <w:pPr>
        <w:rPr>
          <w:rFonts w:hint="eastAsia"/>
        </w:rPr>
      </w:pPr>
      <w:r>
        <w:rPr>
          <w:rFonts w:hint="eastAsia"/>
        </w:rPr>
        <w:t>后续支持：提供工程技术支持（交房时间、交付条件等），现场监督未达交付条件的楼宇，协助采购项目管理、内装设计等顾问，办理施工许可手续。</w:t>
      </w:r>
    </w:p>
    <w:p w14:paraId="371CD43A">
      <w:pPr>
        <w:rPr>
          <w:rFonts w:hint="eastAsia"/>
        </w:rPr>
      </w:pPr>
      <w:r>
        <w:rPr>
          <w:rFonts w:hint="eastAsia"/>
        </w:rPr>
        <w:t>装修周期（按办公场所面积）：</w:t>
      </w:r>
    </w:p>
    <w:p w14:paraId="549D91A1">
      <w:pPr>
        <w:rPr>
          <w:rFonts w:hint="eastAsia"/>
        </w:rPr>
      </w:pPr>
      <w:r>
        <w:rPr>
          <w:rFonts w:hint="eastAsia"/>
        </w:rPr>
        <w:t>| 办公场所面积（平方米） | 装修周期（月） |</w:t>
      </w:r>
    </w:p>
    <w:p w14:paraId="1B7B0ADF">
      <w:pPr>
        <w:rPr>
          <w:rFonts w:hint="eastAsia"/>
        </w:rPr>
      </w:pPr>
      <w:r>
        <w:rPr>
          <w:rFonts w:hint="eastAsia"/>
        </w:rPr>
        <w:t>|------------------------|----------------|</w:t>
      </w:r>
    </w:p>
    <w:p w14:paraId="5BE563D4">
      <w:pPr>
        <w:rPr>
          <w:rFonts w:hint="eastAsia"/>
        </w:rPr>
      </w:pPr>
      <w:r>
        <w:rPr>
          <w:rFonts w:hint="eastAsia"/>
        </w:rPr>
        <w:t>| &lt;1000 | 1.5 |</w:t>
      </w:r>
    </w:p>
    <w:p w14:paraId="34D15704">
      <w:pPr>
        <w:rPr>
          <w:rFonts w:hint="eastAsia"/>
        </w:rPr>
      </w:pPr>
      <w:r>
        <w:rPr>
          <w:rFonts w:hint="eastAsia"/>
        </w:rPr>
        <w:t>| 1000-3000 | 1.5-2 |</w:t>
      </w:r>
    </w:p>
    <w:p w14:paraId="7D6E5EE5">
      <w:pPr>
        <w:rPr>
          <w:rFonts w:hint="eastAsia"/>
        </w:rPr>
      </w:pPr>
      <w:r>
        <w:rPr>
          <w:rFonts w:hint="eastAsia"/>
        </w:rPr>
        <w:t>| 3000-8000 | 2-3 |</w:t>
      </w:r>
    </w:p>
    <w:p w14:paraId="22D31BD6">
      <w:pPr>
        <w:rPr>
          <w:rFonts w:hint="eastAsia"/>
        </w:rPr>
      </w:pPr>
      <w:r>
        <w:rPr>
          <w:rFonts w:hint="eastAsia"/>
        </w:rPr>
        <w:t>| &gt;8000 | 3-4 |</w:t>
      </w:r>
    </w:p>
    <w:p w14:paraId="25D7F2A1">
      <w:pPr>
        <w:rPr>
          <w:rFonts w:hint="eastAsia"/>
        </w:rPr>
      </w:pPr>
      <w:r>
        <w:rPr>
          <w:rFonts w:hint="eastAsia"/>
        </w:rPr>
        <w:t>切片 8：中国办公楼市场一般标准租金条款</w:t>
      </w:r>
    </w:p>
    <w:p w14:paraId="13CF9725">
      <w:pPr>
        <w:rPr>
          <w:rFonts w:hint="eastAsia"/>
        </w:rPr>
      </w:pPr>
      <w:r>
        <w:rPr>
          <w:rFonts w:hint="eastAsia"/>
        </w:rPr>
        <w:t>标签：Time: 2025, City: China, Type: Market Report, Content: Standard Rental Terms, Format: Table</w:t>
      </w:r>
    </w:p>
    <w:p w14:paraId="0511D54E">
      <w:pPr>
        <w:rPr>
          <w:rFonts w:hint="eastAsia"/>
        </w:rPr>
      </w:pPr>
      <w:r>
        <w:rPr>
          <w:rFonts w:hint="eastAsia"/>
        </w:rPr>
        <w:t>| 条款类型 | 具体说明 |</w:t>
      </w:r>
    </w:p>
    <w:p w14:paraId="04906610">
      <w:pPr>
        <w:rPr>
          <w:rFonts w:hint="eastAsia"/>
        </w:rPr>
      </w:pPr>
      <w:r>
        <w:rPr>
          <w:rFonts w:hint="eastAsia"/>
        </w:rPr>
        <w:t>|------------------|--------------------------------------------------------------------------|</w:t>
      </w:r>
    </w:p>
    <w:p w14:paraId="2F8A8A5A">
      <w:pPr>
        <w:rPr>
          <w:rFonts w:hint="eastAsia"/>
        </w:rPr>
      </w:pPr>
      <w:r>
        <w:rPr>
          <w:rFonts w:hint="eastAsia"/>
        </w:rPr>
        <w:t>| 计量单位 | 平方米（建筑面积）；上海及部分城市租金报价为人民币 / 平方米（建筑面积）/ 天，其余多为人民币 / 平方米（建筑面积）/ 月 |</w:t>
      </w:r>
    </w:p>
    <w:p w14:paraId="2CC383E1">
      <w:pPr>
        <w:rPr>
          <w:rFonts w:hint="eastAsia"/>
        </w:rPr>
      </w:pPr>
      <w:r>
        <w:rPr>
          <w:rFonts w:hint="eastAsia"/>
        </w:rPr>
        <w:t>| 常见租赁期限 | 至少 2 年（含 2-3 年或 3-5 年续租选择权）；标准租期 3-5 年 |</w:t>
      </w:r>
    </w:p>
    <w:p w14:paraId="25F9F9FE">
      <w:pPr>
        <w:rPr>
          <w:rFonts w:hint="eastAsia"/>
        </w:rPr>
      </w:pPr>
      <w:r>
        <w:rPr>
          <w:rFonts w:hint="eastAsia"/>
        </w:rPr>
        <w:t>| 租金支付频率 | 月度支付 |</w:t>
      </w:r>
    </w:p>
    <w:p w14:paraId="60C4A859">
      <w:pPr>
        <w:rPr>
          <w:rFonts w:hint="eastAsia"/>
        </w:rPr>
      </w:pPr>
      <w:r>
        <w:rPr>
          <w:rFonts w:hint="eastAsia"/>
        </w:rPr>
        <w:t>| 常见租赁保证金 | 3 个月的租金和物业管理费 |</w:t>
      </w:r>
    </w:p>
    <w:p w14:paraId="37753A95">
      <w:pPr>
        <w:rPr>
          <w:rFonts w:hint="eastAsia"/>
        </w:rPr>
      </w:pPr>
      <w:r>
        <w:rPr>
          <w:rFonts w:hint="eastAsia"/>
        </w:rPr>
        <w:t>| 租金发票惯例 | 先款后票 |</w:t>
      </w:r>
    </w:p>
    <w:p w14:paraId="346C9A1F">
      <w:pPr>
        <w:rPr>
          <w:rFonts w:hint="eastAsia"/>
        </w:rPr>
      </w:pPr>
      <w:r>
        <w:rPr>
          <w:rFonts w:hint="eastAsia"/>
        </w:rPr>
        <w:t>| 装修期 | 业主按租赁面积提供额外装修时间，装修期内无需支付租金，但需支付物业管理费 |</w:t>
      </w:r>
    </w:p>
    <w:p w14:paraId="38096910">
      <w:pPr>
        <w:rPr>
          <w:rFonts w:hint="eastAsia"/>
        </w:rPr>
      </w:pPr>
      <w:r>
        <w:rPr>
          <w:rFonts w:hint="eastAsia"/>
        </w:rPr>
        <w:t>| 免租期 | 业主按租赁面积提供租金折让，免租期内无需支付租金，但需支付物业管理费 |</w:t>
      </w:r>
    </w:p>
    <w:p w14:paraId="0504AB8A">
      <w:pPr>
        <w:rPr>
          <w:rFonts w:hint="eastAsia"/>
        </w:rPr>
      </w:pPr>
      <w:r>
        <w:rPr>
          <w:rFonts w:hint="eastAsia"/>
        </w:rPr>
        <w:t>| 中介费 | 新租情况下一般由业主承担，通常为 1-2 个月租金 |</w:t>
      </w:r>
    </w:p>
    <w:p w14:paraId="44E0ADDE">
      <w:pPr>
        <w:rPr>
          <w:rFonts w:hint="eastAsia"/>
        </w:rPr>
      </w:pPr>
      <w:r>
        <w:rPr>
          <w:rFonts w:hint="eastAsia"/>
        </w:rPr>
        <w:t>| 水电费及通信费 | 套内电费、通信费由租户单独计量支付；标准开放时间的中央空调费、水费含于物业费 |</w:t>
      </w:r>
    </w:p>
    <w:p w14:paraId="125A5233">
      <w:pPr>
        <w:rPr>
          <w:rFonts w:hint="eastAsia"/>
        </w:rPr>
      </w:pPr>
      <w:r>
        <w:rPr>
          <w:rFonts w:hint="eastAsia"/>
        </w:rPr>
        <w:t>| 停车 | 固定分配停车位有限，如有需按月付费 |</w:t>
      </w:r>
    </w:p>
    <w:p w14:paraId="574AFFF0">
      <w:pPr>
        <w:rPr>
          <w:rFonts w:hint="eastAsia"/>
        </w:rPr>
      </w:pPr>
      <w:r>
        <w:rPr>
          <w:rFonts w:hint="eastAsia"/>
        </w:rPr>
        <w:t>| 维修责任 | 内部维修责任视设备而定（业主 / 租户）；公共部位、外部 / 结构维修责任归业主 |</w:t>
      </w:r>
    </w:p>
    <w:p w14:paraId="71F1E92E">
      <w:pPr>
        <w:rPr>
          <w:rFonts w:hint="eastAsia"/>
        </w:rPr>
      </w:pPr>
      <w:r>
        <w:rPr>
          <w:rFonts w:hint="eastAsia"/>
        </w:rPr>
        <w:t>| 保险责任 | 建筑保险责任通常由业主承担 |</w:t>
      </w:r>
    </w:p>
    <w:p w14:paraId="7A300C8C">
      <w:pPr>
        <w:rPr>
          <w:rFonts w:hint="eastAsia"/>
        </w:rPr>
      </w:pPr>
      <w:r>
        <w:rPr>
          <w:rFonts w:hint="eastAsia"/>
        </w:rPr>
        <w:t>| 印花税 | 租约双方各承担合同总价 0.1％的印花税 |</w:t>
      </w:r>
    </w:p>
    <w:p w14:paraId="3ACFE898">
      <w:pPr>
        <w:rPr>
          <w:rFonts w:hint="eastAsia"/>
        </w:rPr>
      </w:pPr>
      <w:r>
        <w:rPr>
          <w:rFonts w:hint="eastAsia"/>
        </w:rPr>
        <w:t>| 房产税 | 由业主承担 |</w:t>
      </w:r>
    </w:p>
    <w:p w14:paraId="456C5D4E">
      <w:pPr>
        <w:rPr>
          <w:rFonts w:hint="eastAsia"/>
        </w:rPr>
      </w:pPr>
      <w:r>
        <w:rPr>
          <w:rFonts w:hint="eastAsia"/>
        </w:rPr>
        <w:t>| 租金增值税率 | 2016 年 5 月 1 日之前或当日竣工办公楼：5％或 9%；2016 年 5 月 1 日之后竣工办公楼：9% |</w:t>
      </w:r>
    </w:p>
    <w:p w14:paraId="7A15BB95">
      <w:pPr>
        <w:rPr>
          <w:rFonts w:hint="eastAsia"/>
        </w:rPr>
      </w:pPr>
      <w:r>
        <w:rPr>
          <w:rFonts w:hint="eastAsia"/>
        </w:rPr>
        <w:t>切片 9：常见非商务条款</w:t>
      </w:r>
    </w:p>
    <w:p w14:paraId="498A2A51">
      <w:pPr>
        <w:rPr>
          <w:rFonts w:hint="eastAsia"/>
        </w:rPr>
      </w:pPr>
      <w:r>
        <w:rPr>
          <w:rFonts w:hint="eastAsia"/>
        </w:rPr>
        <w:t>标签：Time: 2025, City: China, Type: Market Report, Content: Non-Business Terms</w:t>
      </w:r>
    </w:p>
    <w:p w14:paraId="75C959E7">
      <w:pPr>
        <w:rPr>
          <w:rFonts w:hint="eastAsia"/>
        </w:rPr>
      </w:pPr>
      <w:r>
        <w:rPr>
          <w:rFonts w:hint="eastAsia"/>
        </w:rPr>
        <w:t>内容：</w:t>
      </w:r>
    </w:p>
    <w:p w14:paraId="7FE02A22">
      <w:pPr>
        <w:rPr>
          <w:rFonts w:hint="eastAsia"/>
        </w:rPr>
      </w:pPr>
      <w:r>
        <w:rPr>
          <w:rFonts w:hint="eastAsia"/>
        </w:rPr>
        <w:t>优先续租权及续租租金涨幅：租户租期到期前书面提出续租意向，享有 2-3 年或 3-5 年优先续租权；续租租金按市场租金调整，增长幅度不高于约定比例。</w:t>
      </w:r>
    </w:p>
    <w:p w14:paraId="48E7EEB7">
      <w:pPr>
        <w:rPr>
          <w:rFonts w:hint="eastAsia"/>
        </w:rPr>
      </w:pPr>
      <w:r>
        <w:rPr>
          <w:rFonts w:hint="eastAsia"/>
        </w:rPr>
        <w:t>转租和分租权：经业主同意后，租户可将全部或部分租赁面积转租给关联公司，部分业主收取一次性服务费。</w:t>
      </w:r>
    </w:p>
    <w:p w14:paraId="0EAD7A23">
      <w:pPr>
        <w:rPr>
          <w:rFonts w:hint="eastAsia"/>
        </w:rPr>
      </w:pPr>
      <w:r>
        <w:rPr>
          <w:rFonts w:hint="eastAsia"/>
        </w:rPr>
        <w:t>优先扩租权：租赁期间，租户对大厦空置面积（通常为相邻单元或楼层）享有优先扩租权。</w:t>
      </w:r>
    </w:p>
    <w:p w14:paraId="10EAE1EE">
      <w:pPr>
        <w:rPr>
          <w:rFonts w:hint="eastAsia"/>
        </w:rPr>
      </w:pPr>
      <w:r>
        <w:rPr>
          <w:rFonts w:hint="eastAsia"/>
        </w:rPr>
        <w:t>提前解约权：租赁期满一定时间后，租户书面通知业主即可解除部分或全部租赁面积，无需支付或支付较少违约金。</w:t>
      </w:r>
    </w:p>
    <w:p w14:paraId="043FFC48">
      <w:pPr>
        <w:rPr>
          <w:rFonts w:hint="eastAsia"/>
        </w:rPr>
      </w:pPr>
      <w:r>
        <w:rPr>
          <w:rFonts w:hint="eastAsia"/>
        </w:rPr>
        <w:t>延期滞留权：租赁期结束后，租户可按月延期租赁物业（通常 3-6 个月），租金按约定比例收取。</w:t>
      </w:r>
    </w:p>
    <w:p w14:paraId="1386D1FD">
      <w:pPr>
        <w:rPr>
          <w:rFonts w:hint="eastAsia"/>
        </w:rPr>
      </w:pPr>
      <w:r>
        <w:rPr>
          <w:rFonts w:hint="eastAsia"/>
        </w:rPr>
        <w:t>其他灵活性条款：包括面积缩减权、装修还原豁免等，其适用性及具体内容受市场供需、租户资质、物业条件、法律约束、业主策略及谈判对价等多因素影响。</w:t>
      </w:r>
    </w:p>
    <w:p w14:paraId="3055EB13">
      <w:pPr>
        <w:rPr>
          <w:rFonts w:hint="eastAsia"/>
        </w:rPr>
      </w:pPr>
      <w:r>
        <w:rPr>
          <w:rFonts w:hint="eastAsia"/>
        </w:rPr>
        <w:t>切片 10：办公区域面积定义</w:t>
      </w:r>
    </w:p>
    <w:p w14:paraId="5CBCD324">
      <w:pPr>
        <w:rPr>
          <w:rFonts w:hint="eastAsia"/>
        </w:rPr>
      </w:pPr>
      <w:r>
        <w:rPr>
          <w:rFonts w:hint="eastAsia"/>
        </w:rPr>
        <w:t>标签：Time: 2025, City: China, Type: Market Report, Content: Office Area Definition</w:t>
      </w:r>
    </w:p>
    <w:p w14:paraId="3D6E859C">
      <w:pPr>
        <w:rPr>
          <w:rFonts w:hint="eastAsia"/>
        </w:rPr>
      </w:pPr>
      <w:r>
        <w:rPr>
          <w:rFonts w:hint="eastAsia"/>
        </w:rPr>
        <w:t>内容：</w:t>
      </w:r>
    </w:p>
    <w:p w14:paraId="1A7D7B76">
      <w:pPr>
        <w:rPr>
          <w:rFonts w:hint="eastAsia"/>
        </w:rPr>
      </w:pPr>
      <w:r>
        <w:rPr>
          <w:rFonts w:hint="eastAsia"/>
        </w:rPr>
        <w:t>建筑面积：约 65%-75% 实用率，包含楼层外墙内所有面积及全部外墙厚度，具体涵盖结构立柱、幕墙及内隔墙厚度、核心筒（电梯井、走道、洗手间、管井和机房）、连接租户单元至核心筒的公共走道。</w:t>
      </w:r>
    </w:p>
    <w:p w14:paraId="28FD5EAB">
      <w:pPr>
        <w:rPr>
          <w:rFonts w:hint="eastAsia"/>
        </w:rPr>
      </w:pPr>
      <w:r>
        <w:rPr>
          <w:rFonts w:hint="eastAsia"/>
        </w:rPr>
        <w:t>使用面积：租户单元内实际面积，不含外墙、分户隔墙面积及租赁单元内结构立柱投影面积。</w:t>
      </w:r>
    </w:p>
    <w:p w14:paraId="09DFE4F8">
      <w:pPr>
        <w:rPr>
          <w:rFonts w:hint="eastAsia"/>
        </w:rPr>
      </w:pPr>
      <w:r>
        <w:rPr>
          <w:rFonts w:hint="eastAsia"/>
        </w:rPr>
        <w:t>非租赁但可能使用的面积：整层租赁或租赁大部分单元时，在符合消防规范且不影响其他租户运营的前提下，业主与租户可协商将核心筒周围部分或全部公共走道纳入租户单元利用，租户无需支付该部分面积租金。</w:t>
      </w:r>
    </w:p>
    <w:p w14:paraId="3917B850">
      <w:pPr>
        <w:rPr>
          <w:rFonts w:hint="eastAsia"/>
        </w:rPr>
      </w:pPr>
      <w:r>
        <w:rPr>
          <w:rFonts w:hint="eastAsia"/>
        </w:rPr>
        <w:t>注：租户可委托专业机构核实业主提供的使用面积。</w:t>
      </w:r>
    </w:p>
    <w:p w14:paraId="3ECDD97F">
      <w:pPr>
        <w:rPr>
          <w:rFonts w:hint="eastAsia"/>
        </w:rPr>
      </w:pPr>
      <w:r>
        <w:rPr>
          <w:rFonts w:hint="eastAsia"/>
        </w:rPr>
        <w:t>切片 11：中国办公楼市场摘要与展望</w:t>
      </w:r>
    </w:p>
    <w:p w14:paraId="7A1DD238">
      <w:pPr>
        <w:rPr>
          <w:rFonts w:hint="eastAsia"/>
        </w:rPr>
      </w:pPr>
      <w:r>
        <w:rPr>
          <w:rFonts w:hint="eastAsia"/>
        </w:rPr>
        <w:t>标签：Time: 2025-H1, City: China, Type: Market Report, Content: Market Summary &amp; Outlook</w:t>
      </w:r>
    </w:p>
    <w:p w14:paraId="5148E7AE">
      <w:pPr>
        <w:rPr>
          <w:rFonts w:hint="eastAsia"/>
        </w:rPr>
      </w:pPr>
      <w:r>
        <w:rPr>
          <w:rFonts w:hint="eastAsia"/>
        </w:rPr>
        <w:t>内容：</w:t>
      </w:r>
    </w:p>
    <w:p w14:paraId="10F0280A">
      <w:pPr>
        <w:rPr>
          <w:rFonts w:hint="eastAsia"/>
        </w:rPr>
      </w:pPr>
      <w:r>
        <w:rPr>
          <w:rFonts w:hint="eastAsia"/>
        </w:rPr>
        <w:t>市场现状：2025 年上半年中国甲级办公楼市场需求复苏缓慢，租户租赁决策谨慎，租金成本及租约灵活性为核心关注因素，成本驱动型需求主导多数城市市场；新增供应持续放量推升平均空置率，14 个重点城市甲级办公楼总体量同比增长 4.1%，其中北上广深港合计 6467 万平方米，同比增长 3.2%。</w:t>
      </w:r>
    </w:p>
    <w:p w14:paraId="04F0F331">
      <w:pPr>
        <w:rPr>
          <w:rFonts w:hint="eastAsia"/>
        </w:rPr>
      </w:pPr>
      <w:r>
        <w:rPr>
          <w:rFonts w:hint="eastAsia"/>
        </w:rPr>
        <w:t>租金趋势：重点城市甲级办公楼租金均呈不同程度跌幅，业主积极调整租金策略应对去化压力，存量项目业主在续租条件上保持灵活议价空间。</w:t>
      </w:r>
    </w:p>
    <w:p w14:paraId="3123DA90">
      <w:pPr>
        <w:rPr>
          <w:rFonts w:hint="eastAsia"/>
        </w:rPr>
      </w:pPr>
      <w:r>
        <w:rPr>
          <w:rFonts w:hint="eastAsia"/>
        </w:rPr>
        <w:t>未来供应：至 2026 年年末，14 个重点城市预计新增供应近 1385 万平方米，约占当前总体量的 15%，深圳、上海、广州未来供应量显著。</w:t>
      </w:r>
    </w:p>
    <w:p w14:paraId="42594DBB">
      <w:pPr>
        <w:rPr>
          <w:rFonts w:hint="eastAsia"/>
        </w:rPr>
      </w:pPr>
      <w:r>
        <w:rPr>
          <w:rFonts w:hint="eastAsia"/>
        </w:rPr>
        <w:t>切片 12：上海办公楼市场分析</w:t>
      </w:r>
    </w:p>
    <w:p w14:paraId="24D6EA15">
      <w:pPr>
        <w:rPr>
          <w:rFonts w:hint="eastAsia"/>
        </w:rPr>
      </w:pPr>
      <w:r>
        <w:rPr>
          <w:rFonts w:hint="eastAsia"/>
        </w:rPr>
        <w:t>标签：Time: 2025-H1, City: Shanghai, Type: Market Report, Content: Office Market Analysis</w:t>
      </w:r>
    </w:p>
    <w:p w14:paraId="59B0DACF">
      <w:pPr>
        <w:rPr>
          <w:rFonts w:hint="eastAsia"/>
        </w:rPr>
      </w:pPr>
      <w:r>
        <w:rPr>
          <w:rFonts w:hint="eastAsia"/>
        </w:rPr>
        <w:t>内容：</w:t>
      </w:r>
    </w:p>
    <w:p w14:paraId="40886ADA">
      <w:pPr>
        <w:rPr>
          <w:rFonts w:hint="eastAsia"/>
        </w:rPr>
      </w:pPr>
      <w:r>
        <w:rPr>
          <w:rFonts w:hint="eastAsia"/>
        </w:rPr>
        <w:t>城市定位：中国最大国际经济中心、国际金融中心，贸易、航运和科技创新中心，第三产业产值持续提升，战略性新兴产业增加值稳步增长。</w:t>
      </w:r>
    </w:p>
    <w:p w14:paraId="3F09D161">
      <w:pPr>
        <w:rPr>
          <w:rFonts w:hint="eastAsia"/>
        </w:rPr>
      </w:pPr>
      <w:r>
        <w:rPr>
          <w:rFonts w:hint="eastAsia"/>
        </w:rPr>
        <w:t>市场数据：2025 年上半年甲级办公楼总体量 1863 万平方米，净吸纳量 14.8 万平方米，空置率 24.6%，平均租金 5.6 元 / 平方米 / 天；2024 年地方生产总值 53927 亿元，第三产业增加值 42189 亿元，常住人口 2480 万人，世界 500 强企业 450 + 个。</w:t>
      </w:r>
    </w:p>
    <w:p w14:paraId="39526511">
      <w:pPr>
        <w:rPr>
          <w:rFonts w:hint="eastAsia"/>
        </w:rPr>
      </w:pPr>
      <w:r>
        <w:rPr>
          <w:rFonts w:hint="eastAsia"/>
        </w:rPr>
        <w:t>区域分布：分为中央商务区和非中央商务区，进一步按黄浦江划分为浦东、浦西板块，细分为核心商务区、中央商务区、成熟商务区、成长商务区四类。</w:t>
      </w:r>
    </w:p>
    <w:p w14:paraId="42F7CCBE">
      <w:pPr>
        <w:rPr>
          <w:rFonts w:hint="eastAsia"/>
        </w:rPr>
      </w:pPr>
      <w:r>
        <w:rPr>
          <w:rFonts w:hint="eastAsia"/>
        </w:rPr>
        <w:t>需求结构：金融服务业、专业服务业彰显韧性，前沿科技领域、产业升级及消费模式变化催生新兴需求，2024 年下半年 - 2025 年上半年需求行业分布为金融服务 26%、科技互联网 15%、专业服务 15%、制造贸易 10%、零售 9%、医药及生命科学 7%、其他 18%。</w:t>
      </w:r>
    </w:p>
    <w:p w14:paraId="532AC704">
      <w:pPr>
        <w:rPr>
          <w:rFonts w:hint="eastAsia"/>
        </w:rPr>
      </w:pPr>
      <w:r>
        <w:rPr>
          <w:rFonts w:hint="eastAsia"/>
        </w:rPr>
        <w:t>市场特征：优质新增供应入市推动市场革新，企业租赁成本降低，交通、配套及业主服务升级重塑市场品质。</w:t>
      </w:r>
    </w:p>
    <w:p w14:paraId="7A369B29">
      <w:pPr>
        <w:rPr>
          <w:rFonts w:hint="eastAsia"/>
        </w:rPr>
      </w:pPr>
      <w:r>
        <w:rPr>
          <w:rFonts w:hint="eastAsia"/>
        </w:rPr>
        <w:t>切片 13：深圳办公楼市场分析</w:t>
      </w:r>
    </w:p>
    <w:p w14:paraId="0132C5D1">
      <w:pPr>
        <w:rPr>
          <w:rFonts w:hint="eastAsia"/>
        </w:rPr>
      </w:pPr>
      <w:r>
        <w:rPr>
          <w:rFonts w:hint="eastAsia"/>
        </w:rPr>
        <w:t>标签：Time: 2025-H1, City: Shenzhen, Type: Market Report, Content: Office Market Analysis</w:t>
      </w:r>
    </w:p>
    <w:p w14:paraId="708CA302">
      <w:pPr>
        <w:rPr>
          <w:rFonts w:hint="eastAsia"/>
        </w:rPr>
      </w:pPr>
      <w:r>
        <w:rPr>
          <w:rFonts w:hint="eastAsia"/>
        </w:rPr>
        <w:t>内容：</w:t>
      </w:r>
    </w:p>
    <w:p w14:paraId="1055CEC7">
      <w:pPr>
        <w:rPr>
          <w:rFonts w:hint="eastAsia"/>
        </w:rPr>
      </w:pPr>
      <w:r>
        <w:rPr>
          <w:rFonts w:hint="eastAsia"/>
        </w:rPr>
        <w:t>城市定位：国家区域中心城市、国家创新型城市、经济特区，2024 年地区生产总值 3.68 万亿元，同比增长 5.8%，构建以高新技术产业、金融业、物流业、文化产业为支柱的现代产业体系。</w:t>
      </w:r>
    </w:p>
    <w:p w14:paraId="18E2611A">
      <w:pPr>
        <w:rPr>
          <w:rFonts w:hint="eastAsia"/>
        </w:rPr>
      </w:pPr>
      <w:r>
        <w:rPr>
          <w:rFonts w:hint="eastAsia"/>
        </w:rPr>
        <w:t>市场数据：2025 年上半年甲级办公楼总体量 1436 万平方米，净吸纳量 18 万平方米，空置率 26.5%，平均租金 4.4 元 / 平方米 / 天；常住人口 1799 万人，世界 500 强企业 310 + 个。</w:t>
      </w:r>
    </w:p>
    <w:p w14:paraId="65EB3F53">
      <w:pPr>
        <w:rPr>
          <w:rFonts w:hint="eastAsia"/>
        </w:rPr>
      </w:pPr>
      <w:r>
        <w:rPr>
          <w:rFonts w:hint="eastAsia"/>
        </w:rPr>
        <w:t>区域分布：核心商务区自东向西发展（蔡屋围、华强北、福田 CBD、车公庙、科技园、后海），新兴商务区沿地铁 5 号线分布（前海、宝安中心、留仙洞总部基地、北站商务区、笋岗）。</w:t>
      </w:r>
    </w:p>
    <w:p w14:paraId="2D86D830">
      <w:pPr>
        <w:rPr>
          <w:rFonts w:hint="eastAsia"/>
        </w:rPr>
      </w:pPr>
      <w:r>
        <w:rPr>
          <w:rFonts w:hint="eastAsia"/>
        </w:rPr>
        <w:t>需求结构：2024 年下半年 - 2025 年上半年需求行业分布为科技互联网 30%、专业服务 17%、金融服务 13%、文体娱乐 7%、贸易及零售 7%、其他 26%；高新技术企业聚集南山区，金融业集中福田中心区，前海片区对金融、跨境服务及创新型企业吸引力强劲。</w:t>
      </w:r>
    </w:p>
    <w:p w14:paraId="75DCE283">
      <w:pPr>
        <w:rPr>
          <w:rFonts w:hint="eastAsia"/>
        </w:rPr>
      </w:pPr>
      <w:r>
        <w:rPr>
          <w:rFonts w:hint="eastAsia"/>
        </w:rPr>
        <w:t>切片 14：香港办公楼市场分析</w:t>
      </w:r>
    </w:p>
    <w:p w14:paraId="02A9A8E3">
      <w:pPr>
        <w:rPr>
          <w:rFonts w:hint="eastAsia"/>
        </w:rPr>
      </w:pPr>
      <w:r>
        <w:rPr>
          <w:rFonts w:hint="eastAsia"/>
        </w:rPr>
        <w:t>标签：Time: 2025-H1, City: Hong Kong, Type: Market Report, Content: Office Market Analysis</w:t>
      </w:r>
    </w:p>
    <w:p w14:paraId="3007105D">
      <w:pPr>
        <w:rPr>
          <w:rFonts w:hint="eastAsia"/>
        </w:rPr>
      </w:pPr>
      <w:r>
        <w:rPr>
          <w:rFonts w:hint="eastAsia"/>
        </w:rPr>
        <w:t>内容：</w:t>
      </w:r>
    </w:p>
    <w:p w14:paraId="204067A0">
      <w:pPr>
        <w:rPr>
          <w:rFonts w:hint="eastAsia"/>
        </w:rPr>
      </w:pPr>
      <w:r>
        <w:rPr>
          <w:rFonts w:hint="eastAsia"/>
        </w:rPr>
        <w:t>城市定位：全球金融中心、世界顶级城市，依托良好商业环境、健全基础设施及专业服务网络，发挥内地与世界其他地区门户作用。</w:t>
      </w:r>
    </w:p>
    <w:p w14:paraId="6F34992B">
      <w:pPr>
        <w:rPr>
          <w:rFonts w:hint="eastAsia"/>
        </w:rPr>
      </w:pPr>
      <w:r>
        <w:rPr>
          <w:rFonts w:hint="eastAsia"/>
        </w:rPr>
        <w:t>市场数据：2025 年上半年甲级办公楼总体量 107 百万平方尺，净吸纳量 131 千平方尺，空置率 13.6%，平均租金 46.5 港元 / 平方尺 / 月（基于净楼面面积）；2024 年地方生产总值 30000 亿元，第三产业增加值 28000 亿元，常住人口 750 万人，世界 500 强企业 450 + 个。</w:t>
      </w:r>
    </w:p>
    <w:p w14:paraId="669C289D">
      <w:pPr>
        <w:rPr>
          <w:rFonts w:hint="eastAsia"/>
        </w:rPr>
      </w:pPr>
      <w:r>
        <w:rPr>
          <w:rFonts w:hint="eastAsia"/>
        </w:rPr>
        <w:t>区域分布：核心细分市场（中环、湾仔 / 铜锣湾、尖沙咀），非核心细分市场（港岛东、九龙东），中环为核心中央商务区，港岛东、九龙东适配成本敏感型租户。</w:t>
      </w:r>
    </w:p>
    <w:p w14:paraId="278BAF01">
      <w:pPr>
        <w:rPr>
          <w:rFonts w:hint="eastAsia"/>
        </w:rPr>
      </w:pPr>
      <w:r>
        <w:rPr>
          <w:rFonts w:hint="eastAsia"/>
        </w:rPr>
        <w:t>需求结构：2024 年下半年 - 2025 年上半年需求行业分布为金融服务 57.3%、制造销售贸易 22.1%、建筑与工程 6.7%、科技新媒体 5.6%、政府 / 学会 / 领事馆 / 教育 3.0%、医疗 2.8%、运输与仓储 1.9%、医药 0.4%；核心地标及核心甲级办公楼表现优异，中环、尖沙咀受金融及保险行业租户带动。</w:t>
      </w:r>
    </w:p>
    <w:p w14:paraId="092AC14C">
      <w:pPr>
        <w:rPr>
          <w:rFonts w:hint="eastAsia"/>
        </w:rPr>
      </w:pPr>
      <w:r>
        <w:rPr>
          <w:rFonts w:hint="eastAsia"/>
        </w:rPr>
        <w:t>切片 15：北京办公楼市场分析</w:t>
      </w:r>
    </w:p>
    <w:p w14:paraId="3D4F05FA">
      <w:pPr>
        <w:rPr>
          <w:rFonts w:hint="eastAsia"/>
        </w:rPr>
      </w:pPr>
      <w:r>
        <w:rPr>
          <w:rFonts w:hint="eastAsia"/>
        </w:rPr>
        <w:t>标签：Time: 2025-H1, City: Beijing, Type: Market Report, Content: Office Market Analysis</w:t>
      </w:r>
    </w:p>
    <w:p w14:paraId="425D269D">
      <w:pPr>
        <w:rPr>
          <w:rFonts w:hint="eastAsia"/>
        </w:rPr>
      </w:pPr>
      <w:r>
        <w:rPr>
          <w:rFonts w:hint="eastAsia"/>
        </w:rPr>
        <w:t>内容：</w:t>
      </w:r>
    </w:p>
    <w:p w14:paraId="59467AA4">
      <w:pPr>
        <w:rPr>
          <w:rFonts w:hint="eastAsia"/>
        </w:rPr>
      </w:pPr>
      <w:r>
        <w:rPr>
          <w:rFonts w:hint="eastAsia"/>
        </w:rPr>
        <w:t>城市定位：政治中心、文化中心、国际交往中心、科技创新中心，建设国际金融中心，2024 年 GDP49843 亿元，同比增长 5.2%，第三产业占比 85.3%。</w:t>
      </w:r>
    </w:p>
    <w:p w14:paraId="6B53777E">
      <w:pPr>
        <w:rPr>
          <w:rFonts w:hint="eastAsia"/>
        </w:rPr>
      </w:pPr>
      <w:r>
        <w:rPr>
          <w:rFonts w:hint="eastAsia"/>
        </w:rPr>
        <w:t>市场数据：2025 年上半年甲级办公楼总体量 1150 万平方米，净吸纳量 6.8 万平方米，空置率 12.0%，平均租金 7.6 元 / 平方米 / 天；2024 年第三产业增加值 42499 亿元，常住人口 2183 万人，世界 500 强企业 450 + 个。</w:t>
      </w:r>
    </w:p>
    <w:p w14:paraId="6317ADC8">
      <w:pPr>
        <w:rPr>
          <w:rFonts w:hint="eastAsia"/>
        </w:rPr>
      </w:pPr>
      <w:r>
        <w:rPr>
          <w:rFonts w:hint="eastAsia"/>
        </w:rPr>
        <w:t>区域分布：9 个成熟子市场（以 CBD、金融街为代表），丽泽为新兴子市场，CBD 为综合性商务集聚区域，金融街为金融业聚集区，中关村为科技互联网行业聚集区。</w:t>
      </w:r>
    </w:p>
    <w:p w14:paraId="278426E3">
      <w:pPr>
        <w:rPr>
          <w:rFonts w:hint="eastAsia"/>
        </w:rPr>
      </w:pPr>
      <w:r>
        <w:rPr>
          <w:rFonts w:hint="eastAsia"/>
        </w:rPr>
        <w:t>需求结构：2024 年下半年 - 2025 年上半年需求行业分布为科技互联网 29%、金融服务 27%、专业服务 14%、医药及生命科学 7%、制造贸易 5%、零售 4%、其他 14%；IT、金融、专业服务业为三大需求支柱，丽泽吸引内资科技互联网和金融企业入驻，入驻率达 70%。</w:t>
      </w:r>
    </w:p>
    <w:p w14:paraId="01A3ACE7">
      <w:pPr>
        <w:rPr>
          <w:rFonts w:hint="eastAsia"/>
        </w:rPr>
      </w:pPr>
      <w:r>
        <w:rPr>
          <w:rFonts w:hint="eastAsia"/>
        </w:rPr>
        <w:t>切片 16：广州办公楼市场分析</w:t>
      </w:r>
    </w:p>
    <w:p w14:paraId="71707CAC">
      <w:pPr>
        <w:rPr>
          <w:rFonts w:hint="eastAsia"/>
        </w:rPr>
      </w:pPr>
      <w:r>
        <w:rPr>
          <w:rFonts w:hint="eastAsia"/>
        </w:rPr>
        <w:t>标签：Time: 2025-H1, City: Guangzhou, Type: Market Report, Content: Office Market Analysis</w:t>
      </w:r>
    </w:p>
    <w:p w14:paraId="20D66241">
      <w:pPr>
        <w:rPr>
          <w:rFonts w:hint="eastAsia"/>
        </w:rPr>
      </w:pPr>
      <w:r>
        <w:rPr>
          <w:rFonts w:hint="eastAsia"/>
        </w:rPr>
        <w:t>内容：</w:t>
      </w:r>
    </w:p>
    <w:p w14:paraId="752BC4C0">
      <w:pPr>
        <w:rPr>
          <w:rFonts w:hint="eastAsia"/>
        </w:rPr>
      </w:pPr>
      <w:r>
        <w:rPr>
          <w:rFonts w:hint="eastAsia"/>
        </w:rPr>
        <w:t>城市定位：广东省省会、国家中心城市，2024 年地区生产总值同比增长 2.1%，现代服务业贡献率高位，数字经济与实体经济融合，新兴制造业（低空经济、特色工艺半导体、生物医药）潜力释放，新兴产业增加值占 GDP 比重 32.3%。</w:t>
      </w:r>
    </w:p>
    <w:p w14:paraId="64E7E848">
      <w:pPr>
        <w:rPr>
          <w:rFonts w:hint="eastAsia"/>
        </w:rPr>
      </w:pPr>
      <w:r>
        <w:rPr>
          <w:rFonts w:hint="eastAsia"/>
        </w:rPr>
        <w:t>市场数据：2025 年上半年甲级办公楼总体量 848 万平方米，空置率 23.8%，平均租金 4.0 元 / 平方米 / 天；常住人口 1898 万人，世界 500 强企业 350 + 个。</w:t>
      </w:r>
    </w:p>
    <w:p w14:paraId="1FA30F81">
      <w:pPr>
        <w:rPr>
          <w:rFonts w:hint="eastAsia"/>
        </w:rPr>
      </w:pPr>
      <w:r>
        <w:rPr>
          <w:rFonts w:hint="eastAsia"/>
        </w:rPr>
        <w:t>区域分布：核心区域（珠江新城、天河北、越秀），新兴区域（琶洲、广州国际金融城等），核心区域配套完善、交通便利、客群稳定，琶洲依托 TMT 龙头企业集聚及租金优势吸引科技企业和成长型专业服务机构。</w:t>
      </w:r>
    </w:p>
    <w:p w14:paraId="48DB99B5">
      <w:pPr>
        <w:rPr>
          <w:rFonts w:hint="eastAsia"/>
        </w:rPr>
      </w:pPr>
      <w:r>
        <w:rPr>
          <w:rFonts w:hint="eastAsia"/>
        </w:rPr>
        <w:t>需求结构：2024 年下半年 - 2025 年上半年需求行业分布为科技互联网 29%、专业服务 15%、零售业 14%、金融服务 9%、地产建筑 5%、其他 28%；企业加速 “产品出海” 向 “品牌出海” 跨越，构建品牌出海全产业链，为租赁市场注入新动能。</w:t>
      </w:r>
    </w:p>
    <w:p w14:paraId="6CC2AEBB">
      <w:pPr>
        <w:rPr>
          <w:rFonts w:hint="eastAsia"/>
        </w:rPr>
      </w:pPr>
      <w:r>
        <w:rPr>
          <w:rFonts w:hint="eastAsia"/>
        </w:rPr>
        <w:t>切片 17：成都办公楼市场分析</w:t>
      </w:r>
    </w:p>
    <w:p w14:paraId="56390242">
      <w:pPr>
        <w:rPr>
          <w:rFonts w:hint="eastAsia"/>
        </w:rPr>
      </w:pPr>
      <w:r>
        <w:rPr>
          <w:rFonts w:hint="eastAsia"/>
        </w:rPr>
        <w:t>标签：Time: 2025-H1, City: Chengdu, Type: Market Report, Content: Office Market Analysis</w:t>
      </w:r>
    </w:p>
    <w:p w14:paraId="239D5EA4">
      <w:pPr>
        <w:rPr>
          <w:rFonts w:hint="eastAsia"/>
        </w:rPr>
      </w:pPr>
      <w:r>
        <w:rPr>
          <w:rFonts w:hint="eastAsia"/>
        </w:rPr>
        <w:t>内容：</w:t>
      </w:r>
    </w:p>
    <w:p w14:paraId="561C3534">
      <w:pPr>
        <w:rPr>
          <w:rFonts w:hint="eastAsia"/>
        </w:rPr>
      </w:pPr>
      <w:r>
        <w:rPr>
          <w:rFonts w:hint="eastAsia"/>
        </w:rPr>
        <w:t>城市定位：中国西部地区经济中心，1.5 线城市领军者，2024 年地区生产总值 23511 亿元，同比增长 5.7%，信息传输、软件和信息技术服务业同比增长 8.2%，国际航空枢纽旅客吞吐量居全国第三。</w:t>
      </w:r>
    </w:p>
    <w:p w14:paraId="11E2992B">
      <w:pPr>
        <w:rPr>
          <w:rFonts w:hint="eastAsia"/>
        </w:rPr>
      </w:pPr>
      <w:r>
        <w:rPr>
          <w:rFonts w:hint="eastAsia"/>
        </w:rPr>
        <w:t>市场数据：2025 年上半年甲级办公楼总体量 512 万平方米，净吸纳量 3.2 万平方米，空置率 32.8%，平均租金 2.2 元 / 平方米 / 天；第三产业增加值 16218 亿元，常住人口 2147 万人，世界 500 强企业 315 + 个。</w:t>
      </w:r>
    </w:p>
    <w:p w14:paraId="1C94C1E7">
      <w:pPr>
        <w:rPr>
          <w:rFonts w:hint="eastAsia"/>
        </w:rPr>
      </w:pPr>
      <w:r>
        <w:rPr>
          <w:rFonts w:hint="eastAsia"/>
        </w:rPr>
        <w:t>区域分布：“1+1+1” 格局（传统商务区 &lt; 市中心、人民南路 &gt;+ 高新南区 &lt; 金融城、大源 &gt;+ 天府新区），市中心、金融城发展成熟，金融城三期建设及天府新区西博城为未来主要增量市场。</w:t>
      </w:r>
    </w:p>
    <w:p w14:paraId="1306F1A9">
      <w:pPr>
        <w:rPr>
          <w:rFonts w:hint="eastAsia"/>
        </w:rPr>
      </w:pPr>
      <w:r>
        <w:rPr>
          <w:rFonts w:hint="eastAsia"/>
        </w:rPr>
        <w:t>需求结构：2024 年下半年 - 2025 年上半年需求行业分布为金融服务 23%、专业服务 20%、科技互联网 17%、地产建筑 10%、零售 7%、酒店餐饮 4%、医药及生命科学 4%、其他 16%；金融、专业服务、科技互联网为核心需求支柱，律所行业升级整合需求提升，餐饮、零售为重要需求来源。</w:t>
      </w:r>
    </w:p>
    <w:p w14:paraId="102F9E85">
      <w:pPr>
        <w:rPr>
          <w:rFonts w:hint="eastAsia"/>
        </w:rPr>
      </w:pPr>
      <w:r>
        <w:rPr>
          <w:rFonts w:hint="eastAsia"/>
        </w:rPr>
        <w:t>切片 18：重庆办公楼市场分析</w:t>
      </w:r>
    </w:p>
    <w:p w14:paraId="52D1241C">
      <w:pPr>
        <w:rPr>
          <w:rFonts w:hint="eastAsia"/>
        </w:rPr>
      </w:pPr>
      <w:r>
        <w:rPr>
          <w:rFonts w:hint="eastAsia"/>
        </w:rPr>
        <w:t>标签：Time: 2025, City: Chongqing, Type: Market Report, Content: Office Market Analysis</w:t>
      </w:r>
    </w:p>
    <w:p w14:paraId="1F56A9D7">
      <w:pPr>
        <w:rPr>
          <w:rFonts w:hint="eastAsia"/>
        </w:rPr>
      </w:pPr>
      <w:r>
        <w:rPr>
          <w:rFonts w:hint="eastAsia"/>
        </w:rPr>
        <w:t>内容：</w:t>
      </w:r>
    </w:p>
    <w:p w14:paraId="293AECE1">
      <w:pPr>
        <w:rPr>
          <w:rFonts w:hint="eastAsia"/>
        </w:rPr>
      </w:pPr>
      <w:r>
        <w:rPr>
          <w:rFonts w:hint="eastAsia"/>
        </w:rPr>
        <w:t>城市定位：中国内陆唯一直辖市，长江上游经济金融中心，长江经济带和西部陆海新通道战略支点，成渝地区双城经济圈中心城市，“十四五” 布局新一代信息技术、新能源及智能网联汽车、先进材料等优势产业链。</w:t>
      </w:r>
    </w:p>
    <w:p w14:paraId="2F3EEE27">
      <w:pPr>
        <w:rPr>
          <w:rFonts w:hint="eastAsia"/>
        </w:rPr>
      </w:pPr>
      <w:r>
        <w:rPr>
          <w:rFonts w:hint="eastAsia"/>
        </w:rPr>
        <w:t>市场数据：2024 年甲级办公楼总存量 393.9 万平方米，位列中国第六；世界 500 强企业 300 + 个。</w:t>
      </w:r>
    </w:p>
    <w:p w14:paraId="116B09C2">
      <w:pPr>
        <w:rPr>
          <w:rFonts w:hint="eastAsia"/>
        </w:rPr>
      </w:pPr>
      <w:r>
        <w:rPr>
          <w:rFonts w:hint="eastAsia"/>
        </w:rPr>
        <w:t>区域分布：中央商务区（江北嘴、解放碑等）、非中央商务区（中央公园、新牌坊、观音桥等）。</w:t>
      </w:r>
    </w:p>
    <w:p w14:paraId="19018EC7">
      <w:pPr>
        <w:rPr>
          <w:rFonts w:hint="eastAsia"/>
        </w:rPr>
      </w:pPr>
      <w:r>
        <w:rPr>
          <w:rFonts w:hint="eastAsia"/>
        </w:rPr>
        <w:t>需求结构：金融业、服务业、房地产建筑业为传统需求主力，“智慧城市” 战略推动科技互联网产业崛起，成为重要增量来源；2025 年新能源汽车、科技制造业蓄势发力，首家央企落地，产业发展支撑市场需求。</w:t>
      </w:r>
    </w:p>
    <w:p w14:paraId="7C569C0E">
      <w:pPr>
        <w:rPr>
          <w:rFonts w:hint="eastAsia"/>
        </w:rPr>
      </w:pPr>
      <w:r>
        <w:rPr>
          <w:rFonts w:hint="eastAsia"/>
        </w:rPr>
        <w:t>市场趋势：甲级办公楼新增供应回落，供需有望逐步修复，租金已触达极低水平，“以价换量” 策略效果有限，租金有望触底。</w:t>
      </w:r>
    </w:p>
    <w:p w14:paraId="14BD7386">
      <w:pPr>
        <w:rPr>
          <w:rFonts w:hint="eastAsia"/>
        </w:rPr>
      </w:pPr>
      <w:r>
        <w:rPr>
          <w:rFonts w:hint="eastAsia"/>
        </w:rPr>
        <w:t>切片 19：杭州办公楼市场分析</w:t>
      </w:r>
    </w:p>
    <w:p w14:paraId="41A08B92">
      <w:pPr>
        <w:rPr>
          <w:rFonts w:hint="eastAsia"/>
        </w:rPr>
      </w:pPr>
      <w:r>
        <w:rPr>
          <w:rFonts w:hint="eastAsia"/>
        </w:rPr>
        <w:t>标签：Time: 2025-H1, City: Hangzhou, Type: Market Report, Content: Office Market Analysis</w:t>
      </w:r>
    </w:p>
    <w:p w14:paraId="1D206C46">
      <w:pPr>
        <w:rPr>
          <w:rFonts w:hint="eastAsia"/>
        </w:rPr>
      </w:pPr>
      <w:r>
        <w:rPr>
          <w:rFonts w:hint="eastAsia"/>
        </w:rPr>
        <w:t>内容：</w:t>
      </w:r>
    </w:p>
    <w:p w14:paraId="4FB16980">
      <w:pPr>
        <w:rPr>
          <w:rFonts w:hint="eastAsia"/>
        </w:rPr>
      </w:pPr>
      <w:r>
        <w:rPr>
          <w:rFonts w:hint="eastAsia"/>
        </w:rPr>
        <w:t>城市定位：2024 年地区生产总值 21860 亿元，同比增长 4.7%，稳居全国城市第 8，数字经济核心产业增加值增长 7.1%，打造人工智能创新高地和全国数字经济创新中心，推进人工智能终端产业发展，做强高端软件赛道。</w:t>
      </w:r>
    </w:p>
    <w:p w14:paraId="49FFFBCE">
      <w:pPr>
        <w:rPr>
          <w:rFonts w:hint="eastAsia"/>
        </w:rPr>
      </w:pPr>
      <w:r>
        <w:rPr>
          <w:rFonts w:hint="eastAsia"/>
        </w:rPr>
        <w:t>市场数据：2025 年上半年甲级办公楼总体量 319.4 万平方米。</w:t>
      </w:r>
    </w:p>
    <w:p w14:paraId="2B44FC5E">
      <w:pPr>
        <w:rPr>
          <w:rFonts w:hint="eastAsia"/>
        </w:rPr>
      </w:pPr>
      <w:r>
        <w:rPr>
          <w:rFonts w:hint="eastAsia"/>
        </w:rPr>
        <w:t>区域分布：核心区域、新兴区域（运河商务区、未来科技城、钱江世纪城等）。</w:t>
      </w:r>
    </w:p>
    <w:p w14:paraId="68DF9051">
      <w:pPr>
        <w:rPr>
          <w:rFonts w:hint="eastAsia"/>
        </w:rPr>
      </w:pPr>
      <w:r>
        <w:rPr>
          <w:rFonts w:hint="eastAsia"/>
        </w:rPr>
        <w:t>需求结构：科技互联网行业长期支撑租赁市场，专业服务行业回暖明显；租户以降本增效为核心考量，业主采用灵活租赁策略，提升楼宇附加价值。</w:t>
      </w:r>
    </w:p>
    <w:p w14:paraId="2464AC93">
      <w:pPr>
        <w:rPr>
          <w:rFonts w:hint="eastAsia"/>
        </w:rPr>
      </w:pPr>
      <w:r>
        <w:rPr>
          <w:rFonts w:hint="eastAsia"/>
        </w:rPr>
        <w:t>切片 20：武汉办公楼市场分析</w:t>
      </w:r>
    </w:p>
    <w:p w14:paraId="0B8AB236">
      <w:pPr>
        <w:rPr>
          <w:rFonts w:hint="eastAsia"/>
        </w:rPr>
      </w:pPr>
      <w:r>
        <w:rPr>
          <w:rFonts w:hint="eastAsia"/>
        </w:rPr>
        <w:t>标签：Time: 2025-H1, City: Wuhan, Type: Market Report, Content: Office Market Analysis</w:t>
      </w:r>
    </w:p>
    <w:p w14:paraId="237B8D26">
      <w:pPr>
        <w:rPr>
          <w:rFonts w:hint="eastAsia"/>
        </w:rPr>
      </w:pPr>
      <w:r>
        <w:rPr>
          <w:rFonts w:hint="eastAsia"/>
        </w:rPr>
        <w:t>内容：</w:t>
      </w:r>
    </w:p>
    <w:p w14:paraId="44337DF1">
      <w:pPr>
        <w:rPr>
          <w:rFonts w:hint="eastAsia"/>
        </w:rPr>
      </w:pPr>
      <w:r>
        <w:rPr>
          <w:rFonts w:hint="eastAsia"/>
        </w:rPr>
        <w:t>城市定位：“两江交汇、三镇鼎立”，形成七大甲级办公楼市场，各区域发展规划及产业背景各异。</w:t>
      </w:r>
    </w:p>
    <w:p w14:paraId="634B3F99">
      <w:pPr>
        <w:rPr>
          <w:rFonts w:hint="eastAsia"/>
        </w:rPr>
      </w:pPr>
      <w:r>
        <w:rPr>
          <w:rFonts w:hint="eastAsia"/>
        </w:rPr>
        <w:t>市场数据：2025 年 6 月底甲级办公楼总体量 334 万平方米。</w:t>
      </w:r>
    </w:p>
    <w:p w14:paraId="62207E54">
      <w:pPr>
        <w:rPr>
          <w:rFonts w:hint="eastAsia"/>
        </w:rPr>
      </w:pPr>
      <w:r>
        <w:rPr>
          <w:rFonts w:hint="eastAsia"/>
        </w:rPr>
        <w:t>区域分布：汉口沿江、王家墩、建设大道、解放大道，武昌沿江、中南中北路，光谷；建设大道、中南中北路以金融类租户为主，光谷聚焦科技互联网企业。</w:t>
      </w:r>
    </w:p>
    <w:p w14:paraId="412C118E">
      <w:pPr>
        <w:rPr>
          <w:rFonts w:hint="eastAsia"/>
        </w:rPr>
      </w:pPr>
      <w:r>
        <w:rPr>
          <w:rFonts w:hint="eastAsia"/>
        </w:rPr>
        <w:t>需求结构：金融业、科技互联网、地产建筑行业为主要需求来源；新增供应短期高位，推动企业流动性需求，降本增效驱动企业升级搬迁，产品力、服务力和经营力重构楼宇新生态。</w:t>
      </w:r>
    </w:p>
    <w:p w14:paraId="0371ED76">
      <w:pPr>
        <w:rPr>
          <w:rFonts w:hint="eastAsia"/>
        </w:rPr>
      </w:pPr>
      <w:r>
        <w:rPr>
          <w:rFonts w:hint="eastAsia"/>
        </w:rPr>
        <w:t>切片 21：南京办公楼市场分析</w:t>
      </w:r>
    </w:p>
    <w:p w14:paraId="00BDBA3E">
      <w:pPr>
        <w:rPr>
          <w:rFonts w:hint="eastAsia"/>
        </w:rPr>
      </w:pPr>
      <w:r>
        <w:rPr>
          <w:rFonts w:hint="eastAsia"/>
        </w:rPr>
        <w:t>标签：Time: 2025-H1, City: Nanjing, Type: Market Report, Content: Office Market Analysis</w:t>
      </w:r>
    </w:p>
    <w:p w14:paraId="3C2E86CB">
      <w:pPr>
        <w:rPr>
          <w:rFonts w:hint="eastAsia"/>
        </w:rPr>
      </w:pPr>
      <w:r>
        <w:rPr>
          <w:rFonts w:hint="eastAsia"/>
        </w:rPr>
        <w:t>内容：</w:t>
      </w:r>
    </w:p>
    <w:p w14:paraId="1066AE1E">
      <w:pPr>
        <w:rPr>
          <w:rFonts w:hint="eastAsia"/>
        </w:rPr>
      </w:pPr>
      <w:r>
        <w:rPr>
          <w:rFonts w:hint="eastAsia"/>
        </w:rPr>
        <w:t>城市定位：形成以新街口、河西为首的四大核心商务区格局，新街口、鼓楼为传统核心商务区，河西为金融核心功能区，南站板块发展商务商贸业、健康休闲和文化创意产业。</w:t>
      </w:r>
    </w:p>
    <w:p w14:paraId="38342157">
      <w:pPr>
        <w:rPr>
          <w:rFonts w:hint="eastAsia"/>
        </w:rPr>
      </w:pPr>
      <w:r>
        <w:rPr>
          <w:rFonts w:hint="eastAsia"/>
        </w:rPr>
        <w:t>市场数据：2025 年上半年甲级办公楼总体量 279 万平方米。</w:t>
      </w:r>
    </w:p>
    <w:p w14:paraId="240D1D28">
      <w:pPr>
        <w:rPr>
          <w:rFonts w:hint="eastAsia"/>
        </w:rPr>
      </w:pPr>
      <w:r>
        <w:rPr>
          <w:rFonts w:hint="eastAsia"/>
        </w:rPr>
        <w:t>需求结构：新兴技术企业加速布局，专业服务与金融业通过存量整合释放升级搬迁需求，三大行业筑牢市场基本盘；加速培育新质生产力，政策聚焦载体功能创新与租户结构优化，通过空间改造升级与专项租赁激励注入复苏动能。</w:t>
      </w:r>
    </w:p>
    <w:p w14:paraId="14449241">
      <w:pPr>
        <w:rPr>
          <w:rFonts w:hint="eastAsia"/>
        </w:rPr>
      </w:pPr>
      <w:r>
        <w:rPr>
          <w:rFonts w:hint="eastAsia"/>
        </w:rPr>
        <w:t>切片 22：西安办公楼市场分析</w:t>
      </w:r>
    </w:p>
    <w:p w14:paraId="24E5E6AF">
      <w:pPr>
        <w:rPr>
          <w:rFonts w:hint="eastAsia"/>
        </w:rPr>
      </w:pPr>
      <w:r>
        <w:rPr>
          <w:rFonts w:hint="eastAsia"/>
        </w:rPr>
        <w:t>标签：Time: 2025, City: Xi'an, Type: Market Report, Content: Office Market Analysis</w:t>
      </w:r>
    </w:p>
    <w:p w14:paraId="4B3A76CA">
      <w:pPr>
        <w:rPr>
          <w:rFonts w:hint="eastAsia"/>
        </w:rPr>
      </w:pPr>
      <w:r>
        <w:rPr>
          <w:rFonts w:hint="eastAsia"/>
        </w:rPr>
        <w:t>内容：</w:t>
      </w:r>
    </w:p>
    <w:p w14:paraId="4B43F08C">
      <w:pPr>
        <w:rPr>
          <w:rFonts w:hint="eastAsia"/>
        </w:rPr>
      </w:pPr>
      <w:r>
        <w:rPr>
          <w:rFonts w:hint="eastAsia"/>
        </w:rPr>
        <w:t>城市定位：西北唯一 GDP 万亿城市，西部地区重要中心城市，国家重要科研和文教中心，“一带一路” 核心区，打造硬科技之都，发展互联网、人工智能、5G 技术等高新技术产业。</w:t>
      </w:r>
    </w:p>
    <w:p w14:paraId="10ADDEBF">
      <w:pPr>
        <w:rPr>
          <w:rFonts w:hint="eastAsia"/>
        </w:rPr>
      </w:pPr>
      <w:r>
        <w:rPr>
          <w:rFonts w:hint="eastAsia"/>
        </w:rPr>
        <w:t>市场数据：2025 年上半年甲级办公楼存量 254.4 万平方米，居全国第十二位；未来两年预计新增供应约 68 万平方米，高新及曲江区域为供应焦点。</w:t>
      </w:r>
    </w:p>
    <w:p w14:paraId="0352BBCB">
      <w:pPr>
        <w:rPr>
          <w:rFonts w:hint="eastAsia"/>
        </w:rPr>
      </w:pPr>
      <w:r>
        <w:rPr>
          <w:rFonts w:hint="eastAsia"/>
        </w:rPr>
        <w:t>需求结构：房地产建筑、服务业为传统支柱产业，科技互联网行业为重要增量来源；2025 年产业招商成效显著，国央企总部自用及关联企业需求有望加速去化，增量需求仍承压，租金下行或刺激搬迁需求。</w:t>
      </w:r>
    </w:p>
    <w:p w14:paraId="3977C55C">
      <w:pPr>
        <w:rPr>
          <w:rFonts w:hint="eastAsia"/>
        </w:rPr>
      </w:pPr>
      <w:r>
        <w:rPr>
          <w:rFonts w:hint="eastAsia"/>
        </w:rPr>
        <w:t>切片 23：天津办公楼市场分析</w:t>
      </w:r>
    </w:p>
    <w:p w14:paraId="3D0721AE">
      <w:pPr>
        <w:rPr>
          <w:rFonts w:hint="eastAsia"/>
        </w:rPr>
      </w:pPr>
      <w:r>
        <w:rPr>
          <w:rFonts w:hint="eastAsia"/>
        </w:rPr>
        <w:t>标签：Time: 2025-H1, City: Tianjin, Type: Market Report, Content: Office Market Analysis</w:t>
      </w:r>
    </w:p>
    <w:p w14:paraId="54339D08">
      <w:pPr>
        <w:rPr>
          <w:rFonts w:hint="eastAsia"/>
        </w:rPr>
      </w:pPr>
      <w:r>
        <w:rPr>
          <w:rFonts w:hint="eastAsia"/>
        </w:rPr>
        <w:t>内容：</w:t>
      </w:r>
    </w:p>
    <w:p w14:paraId="2215BF7E">
      <w:pPr>
        <w:rPr>
          <w:rFonts w:hint="eastAsia"/>
        </w:rPr>
      </w:pPr>
      <w:r>
        <w:rPr>
          <w:rFonts w:hint="eastAsia"/>
        </w:rPr>
        <w:t>城市定位：全国先进制造研发产业基地，加快构筑现代产业体系，2025 上半年生产总值同比增长 5.3%，信息传输软件和信息技术服务业、租赁和商务服务业等现代服务业保持两位数增长。</w:t>
      </w:r>
    </w:p>
    <w:p w14:paraId="3E3906B7">
      <w:pPr>
        <w:rPr>
          <w:rFonts w:hint="eastAsia"/>
        </w:rPr>
      </w:pPr>
      <w:r>
        <w:rPr>
          <w:rFonts w:hint="eastAsia"/>
        </w:rPr>
        <w:t>市场数据：2025 年上半年甲级办公楼总体量 152 万平方米。</w:t>
      </w:r>
    </w:p>
    <w:p w14:paraId="506A74CC">
      <w:pPr>
        <w:rPr>
          <w:rFonts w:hint="eastAsia"/>
        </w:rPr>
      </w:pPr>
      <w:r>
        <w:rPr>
          <w:rFonts w:hint="eastAsia"/>
        </w:rPr>
        <w:t>需求结构：金融业与专业服务业为稳定需求来源，企业偏好高性价比品质办公楼项目。</w:t>
      </w:r>
    </w:p>
    <w:p w14:paraId="331288B3">
      <w:pPr>
        <w:rPr>
          <w:rFonts w:hint="eastAsia"/>
        </w:rPr>
      </w:pPr>
      <w:r>
        <w:rPr>
          <w:rFonts w:hint="eastAsia"/>
        </w:rPr>
        <w:t>市场趋势：未来两年新增供应为租户提供升级机会，部分项目或延期交付，利于供需关系改善；内生需求增强，承接北京非首都功能项目落地，“北京研发 — 天津制造” 格局构建注入市场活力；甲级办公楼供需关系改善，但租金持续下调，甲乙级价差缩小有望提升市场流动性。</w:t>
      </w:r>
    </w:p>
    <w:p w14:paraId="484CED9C">
      <w:pPr>
        <w:rPr>
          <w:rFonts w:hint="eastAsia"/>
        </w:rPr>
      </w:pPr>
      <w:r>
        <w:rPr>
          <w:rFonts w:hint="eastAsia"/>
        </w:rPr>
        <w:t>切片 24：沈阳办公楼市场分析</w:t>
      </w:r>
    </w:p>
    <w:p w14:paraId="4788B16A">
      <w:pPr>
        <w:rPr>
          <w:rFonts w:hint="eastAsia"/>
        </w:rPr>
      </w:pPr>
      <w:r>
        <w:rPr>
          <w:rFonts w:hint="eastAsia"/>
        </w:rPr>
        <w:t>标签：Time: 2025-H1, City: Shenyang, Type: Market Report, Content: Office Market Analysis</w:t>
      </w:r>
    </w:p>
    <w:p w14:paraId="297E2C14">
      <w:pPr>
        <w:rPr>
          <w:rFonts w:hint="eastAsia"/>
        </w:rPr>
      </w:pPr>
      <w:r>
        <w:rPr>
          <w:rFonts w:hint="eastAsia"/>
        </w:rPr>
        <w:t>内容：</w:t>
      </w:r>
    </w:p>
    <w:p w14:paraId="7B4505F2">
      <w:pPr>
        <w:rPr>
          <w:rFonts w:hint="eastAsia"/>
        </w:rPr>
      </w:pPr>
      <w:r>
        <w:rPr>
          <w:rFonts w:hint="eastAsia"/>
        </w:rPr>
        <w:t>市场数据：2025 年上半年甲级办公楼总体量 152 万平方米。</w:t>
      </w:r>
    </w:p>
    <w:p w14:paraId="05476CEC">
      <w:pPr>
        <w:rPr>
          <w:rFonts w:hint="eastAsia"/>
        </w:rPr>
      </w:pPr>
      <w:r>
        <w:rPr>
          <w:rFonts w:hint="eastAsia"/>
        </w:rPr>
        <w:t>需求结构：科技互联网和专业服务业为主要需求来源，律所、教育和直播电商等企业小面积需求活跃；企业租赁决策以成本控制为核心，业主通过灵活租赁条款、续租租金优惠稳定出租率。</w:t>
      </w:r>
    </w:p>
    <w:p w14:paraId="7D460EA3">
      <w:pPr>
        <w:rPr>
          <w:rFonts w:hint="eastAsia"/>
        </w:rPr>
      </w:pPr>
      <w:r>
        <w:rPr>
          <w:rFonts w:hint="eastAsia"/>
        </w:rPr>
        <w:t>市场趋势：政府发布多领域经济发展措施，政策支持有望加速新质生产力发展，注入需求活力；固定资产投资增长及 3000 个重点项目建设推动长期需求，产业升级与基建投资逐步释放新动能。</w:t>
      </w:r>
    </w:p>
    <w:p w14:paraId="75EE23CF">
      <w:pPr>
        <w:rPr>
          <w:rFonts w:hint="eastAsia"/>
        </w:rPr>
      </w:pPr>
      <w:r>
        <w:rPr>
          <w:rFonts w:hint="eastAsia"/>
        </w:rPr>
        <w:t>切片 25：青岛办公楼市场分析</w:t>
      </w:r>
    </w:p>
    <w:p w14:paraId="76D89627">
      <w:pPr>
        <w:rPr>
          <w:rFonts w:hint="eastAsia"/>
        </w:rPr>
      </w:pPr>
      <w:r>
        <w:rPr>
          <w:rFonts w:hint="eastAsia"/>
        </w:rPr>
        <w:t>标签：Time: 2025-H1, City: Qingdao, Type: Market Report, Content: Office Market Analysis</w:t>
      </w:r>
    </w:p>
    <w:p w14:paraId="14715F58">
      <w:pPr>
        <w:rPr>
          <w:rFonts w:hint="eastAsia"/>
        </w:rPr>
      </w:pPr>
      <w:r>
        <w:rPr>
          <w:rFonts w:hint="eastAsia"/>
        </w:rPr>
        <w:t>内容：</w:t>
      </w:r>
    </w:p>
    <w:p w14:paraId="30EA1558">
      <w:pPr>
        <w:rPr>
          <w:rFonts w:hint="eastAsia"/>
        </w:rPr>
      </w:pPr>
      <w:r>
        <w:rPr>
          <w:rFonts w:hint="eastAsia"/>
        </w:rPr>
        <w:t>城市定位：以 “10+1” 创新型产业体系为重点，围绕 “4+4+2” 现代海洋产业体系发力，打造经济增长极。</w:t>
      </w:r>
    </w:p>
    <w:p w14:paraId="47C0883E">
      <w:pPr>
        <w:rPr>
          <w:rFonts w:hint="eastAsia"/>
        </w:rPr>
      </w:pPr>
      <w:r>
        <w:rPr>
          <w:rFonts w:hint="eastAsia"/>
        </w:rPr>
        <w:t>市场数据：2025 年上半年甲级办公楼总体量 117.3 万平方米。</w:t>
      </w:r>
    </w:p>
    <w:p w14:paraId="013342D1">
      <w:pPr>
        <w:rPr>
          <w:rFonts w:hint="eastAsia"/>
        </w:rPr>
      </w:pPr>
      <w:r>
        <w:rPr>
          <w:rFonts w:hint="eastAsia"/>
        </w:rPr>
        <w:t>区域分布：核心细分市场、非核心区细分市场（新都心、市北 CBD、金家岭金融区、香港中路、长江中路等）。</w:t>
      </w:r>
    </w:p>
    <w:p w14:paraId="131D59D6">
      <w:pPr>
        <w:rPr>
          <w:rFonts w:hint="eastAsia"/>
        </w:rPr>
      </w:pPr>
      <w:r>
        <w:rPr>
          <w:rFonts w:hint="eastAsia"/>
        </w:rPr>
        <w:t>需求结构：险资企业和律所的升级及新设需求推动去化，物流企业小面积搬迁需求活跃；租户续租倾向、决策周期、成本预算愈发谨慎，业主让步较多。</w:t>
      </w:r>
    </w:p>
    <w:p w14:paraId="32B17588">
      <w:pPr>
        <w:rPr>
          <w:rFonts w:hint="eastAsia"/>
        </w:rPr>
      </w:pPr>
      <w:r>
        <w:rPr>
          <w:rFonts w:hint="eastAsia"/>
        </w:rPr>
        <w:t>市场趋势：市场租金年内预计进一步探底，以修复低成交量困境，产业体系发展为市场筑底企稳提供支撑。</w:t>
      </w:r>
    </w:p>
    <w:p w14:paraId="5B18237E">
      <w:pPr>
        <w:rPr>
          <w:rFonts w:hint="eastAsia"/>
        </w:rPr>
      </w:pPr>
      <w:r>
        <w:rPr>
          <w:rFonts w:hint="eastAsia"/>
        </w:rPr>
        <w:t>切片 26：仲量联行企业概况</w:t>
      </w:r>
    </w:p>
    <w:p w14:paraId="14248F28">
      <w:pPr>
        <w:rPr>
          <w:rFonts w:hint="eastAsia"/>
        </w:rPr>
      </w:pPr>
      <w:r>
        <w:rPr>
          <w:rFonts w:hint="eastAsia"/>
        </w:rPr>
        <w:t>标签：Time: 2025, City: Global, Type: Market Report, Content: Company Profile</w:t>
      </w:r>
    </w:p>
    <w:p w14:paraId="1D111AFE">
      <w:pPr>
        <w:rPr>
          <w:rFonts w:hint="eastAsia"/>
        </w:rPr>
      </w:pPr>
      <w:r>
        <w:rPr>
          <w:rFonts w:hint="eastAsia"/>
        </w:rPr>
        <w:t>内容：</w:t>
      </w:r>
    </w:p>
    <w:p w14:paraId="7F7ADDDC">
      <w:pPr>
        <w:rPr>
          <w:rFonts w:hint="eastAsia"/>
        </w:rPr>
      </w:pPr>
      <w:r>
        <w:rPr>
          <w:rFonts w:hint="eastAsia"/>
        </w:rPr>
        <w:t>企业定位：全球领先的商业地产服务和投资管理公司，秉承 “塑造房地产的未来，让世界更美好” 宗旨，协助客户投资、建造、租赁和管理办公、工业、酒店、住宅、零售等物业。</w:t>
      </w:r>
    </w:p>
    <w:p w14:paraId="7A992231">
      <w:pPr>
        <w:rPr>
          <w:rFonts w:hint="eastAsia"/>
        </w:rPr>
      </w:pPr>
      <w:r>
        <w:rPr>
          <w:rFonts w:hint="eastAsia"/>
        </w:rPr>
        <w:t>核心资质：《财富》500 强企业（2025 年排名第 188 位），业务遍及全球 80 多个国家，300 多个分公司，员工超 110,000 人（2024 年数据），2024 财政年度收入 234 亿美元。</w:t>
      </w:r>
    </w:p>
    <w:p w14:paraId="74F021A2">
      <w:pPr>
        <w:rPr>
          <w:rFonts w:hint="eastAsia"/>
        </w:rPr>
      </w:pPr>
      <w:r>
        <w:rPr>
          <w:rFonts w:hint="eastAsia"/>
        </w:rPr>
        <w:t>切片 27：“地产搭档” 平台介绍</w:t>
      </w:r>
    </w:p>
    <w:p w14:paraId="33C15D62">
      <w:pPr>
        <w:rPr>
          <w:rFonts w:hint="eastAsia"/>
        </w:rPr>
      </w:pPr>
      <w:r>
        <w:rPr>
          <w:rFonts w:hint="eastAsia"/>
        </w:rPr>
        <w:t>标签：Time: 2025, City: China, Type: Market Report, Content: Platform Introduction</w:t>
      </w:r>
    </w:p>
    <w:p w14:paraId="1C9FF10B">
      <w:pPr>
        <w:rPr>
          <w:rFonts w:hint="eastAsia"/>
        </w:rPr>
      </w:pPr>
      <w:r>
        <w:rPr>
          <w:rFonts w:hint="eastAsia"/>
        </w:rPr>
        <w:t>内容：</w:t>
      </w:r>
    </w:p>
    <w:p w14:paraId="4254B1DF">
      <w:pPr>
        <w:rPr>
          <w:rFonts w:hint="eastAsia"/>
        </w:rPr>
      </w:pPr>
      <w:r>
        <w:rPr>
          <w:rFonts w:hint="eastAsia"/>
        </w:rPr>
        <w:t>定位：中国办公楼一站式租赁服务平台，为业主、经纪人和租户量身打造，打通微信生态，提升租赁效率，构建商业地产生态圈。</w:t>
      </w:r>
    </w:p>
    <w:p w14:paraId="1C0076EB">
      <w:pPr>
        <w:rPr>
          <w:rFonts w:hint="eastAsia"/>
        </w:rPr>
      </w:pPr>
      <w:r>
        <w:rPr>
          <w:rFonts w:hint="eastAsia"/>
        </w:rPr>
        <w:t>核心优势：提供精准项目数据、多维度项目信息，定制化推荐方案，赋能业主、经纪人及租户租赁全流程。</w:t>
      </w:r>
    </w:p>
    <w:p w14:paraId="780F63D9">
      <w:pPr>
        <w:rPr>
          <w:rFonts w:hint="eastAsia"/>
        </w:rPr>
      </w:pPr>
      <w:r>
        <w:rPr>
          <w:rFonts w:hint="eastAsia"/>
        </w:rPr>
        <w:t>体验方式：扫描小程序码即可使用。</w:t>
      </w:r>
    </w:p>
    <w:p w14:paraId="4D37466D">
      <w:pPr>
        <w:rPr>
          <w:rFonts w:hint="eastAsia"/>
        </w:rPr>
      </w:pPr>
      <w:r>
        <w:rPr>
          <w:rFonts w:hint="eastAsia"/>
        </w:rPr>
        <w:t>切片 28：睿见数据平台介绍</w:t>
      </w:r>
    </w:p>
    <w:p w14:paraId="692E0E38">
      <w:pPr>
        <w:rPr>
          <w:rFonts w:hint="eastAsia"/>
        </w:rPr>
      </w:pPr>
      <w:r>
        <w:rPr>
          <w:rFonts w:hint="eastAsia"/>
        </w:rPr>
        <w:t>标签：Time: 2025, City: China, Type: Market Report, Content: Data Platform Introduction, Format: Table</w:t>
      </w:r>
    </w:p>
    <w:p w14:paraId="2A15E0DE">
      <w:pPr>
        <w:rPr>
          <w:rFonts w:hint="eastAsia"/>
        </w:rPr>
      </w:pPr>
      <w:r>
        <w:rPr>
          <w:rFonts w:hint="eastAsia"/>
        </w:rPr>
        <w:t>内容：</w:t>
      </w:r>
    </w:p>
    <w:p w14:paraId="161B26EF">
      <w:pPr>
        <w:rPr>
          <w:rFonts w:hint="eastAsia"/>
        </w:rPr>
      </w:pPr>
      <w:r>
        <w:rPr>
          <w:rFonts w:hint="eastAsia"/>
        </w:rPr>
        <w:t>定位：中国首个覆盖超 230 个城市的一站式办公楼市场数据分析平台，2023 年在上海数据交易所挂牌，赋能用户洞察全国商业及产业办公楼市场。</w:t>
      </w:r>
    </w:p>
    <w:p w14:paraId="768AFD65">
      <w:pPr>
        <w:rPr>
          <w:rFonts w:hint="eastAsia"/>
        </w:rPr>
      </w:pPr>
      <w:r>
        <w:rPr>
          <w:rFonts w:hint="eastAsia"/>
        </w:rPr>
        <w:t>核心数据：</w:t>
      </w:r>
    </w:p>
    <w:p w14:paraId="01BBFCEE">
      <w:pPr>
        <w:rPr>
          <w:rFonts w:hint="eastAsia"/>
        </w:rPr>
      </w:pPr>
      <w:r>
        <w:rPr>
          <w:rFonts w:hint="eastAsia"/>
        </w:rPr>
        <w:t>| 数据维度 | 具体指标 |</w:t>
      </w:r>
    </w:p>
    <w:p w14:paraId="412BECFB">
      <w:pPr>
        <w:rPr>
          <w:rFonts w:hint="eastAsia"/>
        </w:rPr>
      </w:pPr>
      <w:r>
        <w:rPr>
          <w:rFonts w:hint="eastAsia"/>
        </w:rPr>
        <w:t>|----------------|---------------------------|</w:t>
      </w:r>
    </w:p>
    <w:p w14:paraId="17A2ECA0">
      <w:pPr>
        <w:rPr>
          <w:rFonts w:hint="eastAsia"/>
        </w:rPr>
      </w:pPr>
      <w:r>
        <w:rPr>
          <w:rFonts w:hint="eastAsia"/>
        </w:rPr>
        <w:t>| 覆盖范围 | 近 230 个城市（含 80% 地级市） |</w:t>
      </w:r>
    </w:p>
    <w:p w14:paraId="0E5EEB29">
      <w:pPr>
        <w:rPr>
          <w:rFonts w:hint="eastAsia"/>
        </w:rPr>
      </w:pPr>
      <w:r>
        <w:rPr>
          <w:rFonts w:hint="eastAsia"/>
        </w:rPr>
        <w:t>| 办公楼数量 | 21000 + 栋 |</w:t>
      </w:r>
    </w:p>
    <w:p w14:paraId="1C3F0525">
      <w:pPr>
        <w:rPr>
          <w:rFonts w:hint="eastAsia"/>
        </w:rPr>
      </w:pPr>
      <w:r>
        <w:rPr>
          <w:rFonts w:hint="eastAsia"/>
        </w:rPr>
        <w:t>| 覆盖面积 | 5.5 + 亿平方米 |</w:t>
      </w:r>
    </w:p>
    <w:p w14:paraId="5BDB2865">
      <w:pPr>
        <w:rPr>
          <w:rFonts w:hint="eastAsia"/>
        </w:rPr>
      </w:pPr>
      <w:r>
        <w:rPr>
          <w:rFonts w:hint="eastAsia"/>
        </w:rPr>
        <w:t>| 历史数据 | 5 + 年 |</w:t>
      </w:r>
    </w:p>
    <w:p w14:paraId="519E2EC2">
      <w:pPr>
        <w:rPr>
          <w:rFonts w:hint="eastAsia"/>
        </w:rPr>
      </w:pPr>
      <w:r>
        <w:rPr>
          <w:rFonts w:hint="eastAsia"/>
        </w:rPr>
        <w:t>| 数据指标 | 100 + 项 |</w:t>
      </w:r>
    </w:p>
    <w:p w14:paraId="24DA0583">
      <w:pPr>
        <w:rPr>
          <w:rFonts w:hint="eastAsia"/>
        </w:rPr>
      </w:pPr>
    </w:p>
    <w:p w14:paraId="3D8008D5">
      <w:pPr>
        <w:rPr>
          <w:rFonts w:hint="eastAsia"/>
        </w:rPr>
      </w:pPr>
      <w:r>
        <w:rPr>
          <w:rFonts w:hint="eastAsia"/>
        </w:rPr>
        <w:t>切片 1：文档核心摘要与宏观经济数据</w:t>
      </w:r>
    </w:p>
    <w:p w14:paraId="5FD0F668">
      <w:pPr>
        <w:rPr>
          <w:rFonts w:hint="eastAsia"/>
        </w:rPr>
      </w:pPr>
      <w:r>
        <w:rPr>
          <w:rFonts w:hint="eastAsia"/>
        </w:rPr>
        <w:t>标签：Time: 2025-Q3, City: Shanghai, Type: Market Report, Content: Summary &amp; Macroeconomics</w:t>
      </w:r>
    </w:p>
    <w:p w14:paraId="29D91DFA">
      <w:pPr>
        <w:rPr>
          <w:rFonts w:hint="eastAsia"/>
        </w:rPr>
      </w:pPr>
      <w:r>
        <w:rPr>
          <w:rFonts w:hint="eastAsia"/>
        </w:rPr>
        <w:t>内容：</w:t>
      </w:r>
    </w:p>
    <w:p w14:paraId="31A064D6">
      <w:pPr>
        <w:rPr>
          <w:rFonts w:hint="eastAsia"/>
        </w:rPr>
      </w:pPr>
      <w:r>
        <w:rPr>
          <w:rFonts w:hint="eastAsia"/>
        </w:rPr>
        <w:t>2025 年第三季度上海市场核心数据：2025 年前三季度 GDP 同比增长 5.5%，社零总额同比变化未明确披露，固定资产投资同比增长 6.0%（数据来源：上海统计局，世邦魏理仕研究部，2025 年 10 月）。</w:t>
      </w:r>
    </w:p>
    <w:p w14:paraId="37020811">
      <w:pPr>
        <w:rPr>
          <w:rFonts w:hint="eastAsia"/>
        </w:rPr>
      </w:pPr>
      <w:r>
        <w:rPr>
          <w:rFonts w:hint="eastAsia"/>
        </w:rPr>
        <w:t>本季度上海物业市场核心动态：</w:t>
      </w:r>
    </w:p>
    <w:p w14:paraId="0E3853FF">
      <w:pPr>
        <w:rPr>
          <w:rFonts w:hint="eastAsia"/>
        </w:rPr>
      </w:pPr>
      <w:r>
        <w:rPr>
          <w:rFonts w:hint="eastAsia"/>
        </w:rPr>
        <w:t>办公楼：2 个新项目入市（11.6 万平方米），净吸纳量环比升 6.7% 至 10.0 万平方米，空置率微降 0.1 个百分点至 22.4%，金融业（保险）主导需求，TMT 回归第二。</w:t>
      </w:r>
    </w:p>
    <w:p w14:paraId="472A822D">
      <w:pPr>
        <w:rPr>
          <w:rFonts w:hint="eastAsia"/>
        </w:rPr>
      </w:pPr>
      <w:r>
        <w:rPr>
          <w:rFonts w:hint="eastAsia"/>
        </w:rPr>
        <w:t>零售物业：新天地东台里开业（8.8 万平方米），净吸纳量 5.1 万平方米，空置率微升至 8.8%，户外运动品牌焕新，情绪经济驱动品牌拓址。</w:t>
      </w:r>
    </w:p>
    <w:p w14:paraId="19773B0A">
      <w:pPr>
        <w:rPr>
          <w:rFonts w:hint="eastAsia"/>
        </w:rPr>
      </w:pPr>
      <w:r>
        <w:rPr>
          <w:rFonts w:hint="eastAsia"/>
        </w:rPr>
        <w:t>仓储物流：3 个新项目入市（36.6 万平方米），净吸纳量 13.6 万平方米，空置率升至 29.0%。</w:t>
      </w:r>
    </w:p>
    <w:p w14:paraId="14DA9C7C">
      <w:pPr>
        <w:rPr>
          <w:rFonts w:hint="eastAsia"/>
        </w:rPr>
      </w:pPr>
      <w:r>
        <w:rPr>
          <w:rFonts w:hint="eastAsia"/>
        </w:rPr>
        <w:t>商务园区：张江科学之门东塔交付（17.5 万平方米），净吸纳量 5.7 万平方米，TMT、消费品零售、第三方办公为主要需求。</w:t>
      </w:r>
    </w:p>
    <w:p w14:paraId="736A3E00">
      <w:pPr>
        <w:rPr>
          <w:rFonts w:hint="eastAsia"/>
        </w:rPr>
      </w:pPr>
      <w:r>
        <w:rPr>
          <w:rFonts w:hint="eastAsia"/>
        </w:rPr>
        <w:t>物业投资：25 笔交易，金额 111.0 亿，环比升 40%，办公楼交易占比 60% 重回主导。</w:t>
      </w:r>
    </w:p>
    <w:p w14:paraId="74599BD8">
      <w:pPr>
        <w:rPr>
          <w:rFonts w:hint="eastAsia"/>
        </w:rPr>
      </w:pPr>
      <w:r>
        <w:rPr>
          <w:rFonts w:hint="eastAsia"/>
        </w:rPr>
        <w:t>切片 2：季度回顾核心指标表</w:t>
      </w:r>
    </w:p>
    <w:p w14:paraId="74358F05">
      <w:pPr>
        <w:rPr>
          <w:rFonts w:hint="eastAsia"/>
        </w:rPr>
      </w:pPr>
      <w:r>
        <w:rPr>
          <w:rFonts w:hint="eastAsia"/>
        </w:rPr>
        <w:t>标签：Time: 2025-Q3, City: Shanghai, Type: Market Report, Content: Quarterly Review Indicators, Format: Table</w:t>
      </w:r>
    </w:p>
    <w:p w14:paraId="51FAC080">
      <w:pPr>
        <w:rPr>
          <w:rFonts w:hint="eastAsia"/>
        </w:rPr>
      </w:pPr>
      <w:r>
        <w:rPr>
          <w:rFonts w:hint="eastAsia"/>
        </w:rPr>
        <w:t>内容：</w:t>
      </w:r>
    </w:p>
    <w:p w14:paraId="4950D31F">
      <w:pPr>
        <w:rPr>
          <w:rFonts w:hint="eastAsia"/>
        </w:rPr>
      </w:pPr>
      <w:r>
        <w:rPr>
          <w:rFonts w:hint="eastAsia"/>
        </w:rPr>
        <w:t>| 物业类型 | 指标 | 环比 | 年初至今 | 同比 |</w:t>
      </w:r>
    </w:p>
    <w:p w14:paraId="3E605C15">
      <w:pPr>
        <w:rPr>
          <w:rFonts w:hint="eastAsia"/>
        </w:rPr>
      </w:pPr>
      <w:r>
        <w:rPr>
          <w:rFonts w:hint="eastAsia"/>
        </w:rPr>
        <w:t>|------------|------------|--------|----------|---------|</w:t>
      </w:r>
    </w:p>
    <w:p w14:paraId="144CDB94">
      <w:pPr>
        <w:rPr>
          <w:rFonts w:hint="eastAsia"/>
        </w:rPr>
      </w:pPr>
      <w:r>
        <w:rPr>
          <w:rFonts w:hint="eastAsia"/>
        </w:rPr>
        <w:t>| 办公楼 | 租金 | -0.8% | -3.9% | -5.4% |</w:t>
      </w:r>
    </w:p>
    <w:p w14:paraId="1DCAFC0A">
      <w:pPr>
        <w:rPr>
          <w:rFonts w:hint="eastAsia"/>
        </w:rPr>
      </w:pPr>
      <w:r>
        <w:rPr>
          <w:rFonts w:hint="eastAsia"/>
        </w:rPr>
        <w:t>| 办公楼 | 空置率 | -0.1% | +0.1% | +0.9% |</w:t>
      </w:r>
    </w:p>
    <w:p w14:paraId="3036715E">
      <w:pPr>
        <w:rPr>
          <w:rFonts w:hint="eastAsia"/>
        </w:rPr>
      </w:pPr>
      <w:r>
        <w:rPr>
          <w:rFonts w:hint="eastAsia"/>
        </w:rPr>
        <w:t>| 零售物业 | 租金 | -0.8% | -1.5% | -1.9% |</w:t>
      </w:r>
    </w:p>
    <w:p w14:paraId="7DD6721C">
      <w:pPr>
        <w:rPr>
          <w:rFonts w:hint="eastAsia"/>
        </w:rPr>
      </w:pPr>
      <w:r>
        <w:rPr>
          <w:rFonts w:hint="eastAsia"/>
        </w:rPr>
        <w:t>| 零售物业 | 空置率 | +0.2% | +0.3% | +0.5% |</w:t>
      </w:r>
    </w:p>
    <w:p w14:paraId="05E72668">
      <w:pPr>
        <w:rPr>
          <w:rFonts w:hint="eastAsia"/>
        </w:rPr>
      </w:pPr>
      <w:r>
        <w:rPr>
          <w:rFonts w:hint="eastAsia"/>
        </w:rPr>
        <w:t>| 仓储物流 | 租金 | -4.9% | -15.2% | -18.9% |</w:t>
      </w:r>
    </w:p>
    <w:p w14:paraId="7C6DBEFD">
      <w:pPr>
        <w:rPr>
          <w:rFonts w:hint="eastAsia"/>
        </w:rPr>
      </w:pPr>
      <w:r>
        <w:rPr>
          <w:rFonts w:hint="eastAsia"/>
        </w:rPr>
        <w:t>| 仓储物流 | 空置率 | +1.2% | +0.9% | +3.0% |</w:t>
      </w:r>
    </w:p>
    <w:p w14:paraId="7B9F4D75">
      <w:pPr>
        <w:rPr>
          <w:rFonts w:hint="eastAsia"/>
        </w:rPr>
      </w:pPr>
      <w:r>
        <w:rPr>
          <w:rFonts w:hint="eastAsia"/>
        </w:rPr>
        <w:t>| 商务园区 | 租金 | -1.1% | -3.3% | -3.3% |</w:t>
      </w:r>
    </w:p>
    <w:p w14:paraId="019EDA2B">
      <w:pPr>
        <w:rPr>
          <w:rFonts w:hint="eastAsia"/>
        </w:rPr>
      </w:pPr>
      <w:r>
        <w:rPr>
          <w:rFonts w:hint="eastAsia"/>
        </w:rPr>
        <w:t>| 商务园区 | 空置率 | +0.5% | +1.7% | +3.3% |</w:t>
      </w:r>
    </w:p>
    <w:p w14:paraId="727A7D98">
      <w:pPr>
        <w:rPr>
          <w:rFonts w:hint="eastAsia"/>
        </w:rPr>
      </w:pPr>
      <w:r>
        <w:rPr>
          <w:rFonts w:hint="eastAsia"/>
        </w:rPr>
        <w:t>| 物业投资 | 总额 | +40.4% | -35.0% | -44.1% |</w:t>
      </w:r>
    </w:p>
    <w:p w14:paraId="3CED9979">
      <w:pPr>
        <w:rPr>
          <w:rFonts w:hint="eastAsia"/>
        </w:rPr>
      </w:pPr>
      <w:r>
        <w:rPr>
          <w:rFonts w:hint="eastAsia"/>
        </w:rPr>
        <w:t>| 物业投资（内资） | 总额 | +67.6% | -24.6% | -18.1% |</w:t>
      </w:r>
    </w:p>
    <w:p w14:paraId="750637F6">
      <w:pPr>
        <w:rPr>
          <w:rFonts w:hint="eastAsia"/>
        </w:rPr>
      </w:pPr>
      <w:r>
        <w:rPr>
          <w:rFonts w:hint="eastAsia"/>
        </w:rPr>
        <w:t>注：办公楼租金为报价，按建筑面积计算，不含物管费含税，加权平均；零售物业租金为购物中心首层固定报价，按使用面积计算，不含物管费含税，简单平均；物流设施租金为报价，按建筑面积计算，含物管费不含税，加权平均；商务园区租金为报价，按建筑面积计算，含物管费含税，加权平均；投资额包含所有超过 1000 万美元的商业地产交易，且不分整售、部分所有权或散售（住宅及土地未列入）</w:t>
      </w:r>
    </w:p>
    <w:p w14:paraId="09A9DC46">
      <w:pPr>
        <w:rPr>
          <w:rFonts w:hint="eastAsia"/>
        </w:rPr>
      </w:pPr>
      <w:r>
        <w:rPr>
          <w:rFonts w:hint="eastAsia"/>
        </w:rPr>
        <w:t>切片 3：办公楼市场分析</w:t>
      </w:r>
    </w:p>
    <w:p w14:paraId="0849B536">
      <w:pPr>
        <w:rPr>
          <w:rFonts w:hint="eastAsia"/>
        </w:rPr>
      </w:pPr>
      <w:r>
        <w:rPr>
          <w:rFonts w:hint="eastAsia"/>
        </w:rPr>
        <w:t>标签：Time: 2025-Q3, City: Shanghai, Type: Market Report, Content: Office Market Analysis</w:t>
      </w:r>
    </w:p>
    <w:p w14:paraId="6656FCF8">
      <w:pPr>
        <w:rPr>
          <w:rFonts w:hint="eastAsia"/>
        </w:rPr>
      </w:pPr>
      <w:r>
        <w:rPr>
          <w:rFonts w:hint="eastAsia"/>
        </w:rPr>
        <w:t>内容：</w:t>
      </w:r>
    </w:p>
    <w:p w14:paraId="0620E4D0">
      <w:pPr>
        <w:rPr>
          <w:rFonts w:hint="eastAsia"/>
        </w:rPr>
      </w:pPr>
      <w:r>
        <w:rPr>
          <w:rFonts w:hint="eastAsia"/>
        </w:rPr>
        <w:t>第三季度上海办公楼市场录得 2 个新项目交付，分别是世博板块的世博天地 T2 及前滩板块的前滩尚，共计体量 11.6 万平方米。本季度市场延续上季度缓步复苏态势，净吸纳量环比微升 6.7% 至 10.0 万平方米（前三季度累计 27 万平方米，超去年全年），整体空置率环比微降 0.1 个百分点至 22.4%。</w:t>
      </w:r>
    </w:p>
    <w:p w14:paraId="6C0FBFE8">
      <w:pPr>
        <w:rPr>
          <w:rFonts w:hint="eastAsia"/>
        </w:rPr>
      </w:pPr>
      <w:r>
        <w:rPr>
          <w:rFonts w:hint="eastAsia"/>
        </w:rPr>
        <w:t>行业需求占比：金融业 23%（连续三季度领跑，保险、基金公司驱动）→ TMT 22%（人工智能、数字解决方案企业需求旺盛）→ 消费品零售业 15%（快消、时尚品牌扩张）→ 专业服务业 11%（法律、咨询公司搬迁扩张）→ 交运仓储 5%（物流、电商、进出口贸易向好）。</w:t>
      </w:r>
    </w:p>
    <w:p w14:paraId="33CC0FFB">
      <w:pPr>
        <w:rPr>
          <w:rFonts w:hint="eastAsia"/>
        </w:rPr>
      </w:pPr>
      <w:r>
        <w:rPr>
          <w:rFonts w:hint="eastAsia"/>
        </w:rPr>
        <w:t>租金情况：全市租金报价环比下降 0.8% 至每天每平方米 8.1 元，有效租金环比下降 2.3% 至每天每平方米 5.6 元。</w:t>
      </w:r>
    </w:p>
    <w:p w14:paraId="4E04BCBE">
      <w:pPr>
        <w:rPr>
          <w:rFonts w:hint="eastAsia"/>
        </w:rPr>
      </w:pPr>
      <w:r>
        <w:rPr>
          <w:rFonts w:hint="eastAsia"/>
        </w:rPr>
        <w:t>未来展望：未来六个月预计新增供应约 82 万平方米（华润中心、徐家汇中心三期 B 座等超甲级物业为焦点），市场活跃度将维持稳定。</w:t>
      </w:r>
    </w:p>
    <w:p w14:paraId="584808FC">
      <w:pPr>
        <w:rPr>
          <w:rFonts w:hint="eastAsia"/>
        </w:rPr>
      </w:pPr>
      <w:r>
        <w:rPr>
          <w:rFonts w:hint="eastAsia"/>
        </w:rPr>
        <w:t>切片 4：零售物业市场分析</w:t>
      </w:r>
    </w:p>
    <w:p w14:paraId="2B85E107">
      <w:pPr>
        <w:rPr>
          <w:rFonts w:hint="eastAsia"/>
        </w:rPr>
      </w:pPr>
      <w:r>
        <w:rPr>
          <w:rFonts w:hint="eastAsia"/>
        </w:rPr>
        <w:t>标签：Time: 2025-Q3, City: Shanghai, Type: Market Report, Content: Retail Property Market Analysis</w:t>
      </w:r>
    </w:p>
    <w:p w14:paraId="6AD69398">
      <w:pPr>
        <w:rPr>
          <w:rFonts w:hint="eastAsia"/>
        </w:rPr>
      </w:pPr>
      <w:r>
        <w:rPr>
          <w:rFonts w:hint="eastAsia"/>
        </w:rPr>
        <w:t>内容：</w:t>
      </w:r>
    </w:p>
    <w:p w14:paraId="18AB1597">
      <w:pPr>
        <w:rPr>
          <w:rFonts w:hint="eastAsia"/>
        </w:rPr>
      </w:pPr>
      <w:r>
        <w:rPr>
          <w:rFonts w:hint="eastAsia"/>
        </w:rPr>
        <w:t>第三季度，新天地东台里 8.8 万平方米商业体正式开业，以街区式空间设计融合运动品牌全新形象店与沉浸式夜经济业态，提升公共空间利用率，推动商业地产从封闭空间走向城市融合。</w:t>
      </w:r>
    </w:p>
    <w:p w14:paraId="5FBE9606">
      <w:pPr>
        <w:rPr>
          <w:rFonts w:hint="eastAsia"/>
        </w:rPr>
      </w:pPr>
      <w:r>
        <w:rPr>
          <w:rFonts w:hint="eastAsia"/>
        </w:rPr>
        <w:t>市场数据：全市零售物业空置率环比微升至 8.8%，购物中心首层租金小幅回调至每天每平方米 31.7 元，市场呈结构性调整特征。</w:t>
      </w:r>
    </w:p>
    <w:p w14:paraId="7C3B91F2">
      <w:pPr>
        <w:rPr>
          <w:rFonts w:hint="eastAsia"/>
        </w:rPr>
      </w:pPr>
      <w:r>
        <w:rPr>
          <w:rFonts w:hint="eastAsia"/>
        </w:rPr>
        <w:t>需求结构：零售品类占比 68%（运动户外类表现突出，占零售需求 38%）；情绪经济驱动玩具礼品、珠宝饰品、香氛品牌扩张，通过首店 + 快闪店组合策略布局核心与非核心商圈；餐饮需求占比 28%（云贵川风味中餐、中式茶饮、酸奶品牌持续拓店，夏季冰淇淋消费升温）。</w:t>
      </w:r>
    </w:p>
    <w:p w14:paraId="1F90CF6E">
      <w:pPr>
        <w:rPr>
          <w:rFonts w:hint="eastAsia"/>
        </w:rPr>
      </w:pPr>
      <w:r>
        <w:rPr>
          <w:rFonts w:hint="eastAsia"/>
        </w:rPr>
        <w:t>未来展望：未来六个月预计新增供应约 48.9 万平方米，包括核心商圈的永源浜及徐汇滨江、新江湾城等非核心商圈项目，将加速区域商业生态迭代升级。</w:t>
      </w:r>
    </w:p>
    <w:p w14:paraId="0A6A3F81">
      <w:pPr>
        <w:rPr>
          <w:rFonts w:hint="eastAsia"/>
        </w:rPr>
      </w:pPr>
      <w:r>
        <w:rPr>
          <w:rFonts w:hint="eastAsia"/>
        </w:rPr>
        <w:t>切片 5：主要品牌开业情况表</w:t>
      </w:r>
    </w:p>
    <w:p w14:paraId="2D41C340">
      <w:pPr>
        <w:rPr>
          <w:rFonts w:hint="eastAsia"/>
        </w:rPr>
      </w:pPr>
      <w:r>
        <w:rPr>
          <w:rFonts w:hint="eastAsia"/>
        </w:rPr>
        <w:t>标签：Time: 2025-Q3, City: Shanghai, Type: Market Report, Content: New Brand Openings, Format: Table</w:t>
      </w:r>
    </w:p>
    <w:p w14:paraId="64DFF10F">
      <w:pPr>
        <w:rPr>
          <w:rFonts w:hint="eastAsia"/>
        </w:rPr>
      </w:pPr>
      <w:r>
        <w:rPr>
          <w:rFonts w:hint="eastAsia"/>
        </w:rPr>
        <w:t>内容：</w:t>
      </w:r>
    </w:p>
    <w:p w14:paraId="461D43E9">
      <w:pPr>
        <w:rPr>
          <w:rFonts w:hint="eastAsia"/>
        </w:rPr>
      </w:pPr>
      <w:r>
        <w:rPr>
          <w:rFonts w:hint="eastAsia"/>
        </w:rPr>
        <w:t>| 项目名称 | 区域 | 品牌 | 业态 |</w:t>
      </w:r>
    </w:p>
    <w:p w14:paraId="513A2BF8">
      <w:pPr>
        <w:rPr>
          <w:rFonts w:hint="eastAsia"/>
        </w:rPr>
      </w:pPr>
      <w:r>
        <w:rPr>
          <w:rFonts w:hint="eastAsia"/>
        </w:rPr>
        <w:t>|----------------|--------------|----------|------------|</w:t>
      </w:r>
    </w:p>
    <w:p w14:paraId="5FE07E4C">
      <w:pPr>
        <w:rPr>
          <w:rFonts w:hint="eastAsia"/>
        </w:rPr>
      </w:pPr>
      <w:r>
        <w:rPr>
          <w:rFonts w:hint="eastAsia"/>
        </w:rPr>
        <w:t>| 港汇恒隆广场 | 徐家汇 | 北面 | 服饰 |</w:t>
      </w:r>
    </w:p>
    <w:p w14:paraId="1987848A">
      <w:pPr>
        <w:rPr>
          <w:rFonts w:hint="eastAsia"/>
        </w:rPr>
      </w:pPr>
      <w:r>
        <w:rPr>
          <w:rFonts w:hint="eastAsia"/>
        </w:rPr>
        <w:t>| 新天地东台里 | 淮海 &amp; 新天地 | Oneup | 服饰 |</w:t>
      </w:r>
    </w:p>
    <w:p w14:paraId="04893F77">
      <w:pPr>
        <w:rPr>
          <w:rFonts w:hint="eastAsia"/>
        </w:rPr>
      </w:pPr>
      <w:r>
        <w:rPr>
          <w:rFonts w:hint="eastAsia"/>
        </w:rPr>
        <w:t>| 静安 CP | 南京西路 | Mchugs | 生活方式 |</w:t>
      </w:r>
    </w:p>
    <w:p w14:paraId="22E3B457">
      <w:pPr>
        <w:rPr>
          <w:rFonts w:hint="eastAsia"/>
        </w:rPr>
      </w:pPr>
      <w:r>
        <w:rPr>
          <w:rFonts w:hint="eastAsia"/>
        </w:rPr>
        <w:t>| 上海世茂广场 | 南京东路 | 鬼塚虎 | 服饰 |</w:t>
      </w:r>
    </w:p>
    <w:p w14:paraId="21BAD413">
      <w:pPr>
        <w:rPr>
          <w:rFonts w:hint="eastAsia"/>
        </w:rPr>
      </w:pPr>
      <w:r>
        <w:rPr>
          <w:rFonts w:hint="eastAsia"/>
        </w:rPr>
        <w:t>| 前滩太古里 | 前滩 | 伊索 | 美妆个护 |</w:t>
      </w:r>
    </w:p>
    <w:p w14:paraId="73C3937C">
      <w:pPr>
        <w:rPr>
          <w:rFonts w:hint="eastAsia"/>
        </w:rPr>
      </w:pPr>
      <w:r>
        <w:rPr>
          <w:rFonts w:hint="eastAsia"/>
        </w:rPr>
        <w:t>| 万象城 | 七宝 | Fascino | 餐饮 |</w:t>
      </w:r>
    </w:p>
    <w:p w14:paraId="39A627D8">
      <w:pPr>
        <w:rPr>
          <w:rFonts w:hint="eastAsia"/>
        </w:rPr>
      </w:pPr>
      <w:r>
        <w:rPr>
          <w:rFonts w:hint="eastAsia"/>
        </w:rPr>
        <w:t>数据来源：世邦魏理仕研究部，2025 年第三季度</w:t>
      </w:r>
    </w:p>
    <w:p w14:paraId="57235633">
      <w:pPr>
        <w:rPr>
          <w:rFonts w:hint="eastAsia"/>
        </w:rPr>
      </w:pPr>
      <w:r>
        <w:rPr>
          <w:rFonts w:hint="eastAsia"/>
        </w:rPr>
        <w:t>切片 6：仓储物流市场分析</w:t>
      </w:r>
    </w:p>
    <w:p w14:paraId="3AE41C1F">
      <w:pPr>
        <w:rPr>
          <w:rFonts w:hint="eastAsia"/>
        </w:rPr>
      </w:pPr>
      <w:r>
        <w:rPr>
          <w:rFonts w:hint="eastAsia"/>
        </w:rPr>
        <w:t>标签：Time: 2025-Q3, City: Shanghai, Type: Market Report, Content: Warehousing &amp; Logistics Market Analysis</w:t>
      </w:r>
    </w:p>
    <w:p w14:paraId="1E5F6109">
      <w:pPr>
        <w:rPr>
          <w:rFonts w:hint="eastAsia"/>
        </w:rPr>
      </w:pPr>
      <w:r>
        <w:rPr>
          <w:rFonts w:hint="eastAsia"/>
        </w:rPr>
        <w:t>内容：</w:t>
      </w:r>
    </w:p>
    <w:p w14:paraId="75D289E6">
      <w:pPr>
        <w:rPr>
          <w:rFonts w:hint="eastAsia"/>
        </w:rPr>
      </w:pPr>
      <w:r>
        <w:rPr>
          <w:rFonts w:hint="eastAsia"/>
        </w:rPr>
        <w:t>第三季度上海仓储物流市场 3 个新项目入市，共计 36.6 万平方米：普洛斯桃浦智慧冷链产业园一期（双层坡道库，7.4 万平方米）、EQT 青浦物流园（三层坡道库，8.5 万平方米）、普林智创绿谷奉贤南产业园（双层坡道库及三层混合库，20.7 万平方米）。</w:t>
      </w:r>
    </w:p>
    <w:p w14:paraId="3F58517C">
      <w:pPr>
        <w:rPr>
          <w:rFonts w:hint="eastAsia"/>
        </w:rPr>
      </w:pPr>
      <w:r>
        <w:rPr>
          <w:rFonts w:hint="eastAsia"/>
        </w:rPr>
        <w:t>市场数据：受宏观经济稳步复苏驱动（前三季度出口同比增 11.3%，工业总产值增 5.7%，消费增 4.0%），本季度净吸纳量 13.6 万平方米（普洛斯桃浦智慧冷链产业园几乎满租，租户含超市及食品饮料企业）；全市空置率环比小幅上升至 29.0%（嘉定、青浦、金山、临港外，其他区域空置率低于 25%）；租金环比跌幅收敛至 4.3%（金山、青浦跌幅收窄，闵行补跌，浦东机场、普陀报价稳定）。</w:t>
      </w:r>
    </w:p>
    <w:p w14:paraId="31A1A561">
      <w:pPr>
        <w:rPr>
          <w:rFonts w:hint="eastAsia"/>
        </w:rPr>
      </w:pPr>
      <w:r>
        <w:rPr>
          <w:rFonts w:hint="eastAsia"/>
        </w:rPr>
        <w:t>行业需求：三方物流占比 48%（与上季度持平），制造业租户占比升至 42%（医疗器械、半导体企业为主）；闵行区 “以价换量” 录得小面积去化，金山区因国补退潮出现短租退租，录得负吸纳。</w:t>
      </w:r>
    </w:p>
    <w:p w14:paraId="0C3228F5">
      <w:pPr>
        <w:rPr>
          <w:rFonts w:hint="eastAsia"/>
        </w:rPr>
      </w:pPr>
      <w:r>
        <w:rPr>
          <w:rFonts w:hint="eastAsia"/>
        </w:rPr>
        <w:t>未来展望：未来六个月上海都市圈（上海、嘉兴、大苏州）将新增 27 万平方米优质仓储物业，供应较 2024 年高峰大幅下降，租金有望触底企稳。</w:t>
      </w:r>
    </w:p>
    <w:p w14:paraId="4B86E76D">
      <w:pPr>
        <w:rPr>
          <w:rFonts w:hint="eastAsia"/>
        </w:rPr>
      </w:pPr>
      <w:r>
        <w:rPr>
          <w:rFonts w:hint="eastAsia"/>
        </w:rPr>
        <w:t>切片 7：商务园区市场分析</w:t>
      </w:r>
    </w:p>
    <w:p w14:paraId="56F34569">
      <w:pPr>
        <w:rPr>
          <w:rFonts w:hint="eastAsia"/>
        </w:rPr>
      </w:pPr>
      <w:r>
        <w:rPr>
          <w:rFonts w:hint="eastAsia"/>
        </w:rPr>
        <w:t>标签：Time: 2025-Q3, City: Shanghai, Type: Market Report, Content: Business Park Market Analysis</w:t>
      </w:r>
    </w:p>
    <w:p w14:paraId="671020F1">
      <w:pPr>
        <w:rPr>
          <w:rFonts w:hint="eastAsia"/>
        </w:rPr>
      </w:pPr>
      <w:r>
        <w:rPr>
          <w:rFonts w:hint="eastAsia"/>
        </w:rPr>
        <w:t>内容：</w:t>
      </w:r>
    </w:p>
    <w:p w14:paraId="0353AC1B">
      <w:pPr>
        <w:rPr>
          <w:rFonts w:hint="eastAsia"/>
        </w:rPr>
      </w:pPr>
      <w:r>
        <w:rPr>
          <w:rFonts w:hint="eastAsia"/>
        </w:rPr>
        <w:t>第三季度，张江科学之门东塔交付，新增 17.5 万平方米优质供应，季度净吸纳量收窄至 5.7 万平方米，季末空置率上升至 24%。</w:t>
      </w:r>
    </w:p>
    <w:p w14:paraId="73869F03">
      <w:pPr>
        <w:rPr>
          <w:rFonts w:hint="eastAsia"/>
        </w:rPr>
      </w:pPr>
      <w:r>
        <w:rPr>
          <w:rFonts w:hint="eastAsia"/>
        </w:rPr>
        <w:t>行业需求占比：TMT 行业 22.8%（半导体芯片行业受政策支持活跃，系统解决方案、人工智能企业扩张）→ 消费品零售 21.0%（漕河泾有总部搬迁需求）→ 第三方办公 15.5% → 交运仓储 10.7%。</w:t>
      </w:r>
    </w:p>
    <w:p w14:paraId="3507AF41">
      <w:pPr>
        <w:rPr>
          <w:rFonts w:hint="eastAsia"/>
        </w:rPr>
      </w:pPr>
      <w:r>
        <w:rPr>
          <w:rFonts w:hint="eastAsia"/>
        </w:rPr>
        <w:t>子市场表现：金桥（32%，第三方办公、消费服务业搬迁需求）、漕河泾（29%，消费品零售企业总部搬迁）、张江（20%，TMT、生物医药企业入驻）带动全市去化，租赁需求温和回升但去化水平偏低。</w:t>
      </w:r>
    </w:p>
    <w:p w14:paraId="117C9D7C">
      <w:pPr>
        <w:rPr>
          <w:rFonts w:hint="eastAsia"/>
        </w:rPr>
      </w:pPr>
      <w:r>
        <w:rPr>
          <w:rFonts w:hint="eastAsia"/>
        </w:rPr>
        <w:t>租金情况：季末全市平均租金报价环比下降 1.1%，降至每月每平方米 1</w:t>
      </w:r>
      <w:bookmarkStart w:id="0" w:name="_GoBack"/>
      <w:bookmarkEnd w:id="0"/>
      <w:r>
        <w:rPr>
          <w:rFonts w:hint="eastAsia"/>
        </w:rPr>
        <w:t>32.8 元。</w:t>
      </w:r>
    </w:p>
    <w:p w14:paraId="33B98C05">
      <w:pPr>
        <w:rPr>
          <w:rFonts w:hint="eastAsia"/>
        </w:rPr>
      </w:pPr>
      <w:r>
        <w:rPr>
          <w:rFonts w:hint="eastAsia"/>
        </w:rPr>
        <w:t>未来展望：前三季度高技术行业（人工智能、集成电路、高端装备）产值双位数同比增长，将支撑研发办公空间需求；但未来六个月新增供应约 80 万平方米，短期内空置率将进一步升高，租金面临下行压力。</w:t>
      </w:r>
    </w:p>
    <w:p w14:paraId="0B334579">
      <w:pPr>
        <w:rPr>
          <w:rFonts w:hint="eastAsia"/>
        </w:rPr>
      </w:pPr>
      <w:r>
        <w:rPr>
          <w:rFonts w:hint="eastAsia"/>
        </w:rPr>
        <w:t>切片 8：物业投资市场分析</w:t>
      </w:r>
    </w:p>
    <w:p w14:paraId="4B117899">
      <w:pPr>
        <w:rPr>
          <w:rFonts w:hint="eastAsia"/>
        </w:rPr>
      </w:pPr>
      <w:r>
        <w:rPr>
          <w:rFonts w:hint="eastAsia"/>
        </w:rPr>
        <w:t>标签：Time: 2025-Q3, City: Shanghai, Type: Market Report, Content: Property Investment Market Analysis</w:t>
      </w:r>
    </w:p>
    <w:p w14:paraId="276B65F0">
      <w:pPr>
        <w:rPr>
          <w:rFonts w:hint="eastAsia"/>
        </w:rPr>
      </w:pPr>
      <w:r>
        <w:rPr>
          <w:rFonts w:hint="eastAsia"/>
        </w:rPr>
        <w:t>内容：</w:t>
      </w:r>
    </w:p>
    <w:p w14:paraId="28931BFB">
      <w:pPr>
        <w:rPr>
          <w:rFonts w:hint="eastAsia"/>
        </w:rPr>
      </w:pPr>
      <w:r>
        <w:rPr>
          <w:rFonts w:hint="eastAsia"/>
        </w:rPr>
        <w:t>2025 年三季度，上海物业投资市场共录得 25 笔交易，交易金额累计 111.0 亿，环比上升 40%，同比下滑 44%，市场活跃度较上季修复好转，稳健现金流为核心驱动逻辑。</w:t>
      </w:r>
    </w:p>
    <w:p w14:paraId="017FC957">
      <w:pPr>
        <w:rPr>
          <w:rFonts w:hint="eastAsia"/>
        </w:rPr>
      </w:pPr>
      <w:r>
        <w:rPr>
          <w:rFonts w:hint="eastAsia"/>
        </w:rPr>
        <w:t>交易结构：</w:t>
      </w:r>
    </w:p>
    <w:p w14:paraId="3FDF4203">
      <w:pPr>
        <w:rPr>
          <w:rFonts w:hint="eastAsia"/>
        </w:rPr>
      </w:pPr>
      <w:r>
        <w:rPr>
          <w:rFonts w:hint="eastAsia"/>
        </w:rPr>
        <w:t>办公楼交易：占比 60%（交易笔数），重回主导。</w:t>
      </w:r>
    </w:p>
    <w:p w14:paraId="21B956F7">
      <w:pPr>
        <w:rPr>
          <w:rFonts w:hint="eastAsia"/>
        </w:rPr>
      </w:pPr>
      <w:r>
        <w:rPr>
          <w:rFonts w:hint="eastAsia"/>
        </w:rPr>
        <w:t>商务园区交易：表现活跃，成熟板块与新兴区域均有成交（新能源、科技、消费行业自用买家购置独栋物业，国资开发商布局导入产业资源）。</w:t>
      </w:r>
    </w:p>
    <w:p w14:paraId="68BC5EF5">
      <w:pPr>
        <w:rPr>
          <w:rFonts w:hint="eastAsia"/>
        </w:rPr>
      </w:pPr>
      <w:r>
        <w:rPr>
          <w:rFonts w:hint="eastAsia"/>
        </w:rPr>
        <w:t>零售物业交易：占比 16%，以个人买家为主，标的多为带租约商铺或社区商业。</w:t>
      </w:r>
    </w:p>
    <w:p w14:paraId="23CDC2C4">
      <w:pPr>
        <w:rPr>
          <w:rFonts w:hint="eastAsia"/>
        </w:rPr>
      </w:pPr>
      <w:r>
        <w:rPr>
          <w:rFonts w:hint="eastAsia"/>
        </w:rPr>
        <w:t>长租公寓与综合体交易：各占 8%，投资者偏好核心区位、稳定运营、现金流充沛的优质资产。</w:t>
      </w:r>
    </w:p>
    <w:p w14:paraId="64E9F020">
      <w:pPr>
        <w:rPr>
          <w:rFonts w:hint="eastAsia"/>
        </w:rPr>
      </w:pPr>
      <w:r>
        <w:rPr>
          <w:rFonts w:hint="eastAsia"/>
        </w:rPr>
        <w:t>投资特征：投资型交易金额占比超八成，市场投资属性浓厚。</w:t>
      </w:r>
    </w:p>
    <w:p w14:paraId="31352D31">
      <w:pPr>
        <w:rPr>
          <w:rFonts w:hint="eastAsia"/>
        </w:rPr>
      </w:pPr>
      <w:r>
        <w:rPr>
          <w:rFonts w:hint="eastAsia"/>
        </w:rPr>
        <w:t>买家结构：地产公司（38%，聚焦办公楼）→ 企业买家（25%，聚焦办公楼）→ 个人买家（11%，小体量物业，法拍为主要交易方式）。</w:t>
      </w:r>
    </w:p>
    <w:p w14:paraId="5F209553">
      <w:pPr>
        <w:rPr>
          <w:rFonts w:hint="eastAsia"/>
        </w:rPr>
      </w:pPr>
      <w:r>
        <w:rPr>
          <w:rFonts w:hint="eastAsia"/>
        </w:rPr>
        <w:t>未来展望：市场将延续活跃度修复态势，核心资产与特殊机会并行；机构投资者聚焦核心区位零售物业、长租公寓；企业买家释放自用 + 投资需求；个人买家通过法拍寻找散售物业机会，多元主体注入韧性。</w:t>
      </w:r>
    </w:p>
    <w:p w14:paraId="4343A2B4">
      <w:pPr>
        <w:rPr>
          <w:rFonts w:hint="eastAsia"/>
        </w:rPr>
      </w:pPr>
    </w:p>
    <w:p w14:paraId="26916E36">
      <w:pPr>
        <w:rPr>
          <w:rFonts w:hint="eastAsia"/>
        </w:rPr>
      </w:pPr>
    </w:p>
    <w:p w14:paraId="6364F4BD">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10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2026-01-15T15:09:27Z</dcterms:created>
  <dc:creator>Lenovo</dc:creator>
  <cp:lastModifiedBy>Jioa</cp:lastModifiedBy>
  <dcterms:modified xsi:type="dcterms:W3CDTF">2026-01-15T15:11:16Z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eyJoZGlkIjoiMmYyN2EzYzgwNDRiNTc5MWJiMWExYTQxNzg5MWNmOWEiLCJ1c2VySWQiOiI1ODEwMjQ2NDUifQ==</vt:lpwstr>
  </property>
  <property fmtid="{D5CDD505-2E9C-101B-9397-08002B2CF9AE}" pid="4" name="ICV">
    <vt:lpwstr>2F511228A6A34516B89952D5C729A7FE_12</vt:lpwstr>
  </property>
</Properties>
</file>