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78EC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Functional Requirements</w:t>
      </w:r>
    </w:p>
    <w:p w14:paraId="268FB188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A. Authentication &amp; Onboarding</w:t>
      </w:r>
    </w:p>
    <w:p w14:paraId="719A76EE" w14:textId="77777777" w:rsidR="00670059" w:rsidRPr="00670059" w:rsidRDefault="00670059" w:rsidP="00670059">
      <w:pPr>
        <w:numPr>
          <w:ilvl w:val="0"/>
          <w:numId w:val="13"/>
        </w:numPr>
      </w:pPr>
      <w:r w:rsidRPr="00670059">
        <w:rPr>
          <w:b/>
          <w:bCs/>
        </w:rPr>
        <w:t>FR-A1</w:t>
      </w:r>
      <w:r w:rsidRPr="00670059">
        <w:t>: Allow a business owner to register or log in via Google OAuth.</w:t>
      </w:r>
    </w:p>
    <w:p w14:paraId="4DD16EED" w14:textId="77777777" w:rsidR="00670059" w:rsidRPr="00670059" w:rsidRDefault="00670059" w:rsidP="00670059">
      <w:pPr>
        <w:numPr>
          <w:ilvl w:val="0"/>
          <w:numId w:val="13"/>
        </w:numPr>
      </w:pPr>
      <w:r w:rsidRPr="00670059">
        <w:rPr>
          <w:b/>
          <w:bCs/>
        </w:rPr>
        <w:t>FR-A2</w:t>
      </w:r>
      <w:r w:rsidRPr="00670059">
        <w:t>: Enable email/password signup as a fallback option.</w:t>
      </w:r>
    </w:p>
    <w:p w14:paraId="76994FE3" w14:textId="77777777" w:rsidR="00670059" w:rsidRPr="00670059" w:rsidRDefault="00670059" w:rsidP="00670059">
      <w:pPr>
        <w:numPr>
          <w:ilvl w:val="0"/>
          <w:numId w:val="13"/>
        </w:numPr>
      </w:pPr>
      <w:r w:rsidRPr="00670059">
        <w:rPr>
          <w:b/>
          <w:bCs/>
        </w:rPr>
        <w:t>FR-A3</w:t>
      </w:r>
      <w:r w:rsidRPr="00670059">
        <w:t>: Let authenticated owners manage their profile information (business name, address, contact details, categories, opening hours).</w:t>
      </w:r>
    </w:p>
    <w:p w14:paraId="729AB6D7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B. Business Profile &amp; Service Management</w:t>
      </w:r>
    </w:p>
    <w:p w14:paraId="34654E37" w14:textId="77777777" w:rsidR="00670059" w:rsidRPr="00670059" w:rsidRDefault="00670059" w:rsidP="00670059">
      <w:pPr>
        <w:numPr>
          <w:ilvl w:val="0"/>
          <w:numId w:val="14"/>
        </w:numPr>
      </w:pPr>
      <w:r w:rsidRPr="00670059">
        <w:rPr>
          <w:b/>
          <w:bCs/>
        </w:rPr>
        <w:t>FR-B1</w:t>
      </w:r>
      <w:r w:rsidRPr="00670059">
        <w:t>: Enable owners to add, edit, or remove services (service name, description, pricing, tags).</w:t>
      </w:r>
    </w:p>
    <w:p w14:paraId="2D76746A" w14:textId="77777777" w:rsidR="00670059" w:rsidRPr="00670059" w:rsidRDefault="00670059" w:rsidP="00670059">
      <w:pPr>
        <w:numPr>
          <w:ilvl w:val="0"/>
          <w:numId w:val="14"/>
        </w:numPr>
      </w:pPr>
      <w:r w:rsidRPr="00670059">
        <w:rPr>
          <w:b/>
          <w:bCs/>
        </w:rPr>
        <w:t>FR-B2</w:t>
      </w:r>
      <w:r w:rsidRPr="00670059">
        <w:t>: Support bulk upload of services via a CSV import.</w:t>
      </w:r>
    </w:p>
    <w:p w14:paraId="345CD795" w14:textId="77777777" w:rsidR="00670059" w:rsidRPr="00670059" w:rsidRDefault="00670059" w:rsidP="00670059">
      <w:pPr>
        <w:numPr>
          <w:ilvl w:val="0"/>
          <w:numId w:val="14"/>
        </w:numPr>
      </w:pPr>
      <w:r w:rsidRPr="00670059">
        <w:rPr>
          <w:b/>
          <w:bCs/>
        </w:rPr>
        <w:t>FR-B3</w:t>
      </w:r>
      <w:r w:rsidRPr="00670059">
        <w:t>: Distinguish between permanent profile fields (e.g., business name, address) and changeable fields (e.g., opening hours, pricing).</w:t>
      </w:r>
    </w:p>
    <w:p w14:paraId="68C73722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C. Schema Generation &amp; Exposure</w:t>
      </w:r>
    </w:p>
    <w:p w14:paraId="3D9B028C" w14:textId="77777777" w:rsidR="00670059" w:rsidRPr="00670059" w:rsidRDefault="00670059" w:rsidP="00670059">
      <w:pPr>
        <w:numPr>
          <w:ilvl w:val="0"/>
          <w:numId w:val="15"/>
        </w:numPr>
      </w:pPr>
      <w:r w:rsidRPr="00670059">
        <w:rPr>
          <w:b/>
          <w:bCs/>
        </w:rPr>
        <w:t>FR-C1</w:t>
      </w:r>
      <w:r w:rsidRPr="00670059">
        <w:t>: Generate JSON-LD business profiles automatically from owner-entered data.</w:t>
      </w:r>
    </w:p>
    <w:p w14:paraId="7EBD7D9C" w14:textId="77777777" w:rsidR="00670059" w:rsidRPr="00670059" w:rsidRDefault="00670059" w:rsidP="00670059">
      <w:pPr>
        <w:numPr>
          <w:ilvl w:val="0"/>
          <w:numId w:val="15"/>
        </w:numPr>
      </w:pPr>
      <w:r w:rsidRPr="00670059">
        <w:rPr>
          <w:b/>
          <w:bCs/>
        </w:rPr>
        <w:t>FR-C2</w:t>
      </w:r>
      <w:r w:rsidRPr="00670059">
        <w:t>: Serve each profile on a crawlable HTML page with embedded JSON-LD.</w:t>
      </w:r>
    </w:p>
    <w:p w14:paraId="4688D82F" w14:textId="77777777" w:rsidR="00670059" w:rsidRPr="00670059" w:rsidRDefault="00670059" w:rsidP="00670059">
      <w:pPr>
        <w:numPr>
          <w:ilvl w:val="0"/>
          <w:numId w:val="15"/>
        </w:numPr>
      </w:pPr>
      <w:r w:rsidRPr="00670059">
        <w:rPr>
          <w:b/>
          <w:bCs/>
        </w:rPr>
        <w:t>FR-C3</w:t>
      </w:r>
      <w:r w:rsidRPr="00670059">
        <w:t xml:space="preserve">: Provide a well-documented REST API (for example, GET /business, GET /business/:id, POST /visibility-sim) with an </w:t>
      </w:r>
      <w:proofErr w:type="spellStart"/>
      <w:r w:rsidRPr="00670059">
        <w:t>OpenAPI</w:t>
      </w:r>
      <w:proofErr w:type="spellEnd"/>
      <w:r w:rsidRPr="00670059">
        <w:t xml:space="preserve"> specification.</w:t>
      </w:r>
    </w:p>
    <w:p w14:paraId="0ADA6F80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D. AI Plugin &amp; Visibility Simulation</w:t>
      </w:r>
    </w:p>
    <w:p w14:paraId="78F42E9B" w14:textId="77777777" w:rsidR="00670059" w:rsidRPr="00670059" w:rsidRDefault="00670059" w:rsidP="00670059">
      <w:pPr>
        <w:numPr>
          <w:ilvl w:val="0"/>
          <w:numId w:val="16"/>
        </w:numPr>
      </w:pPr>
      <w:r w:rsidRPr="00670059">
        <w:rPr>
          <w:b/>
          <w:bCs/>
        </w:rPr>
        <w:t>FR-D1</w:t>
      </w:r>
      <w:r w:rsidRPr="00670059">
        <w:t>: Expose an AI plugin manifest (ai-</w:t>
      </w:r>
      <w:proofErr w:type="spellStart"/>
      <w:proofErr w:type="gramStart"/>
      <w:r w:rsidRPr="00670059">
        <w:t>plugin.json</w:t>
      </w:r>
      <w:proofErr w:type="spellEnd"/>
      <w:proofErr w:type="gramEnd"/>
      <w:r w:rsidRPr="00670059">
        <w:t>) that describes API endpoints and authentication methods.</w:t>
      </w:r>
    </w:p>
    <w:p w14:paraId="4AACD77C" w14:textId="77777777" w:rsidR="00670059" w:rsidRPr="00670059" w:rsidRDefault="00670059" w:rsidP="00670059">
      <w:pPr>
        <w:numPr>
          <w:ilvl w:val="0"/>
          <w:numId w:val="16"/>
        </w:numPr>
      </w:pPr>
      <w:r w:rsidRPr="00670059">
        <w:rPr>
          <w:b/>
          <w:bCs/>
        </w:rPr>
        <w:t>FR-D2</w:t>
      </w:r>
      <w:r w:rsidRPr="00670059">
        <w:t>: Accept a natural-language query (POST /visibility-sim) and return a simulated AI assistant response along with a visibility score.</w:t>
      </w:r>
    </w:p>
    <w:p w14:paraId="63D38E88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E. Dashboard &amp; Analytics</w:t>
      </w:r>
    </w:p>
    <w:p w14:paraId="460FD31E" w14:textId="77777777" w:rsidR="00670059" w:rsidRPr="00670059" w:rsidRDefault="00670059" w:rsidP="00670059">
      <w:pPr>
        <w:numPr>
          <w:ilvl w:val="0"/>
          <w:numId w:val="17"/>
        </w:numPr>
      </w:pPr>
      <w:r w:rsidRPr="00670059">
        <w:rPr>
          <w:b/>
          <w:bCs/>
        </w:rPr>
        <w:t>FR-E1</w:t>
      </w:r>
      <w:r w:rsidRPr="00670059">
        <w:t>: Display total API calls and number of visibility simulations per business.</w:t>
      </w:r>
    </w:p>
    <w:p w14:paraId="68230C53" w14:textId="77777777" w:rsidR="00670059" w:rsidRPr="00670059" w:rsidRDefault="00670059" w:rsidP="00670059">
      <w:pPr>
        <w:numPr>
          <w:ilvl w:val="0"/>
          <w:numId w:val="17"/>
        </w:numPr>
      </w:pPr>
      <w:r w:rsidRPr="00670059">
        <w:rPr>
          <w:b/>
          <w:bCs/>
        </w:rPr>
        <w:t>FR-E2</w:t>
      </w:r>
      <w:r w:rsidRPr="00670059">
        <w:t>: Show a timeline of visibility scores and highlight any missing schema fields.</w:t>
      </w:r>
    </w:p>
    <w:p w14:paraId="239CB19B" w14:textId="77777777" w:rsidR="00670059" w:rsidRPr="00670059" w:rsidRDefault="00670059" w:rsidP="00670059">
      <w:pPr>
        <w:numPr>
          <w:ilvl w:val="0"/>
          <w:numId w:val="17"/>
        </w:numPr>
      </w:pPr>
      <w:r w:rsidRPr="00670059">
        <w:rPr>
          <w:b/>
          <w:bCs/>
        </w:rPr>
        <w:t>FR-E3</w:t>
      </w:r>
      <w:r w:rsidRPr="00670059">
        <w:t>: Offer actionable suggestions (e.g., “add hours field,” “include service tags”) to improve visibility.</w:t>
      </w:r>
    </w:p>
    <w:p w14:paraId="4D565EE6" w14:textId="77777777" w:rsidR="00670059" w:rsidRPr="00670059" w:rsidRDefault="00670059" w:rsidP="00670059">
      <w:r w:rsidRPr="00670059">
        <w:pict w14:anchorId="7D3816F5">
          <v:rect id="_x0000_i1043" style="width:0;height:1.5pt" o:hralign="center" o:hrstd="t" o:hr="t" fillcolor="#a0a0a0" stroked="f"/>
        </w:pict>
      </w:r>
    </w:p>
    <w:p w14:paraId="0583845C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Non-Functional Requirements</w:t>
      </w:r>
    </w:p>
    <w:p w14:paraId="217978FE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Performance</w:t>
      </w:r>
    </w:p>
    <w:p w14:paraId="4C236B42" w14:textId="77777777" w:rsidR="00670059" w:rsidRPr="00670059" w:rsidRDefault="00670059" w:rsidP="00670059">
      <w:pPr>
        <w:numPr>
          <w:ilvl w:val="0"/>
          <w:numId w:val="18"/>
        </w:numPr>
      </w:pPr>
      <w:r w:rsidRPr="00670059">
        <w:rPr>
          <w:b/>
          <w:bCs/>
        </w:rPr>
        <w:lastRenderedPageBreak/>
        <w:t>NFR-P1</w:t>
      </w:r>
      <w:r w:rsidRPr="00670059">
        <w:t xml:space="preserve">: 95 % of API requests must respond within 200 </w:t>
      </w:r>
      <w:proofErr w:type="spellStart"/>
      <w:r w:rsidRPr="00670059">
        <w:t>ms</w:t>
      </w:r>
      <w:proofErr w:type="spellEnd"/>
      <w:r w:rsidRPr="00670059">
        <w:t>.</w:t>
      </w:r>
    </w:p>
    <w:p w14:paraId="05D6ABA8" w14:textId="77777777" w:rsidR="00670059" w:rsidRPr="00670059" w:rsidRDefault="00670059" w:rsidP="00670059">
      <w:pPr>
        <w:numPr>
          <w:ilvl w:val="0"/>
          <w:numId w:val="18"/>
        </w:numPr>
      </w:pPr>
      <w:r w:rsidRPr="00670059">
        <w:rPr>
          <w:b/>
          <w:bCs/>
        </w:rPr>
        <w:t>NFR-P2</w:t>
      </w:r>
      <w:r w:rsidRPr="00670059">
        <w:t>: JSON-LD pages must load in under 1 s on a basic network connection.</w:t>
      </w:r>
    </w:p>
    <w:p w14:paraId="1783F5FE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Security</w:t>
      </w:r>
    </w:p>
    <w:p w14:paraId="3C80E053" w14:textId="77777777" w:rsidR="00670059" w:rsidRPr="00670059" w:rsidRDefault="00670059" w:rsidP="00670059">
      <w:pPr>
        <w:numPr>
          <w:ilvl w:val="0"/>
          <w:numId w:val="19"/>
        </w:numPr>
      </w:pPr>
      <w:r w:rsidRPr="00670059">
        <w:rPr>
          <w:b/>
          <w:bCs/>
        </w:rPr>
        <w:t>NFR-S1</w:t>
      </w:r>
      <w:r w:rsidRPr="00670059">
        <w:t>: Encrypt all sensitive data at rest (AES-256) and in transit (TLS 1.2+).</w:t>
      </w:r>
    </w:p>
    <w:p w14:paraId="372A9BD5" w14:textId="77777777" w:rsidR="00670059" w:rsidRPr="00670059" w:rsidRDefault="00670059" w:rsidP="00670059">
      <w:pPr>
        <w:numPr>
          <w:ilvl w:val="0"/>
          <w:numId w:val="19"/>
        </w:numPr>
      </w:pPr>
      <w:r w:rsidRPr="00670059">
        <w:rPr>
          <w:b/>
          <w:bCs/>
        </w:rPr>
        <w:t>NFR-S2</w:t>
      </w:r>
      <w:r w:rsidRPr="00670059">
        <w:t>: Require OAuth or API key authentication for all write operations.</w:t>
      </w:r>
    </w:p>
    <w:p w14:paraId="78A8FF62" w14:textId="77777777" w:rsidR="00670059" w:rsidRPr="00670059" w:rsidRDefault="00670059" w:rsidP="00670059">
      <w:pPr>
        <w:numPr>
          <w:ilvl w:val="0"/>
          <w:numId w:val="19"/>
        </w:numPr>
      </w:pPr>
      <w:r w:rsidRPr="00670059">
        <w:rPr>
          <w:b/>
          <w:bCs/>
        </w:rPr>
        <w:t>NFR-S3</w:t>
      </w:r>
      <w:r w:rsidRPr="00670059">
        <w:t>: Implement role-based access control to differentiate owners, administrators, and public users.</w:t>
      </w:r>
    </w:p>
    <w:p w14:paraId="065A5DF9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Usability</w:t>
      </w:r>
    </w:p>
    <w:p w14:paraId="53D3C73D" w14:textId="77777777" w:rsidR="00670059" w:rsidRPr="00670059" w:rsidRDefault="00670059" w:rsidP="00670059">
      <w:pPr>
        <w:numPr>
          <w:ilvl w:val="0"/>
          <w:numId w:val="20"/>
        </w:numPr>
      </w:pPr>
      <w:r w:rsidRPr="00670059">
        <w:rPr>
          <w:b/>
          <w:bCs/>
        </w:rPr>
        <w:t>NFR-U1</w:t>
      </w:r>
      <w:r w:rsidRPr="00670059">
        <w:t>: New users should complete onboarding (signup + first profile publish) within 5 minutes.</w:t>
      </w:r>
    </w:p>
    <w:p w14:paraId="7E8F4852" w14:textId="77777777" w:rsidR="00670059" w:rsidRPr="00670059" w:rsidRDefault="00670059" w:rsidP="00670059">
      <w:pPr>
        <w:numPr>
          <w:ilvl w:val="0"/>
          <w:numId w:val="20"/>
        </w:numPr>
      </w:pPr>
      <w:r w:rsidRPr="00670059">
        <w:rPr>
          <w:b/>
          <w:bCs/>
        </w:rPr>
        <w:t>NFR-U2</w:t>
      </w:r>
      <w:r w:rsidRPr="00670059">
        <w:t>: Dashboard actions (view analytics, simulate visibility) must be self-explanatory—no training required.</w:t>
      </w:r>
    </w:p>
    <w:p w14:paraId="59D677D6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Maintainability &amp; Scalability</w:t>
      </w:r>
    </w:p>
    <w:p w14:paraId="13C024F0" w14:textId="77777777" w:rsidR="00670059" w:rsidRPr="00670059" w:rsidRDefault="00670059" w:rsidP="00670059">
      <w:pPr>
        <w:numPr>
          <w:ilvl w:val="0"/>
          <w:numId w:val="21"/>
        </w:numPr>
      </w:pPr>
      <w:r w:rsidRPr="00670059">
        <w:rPr>
          <w:b/>
          <w:bCs/>
        </w:rPr>
        <w:t>NFR-M1</w:t>
      </w:r>
      <w:r w:rsidRPr="00670059">
        <w:t xml:space="preserve">: Codebase must follow a modular folder structure (auth, </w:t>
      </w:r>
      <w:proofErr w:type="spellStart"/>
      <w:r w:rsidRPr="00670059">
        <w:t>api</w:t>
      </w:r>
      <w:proofErr w:type="spellEnd"/>
      <w:r w:rsidRPr="00670059">
        <w:t xml:space="preserve">, schema, </w:t>
      </w:r>
      <w:proofErr w:type="spellStart"/>
      <w:r w:rsidRPr="00670059">
        <w:t>ui</w:t>
      </w:r>
      <w:proofErr w:type="spellEnd"/>
      <w:r w:rsidRPr="00670059">
        <w:t>).</w:t>
      </w:r>
    </w:p>
    <w:p w14:paraId="4D55B6A5" w14:textId="77777777" w:rsidR="00670059" w:rsidRPr="00670059" w:rsidRDefault="00670059" w:rsidP="00670059">
      <w:pPr>
        <w:numPr>
          <w:ilvl w:val="0"/>
          <w:numId w:val="21"/>
        </w:numPr>
      </w:pPr>
      <w:r w:rsidRPr="00670059">
        <w:rPr>
          <w:b/>
          <w:bCs/>
        </w:rPr>
        <w:t>NFR-M2</w:t>
      </w:r>
      <w:r w:rsidRPr="00670059">
        <w:t>: System must support at least 1,000 profile reads per second with auto-scaling.</w:t>
      </w:r>
    </w:p>
    <w:p w14:paraId="6C4CBF44" w14:textId="77777777" w:rsidR="00670059" w:rsidRPr="00670059" w:rsidRDefault="00670059" w:rsidP="00670059">
      <w:r w:rsidRPr="00670059">
        <w:pict w14:anchorId="6BD5C11E">
          <v:rect id="_x0000_i1044" style="width:0;height:1.5pt" o:hralign="center" o:hrstd="t" o:hr="t" fillcolor="#a0a0a0" stroked="f"/>
        </w:pict>
      </w:r>
    </w:p>
    <w:p w14:paraId="5752800C" w14:textId="77777777" w:rsidR="00670059" w:rsidRPr="00670059" w:rsidRDefault="00670059" w:rsidP="00670059">
      <w:pPr>
        <w:rPr>
          <w:b/>
          <w:bCs/>
        </w:rPr>
      </w:pPr>
      <w:r w:rsidRPr="00670059">
        <w:rPr>
          <w:b/>
          <w:bCs/>
        </w:rPr>
        <w:t>Prioritization (MUST vs SHOULD vs MAY)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5028"/>
      </w:tblGrid>
      <w:tr w:rsidR="00670059" w:rsidRPr="00670059" w14:paraId="491D2D2E" w14:textId="77777777" w:rsidTr="00670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73F61" w14:textId="77777777" w:rsidR="00670059" w:rsidRPr="00670059" w:rsidRDefault="00670059" w:rsidP="00670059">
            <w:pPr>
              <w:rPr>
                <w:b/>
                <w:bCs/>
              </w:rPr>
            </w:pPr>
            <w:r w:rsidRPr="0067005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81718C0" w14:textId="77777777" w:rsidR="00670059" w:rsidRPr="00670059" w:rsidRDefault="00670059" w:rsidP="00670059">
            <w:pPr>
              <w:rPr>
                <w:b/>
                <w:bCs/>
              </w:rPr>
            </w:pPr>
            <w:r w:rsidRPr="00670059">
              <w:rPr>
                <w:b/>
                <w:bCs/>
              </w:rPr>
              <w:t>Requirement IDs</w:t>
            </w:r>
          </w:p>
        </w:tc>
      </w:tr>
      <w:tr w:rsidR="00670059" w:rsidRPr="00670059" w14:paraId="2AE996DC" w14:textId="77777777" w:rsidTr="0067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16B9" w14:textId="77777777" w:rsidR="00670059" w:rsidRPr="00670059" w:rsidRDefault="00670059" w:rsidP="00670059">
            <w:r w:rsidRPr="00670059">
              <w:rPr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14:paraId="6483AF51" w14:textId="77777777" w:rsidR="00670059" w:rsidRPr="00670059" w:rsidRDefault="00670059" w:rsidP="00670059">
            <w:r w:rsidRPr="00670059">
              <w:t>FR-A1, FR-B1, FR-C1, FR-C2, FR-C3, NFR-P1, NFR-S1</w:t>
            </w:r>
          </w:p>
        </w:tc>
      </w:tr>
      <w:tr w:rsidR="00670059" w:rsidRPr="00670059" w14:paraId="5FB9BEC5" w14:textId="77777777" w:rsidTr="0067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46FE" w14:textId="77777777" w:rsidR="00670059" w:rsidRPr="00670059" w:rsidRDefault="00670059" w:rsidP="00670059">
            <w:r w:rsidRPr="00670059">
              <w:rPr>
                <w:b/>
                <w:bCs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14:paraId="55A96CA4" w14:textId="77777777" w:rsidR="00670059" w:rsidRPr="00670059" w:rsidRDefault="00670059" w:rsidP="00670059">
            <w:r w:rsidRPr="00670059">
              <w:t>FR-A2, FR-B2, FR-D1, NFR-P2, NFR-U1</w:t>
            </w:r>
          </w:p>
        </w:tc>
      </w:tr>
      <w:tr w:rsidR="00670059" w:rsidRPr="00670059" w14:paraId="144F6CA2" w14:textId="77777777" w:rsidTr="00670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7AAF" w14:textId="77777777" w:rsidR="00670059" w:rsidRPr="00670059" w:rsidRDefault="00670059" w:rsidP="00670059">
            <w:r w:rsidRPr="00670059">
              <w:rPr>
                <w:b/>
                <w:bCs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52E773B9" w14:textId="77777777" w:rsidR="00670059" w:rsidRPr="00670059" w:rsidRDefault="00670059" w:rsidP="00670059">
            <w:r w:rsidRPr="00670059">
              <w:t>FR-B3, FR-D2, FR-E1, FR-E2, NFR-M2</w:t>
            </w:r>
          </w:p>
        </w:tc>
      </w:tr>
    </w:tbl>
    <w:p w14:paraId="28B5B4CF" w14:textId="6639EBA9" w:rsidR="00317ECA" w:rsidRPr="00670059" w:rsidRDefault="00317ECA" w:rsidP="00670059"/>
    <w:sectPr w:rsidR="00317ECA" w:rsidRPr="00670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74C"/>
    <w:multiLevelType w:val="hybridMultilevel"/>
    <w:tmpl w:val="D0D28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3EA4"/>
    <w:multiLevelType w:val="multilevel"/>
    <w:tmpl w:val="BDE4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A3E03"/>
    <w:multiLevelType w:val="multilevel"/>
    <w:tmpl w:val="634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83CCA"/>
    <w:multiLevelType w:val="multilevel"/>
    <w:tmpl w:val="8990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90CEB"/>
    <w:multiLevelType w:val="hybridMultilevel"/>
    <w:tmpl w:val="9F40C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83973"/>
    <w:multiLevelType w:val="hybridMultilevel"/>
    <w:tmpl w:val="474A6520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296707B6"/>
    <w:multiLevelType w:val="multilevel"/>
    <w:tmpl w:val="FFCE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90F41"/>
    <w:multiLevelType w:val="hybridMultilevel"/>
    <w:tmpl w:val="DEC821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639A9"/>
    <w:multiLevelType w:val="hybridMultilevel"/>
    <w:tmpl w:val="9912DF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7BE218E"/>
    <w:multiLevelType w:val="multilevel"/>
    <w:tmpl w:val="00F8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511B2"/>
    <w:multiLevelType w:val="multilevel"/>
    <w:tmpl w:val="1D0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C044C"/>
    <w:multiLevelType w:val="hybridMultilevel"/>
    <w:tmpl w:val="3412E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47289"/>
    <w:multiLevelType w:val="hybridMultilevel"/>
    <w:tmpl w:val="5FBE7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11A83"/>
    <w:multiLevelType w:val="multilevel"/>
    <w:tmpl w:val="9776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B84DC9"/>
    <w:multiLevelType w:val="multilevel"/>
    <w:tmpl w:val="D19E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9D67C4"/>
    <w:multiLevelType w:val="hybridMultilevel"/>
    <w:tmpl w:val="9AE60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D7A41"/>
    <w:multiLevelType w:val="multilevel"/>
    <w:tmpl w:val="E2E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B4941"/>
    <w:multiLevelType w:val="hybridMultilevel"/>
    <w:tmpl w:val="F4A6065A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76D92DEC"/>
    <w:multiLevelType w:val="multilevel"/>
    <w:tmpl w:val="D778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9571A"/>
    <w:multiLevelType w:val="hybridMultilevel"/>
    <w:tmpl w:val="71A08070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0" w15:restartNumberingAfterBreak="0">
    <w:nsid w:val="7B4A116A"/>
    <w:multiLevelType w:val="hybridMultilevel"/>
    <w:tmpl w:val="92925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046B12"/>
    <w:multiLevelType w:val="hybridMultilevel"/>
    <w:tmpl w:val="C2BC2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313042">
    <w:abstractNumId w:val="4"/>
  </w:num>
  <w:num w:numId="2" w16cid:durableId="256597557">
    <w:abstractNumId w:val="15"/>
  </w:num>
  <w:num w:numId="3" w16cid:durableId="1478037761">
    <w:abstractNumId w:val="20"/>
  </w:num>
  <w:num w:numId="4" w16cid:durableId="1292008012">
    <w:abstractNumId w:val="21"/>
  </w:num>
  <w:num w:numId="5" w16cid:durableId="168451466">
    <w:abstractNumId w:val="8"/>
  </w:num>
  <w:num w:numId="6" w16cid:durableId="1775592515">
    <w:abstractNumId w:val="7"/>
  </w:num>
  <w:num w:numId="7" w16cid:durableId="452987959">
    <w:abstractNumId w:val="12"/>
  </w:num>
  <w:num w:numId="8" w16cid:durableId="877427731">
    <w:abstractNumId w:val="11"/>
  </w:num>
  <w:num w:numId="9" w16cid:durableId="300312312">
    <w:abstractNumId w:val="0"/>
  </w:num>
  <w:num w:numId="10" w16cid:durableId="1498229184">
    <w:abstractNumId w:val="17"/>
  </w:num>
  <w:num w:numId="11" w16cid:durableId="1346400810">
    <w:abstractNumId w:val="19"/>
  </w:num>
  <w:num w:numId="12" w16cid:durableId="680662808">
    <w:abstractNumId w:val="5"/>
  </w:num>
  <w:num w:numId="13" w16cid:durableId="1374649188">
    <w:abstractNumId w:val="3"/>
  </w:num>
  <w:num w:numId="14" w16cid:durableId="50009904">
    <w:abstractNumId w:val="18"/>
  </w:num>
  <w:num w:numId="15" w16cid:durableId="590552165">
    <w:abstractNumId w:val="13"/>
  </w:num>
  <w:num w:numId="16" w16cid:durableId="1841776676">
    <w:abstractNumId w:val="1"/>
  </w:num>
  <w:num w:numId="17" w16cid:durableId="404954476">
    <w:abstractNumId w:val="14"/>
  </w:num>
  <w:num w:numId="18" w16cid:durableId="1617562335">
    <w:abstractNumId w:val="16"/>
  </w:num>
  <w:num w:numId="19" w16cid:durableId="701251151">
    <w:abstractNumId w:val="10"/>
  </w:num>
  <w:num w:numId="20" w16cid:durableId="1851529435">
    <w:abstractNumId w:val="2"/>
  </w:num>
  <w:num w:numId="21" w16cid:durableId="1858616822">
    <w:abstractNumId w:val="9"/>
  </w:num>
  <w:num w:numId="22" w16cid:durableId="1598712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CA"/>
    <w:rsid w:val="0002174D"/>
    <w:rsid w:val="000C35F0"/>
    <w:rsid w:val="000E762E"/>
    <w:rsid w:val="00180634"/>
    <w:rsid w:val="002908D0"/>
    <w:rsid w:val="00317ECA"/>
    <w:rsid w:val="003917BF"/>
    <w:rsid w:val="00670059"/>
    <w:rsid w:val="00686FBC"/>
    <w:rsid w:val="006A1D12"/>
    <w:rsid w:val="00722516"/>
    <w:rsid w:val="00937B59"/>
    <w:rsid w:val="00A7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FFCA"/>
  <w15:chartTrackingRefBased/>
  <w15:docId w15:val="{2CE42ED5-66C0-409B-ABC4-55E75C61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17E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3</cp:revision>
  <dcterms:created xsi:type="dcterms:W3CDTF">2025-09-08T07:36:00Z</dcterms:created>
  <dcterms:modified xsi:type="dcterms:W3CDTF">2025-09-09T18:13:00Z</dcterms:modified>
</cp:coreProperties>
</file>