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CFE389" w14:textId="77777777" w:rsidR="00F97411" w:rsidRPr="00F774B7" w:rsidRDefault="00F97411" w:rsidP="00F97411">
      <w:pPr>
        <w:spacing w:after="150"/>
        <w:jc w:val="center"/>
        <w:rPr>
          <w:rFonts w:ascii="Times New Roman" w:hAnsi="Times New Roman" w:cs="Times New Roman"/>
          <w:color w:val="000000"/>
        </w:rPr>
      </w:pPr>
      <w:r w:rsidRPr="00F774B7">
        <w:rPr>
          <w:rFonts w:ascii="Times New Roman" w:hAnsi="Times New Roman" w:cs="Times New Roman"/>
          <w:b/>
          <w:bCs/>
          <w:color w:val="000000"/>
        </w:rPr>
        <w:t>ARAH/ARH 9510</w:t>
      </w:r>
    </w:p>
    <w:p w14:paraId="5158F288" w14:textId="77777777" w:rsidR="00F97411" w:rsidRPr="00F774B7" w:rsidRDefault="00F97411" w:rsidP="00F97411">
      <w:pPr>
        <w:spacing w:after="150"/>
        <w:jc w:val="center"/>
        <w:rPr>
          <w:rFonts w:ascii="Times New Roman" w:hAnsi="Times New Roman" w:cs="Times New Roman"/>
          <w:color w:val="000000"/>
        </w:rPr>
      </w:pPr>
      <w:r w:rsidRPr="00F774B7">
        <w:rPr>
          <w:rFonts w:ascii="Times New Roman" w:hAnsi="Times New Roman" w:cs="Times New Roman"/>
          <w:b/>
          <w:bCs/>
          <w:color w:val="000000"/>
        </w:rPr>
        <w:t>THE VISIBLE PAST</w:t>
      </w:r>
    </w:p>
    <w:p w14:paraId="5C5D3D98" w14:textId="77777777" w:rsidR="00F97411" w:rsidRPr="00F774B7" w:rsidRDefault="00F97411" w:rsidP="00F97411">
      <w:pPr>
        <w:spacing w:after="150"/>
        <w:jc w:val="center"/>
        <w:rPr>
          <w:rFonts w:ascii="Times New Roman" w:hAnsi="Times New Roman" w:cs="Times New Roman"/>
          <w:color w:val="000000"/>
        </w:rPr>
      </w:pPr>
      <w:r w:rsidRPr="00F774B7">
        <w:rPr>
          <w:rFonts w:ascii="Times New Roman" w:hAnsi="Times New Roman" w:cs="Times New Roman"/>
          <w:b/>
          <w:bCs/>
          <w:color w:val="000000"/>
        </w:rPr>
        <w:t>THURSDAYS 1:00-3:30</w:t>
      </w:r>
    </w:p>
    <w:p w14:paraId="0010E988" w14:textId="77777777" w:rsidR="00F97411" w:rsidRPr="00F774B7" w:rsidRDefault="00F97411" w:rsidP="00F97411">
      <w:pPr>
        <w:spacing w:after="150"/>
        <w:jc w:val="center"/>
        <w:rPr>
          <w:rFonts w:ascii="Times New Roman" w:hAnsi="Times New Roman" w:cs="Times New Roman"/>
          <w:color w:val="000000"/>
        </w:rPr>
      </w:pPr>
      <w:r w:rsidRPr="00F774B7">
        <w:rPr>
          <w:rFonts w:ascii="Times New Roman" w:hAnsi="Times New Roman" w:cs="Times New Roman"/>
          <w:b/>
          <w:bCs/>
          <w:color w:val="000000"/>
        </w:rPr>
        <w:t>FHL 208</w:t>
      </w:r>
    </w:p>
    <w:p w14:paraId="23DBBCCE" w14:textId="77777777" w:rsidR="00F97411" w:rsidRPr="00F774B7" w:rsidRDefault="00F97411" w:rsidP="00F97411">
      <w:pPr>
        <w:spacing w:after="150"/>
        <w:jc w:val="center"/>
        <w:rPr>
          <w:rFonts w:ascii="Times New Roman" w:hAnsi="Times New Roman" w:cs="Times New Roman"/>
          <w:color w:val="000000"/>
        </w:rPr>
      </w:pPr>
      <w:r w:rsidRPr="00F774B7">
        <w:rPr>
          <w:rFonts w:ascii="Times New Roman" w:hAnsi="Times New Roman" w:cs="Times New Roman"/>
          <w:b/>
          <w:bCs/>
          <w:color w:val="000000"/>
        </w:rPr>
        <w:t>Lisa Reilly (</w:t>
      </w:r>
      <w:r w:rsidRPr="00F774B7">
        <w:rPr>
          <w:rFonts w:ascii="Times New Roman" w:hAnsi="Times New Roman" w:cs="Times New Roman"/>
          <w:b/>
          <w:bCs/>
          <w:color w:val="0563C1"/>
          <w:u w:val="single"/>
        </w:rPr>
        <w:fldChar w:fldCharType="begin"/>
      </w:r>
      <w:r w:rsidRPr="00F774B7">
        <w:rPr>
          <w:rFonts w:ascii="Times New Roman" w:hAnsi="Times New Roman" w:cs="Times New Roman"/>
          <w:b/>
          <w:bCs/>
          <w:color w:val="0563C1"/>
          <w:u w:val="single"/>
        </w:rPr>
        <w:instrText xml:space="preserve"> HYPERLINK "mailto:lar2f@virginia.edu" \t "_blank" </w:instrText>
      </w:r>
      <w:r w:rsidRPr="00F774B7">
        <w:rPr>
          <w:rFonts w:ascii="Times New Roman" w:hAnsi="Times New Roman" w:cs="Times New Roman"/>
          <w:b/>
          <w:bCs/>
          <w:color w:val="0563C1"/>
          <w:u w:val="single"/>
        </w:rPr>
        <w:fldChar w:fldCharType="separate"/>
      </w:r>
      <w:r w:rsidRPr="00F774B7">
        <w:rPr>
          <w:rFonts w:ascii="Times New Roman" w:hAnsi="Times New Roman" w:cs="Times New Roman"/>
          <w:b/>
          <w:bCs/>
          <w:color w:val="954F72"/>
          <w:u w:val="single"/>
        </w:rPr>
        <w:t>lar2f@virginia.edu</w:t>
      </w:r>
      <w:r w:rsidRPr="00F774B7">
        <w:rPr>
          <w:rFonts w:ascii="Times New Roman" w:hAnsi="Times New Roman" w:cs="Times New Roman"/>
          <w:b/>
          <w:bCs/>
          <w:color w:val="0563C1"/>
          <w:u w:val="single"/>
        </w:rPr>
        <w:fldChar w:fldCharType="end"/>
      </w:r>
      <w:r w:rsidRPr="00F774B7">
        <w:rPr>
          <w:rFonts w:ascii="Times New Roman" w:hAnsi="Times New Roman" w:cs="Times New Roman"/>
          <w:b/>
          <w:bCs/>
          <w:color w:val="000000"/>
        </w:rPr>
        <w:t>)</w:t>
      </w:r>
    </w:p>
    <w:p w14:paraId="3FE6FFBB" w14:textId="77777777" w:rsidR="00F97411" w:rsidRPr="00F774B7" w:rsidRDefault="00F97411" w:rsidP="00F97411">
      <w:pPr>
        <w:spacing w:after="150"/>
        <w:jc w:val="center"/>
        <w:rPr>
          <w:rFonts w:ascii="Times New Roman" w:hAnsi="Times New Roman" w:cs="Times New Roman"/>
          <w:color w:val="000000"/>
        </w:rPr>
      </w:pPr>
      <w:r w:rsidRPr="00F774B7">
        <w:rPr>
          <w:rFonts w:ascii="Times New Roman" w:hAnsi="Times New Roman" w:cs="Times New Roman"/>
          <w:b/>
          <w:bCs/>
          <w:color w:val="000000"/>
        </w:rPr>
        <w:t>Office Hours Thursdays 10-12 &amp; by appointment</w:t>
      </w:r>
    </w:p>
    <w:p w14:paraId="1BED88B2" w14:textId="77777777" w:rsidR="00F97411" w:rsidRPr="00F774B7" w:rsidRDefault="00F97411" w:rsidP="00F97411">
      <w:pPr>
        <w:spacing w:after="150"/>
        <w:jc w:val="center"/>
        <w:rPr>
          <w:rFonts w:ascii="Times New Roman" w:hAnsi="Times New Roman" w:cs="Times New Roman"/>
          <w:color w:val="000000"/>
        </w:rPr>
      </w:pPr>
      <w:r w:rsidRPr="00F774B7">
        <w:rPr>
          <w:rFonts w:ascii="Times New Roman" w:hAnsi="Times New Roman" w:cs="Times New Roman"/>
          <w:b/>
          <w:bCs/>
          <w:color w:val="000000"/>
        </w:rPr>
        <w:t>Peyton 201</w:t>
      </w:r>
    </w:p>
    <w:p w14:paraId="02A1CD64" w14:textId="77777777" w:rsidR="00F97411" w:rsidRPr="00F774B7" w:rsidRDefault="00F97411" w:rsidP="00F97411">
      <w:pPr>
        <w:spacing w:after="150"/>
        <w:rPr>
          <w:rFonts w:ascii="Times New Roman" w:hAnsi="Times New Roman" w:cs="Times New Roman"/>
          <w:color w:val="000000"/>
        </w:rPr>
      </w:pPr>
      <w:r w:rsidRPr="00F774B7">
        <w:rPr>
          <w:rFonts w:ascii="Times New Roman" w:hAnsi="Times New Roman" w:cs="Times New Roman"/>
          <w:color w:val="000000"/>
        </w:rPr>
        <w:t> </w:t>
      </w:r>
    </w:p>
    <w:p w14:paraId="145115B3" w14:textId="77777777" w:rsidR="00F97411" w:rsidRPr="00F774B7" w:rsidRDefault="00F97411" w:rsidP="00F97411">
      <w:pPr>
        <w:spacing w:before="180" w:after="120"/>
        <w:outlineLvl w:val="0"/>
        <w:rPr>
          <w:rFonts w:ascii="Times New Roman" w:eastAsia="Times New Roman" w:hAnsi="Times New Roman" w:cs="Times New Roman"/>
          <w:b/>
          <w:bCs/>
          <w:color w:val="000000"/>
          <w:kern w:val="36"/>
        </w:rPr>
      </w:pPr>
      <w:r w:rsidRPr="00F774B7">
        <w:rPr>
          <w:rFonts w:ascii="Times New Roman" w:eastAsia="Times New Roman" w:hAnsi="Times New Roman" w:cs="Times New Roman"/>
          <w:b/>
          <w:bCs/>
          <w:color w:val="000000"/>
          <w:kern w:val="36"/>
        </w:rPr>
        <w:t>Description: </w:t>
      </w:r>
      <w:r w:rsidRPr="00F774B7">
        <w:rPr>
          <w:rFonts w:ascii="Times New Roman" w:eastAsia="Times New Roman" w:hAnsi="Times New Roman" w:cs="Times New Roman"/>
          <w:color w:val="000000"/>
          <w:kern w:val="36"/>
        </w:rPr>
        <w:t xml:space="preserve">The antique past is a familiar point of reference for many artists and architects across time and place.  Throughout western Europe and around the Mediterranean, the Roman past has been visible through archaeological remains, drawings, prints and texts although the use of the antique past in later art and architecture is often discussed exclusively with regard to what remains in Rome itself. Some, such as Hadrian’s Wall, has remained visible throughout time, while others such as </w:t>
      </w:r>
      <w:proofErr w:type="spellStart"/>
      <w:r w:rsidRPr="00F774B7">
        <w:rPr>
          <w:rFonts w:ascii="Times New Roman" w:eastAsia="Times New Roman" w:hAnsi="Times New Roman" w:cs="Times New Roman"/>
          <w:color w:val="000000"/>
          <w:kern w:val="36"/>
        </w:rPr>
        <w:t>Vindolanda</w:t>
      </w:r>
      <w:proofErr w:type="spellEnd"/>
      <w:r w:rsidRPr="00F774B7">
        <w:rPr>
          <w:rFonts w:ascii="Times New Roman" w:eastAsia="Times New Roman" w:hAnsi="Times New Roman" w:cs="Times New Roman"/>
          <w:color w:val="000000"/>
          <w:kern w:val="36"/>
        </w:rPr>
        <w:t xml:space="preserve"> have only been uncovered in the past century wh</w:t>
      </w:r>
      <w:bookmarkStart w:id="0" w:name="_GoBack"/>
      <w:bookmarkEnd w:id="0"/>
      <w:r w:rsidRPr="00F774B7">
        <w:rPr>
          <w:rFonts w:ascii="Times New Roman" w:eastAsia="Times New Roman" w:hAnsi="Times New Roman" w:cs="Times New Roman"/>
          <w:color w:val="000000"/>
          <w:kern w:val="36"/>
        </w:rPr>
        <w:t xml:space="preserve">ile still others, such as the Temple of Claudius provide the foundations for Colchester Castle. Stonework from over 20 individual monuments was embedded in </w:t>
      </w:r>
      <w:proofErr w:type="spellStart"/>
      <w:r w:rsidRPr="00F774B7">
        <w:rPr>
          <w:rFonts w:ascii="Times New Roman" w:eastAsia="Times New Roman" w:hAnsi="Times New Roman" w:cs="Times New Roman"/>
          <w:color w:val="000000"/>
          <w:kern w:val="36"/>
        </w:rPr>
        <w:t>Hexham</w:t>
      </w:r>
      <w:proofErr w:type="spellEnd"/>
      <w:r w:rsidRPr="00F774B7">
        <w:rPr>
          <w:rFonts w:ascii="Times New Roman" w:eastAsia="Times New Roman" w:hAnsi="Times New Roman" w:cs="Times New Roman"/>
          <w:color w:val="000000"/>
          <w:kern w:val="36"/>
        </w:rPr>
        <w:t xml:space="preserve"> Abbey and the Venerable Bede provides accounts of Roman remains in his 8</w:t>
      </w:r>
      <w:r w:rsidRPr="00F774B7">
        <w:rPr>
          <w:rFonts w:ascii="Times New Roman" w:eastAsia="Times New Roman" w:hAnsi="Times New Roman" w:cs="Times New Roman"/>
          <w:color w:val="000000"/>
          <w:kern w:val="36"/>
          <w:vertAlign w:val="superscript"/>
        </w:rPr>
        <w:t>th</w:t>
      </w:r>
      <w:r w:rsidRPr="00F774B7">
        <w:rPr>
          <w:rFonts w:ascii="Times New Roman" w:eastAsia="Times New Roman" w:hAnsi="Times New Roman" w:cs="Times New Roman"/>
          <w:color w:val="000000"/>
          <w:kern w:val="36"/>
        </w:rPr>
        <w:t>century </w:t>
      </w:r>
      <w:r w:rsidRPr="00F774B7">
        <w:rPr>
          <w:rFonts w:ascii="Times New Roman" w:eastAsia="Times New Roman" w:hAnsi="Times New Roman" w:cs="Times New Roman"/>
          <w:i/>
          <w:iCs/>
          <w:color w:val="000000"/>
          <w:kern w:val="36"/>
        </w:rPr>
        <w:t>History of the English People</w:t>
      </w:r>
      <w:r w:rsidRPr="00F774B7">
        <w:rPr>
          <w:rFonts w:ascii="Times New Roman" w:eastAsia="Times New Roman" w:hAnsi="Times New Roman" w:cs="Times New Roman"/>
          <w:color w:val="000000"/>
          <w:kern w:val="36"/>
        </w:rPr>
        <w:t>. This course will explore what was visible when throughout the region through a study of textual and visual evidence from the past with the aim of considering how more localized antique remains and their presentation may have influenced art and architectural production. Assigned readings will focus on the antique in England, with a particular interest in the medieval period but students will be free to develop research projects on any time period or place in relation to the classical past.</w:t>
      </w:r>
      <w:r w:rsidRPr="00F774B7">
        <w:rPr>
          <w:rFonts w:ascii="Times New Roman" w:eastAsia="Times New Roman" w:hAnsi="Times New Roman" w:cs="Times New Roman"/>
          <w:b/>
          <w:bCs/>
          <w:color w:val="000000"/>
          <w:kern w:val="36"/>
        </w:rPr>
        <w:t>  </w:t>
      </w:r>
      <w:r w:rsidRPr="00F774B7">
        <w:rPr>
          <w:rFonts w:ascii="Times New Roman" w:eastAsia="Times New Roman" w:hAnsi="Times New Roman" w:cs="Times New Roman"/>
          <w:color w:val="000000"/>
          <w:kern w:val="36"/>
        </w:rPr>
        <w:t xml:space="preserve">This seminar is being offered in conjunction with a new digital humanities </w:t>
      </w:r>
      <w:proofErr w:type="gramStart"/>
      <w:r w:rsidRPr="00F774B7">
        <w:rPr>
          <w:rFonts w:ascii="Times New Roman" w:eastAsia="Times New Roman" w:hAnsi="Times New Roman" w:cs="Times New Roman"/>
          <w:color w:val="000000"/>
          <w:kern w:val="36"/>
        </w:rPr>
        <w:t>project which</w:t>
      </w:r>
      <w:proofErr w:type="gramEnd"/>
      <w:r w:rsidRPr="00F774B7">
        <w:rPr>
          <w:rFonts w:ascii="Times New Roman" w:eastAsia="Times New Roman" w:hAnsi="Times New Roman" w:cs="Times New Roman"/>
          <w:color w:val="000000"/>
          <w:kern w:val="36"/>
        </w:rPr>
        <w:t xml:space="preserve"> seeks to map information concerning the evidence for the antique past across time and place in Great Britain.</w:t>
      </w:r>
    </w:p>
    <w:p w14:paraId="05BA397E" w14:textId="77777777" w:rsidR="00F97411" w:rsidRPr="00F774B7" w:rsidRDefault="00F97411" w:rsidP="00F97411">
      <w:pPr>
        <w:spacing w:after="150"/>
        <w:rPr>
          <w:rFonts w:ascii="Times New Roman" w:hAnsi="Times New Roman" w:cs="Times New Roman"/>
          <w:color w:val="000000"/>
        </w:rPr>
      </w:pPr>
      <w:r w:rsidRPr="00F774B7">
        <w:rPr>
          <w:rFonts w:ascii="Times New Roman" w:hAnsi="Times New Roman" w:cs="Times New Roman"/>
          <w:color w:val="000000"/>
        </w:rPr>
        <w:t> </w:t>
      </w:r>
    </w:p>
    <w:p w14:paraId="543C4980" w14:textId="77777777" w:rsidR="00F97411" w:rsidRPr="00F774B7" w:rsidRDefault="00F97411" w:rsidP="00F97411">
      <w:pPr>
        <w:spacing w:after="150"/>
        <w:rPr>
          <w:rFonts w:ascii="Times New Roman" w:hAnsi="Times New Roman" w:cs="Times New Roman"/>
          <w:color w:val="000000"/>
        </w:rPr>
      </w:pPr>
      <w:r w:rsidRPr="00F774B7">
        <w:rPr>
          <w:rFonts w:ascii="Times New Roman" w:hAnsi="Times New Roman" w:cs="Times New Roman"/>
          <w:b/>
          <w:bCs/>
          <w:color w:val="000000"/>
        </w:rPr>
        <w:t>Requirements:</w:t>
      </w:r>
      <w:r w:rsidRPr="00F774B7">
        <w:rPr>
          <w:rFonts w:ascii="Times New Roman" w:hAnsi="Times New Roman" w:cs="Times New Roman"/>
          <w:color w:val="000000"/>
        </w:rPr>
        <w:t> Class meetings will center on the discussion of related texts, websites, digital projects, short lectures and student presentations.  </w:t>
      </w:r>
      <w:r w:rsidRPr="00F774B7">
        <w:rPr>
          <w:rFonts w:ascii="Times New Roman" w:hAnsi="Times New Roman" w:cs="Times New Roman"/>
          <w:color w:val="333333"/>
        </w:rPr>
        <w:t xml:space="preserve">Attendance is mandatory. Grades will be based on the quality of participation in class discussions, the class presentation, and the final project or paper. All readings will be found either on reserve in FAL or on the course </w:t>
      </w:r>
      <w:proofErr w:type="spellStart"/>
      <w:r w:rsidRPr="00F774B7">
        <w:rPr>
          <w:rFonts w:ascii="Times New Roman" w:hAnsi="Times New Roman" w:cs="Times New Roman"/>
          <w:color w:val="333333"/>
        </w:rPr>
        <w:t>collab</w:t>
      </w:r>
      <w:proofErr w:type="spellEnd"/>
      <w:r w:rsidRPr="00F774B7">
        <w:rPr>
          <w:rFonts w:ascii="Times New Roman" w:hAnsi="Times New Roman" w:cs="Times New Roman"/>
          <w:color w:val="333333"/>
        </w:rPr>
        <w:t xml:space="preserve"> site.</w:t>
      </w:r>
    </w:p>
    <w:p w14:paraId="27DC8C38" w14:textId="77777777" w:rsidR="00F97411" w:rsidRPr="00F774B7" w:rsidRDefault="00F97411" w:rsidP="00F97411">
      <w:pPr>
        <w:spacing w:after="150"/>
        <w:rPr>
          <w:rFonts w:ascii="Times New Roman" w:hAnsi="Times New Roman" w:cs="Times New Roman"/>
          <w:color w:val="000000"/>
        </w:rPr>
      </w:pPr>
      <w:r w:rsidRPr="00F774B7">
        <w:rPr>
          <w:rFonts w:ascii="Times New Roman" w:hAnsi="Times New Roman" w:cs="Times New Roman"/>
          <w:color w:val="000000"/>
        </w:rPr>
        <w:t> </w:t>
      </w:r>
    </w:p>
    <w:p w14:paraId="52FBF637" w14:textId="77777777" w:rsidR="00F97411" w:rsidRPr="00F774B7" w:rsidRDefault="00F97411" w:rsidP="00F97411">
      <w:pPr>
        <w:spacing w:before="180" w:after="120"/>
        <w:outlineLvl w:val="0"/>
        <w:rPr>
          <w:rFonts w:ascii="Times New Roman" w:eastAsia="Times New Roman" w:hAnsi="Times New Roman" w:cs="Times New Roman"/>
          <w:b/>
          <w:bCs/>
          <w:color w:val="000000"/>
          <w:kern w:val="36"/>
        </w:rPr>
      </w:pPr>
      <w:r w:rsidRPr="00F774B7">
        <w:rPr>
          <w:rFonts w:ascii="Times New Roman" w:eastAsia="Times New Roman" w:hAnsi="Times New Roman" w:cs="Times New Roman"/>
          <w:color w:val="000000"/>
          <w:kern w:val="36"/>
        </w:rPr>
        <w:t xml:space="preserve">Each student will be asked to give one major presentation (30 minutes) on a topic developed in conjunction with the instructor. Each student may either contribute to a digital project currently under development in relation to this topic using </w:t>
      </w:r>
      <w:proofErr w:type="spellStart"/>
      <w:r w:rsidRPr="00F774B7">
        <w:rPr>
          <w:rFonts w:ascii="Times New Roman" w:eastAsia="Times New Roman" w:hAnsi="Times New Roman" w:cs="Times New Roman"/>
          <w:color w:val="000000"/>
          <w:kern w:val="36"/>
        </w:rPr>
        <w:t>arcgis</w:t>
      </w:r>
      <w:proofErr w:type="spellEnd"/>
      <w:r w:rsidRPr="00F774B7">
        <w:rPr>
          <w:rFonts w:ascii="Times New Roman" w:eastAsia="Times New Roman" w:hAnsi="Times New Roman" w:cs="Times New Roman"/>
          <w:color w:val="000000"/>
          <w:kern w:val="36"/>
        </w:rPr>
        <w:t xml:space="preserve"> and story map or submit a final paper (15-20 pages) on the same topic. Students will also have the option of contributing to a digital project currently under development in relation to this topic using </w:t>
      </w:r>
      <w:proofErr w:type="spellStart"/>
      <w:r w:rsidRPr="00F774B7">
        <w:rPr>
          <w:rFonts w:ascii="Times New Roman" w:eastAsia="Times New Roman" w:hAnsi="Times New Roman" w:cs="Times New Roman"/>
          <w:color w:val="000000"/>
          <w:kern w:val="36"/>
        </w:rPr>
        <w:t>arcgis</w:t>
      </w:r>
      <w:proofErr w:type="spellEnd"/>
      <w:r w:rsidRPr="00F774B7">
        <w:rPr>
          <w:rFonts w:ascii="Times New Roman" w:eastAsia="Times New Roman" w:hAnsi="Times New Roman" w:cs="Times New Roman"/>
          <w:color w:val="000000"/>
          <w:kern w:val="36"/>
        </w:rPr>
        <w:t xml:space="preserve"> and story map in place of the paper. This project maps information and locations for classical antiquities in Great Britain using the evidence of archaeological </w:t>
      </w:r>
      <w:r w:rsidRPr="00F774B7">
        <w:rPr>
          <w:rFonts w:ascii="Times New Roman" w:eastAsia="Times New Roman" w:hAnsi="Times New Roman" w:cs="Times New Roman"/>
          <w:color w:val="000000"/>
          <w:kern w:val="36"/>
        </w:rPr>
        <w:lastRenderedPageBreak/>
        <w:t>remains, antiquarian drawings and prints and texts with the aim of identifying what was visible when and where. Several short assignments will also be given throughout the semester.  </w:t>
      </w:r>
    </w:p>
    <w:p w14:paraId="27218CD3" w14:textId="77777777" w:rsidR="00F97411" w:rsidRPr="00F774B7" w:rsidRDefault="00F97411" w:rsidP="00F97411">
      <w:pPr>
        <w:spacing w:after="150"/>
        <w:rPr>
          <w:rFonts w:ascii="Times New Roman" w:hAnsi="Times New Roman" w:cs="Times New Roman"/>
          <w:color w:val="000000"/>
        </w:rPr>
      </w:pPr>
      <w:r w:rsidRPr="00F774B7">
        <w:rPr>
          <w:rFonts w:ascii="Times New Roman" w:hAnsi="Times New Roman" w:cs="Times New Roman"/>
          <w:color w:val="333333"/>
        </w:rPr>
        <w:t xml:space="preserve">Students must meet with the instructor early in the semester to discuss possible research projects.   All students must identify their research topic by February 5th. </w:t>
      </w:r>
      <w:proofErr w:type="gramStart"/>
      <w:r w:rsidRPr="00F774B7">
        <w:rPr>
          <w:rFonts w:ascii="Times New Roman" w:hAnsi="Times New Roman" w:cs="Times New Roman"/>
          <w:color w:val="333333"/>
        </w:rPr>
        <w:t>This must be followed by a meeting approximately one week before the student’s presentation date to discuss the outline of his/her presentation</w:t>
      </w:r>
      <w:proofErr w:type="gramEnd"/>
      <w:r w:rsidRPr="00F774B7">
        <w:rPr>
          <w:rFonts w:ascii="Times New Roman" w:hAnsi="Times New Roman" w:cs="Times New Roman"/>
          <w:color w:val="333333"/>
        </w:rPr>
        <w:t>.  A final appointment must be made following the presentation to discuss possible revisions for the final paper. To summarize, each student will meet with me at least three times:  1) to select topic and identify possible sources and questions before February 5th; 2) to discuss the outline of the class presentation approximately one week before the actual presentation 3) shortly after the presentation (ideally within a week) to discuss the presentation and the final paper. Students are certainly welcome to meet with me more often.  Final papers are expected to be 15-20 pages long with full footnotes, a bibliography and illustrations.  All papers are due by noon on Friday, May 3rd.</w:t>
      </w:r>
    </w:p>
    <w:p w14:paraId="4D244342" w14:textId="77777777" w:rsidR="00F97411" w:rsidRPr="00F774B7" w:rsidRDefault="00F97411" w:rsidP="00F97411">
      <w:pPr>
        <w:spacing w:after="150"/>
        <w:rPr>
          <w:rFonts w:ascii="Times New Roman" w:hAnsi="Times New Roman" w:cs="Times New Roman"/>
          <w:color w:val="000000"/>
        </w:rPr>
      </w:pPr>
      <w:r w:rsidRPr="00F774B7">
        <w:rPr>
          <w:rFonts w:ascii="Times New Roman" w:hAnsi="Times New Roman" w:cs="Times New Roman"/>
          <w:color w:val="000000"/>
        </w:rPr>
        <w:t> </w:t>
      </w:r>
    </w:p>
    <w:p w14:paraId="03351532" w14:textId="77777777" w:rsidR="00F97411" w:rsidRPr="00F774B7" w:rsidRDefault="00F97411" w:rsidP="00F97411">
      <w:pPr>
        <w:spacing w:after="150"/>
        <w:rPr>
          <w:rFonts w:ascii="Times New Roman" w:hAnsi="Times New Roman" w:cs="Times New Roman"/>
          <w:color w:val="000000"/>
        </w:rPr>
      </w:pPr>
      <w:r w:rsidRPr="00F774B7">
        <w:rPr>
          <w:rFonts w:ascii="Times New Roman" w:hAnsi="Times New Roman" w:cs="Times New Roman"/>
          <w:b/>
          <w:bCs/>
          <w:color w:val="333333"/>
        </w:rPr>
        <w:t xml:space="preserve">CLASSROOM </w:t>
      </w:r>
      <w:proofErr w:type="spellStart"/>
      <w:r w:rsidRPr="00F774B7">
        <w:rPr>
          <w:rFonts w:ascii="Times New Roman" w:hAnsi="Times New Roman" w:cs="Times New Roman"/>
          <w:b/>
          <w:bCs/>
          <w:color w:val="333333"/>
        </w:rPr>
        <w:t>ETIQUETTE</w:t>
      </w:r>
      <w:proofErr w:type="gramStart"/>
      <w:r w:rsidRPr="00F774B7">
        <w:rPr>
          <w:rFonts w:ascii="Times New Roman" w:hAnsi="Times New Roman" w:cs="Times New Roman"/>
          <w:b/>
          <w:bCs/>
          <w:color w:val="333333"/>
        </w:rPr>
        <w:t>:</w:t>
      </w:r>
      <w:r w:rsidRPr="00F774B7">
        <w:rPr>
          <w:rFonts w:ascii="Times New Roman" w:hAnsi="Times New Roman" w:cs="Times New Roman"/>
          <w:color w:val="333333"/>
        </w:rPr>
        <w:t>Each</w:t>
      </w:r>
      <w:proofErr w:type="spellEnd"/>
      <w:proofErr w:type="gramEnd"/>
      <w:r w:rsidRPr="00F774B7">
        <w:rPr>
          <w:rFonts w:ascii="Times New Roman" w:hAnsi="Times New Roman" w:cs="Times New Roman"/>
          <w:color w:val="333333"/>
        </w:rPr>
        <w:t xml:space="preserve"> student is expected to arrive on time and attend all seminars meetings. All electronic devices (phones, laptops and pads) must be turned off and put away during class apart from workshop settings where we will be using our laptops.</w:t>
      </w:r>
    </w:p>
    <w:p w14:paraId="267AC6F4" w14:textId="77777777" w:rsidR="00F97411" w:rsidRPr="00F774B7" w:rsidRDefault="00F97411" w:rsidP="00F97411">
      <w:pPr>
        <w:spacing w:after="150"/>
        <w:rPr>
          <w:rFonts w:ascii="Times New Roman" w:hAnsi="Times New Roman" w:cs="Times New Roman"/>
          <w:color w:val="000000"/>
        </w:rPr>
      </w:pPr>
      <w:r w:rsidRPr="00F774B7">
        <w:rPr>
          <w:rFonts w:ascii="Times New Roman" w:hAnsi="Times New Roman" w:cs="Times New Roman"/>
          <w:color w:val="000000"/>
        </w:rPr>
        <w:t> </w:t>
      </w:r>
    </w:p>
    <w:p w14:paraId="4F2F436D" w14:textId="77777777" w:rsidR="00F97411" w:rsidRPr="00F774B7" w:rsidRDefault="00F97411" w:rsidP="00F97411">
      <w:pPr>
        <w:spacing w:after="150"/>
        <w:rPr>
          <w:rFonts w:ascii="Times New Roman" w:hAnsi="Times New Roman" w:cs="Times New Roman"/>
          <w:color w:val="000000"/>
        </w:rPr>
      </w:pPr>
      <w:r w:rsidRPr="00F774B7">
        <w:rPr>
          <w:rFonts w:ascii="Times New Roman" w:hAnsi="Times New Roman" w:cs="Times New Roman"/>
          <w:color w:val="000000"/>
        </w:rPr>
        <w:t>Course Schedule:</w:t>
      </w:r>
    </w:p>
    <w:p w14:paraId="633A93B2" w14:textId="77777777" w:rsidR="00F97411" w:rsidRPr="00F774B7" w:rsidRDefault="00F97411" w:rsidP="00F97411">
      <w:pPr>
        <w:spacing w:after="150"/>
        <w:rPr>
          <w:rFonts w:ascii="Times New Roman" w:hAnsi="Times New Roman" w:cs="Times New Roman"/>
          <w:color w:val="000000"/>
        </w:rPr>
      </w:pPr>
      <w:r w:rsidRPr="00F774B7">
        <w:rPr>
          <w:rFonts w:ascii="Times New Roman" w:hAnsi="Times New Roman" w:cs="Times New Roman"/>
          <w:color w:val="000000"/>
        </w:rPr>
        <w:t> </w:t>
      </w:r>
    </w:p>
    <w:p w14:paraId="59411178" w14:textId="77777777" w:rsidR="00F97411" w:rsidRPr="00F774B7" w:rsidRDefault="00F97411" w:rsidP="00F97411">
      <w:pPr>
        <w:numPr>
          <w:ilvl w:val="0"/>
          <w:numId w:val="1"/>
        </w:numPr>
        <w:spacing w:before="100" w:beforeAutospacing="1" w:after="100" w:afterAutospacing="1"/>
        <w:rPr>
          <w:rFonts w:ascii="Times New Roman" w:eastAsia="Times New Roman" w:hAnsi="Times New Roman" w:cs="Times New Roman"/>
          <w:color w:val="333333"/>
        </w:rPr>
      </w:pPr>
      <w:r w:rsidRPr="00F774B7">
        <w:rPr>
          <w:rFonts w:ascii="Times New Roman" w:eastAsia="Times New Roman" w:hAnsi="Times New Roman" w:cs="Times New Roman"/>
          <w:color w:val="333333"/>
        </w:rPr>
        <w:t xml:space="preserve">January 17: Introduction- </w:t>
      </w:r>
      <w:proofErr w:type="gramStart"/>
      <w:r w:rsidRPr="00F774B7">
        <w:rPr>
          <w:rFonts w:ascii="Times New Roman" w:eastAsia="Times New Roman" w:hAnsi="Times New Roman" w:cs="Times New Roman"/>
          <w:color w:val="333333"/>
        </w:rPr>
        <w:t>What</w:t>
      </w:r>
      <w:proofErr w:type="gramEnd"/>
      <w:r w:rsidRPr="00F774B7">
        <w:rPr>
          <w:rFonts w:ascii="Times New Roman" w:eastAsia="Times New Roman" w:hAnsi="Times New Roman" w:cs="Times New Roman"/>
          <w:color w:val="333333"/>
        </w:rPr>
        <w:t xml:space="preserve"> is the evidence for the built environment of the past, particularly in the middle ages? Discussion of Possible topics and projects</w:t>
      </w:r>
    </w:p>
    <w:p w14:paraId="30480176" w14:textId="77777777" w:rsidR="00F97411" w:rsidRPr="00F774B7" w:rsidRDefault="00F97411" w:rsidP="00F97411">
      <w:pPr>
        <w:numPr>
          <w:ilvl w:val="0"/>
          <w:numId w:val="1"/>
        </w:numPr>
        <w:spacing w:before="100" w:beforeAutospacing="1" w:after="100" w:afterAutospacing="1"/>
        <w:rPr>
          <w:rFonts w:ascii="Times New Roman" w:eastAsia="Times New Roman" w:hAnsi="Times New Roman" w:cs="Times New Roman"/>
          <w:color w:val="333333"/>
        </w:rPr>
      </w:pPr>
      <w:r w:rsidRPr="00F774B7">
        <w:rPr>
          <w:rFonts w:ascii="Times New Roman" w:eastAsia="Times New Roman" w:hAnsi="Times New Roman" w:cs="Times New Roman"/>
          <w:color w:val="333333"/>
        </w:rPr>
        <w:t>January 24: Plundering the Past: Visible Evidence of the Past</w:t>
      </w:r>
    </w:p>
    <w:p w14:paraId="556CCFAD" w14:textId="77777777" w:rsidR="00F97411" w:rsidRPr="00F774B7" w:rsidRDefault="00F97411" w:rsidP="00F97411">
      <w:pPr>
        <w:numPr>
          <w:ilvl w:val="1"/>
          <w:numId w:val="1"/>
        </w:numPr>
        <w:spacing w:before="100" w:beforeAutospacing="1" w:after="100" w:afterAutospacing="1"/>
        <w:rPr>
          <w:rFonts w:ascii="Times New Roman" w:eastAsia="Times New Roman" w:hAnsi="Times New Roman" w:cs="Times New Roman"/>
          <w:color w:val="333333"/>
        </w:rPr>
      </w:pPr>
      <w:r w:rsidRPr="00F774B7">
        <w:rPr>
          <w:rFonts w:ascii="Times New Roman" w:eastAsia="Times New Roman" w:hAnsi="Times New Roman" w:cs="Times New Roman"/>
          <w:color w:val="333333"/>
        </w:rPr>
        <w:t>Readings: </w:t>
      </w:r>
    </w:p>
    <w:p w14:paraId="4A680872" w14:textId="77777777" w:rsidR="00F97411" w:rsidRPr="00F774B7" w:rsidRDefault="00F97411" w:rsidP="00F97411">
      <w:pPr>
        <w:numPr>
          <w:ilvl w:val="2"/>
          <w:numId w:val="1"/>
        </w:numPr>
        <w:spacing w:before="100" w:beforeAutospacing="1" w:after="100" w:afterAutospacing="1"/>
        <w:rPr>
          <w:rFonts w:ascii="Times New Roman" w:eastAsia="Times New Roman" w:hAnsi="Times New Roman" w:cs="Times New Roman"/>
          <w:color w:val="333333"/>
        </w:rPr>
      </w:pPr>
      <w:r w:rsidRPr="00F774B7">
        <w:rPr>
          <w:rFonts w:ascii="Times New Roman" w:eastAsia="Times New Roman" w:hAnsi="Times New Roman" w:cs="Times New Roman"/>
          <w:i/>
          <w:iCs/>
          <w:color w:val="333333"/>
        </w:rPr>
        <w:t>Plundering the Past Roman Stonework in Medieval Britain </w:t>
      </w:r>
      <w:r w:rsidRPr="00F774B7">
        <w:rPr>
          <w:rFonts w:ascii="Times New Roman" w:eastAsia="Times New Roman" w:hAnsi="Times New Roman" w:cs="Times New Roman"/>
          <w:color w:val="333333"/>
        </w:rPr>
        <w:t>by Tim Eaton (FAL reserve) Please read this short book, you may skim the data analysis of stone of remains to focus on the main idea.</w:t>
      </w:r>
    </w:p>
    <w:p w14:paraId="1418ED23" w14:textId="77777777" w:rsidR="00F97411" w:rsidRPr="00F774B7" w:rsidRDefault="00F97411" w:rsidP="00F97411">
      <w:pPr>
        <w:numPr>
          <w:ilvl w:val="2"/>
          <w:numId w:val="1"/>
        </w:numPr>
        <w:spacing w:before="100" w:beforeAutospacing="1" w:after="100" w:afterAutospacing="1"/>
        <w:rPr>
          <w:rFonts w:ascii="Times New Roman" w:eastAsia="Times New Roman" w:hAnsi="Times New Roman" w:cs="Times New Roman"/>
          <w:color w:val="333333"/>
        </w:rPr>
      </w:pPr>
      <w:r w:rsidRPr="00F774B7">
        <w:rPr>
          <w:rFonts w:ascii="Times New Roman" w:eastAsia="Times New Roman" w:hAnsi="Times New Roman" w:cs="Times New Roman"/>
          <w:color w:val="333333"/>
        </w:rPr>
        <w:t>“Rubbish recycled: a Study of the re-use of Stone in Lincolnshire” by David Stocker in </w:t>
      </w:r>
      <w:r w:rsidRPr="00F774B7">
        <w:rPr>
          <w:rFonts w:ascii="Times New Roman" w:eastAsia="Times New Roman" w:hAnsi="Times New Roman" w:cs="Times New Roman"/>
          <w:i/>
          <w:iCs/>
          <w:color w:val="333333"/>
        </w:rPr>
        <w:t>Stone Quarrying and Building in England AD 43-1529) </w:t>
      </w:r>
      <w:r w:rsidRPr="00F774B7">
        <w:rPr>
          <w:rFonts w:ascii="Times New Roman" w:eastAsia="Times New Roman" w:hAnsi="Times New Roman" w:cs="Times New Roman"/>
          <w:color w:val="333333"/>
        </w:rPr>
        <w:t>pp. 83-101. (FAL Reserve)</w:t>
      </w:r>
    </w:p>
    <w:p w14:paraId="1B4E0486" w14:textId="77777777" w:rsidR="00F97411" w:rsidRPr="00F774B7" w:rsidRDefault="00F97411" w:rsidP="00F97411">
      <w:pPr>
        <w:numPr>
          <w:ilvl w:val="2"/>
          <w:numId w:val="1"/>
        </w:numPr>
        <w:spacing w:before="100" w:beforeAutospacing="1" w:after="100" w:afterAutospacing="1"/>
        <w:rPr>
          <w:rFonts w:ascii="Times New Roman" w:eastAsia="Times New Roman" w:hAnsi="Times New Roman" w:cs="Times New Roman"/>
          <w:color w:val="333333"/>
        </w:rPr>
      </w:pPr>
      <w:r w:rsidRPr="00F774B7">
        <w:rPr>
          <w:rFonts w:ascii="Times New Roman" w:eastAsia="Times New Roman" w:hAnsi="Times New Roman" w:cs="Times New Roman"/>
          <w:color w:val="333333"/>
        </w:rPr>
        <w:t xml:space="preserve">Dale Kinney, “Roman Architectural </w:t>
      </w:r>
      <w:proofErr w:type="spellStart"/>
      <w:r w:rsidRPr="00F774B7">
        <w:rPr>
          <w:rFonts w:ascii="Times New Roman" w:eastAsia="Times New Roman" w:hAnsi="Times New Roman" w:cs="Times New Roman"/>
          <w:color w:val="333333"/>
        </w:rPr>
        <w:t>Spolia</w:t>
      </w:r>
      <w:proofErr w:type="spellEnd"/>
      <w:r w:rsidRPr="00F774B7">
        <w:rPr>
          <w:rFonts w:ascii="Times New Roman" w:eastAsia="Times New Roman" w:hAnsi="Times New Roman" w:cs="Times New Roman"/>
          <w:color w:val="333333"/>
        </w:rPr>
        <w:t>” </w:t>
      </w:r>
      <w:r w:rsidRPr="00F774B7">
        <w:rPr>
          <w:rFonts w:ascii="Times New Roman" w:eastAsia="Times New Roman" w:hAnsi="Times New Roman" w:cs="Times New Roman"/>
          <w:i/>
          <w:iCs/>
          <w:color w:val="333333"/>
        </w:rPr>
        <w:t>Proceedings of the American Philosophical Society </w:t>
      </w:r>
      <w:r w:rsidRPr="00F774B7">
        <w:rPr>
          <w:rFonts w:ascii="Times New Roman" w:eastAsia="Times New Roman" w:hAnsi="Times New Roman" w:cs="Times New Roman"/>
          <w:color w:val="333333"/>
        </w:rPr>
        <w:t>v. 145 no 2 (June 2001) 138-61</w:t>
      </w:r>
    </w:p>
    <w:p w14:paraId="1B1053FC" w14:textId="77777777" w:rsidR="00F97411" w:rsidRPr="00F774B7" w:rsidRDefault="00F97411" w:rsidP="00F97411">
      <w:pPr>
        <w:numPr>
          <w:ilvl w:val="2"/>
          <w:numId w:val="1"/>
        </w:numPr>
        <w:spacing w:before="100" w:beforeAutospacing="1" w:after="100" w:afterAutospacing="1"/>
        <w:rPr>
          <w:rFonts w:ascii="Times New Roman" w:eastAsia="Times New Roman" w:hAnsi="Times New Roman" w:cs="Times New Roman"/>
          <w:color w:val="333333"/>
        </w:rPr>
      </w:pPr>
      <w:r w:rsidRPr="00F774B7">
        <w:rPr>
          <w:rFonts w:ascii="Times New Roman" w:eastAsia="Times New Roman" w:hAnsi="Times New Roman" w:cs="Times New Roman"/>
          <w:color w:val="333333"/>
        </w:rPr>
        <w:t xml:space="preserve">Richard Brilliant “I </w:t>
      </w:r>
      <w:proofErr w:type="spellStart"/>
      <w:r w:rsidRPr="00F774B7">
        <w:rPr>
          <w:rFonts w:ascii="Times New Roman" w:eastAsia="Times New Roman" w:hAnsi="Times New Roman" w:cs="Times New Roman"/>
          <w:color w:val="333333"/>
        </w:rPr>
        <w:t>piedistalli</w:t>
      </w:r>
      <w:proofErr w:type="spellEnd"/>
      <w:r w:rsidRPr="00F774B7">
        <w:rPr>
          <w:rFonts w:ascii="Times New Roman" w:eastAsia="Times New Roman" w:hAnsi="Times New Roman" w:cs="Times New Roman"/>
          <w:color w:val="333333"/>
        </w:rPr>
        <w:t xml:space="preserve"> del </w:t>
      </w:r>
      <w:proofErr w:type="spellStart"/>
      <w:r w:rsidRPr="00F774B7">
        <w:rPr>
          <w:rFonts w:ascii="Times New Roman" w:eastAsia="Times New Roman" w:hAnsi="Times New Roman" w:cs="Times New Roman"/>
          <w:color w:val="333333"/>
        </w:rPr>
        <w:t>giardino</w:t>
      </w:r>
      <w:proofErr w:type="spellEnd"/>
      <w:r w:rsidRPr="00F774B7">
        <w:rPr>
          <w:rFonts w:ascii="Times New Roman" w:eastAsia="Times New Roman" w:hAnsi="Times New Roman" w:cs="Times New Roman"/>
          <w:color w:val="333333"/>
        </w:rPr>
        <w:t xml:space="preserve"> di Boboli: </w:t>
      </w:r>
      <w:proofErr w:type="spellStart"/>
      <w:r w:rsidRPr="00F774B7">
        <w:rPr>
          <w:rFonts w:ascii="Times New Roman" w:eastAsia="Times New Roman" w:hAnsi="Times New Roman" w:cs="Times New Roman"/>
          <w:color w:val="333333"/>
        </w:rPr>
        <w:t>spolia</w:t>
      </w:r>
      <w:proofErr w:type="spellEnd"/>
      <w:r w:rsidRPr="00F774B7">
        <w:rPr>
          <w:rFonts w:ascii="Times New Roman" w:eastAsia="Times New Roman" w:hAnsi="Times New Roman" w:cs="Times New Roman"/>
          <w:color w:val="333333"/>
        </w:rPr>
        <w:t xml:space="preserve"> in se, </w:t>
      </w:r>
      <w:proofErr w:type="spellStart"/>
      <w:r w:rsidRPr="00F774B7">
        <w:rPr>
          <w:rFonts w:ascii="Times New Roman" w:eastAsia="Times New Roman" w:hAnsi="Times New Roman" w:cs="Times New Roman"/>
          <w:color w:val="333333"/>
        </w:rPr>
        <w:t>spolia</w:t>
      </w:r>
      <w:proofErr w:type="spellEnd"/>
      <w:r w:rsidRPr="00F774B7">
        <w:rPr>
          <w:rFonts w:ascii="Times New Roman" w:eastAsia="Times New Roman" w:hAnsi="Times New Roman" w:cs="Times New Roman"/>
          <w:color w:val="333333"/>
        </w:rPr>
        <w:t xml:space="preserve"> in re” </w:t>
      </w:r>
      <w:proofErr w:type="spellStart"/>
      <w:r w:rsidRPr="00F774B7">
        <w:rPr>
          <w:rFonts w:ascii="Times New Roman" w:eastAsia="Times New Roman" w:hAnsi="Times New Roman" w:cs="Times New Roman"/>
          <w:i/>
          <w:iCs/>
          <w:color w:val="333333"/>
        </w:rPr>
        <w:t>Prospettiva</w:t>
      </w:r>
      <w:r w:rsidRPr="00F774B7">
        <w:rPr>
          <w:rFonts w:ascii="Times New Roman" w:eastAsia="Times New Roman" w:hAnsi="Times New Roman" w:cs="Times New Roman"/>
          <w:color w:val="333333"/>
        </w:rPr>
        <w:t>no</w:t>
      </w:r>
      <w:proofErr w:type="spellEnd"/>
      <w:r w:rsidRPr="00F774B7">
        <w:rPr>
          <w:rFonts w:ascii="Times New Roman" w:eastAsia="Times New Roman" w:hAnsi="Times New Roman" w:cs="Times New Roman"/>
          <w:color w:val="333333"/>
        </w:rPr>
        <w:t>. 31 (</w:t>
      </w:r>
      <w:proofErr w:type="spellStart"/>
      <w:r w:rsidRPr="00F774B7">
        <w:rPr>
          <w:rFonts w:ascii="Times New Roman" w:eastAsia="Times New Roman" w:hAnsi="Times New Roman" w:cs="Times New Roman"/>
          <w:color w:val="333333"/>
        </w:rPr>
        <w:t>Ott</w:t>
      </w:r>
      <w:proofErr w:type="spellEnd"/>
      <w:r w:rsidRPr="00F774B7">
        <w:rPr>
          <w:rFonts w:ascii="Times New Roman" w:eastAsia="Times New Roman" w:hAnsi="Times New Roman" w:cs="Times New Roman"/>
          <w:color w:val="333333"/>
        </w:rPr>
        <w:t xml:space="preserve"> 1982) 2-17.</w:t>
      </w:r>
    </w:p>
    <w:p w14:paraId="5C72B313" w14:textId="77777777" w:rsidR="00F97411" w:rsidRPr="00F774B7" w:rsidRDefault="00F97411" w:rsidP="00F97411">
      <w:pPr>
        <w:numPr>
          <w:ilvl w:val="0"/>
          <w:numId w:val="1"/>
        </w:numPr>
        <w:spacing w:before="100" w:beforeAutospacing="1" w:after="100" w:afterAutospacing="1"/>
        <w:rPr>
          <w:rFonts w:ascii="Times New Roman" w:eastAsia="Times New Roman" w:hAnsi="Times New Roman" w:cs="Times New Roman"/>
          <w:color w:val="333333"/>
        </w:rPr>
      </w:pPr>
      <w:r w:rsidRPr="00F774B7">
        <w:rPr>
          <w:rFonts w:ascii="Times New Roman" w:eastAsia="Times New Roman" w:hAnsi="Times New Roman" w:cs="Times New Roman"/>
          <w:color w:val="333333"/>
        </w:rPr>
        <w:t xml:space="preserve">January 31: ARCGIS &amp; </w:t>
      </w:r>
      <w:proofErr w:type="spellStart"/>
      <w:r w:rsidRPr="00F774B7">
        <w:rPr>
          <w:rFonts w:ascii="Times New Roman" w:eastAsia="Times New Roman" w:hAnsi="Times New Roman" w:cs="Times New Roman"/>
          <w:color w:val="333333"/>
        </w:rPr>
        <w:t>Storymap</w:t>
      </w:r>
      <w:proofErr w:type="spellEnd"/>
      <w:r w:rsidRPr="00F774B7">
        <w:rPr>
          <w:rFonts w:ascii="Times New Roman" w:eastAsia="Times New Roman" w:hAnsi="Times New Roman" w:cs="Times New Roman"/>
          <w:color w:val="333333"/>
        </w:rPr>
        <w:t xml:space="preserve"> – Christ Gist-</w:t>
      </w:r>
      <w:r w:rsidRPr="00F774B7">
        <w:rPr>
          <w:rFonts w:ascii="Times New Roman" w:eastAsia="Times New Roman" w:hAnsi="Times New Roman" w:cs="Times New Roman"/>
          <w:b/>
          <w:bCs/>
          <w:color w:val="333333"/>
        </w:rPr>
        <w:t>BRING YOUR LAPTOP</w:t>
      </w:r>
    </w:p>
    <w:p w14:paraId="374CD983" w14:textId="77777777" w:rsidR="00F97411" w:rsidRPr="00F774B7" w:rsidRDefault="00F97411" w:rsidP="00F97411">
      <w:pPr>
        <w:numPr>
          <w:ilvl w:val="1"/>
          <w:numId w:val="1"/>
        </w:numPr>
        <w:spacing w:before="100" w:beforeAutospacing="1" w:after="100" w:afterAutospacing="1"/>
        <w:rPr>
          <w:rFonts w:ascii="Times New Roman" w:eastAsia="Times New Roman" w:hAnsi="Times New Roman" w:cs="Times New Roman"/>
          <w:color w:val="333333"/>
        </w:rPr>
      </w:pPr>
      <w:r w:rsidRPr="00F774B7">
        <w:rPr>
          <w:rFonts w:ascii="Times New Roman" w:eastAsia="Times New Roman" w:hAnsi="Times New Roman" w:cs="Times New Roman"/>
          <w:color w:val="333333"/>
        </w:rPr>
        <w:t>Readings</w:t>
      </w:r>
    </w:p>
    <w:p w14:paraId="1A4148DD" w14:textId="77777777" w:rsidR="00F97411" w:rsidRPr="00F774B7" w:rsidRDefault="00F97411" w:rsidP="00F97411">
      <w:pPr>
        <w:numPr>
          <w:ilvl w:val="2"/>
          <w:numId w:val="1"/>
        </w:numPr>
        <w:spacing w:before="100" w:beforeAutospacing="1" w:after="100" w:afterAutospacing="1"/>
        <w:rPr>
          <w:rFonts w:ascii="Times New Roman" w:eastAsia="Times New Roman" w:hAnsi="Times New Roman" w:cs="Times New Roman"/>
          <w:color w:val="333333"/>
        </w:rPr>
      </w:pPr>
      <w:r w:rsidRPr="00F774B7">
        <w:rPr>
          <w:rFonts w:ascii="Times New Roman" w:eastAsia="Times New Roman" w:hAnsi="Times New Roman" w:cs="Times New Roman"/>
          <w:color w:val="333333"/>
        </w:rPr>
        <w:t>Look at </w:t>
      </w:r>
      <w:r w:rsidRPr="00F774B7">
        <w:rPr>
          <w:rFonts w:ascii="Times New Roman" w:eastAsia="Times New Roman" w:hAnsi="Times New Roman" w:cs="Times New Roman"/>
          <w:color w:val="0563C1"/>
          <w:u w:val="single"/>
        </w:rPr>
        <w:fldChar w:fldCharType="begin"/>
      </w:r>
      <w:r w:rsidRPr="00F774B7">
        <w:rPr>
          <w:rFonts w:ascii="Times New Roman" w:eastAsia="Times New Roman" w:hAnsi="Times New Roman" w:cs="Times New Roman"/>
          <w:color w:val="0563C1"/>
          <w:u w:val="single"/>
        </w:rPr>
        <w:instrText xml:space="preserve"> HYPERLINK "https://storymap.knightlab.com/" \t "_blank" </w:instrText>
      </w:r>
      <w:r w:rsidRPr="00F774B7">
        <w:rPr>
          <w:rFonts w:ascii="Times New Roman" w:eastAsia="Times New Roman" w:hAnsi="Times New Roman" w:cs="Times New Roman"/>
          <w:color w:val="0563C1"/>
          <w:u w:val="single"/>
        </w:rPr>
        <w:fldChar w:fldCharType="separate"/>
      </w:r>
      <w:r w:rsidRPr="00F774B7">
        <w:rPr>
          <w:rFonts w:ascii="Times New Roman" w:eastAsia="Times New Roman" w:hAnsi="Times New Roman" w:cs="Times New Roman"/>
          <w:color w:val="954F72"/>
          <w:u w:val="single"/>
        </w:rPr>
        <w:t>https://storymap.knightlab.com</w:t>
      </w:r>
      <w:r w:rsidRPr="00F774B7">
        <w:rPr>
          <w:rFonts w:ascii="Times New Roman" w:eastAsia="Times New Roman" w:hAnsi="Times New Roman" w:cs="Times New Roman"/>
          <w:color w:val="0563C1"/>
          <w:u w:val="single"/>
        </w:rPr>
        <w:fldChar w:fldCharType="end"/>
      </w:r>
      <w:r w:rsidRPr="00F774B7">
        <w:rPr>
          <w:rFonts w:ascii="Times New Roman" w:eastAsia="Times New Roman" w:hAnsi="Times New Roman" w:cs="Times New Roman"/>
          <w:color w:val="333333"/>
        </w:rPr>
        <w:t>Look at the overview, and examples before we meet with Chris Gist and Scholar’s Lab </w:t>
      </w:r>
    </w:p>
    <w:p w14:paraId="55950AB2" w14:textId="77777777" w:rsidR="00F97411" w:rsidRPr="00F774B7" w:rsidRDefault="00F97411" w:rsidP="00F97411">
      <w:pPr>
        <w:numPr>
          <w:ilvl w:val="2"/>
          <w:numId w:val="1"/>
        </w:numPr>
        <w:spacing w:before="100" w:beforeAutospacing="1" w:after="100" w:afterAutospacing="1"/>
        <w:rPr>
          <w:rFonts w:ascii="Times New Roman" w:eastAsia="Times New Roman" w:hAnsi="Times New Roman" w:cs="Times New Roman"/>
          <w:color w:val="333333"/>
        </w:rPr>
      </w:pPr>
      <w:r w:rsidRPr="00F774B7">
        <w:rPr>
          <w:rFonts w:ascii="Times New Roman" w:eastAsia="Times New Roman" w:hAnsi="Times New Roman" w:cs="Times New Roman"/>
          <w:color w:val="333333"/>
        </w:rPr>
        <w:t>Look at these sites – what do they tell us about the evidence of the Roman past in Britain? What is missing? What other sites can you find for Britain and elsewhere that might be helpful?</w:t>
      </w:r>
    </w:p>
    <w:p w14:paraId="51C82249" w14:textId="77777777" w:rsidR="00F97411" w:rsidRPr="00F774B7" w:rsidRDefault="00F97411" w:rsidP="00F97411">
      <w:pPr>
        <w:numPr>
          <w:ilvl w:val="3"/>
          <w:numId w:val="1"/>
        </w:numPr>
        <w:spacing w:before="100" w:beforeAutospacing="1" w:after="100" w:afterAutospacing="1"/>
        <w:rPr>
          <w:rFonts w:ascii="Times New Roman" w:eastAsia="Times New Roman" w:hAnsi="Times New Roman" w:cs="Times New Roman"/>
          <w:color w:val="333333"/>
        </w:rPr>
      </w:pPr>
      <w:r w:rsidRPr="00F774B7">
        <w:rPr>
          <w:rFonts w:ascii="Times New Roman" w:eastAsia="Times New Roman" w:hAnsi="Times New Roman" w:cs="Times New Roman"/>
          <w:color w:val="0563C1"/>
          <w:u w:val="single"/>
        </w:rPr>
        <w:fldChar w:fldCharType="begin"/>
      </w:r>
      <w:r w:rsidRPr="00F774B7">
        <w:rPr>
          <w:rFonts w:ascii="Times New Roman" w:eastAsia="Times New Roman" w:hAnsi="Times New Roman" w:cs="Times New Roman"/>
          <w:color w:val="0563C1"/>
          <w:u w:val="single"/>
        </w:rPr>
        <w:instrText xml:space="preserve"> HYPERLINK "https://www.english-heritage.org.uk/learn/story-of-england/romans/" \t "_blank" </w:instrText>
      </w:r>
      <w:r w:rsidRPr="00F774B7">
        <w:rPr>
          <w:rFonts w:ascii="Times New Roman" w:eastAsia="Times New Roman" w:hAnsi="Times New Roman" w:cs="Times New Roman"/>
          <w:color w:val="0563C1"/>
          <w:u w:val="single"/>
        </w:rPr>
        <w:fldChar w:fldCharType="separate"/>
      </w:r>
      <w:r w:rsidRPr="00F774B7">
        <w:rPr>
          <w:rFonts w:ascii="Times New Roman" w:eastAsia="Times New Roman" w:hAnsi="Times New Roman" w:cs="Times New Roman"/>
          <w:color w:val="954F72"/>
          <w:u w:val="single"/>
        </w:rPr>
        <w:t>https://www.english-heritage.org.uk/learn/story-of-england/romans/</w:t>
      </w:r>
      <w:r w:rsidRPr="00F774B7">
        <w:rPr>
          <w:rFonts w:ascii="Times New Roman" w:eastAsia="Times New Roman" w:hAnsi="Times New Roman" w:cs="Times New Roman"/>
          <w:color w:val="0563C1"/>
          <w:u w:val="single"/>
        </w:rPr>
        <w:fldChar w:fldCharType="end"/>
      </w:r>
    </w:p>
    <w:p w14:paraId="05D81946" w14:textId="77777777" w:rsidR="00F97411" w:rsidRPr="00F774B7" w:rsidRDefault="00F97411" w:rsidP="00F97411">
      <w:pPr>
        <w:spacing w:after="150"/>
        <w:rPr>
          <w:rFonts w:ascii="Times New Roman" w:hAnsi="Times New Roman" w:cs="Times New Roman"/>
          <w:color w:val="000000"/>
        </w:rPr>
      </w:pPr>
      <w:r w:rsidRPr="00F774B7">
        <w:rPr>
          <w:rFonts w:ascii="Times New Roman" w:hAnsi="Times New Roman" w:cs="Times New Roman"/>
          <w:color w:val="000000"/>
        </w:rPr>
        <w:t> </w:t>
      </w:r>
    </w:p>
    <w:p w14:paraId="4E4E423C" w14:textId="77777777" w:rsidR="00F97411" w:rsidRPr="00F774B7" w:rsidRDefault="00F97411" w:rsidP="00F97411">
      <w:pPr>
        <w:numPr>
          <w:ilvl w:val="0"/>
          <w:numId w:val="2"/>
        </w:numPr>
        <w:spacing w:before="100" w:beforeAutospacing="1" w:after="100" w:afterAutospacing="1"/>
        <w:rPr>
          <w:rFonts w:ascii="Times New Roman" w:eastAsia="Times New Roman" w:hAnsi="Times New Roman" w:cs="Times New Roman"/>
          <w:color w:val="333333"/>
        </w:rPr>
      </w:pPr>
      <w:r w:rsidRPr="00F774B7">
        <w:rPr>
          <w:rFonts w:ascii="Times New Roman" w:eastAsia="Times New Roman" w:hAnsi="Times New Roman" w:cs="Times New Roman"/>
          <w:color w:val="0563C1"/>
          <w:u w:val="single"/>
        </w:rPr>
        <w:fldChar w:fldCharType="begin"/>
      </w:r>
      <w:r w:rsidRPr="00F774B7">
        <w:rPr>
          <w:rFonts w:ascii="Times New Roman" w:eastAsia="Times New Roman" w:hAnsi="Times New Roman" w:cs="Times New Roman"/>
          <w:color w:val="0563C1"/>
          <w:u w:val="single"/>
        </w:rPr>
        <w:instrText xml:space="preserve"> HYPERLINK "https://www.historic-uk.com/HistoryMagazine/DestinationsUK/RomanSites/" \t "_blank" </w:instrText>
      </w:r>
      <w:r w:rsidRPr="00F774B7">
        <w:rPr>
          <w:rFonts w:ascii="Times New Roman" w:eastAsia="Times New Roman" w:hAnsi="Times New Roman" w:cs="Times New Roman"/>
          <w:color w:val="0563C1"/>
          <w:u w:val="single"/>
        </w:rPr>
        <w:fldChar w:fldCharType="separate"/>
      </w:r>
      <w:r w:rsidRPr="00F774B7">
        <w:rPr>
          <w:rFonts w:ascii="Times New Roman" w:eastAsia="Times New Roman" w:hAnsi="Times New Roman" w:cs="Times New Roman"/>
          <w:color w:val="954F72"/>
          <w:u w:val="single"/>
        </w:rPr>
        <w:t>https://www.historic-uk.com/HistoryMagazine/DestinationsUK/RomanSites/</w:t>
      </w:r>
      <w:r w:rsidRPr="00F774B7">
        <w:rPr>
          <w:rFonts w:ascii="Times New Roman" w:eastAsia="Times New Roman" w:hAnsi="Times New Roman" w:cs="Times New Roman"/>
          <w:color w:val="0563C1"/>
          <w:u w:val="single"/>
        </w:rPr>
        <w:fldChar w:fldCharType="end"/>
      </w:r>
      <w:r w:rsidRPr="00F774B7">
        <w:rPr>
          <w:rFonts w:ascii="Times New Roman" w:eastAsia="Times New Roman" w:hAnsi="Times New Roman" w:cs="Times New Roman"/>
          <w:color w:val="333333"/>
        </w:rPr>
        <w:t>with interactive map</w:t>
      </w:r>
    </w:p>
    <w:p w14:paraId="2B4FCD4B" w14:textId="77777777" w:rsidR="00F97411" w:rsidRPr="00F774B7" w:rsidRDefault="00F97411" w:rsidP="00F97411">
      <w:pPr>
        <w:numPr>
          <w:ilvl w:val="0"/>
          <w:numId w:val="3"/>
        </w:numPr>
        <w:spacing w:before="100" w:beforeAutospacing="1" w:after="100" w:afterAutospacing="1"/>
        <w:rPr>
          <w:rFonts w:ascii="Times New Roman" w:eastAsia="Times New Roman" w:hAnsi="Times New Roman" w:cs="Times New Roman"/>
          <w:color w:val="333333"/>
        </w:rPr>
      </w:pPr>
      <w:r w:rsidRPr="00F774B7">
        <w:rPr>
          <w:rFonts w:ascii="Times New Roman" w:eastAsia="Times New Roman" w:hAnsi="Times New Roman" w:cs="Times New Roman"/>
          <w:color w:val="0563C1"/>
          <w:u w:val="single"/>
        </w:rPr>
        <w:fldChar w:fldCharType="begin"/>
      </w:r>
      <w:r w:rsidRPr="00F774B7">
        <w:rPr>
          <w:rFonts w:ascii="Times New Roman" w:eastAsia="Times New Roman" w:hAnsi="Times New Roman" w:cs="Times New Roman"/>
          <w:color w:val="0563C1"/>
          <w:u w:val="single"/>
        </w:rPr>
        <w:instrText xml:space="preserve"> HYPERLINK "https://www.triphistoric.com/explore/articles/roman-sites-in-britain" \t "_blank" </w:instrText>
      </w:r>
      <w:r w:rsidRPr="00F774B7">
        <w:rPr>
          <w:rFonts w:ascii="Times New Roman" w:eastAsia="Times New Roman" w:hAnsi="Times New Roman" w:cs="Times New Roman"/>
          <w:color w:val="0563C1"/>
          <w:u w:val="single"/>
        </w:rPr>
        <w:fldChar w:fldCharType="separate"/>
      </w:r>
      <w:r w:rsidRPr="00F774B7">
        <w:rPr>
          <w:rFonts w:ascii="Times New Roman" w:eastAsia="Times New Roman" w:hAnsi="Times New Roman" w:cs="Times New Roman"/>
          <w:color w:val="954F72"/>
          <w:u w:val="single"/>
        </w:rPr>
        <w:t>https://www.triphistoric.com/explore/articles/roman-sites-in-britain</w:t>
      </w:r>
      <w:r w:rsidRPr="00F774B7">
        <w:rPr>
          <w:rFonts w:ascii="Times New Roman" w:eastAsia="Times New Roman" w:hAnsi="Times New Roman" w:cs="Times New Roman"/>
          <w:color w:val="0563C1"/>
          <w:u w:val="single"/>
        </w:rPr>
        <w:fldChar w:fldCharType="end"/>
      </w:r>
    </w:p>
    <w:p w14:paraId="2F837364" w14:textId="77777777" w:rsidR="00F97411" w:rsidRPr="00F774B7" w:rsidRDefault="00F97411" w:rsidP="00F97411">
      <w:pPr>
        <w:numPr>
          <w:ilvl w:val="0"/>
          <w:numId w:val="4"/>
        </w:numPr>
        <w:spacing w:before="100" w:beforeAutospacing="1" w:after="100" w:afterAutospacing="1"/>
        <w:rPr>
          <w:rFonts w:ascii="Times New Roman" w:eastAsia="Times New Roman" w:hAnsi="Times New Roman" w:cs="Times New Roman"/>
          <w:color w:val="333333"/>
        </w:rPr>
      </w:pPr>
      <w:r w:rsidRPr="00F774B7">
        <w:rPr>
          <w:rFonts w:ascii="Times New Roman" w:eastAsia="Times New Roman" w:hAnsi="Times New Roman" w:cs="Times New Roman"/>
          <w:color w:val="0563C1"/>
          <w:u w:val="single"/>
        </w:rPr>
        <w:fldChar w:fldCharType="begin"/>
      </w:r>
      <w:r w:rsidRPr="00F774B7">
        <w:rPr>
          <w:rFonts w:ascii="Times New Roman" w:eastAsia="Times New Roman" w:hAnsi="Times New Roman" w:cs="Times New Roman"/>
          <w:color w:val="0563C1"/>
          <w:u w:val="single"/>
        </w:rPr>
        <w:instrText xml:space="preserve"> HYPERLINK "http://www.historyofyork.org.uk/home" \t "_blank" </w:instrText>
      </w:r>
      <w:r w:rsidRPr="00F774B7">
        <w:rPr>
          <w:rFonts w:ascii="Times New Roman" w:eastAsia="Times New Roman" w:hAnsi="Times New Roman" w:cs="Times New Roman"/>
          <w:color w:val="0563C1"/>
          <w:u w:val="single"/>
        </w:rPr>
        <w:fldChar w:fldCharType="separate"/>
      </w:r>
      <w:r w:rsidRPr="00F774B7">
        <w:rPr>
          <w:rFonts w:ascii="Times New Roman" w:eastAsia="Times New Roman" w:hAnsi="Times New Roman" w:cs="Times New Roman"/>
          <w:color w:val="954F72"/>
          <w:u w:val="single"/>
        </w:rPr>
        <w:t>http://www.historyofyork.org.uk/home</w:t>
      </w:r>
      <w:r w:rsidRPr="00F774B7">
        <w:rPr>
          <w:rFonts w:ascii="Times New Roman" w:eastAsia="Times New Roman" w:hAnsi="Times New Roman" w:cs="Times New Roman"/>
          <w:color w:val="0563C1"/>
          <w:u w:val="single"/>
        </w:rPr>
        <w:fldChar w:fldCharType="end"/>
      </w:r>
    </w:p>
    <w:p w14:paraId="60EE7F32" w14:textId="77777777" w:rsidR="00F97411" w:rsidRPr="00F774B7" w:rsidRDefault="00F97411" w:rsidP="00F97411">
      <w:pPr>
        <w:spacing w:after="150"/>
        <w:rPr>
          <w:rFonts w:ascii="Times New Roman" w:hAnsi="Times New Roman" w:cs="Times New Roman"/>
          <w:color w:val="000000"/>
        </w:rPr>
      </w:pPr>
      <w:r w:rsidRPr="00F774B7">
        <w:rPr>
          <w:rFonts w:ascii="Times New Roman" w:hAnsi="Times New Roman" w:cs="Times New Roman"/>
          <w:color w:val="000000"/>
        </w:rPr>
        <w:t> </w:t>
      </w:r>
    </w:p>
    <w:p w14:paraId="38928006" w14:textId="77777777" w:rsidR="00F97411" w:rsidRPr="00F774B7" w:rsidRDefault="00F97411" w:rsidP="00F97411">
      <w:pPr>
        <w:numPr>
          <w:ilvl w:val="0"/>
          <w:numId w:val="5"/>
        </w:numPr>
        <w:spacing w:before="100" w:beforeAutospacing="1" w:after="100" w:afterAutospacing="1"/>
        <w:rPr>
          <w:rFonts w:ascii="Times New Roman" w:eastAsia="Times New Roman" w:hAnsi="Times New Roman" w:cs="Times New Roman"/>
          <w:color w:val="333333"/>
        </w:rPr>
      </w:pPr>
      <w:r w:rsidRPr="00F774B7">
        <w:rPr>
          <w:rFonts w:ascii="Times New Roman" w:eastAsia="Times New Roman" w:hAnsi="Times New Roman" w:cs="Times New Roman"/>
          <w:color w:val="333333"/>
        </w:rPr>
        <w:t>February 7: Antiquaries: Text and Image – Evidence of the Past</w:t>
      </w:r>
    </w:p>
    <w:p w14:paraId="67463E5E" w14:textId="77777777" w:rsidR="00F97411" w:rsidRPr="00F774B7" w:rsidRDefault="00F97411" w:rsidP="00F97411">
      <w:pPr>
        <w:numPr>
          <w:ilvl w:val="1"/>
          <w:numId w:val="5"/>
        </w:numPr>
        <w:spacing w:before="100" w:beforeAutospacing="1" w:after="100" w:afterAutospacing="1"/>
        <w:rPr>
          <w:rFonts w:ascii="Times New Roman" w:eastAsia="Times New Roman" w:hAnsi="Times New Roman" w:cs="Times New Roman"/>
          <w:color w:val="333333"/>
        </w:rPr>
      </w:pPr>
      <w:r w:rsidRPr="00F774B7">
        <w:rPr>
          <w:rFonts w:ascii="Times New Roman" w:eastAsia="Times New Roman" w:hAnsi="Times New Roman" w:cs="Times New Roman"/>
          <w:color w:val="333333"/>
        </w:rPr>
        <w:t>Readings: </w:t>
      </w:r>
    </w:p>
    <w:p w14:paraId="0CD39456" w14:textId="77777777" w:rsidR="00F97411" w:rsidRPr="00F774B7" w:rsidRDefault="00F97411" w:rsidP="00F97411">
      <w:pPr>
        <w:numPr>
          <w:ilvl w:val="2"/>
          <w:numId w:val="5"/>
        </w:numPr>
        <w:spacing w:before="100" w:beforeAutospacing="1" w:after="100" w:afterAutospacing="1"/>
        <w:rPr>
          <w:rFonts w:ascii="Times New Roman" w:eastAsia="Times New Roman" w:hAnsi="Times New Roman" w:cs="Times New Roman"/>
          <w:color w:val="333333"/>
        </w:rPr>
      </w:pPr>
      <w:r w:rsidRPr="00F774B7">
        <w:rPr>
          <w:rFonts w:ascii="Times New Roman" w:eastAsia="Times New Roman" w:hAnsi="Times New Roman" w:cs="Times New Roman"/>
          <w:i/>
          <w:iCs/>
          <w:color w:val="333333"/>
        </w:rPr>
        <w:t xml:space="preserve">Antiquaries the Discovery of the </w:t>
      </w:r>
      <w:proofErr w:type="spellStart"/>
      <w:r w:rsidRPr="00F774B7">
        <w:rPr>
          <w:rFonts w:ascii="Times New Roman" w:eastAsia="Times New Roman" w:hAnsi="Times New Roman" w:cs="Times New Roman"/>
          <w:i/>
          <w:iCs/>
          <w:color w:val="333333"/>
        </w:rPr>
        <w:t>Past</w:t>
      </w:r>
      <w:r w:rsidRPr="00F774B7">
        <w:rPr>
          <w:rFonts w:ascii="Times New Roman" w:eastAsia="Times New Roman" w:hAnsi="Times New Roman" w:cs="Times New Roman"/>
          <w:color w:val="333333"/>
        </w:rPr>
        <w:t>by</w:t>
      </w:r>
      <w:proofErr w:type="spellEnd"/>
      <w:r w:rsidRPr="00F774B7">
        <w:rPr>
          <w:rFonts w:ascii="Times New Roman" w:eastAsia="Times New Roman" w:hAnsi="Times New Roman" w:cs="Times New Roman"/>
          <w:color w:val="333333"/>
        </w:rPr>
        <w:t xml:space="preserve"> Rosemary Sweet (FAL reserve) Read “Introduction”, “The Rise of the Antiquary”(chapter 1) and “The Romans in Britain” (chapter 5)</w:t>
      </w:r>
    </w:p>
    <w:p w14:paraId="2BEE6835" w14:textId="77777777" w:rsidR="00F97411" w:rsidRPr="00F774B7" w:rsidRDefault="00F97411" w:rsidP="00F97411">
      <w:pPr>
        <w:numPr>
          <w:ilvl w:val="2"/>
          <w:numId w:val="5"/>
        </w:numPr>
        <w:spacing w:before="100" w:beforeAutospacing="1" w:after="100" w:afterAutospacing="1"/>
        <w:rPr>
          <w:rFonts w:ascii="Times New Roman" w:eastAsia="Times New Roman" w:hAnsi="Times New Roman" w:cs="Times New Roman"/>
          <w:color w:val="333333"/>
        </w:rPr>
      </w:pPr>
      <w:r w:rsidRPr="00F774B7">
        <w:rPr>
          <w:rFonts w:ascii="Times New Roman" w:eastAsia="Times New Roman" w:hAnsi="Times New Roman" w:cs="Times New Roman"/>
          <w:color w:val="333333"/>
        </w:rPr>
        <w:t xml:space="preserve">Antiquarian e-texts available on </w:t>
      </w:r>
      <w:proofErr w:type="spellStart"/>
      <w:r w:rsidRPr="00F774B7">
        <w:rPr>
          <w:rFonts w:ascii="Times New Roman" w:eastAsia="Times New Roman" w:hAnsi="Times New Roman" w:cs="Times New Roman"/>
          <w:color w:val="333333"/>
        </w:rPr>
        <w:t>Collab</w:t>
      </w:r>
      <w:proofErr w:type="spellEnd"/>
      <w:r w:rsidRPr="00F774B7">
        <w:rPr>
          <w:rFonts w:ascii="Times New Roman" w:eastAsia="Times New Roman" w:hAnsi="Times New Roman" w:cs="Times New Roman"/>
          <w:color w:val="333333"/>
        </w:rPr>
        <w:t xml:space="preserve"> under resources – class 4 – look through these – what do they tell us not tell us about Roman sites and remains in texts and images (be aware that the search function for several of these – particularly in the 18</w:t>
      </w:r>
      <w:r w:rsidRPr="00F774B7">
        <w:rPr>
          <w:rFonts w:ascii="Times New Roman" w:eastAsia="Times New Roman" w:hAnsi="Times New Roman" w:cs="Times New Roman"/>
          <w:color w:val="333333"/>
          <w:vertAlign w:val="superscript"/>
        </w:rPr>
        <w:t>th</w:t>
      </w:r>
      <w:r w:rsidRPr="00F774B7">
        <w:rPr>
          <w:rFonts w:ascii="Times New Roman" w:eastAsia="Times New Roman" w:hAnsi="Times New Roman" w:cs="Times New Roman"/>
          <w:color w:val="333333"/>
        </w:rPr>
        <w:t>century series does not work well). What seems to be of interest to these antiquarian authors? What may have been visible in the middle ages?</w:t>
      </w:r>
    </w:p>
    <w:p w14:paraId="74207F3C" w14:textId="77777777" w:rsidR="00F97411" w:rsidRPr="00F774B7" w:rsidRDefault="00F97411" w:rsidP="00F97411">
      <w:pPr>
        <w:numPr>
          <w:ilvl w:val="0"/>
          <w:numId w:val="6"/>
        </w:numPr>
        <w:spacing w:before="100" w:beforeAutospacing="1" w:after="100" w:afterAutospacing="1"/>
        <w:rPr>
          <w:rFonts w:ascii="Times New Roman" w:eastAsia="Times New Roman" w:hAnsi="Times New Roman" w:cs="Times New Roman"/>
          <w:color w:val="333333"/>
        </w:rPr>
      </w:pPr>
      <w:r w:rsidRPr="00F774B7">
        <w:rPr>
          <w:rFonts w:ascii="Times New Roman" w:eastAsia="Times New Roman" w:hAnsi="Times New Roman" w:cs="Times New Roman"/>
          <w:color w:val="333333"/>
        </w:rPr>
        <w:t>February 14: Class Cancelled – Replaced by meetings to discuss individual projects</w:t>
      </w:r>
    </w:p>
    <w:p w14:paraId="1DBE13AA" w14:textId="77777777" w:rsidR="00F97411" w:rsidRPr="00F774B7" w:rsidRDefault="00F97411" w:rsidP="00F97411">
      <w:pPr>
        <w:numPr>
          <w:ilvl w:val="0"/>
          <w:numId w:val="7"/>
        </w:numPr>
        <w:spacing w:before="100" w:beforeAutospacing="1" w:after="100" w:afterAutospacing="1"/>
        <w:rPr>
          <w:rFonts w:ascii="Times New Roman" w:eastAsia="Times New Roman" w:hAnsi="Times New Roman" w:cs="Times New Roman"/>
          <w:color w:val="333333"/>
        </w:rPr>
      </w:pPr>
      <w:r w:rsidRPr="00F774B7">
        <w:rPr>
          <w:rFonts w:ascii="Times New Roman" w:eastAsia="Times New Roman" w:hAnsi="Times New Roman" w:cs="Times New Roman"/>
          <w:color w:val="333333"/>
        </w:rPr>
        <w:t xml:space="preserve">February 21: Visit to the </w:t>
      </w:r>
      <w:proofErr w:type="spellStart"/>
      <w:r w:rsidRPr="00F774B7">
        <w:rPr>
          <w:rFonts w:ascii="Times New Roman" w:eastAsia="Times New Roman" w:hAnsi="Times New Roman" w:cs="Times New Roman"/>
          <w:color w:val="333333"/>
        </w:rPr>
        <w:t>Fralin</w:t>
      </w:r>
      <w:proofErr w:type="spellEnd"/>
      <w:r w:rsidRPr="00F774B7">
        <w:rPr>
          <w:rFonts w:ascii="Times New Roman" w:eastAsia="Times New Roman" w:hAnsi="Times New Roman" w:cs="Times New Roman"/>
          <w:color w:val="333333"/>
        </w:rPr>
        <w:t xml:space="preserve"> to Look at Antiquarian Prints</w:t>
      </w:r>
    </w:p>
    <w:p w14:paraId="200525C5" w14:textId="77777777" w:rsidR="00F97411" w:rsidRPr="00F774B7" w:rsidRDefault="00F97411" w:rsidP="00F97411">
      <w:pPr>
        <w:numPr>
          <w:ilvl w:val="0"/>
          <w:numId w:val="8"/>
        </w:numPr>
        <w:spacing w:before="100" w:beforeAutospacing="1" w:after="100" w:afterAutospacing="1"/>
        <w:rPr>
          <w:rFonts w:ascii="Times New Roman" w:eastAsia="Times New Roman" w:hAnsi="Times New Roman" w:cs="Times New Roman"/>
          <w:color w:val="333333"/>
        </w:rPr>
      </w:pPr>
      <w:r w:rsidRPr="00F774B7">
        <w:rPr>
          <w:rFonts w:ascii="Times New Roman" w:eastAsia="Times New Roman" w:hAnsi="Times New Roman" w:cs="Times New Roman"/>
          <w:color w:val="333333"/>
        </w:rPr>
        <w:t>February 28: Textual Evidence of the Past – Primary Sources</w:t>
      </w:r>
    </w:p>
    <w:p w14:paraId="0086B536" w14:textId="77777777" w:rsidR="00F97411" w:rsidRPr="00F774B7" w:rsidRDefault="00F97411" w:rsidP="00F97411">
      <w:pPr>
        <w:numPr>
          <w:ilvl w:val="1"/>
          <w:numId w:val="8"/>
        </w:numPr>
        <w:spacing w:before="100" w:beforeAutospacing="1" w:after="100" w:afterAutospacing="1"/>
        <w:rPr>
          <w:rFonts w:ascii="Times New Roman" w:eastAsia="Times New Roman" w:hAnsi="Times New Roman" w:cs="Times New Roman"/>
          <w:color w:val="333333"/>
        </w:rPr>
      </w:pPr>
      <w:r w:rsidRPr="00F774B7">
        <w:rPr>
          <w:rFonts w:ascii="Times New Roman" w:eastAsia="Times New Roman" w:hAnsi="Times New Roman" w:cs="Times New Roman"/>
          <w:color w:val="333333"/>
        </w:rPr>
        <w:t>Readings: </w:t>
      </w:r>
    </w:p>
    <w:p w14:paraId="4AE28666" w14:textId="77777777" w:rsidR="00F97411" w:rsidRPr="00F774B7" w:rsidRDefault="00F97411" w:rsidP="00F97411">
      <w:pPr>
        <w:numPr>
          <w:ilvl w:val="2"/>
          <w:numId w:val="8"/>
        </w:numPr>
        <w:spacing w:before="100" w:beforeAutospacing="1" w:after="100" w:afterAutospacing="1"/>
        <w:rPr>
          <w:rFonts w:ascii="Times New Roman" w:eastAsia="Times New Roman" w:hAnsi="Times New Roman" w:cs="Times New Roman"/>
          <w:color w:val="333333"/>
        </w:rPr>
      </w:pPr>
      <w:proofErr w:type="spellStart"/>
      <w:r w:rsidRPr="00F774B7">
        <w:rPr>
          <w:rFonts w:ascii="Times New Roman" w:eastAsia="Times New Roman" w:hAnsi="Times New Roman" w:cs="Times New Roman"/>
          <w:color w:val="333333"/>
        </w:rPr>
        <w:t>Bede</w:t>
      </w:r>
      <w:r w:rsidRPr="00F774B7">
        <w:rPr>
          <w:rFonts w:ascii="Times New Roman" w:eastAsia="Times New Roman" w:hAnsi="Times New Roman" w:cs="Times New Roman"/>
          <w:i/>
          <w:iCs/>
          <w:color w:val="333333"/>
        </w:rPr>
        <w:t>Ecclesiastical</w:t>
      </w:r>
      <w:proofErr w:type="spellEnd"/>
      <w:r w:rsidRPr="00F774B7">
        <w:rPr>
          <w:rFonts w:ascii="Times New Roman" w:eastAsia="Times New Roman" w:hAnsi="Times New Roman" w:cs="Times New Roman"/>
          <w:i/>
          <w:iCs/>
          <w:color w:val="333333"/>
        </w:rPr>
        <w:t xml:space="preserve"> History of the English </w:t>
      </w:r>
      <w:proofErr w:type="spellStart"/>
      <w:r w:rsidRPr="00F774B7">
        <w:rPr>
          <w:rFonts w:ascii="Times New Roman" w:eastAsia="Times New Roman" w:hAnsi="Times New Roman" w:cs="Times New Roman"/>
          <w:i/>
          <w:iCs/>
          <w:color w:val="333333"/>
        </w:rPr>
        <w:t>People</w:t>
      </w:r>
      <w:r w:rsidRPr="00F774B7">
        <w:rPr>
          <w:rFonts w:ascii="Times New Roman" w:eastAsia="Times New Roman" w:hAnsi="Times New Roman" w:cs="Times New Roman"/>
          <w:color w:val="333333"/>
        </w:rPr>
        <w:t>and</w:t>
      </w:r>
      <w:proofErr w:type="spellEnd"/>
      <w:r w:rsidRPr="00F774B7">
        <w:rPr>
          <w:rFonts w:ascii="Times New Roman" w:eastAsia="Times New Roman" w:hAnsi="Times New Roman" w:cs="Times New Roman"/>
          <w:color w:val="333333"/>
        </w:rPr>
        <w:t xml:space="preserve"> Bede biography from Dictionary of National Biography (</w:t>
      </w:r>
      <w:proofErr w:type="spellStart"/>
      <w:r w:rsidRPr="00F774B7">
        <w:rPr>
          <w:rFonts w:ascii="Times New Roman" w:eastAsia="Times New Roman" w:hAnsi="Times New Roman" w:cs="Times New Roman"/>
          <w:color w:val="333333"/>
        </w:rPr>
        <w:t>collab</w:t>
      </w:r>
      <w:proofErr w:type="spellEnd"/>
      <w:r w:rsidRPr="00F774B7">
        <w:rPr>
          <w:rFonts w:ascii="Times New Roman" w:eastAsia="Times New Roman" w:hAnsi="Times New Roman" w:cs="Times New Roman"/>
          <w:color w:val="333333"/>
        </w:rPr>
        <w:t>)</w:t>
      </w:r>
    </w:p>
    <w:p w14:paraId="6F4AD038" w14:textId="77777777" w:rsidR="00F97411" w:rsidRPr="00F774B7" w:rsidRDefault="00F97411" w:rsidP="00F97411">
      <w:pPr>
        <w:numPr>
          <w:ilvl w:val="2"/>
          <w:numId w:val="8"/>
        </w:numPr>
        <w:spacing w:before="100" w:beforeAutospacing="1" w:after="100" w:afterAutospacing="1"/>
        <w:rPr>
          <w:rFonts w:ascii="Times New Roman" w:eastAsia="Times New Roman" w:hAnsi="Times New Roman" w:cs="Times New Roman"/>
          <w:color w:val="333333"/>
        </w:rPr>
      </w:pPr>
      <w:r w:rsidRPr="00F774B7">
        <w:rPr>
          <w:rFonts w:ascii="Times New Roman" w:eastAsia="Times New Roman" w:hAnsi="Times New Roman" w:cs="Times New Roman"/>
          <w:color w:val="333333"/>
        </w:rPr>
        <w:t>Gerald of Wales </w:t>
      </w:r>
      <w:r w:rsidRPr="00F774B7">
        <w:rPr>
          <w:rFonts w:ascii="Times New Roman" w:eastAsia="Times New Roman" w:hAnsi="Times New Roman" w:cs="Times New Roman"/>
          <w:i/>
          <w:iCs/>
          <w:color w:val="333333"/>
        </w:rPr>
        <w:t xml:space="preserve">The Itinerary through </w:t>
      </w:r>
      <w:proofErr w:type="spellStart"/>
      <w:r w:rsidRPr="00F774B7">
        <w:rPr>
          <w:rFonts w:ascii="Times New Roman" w:eastAsia="Times New Roman" w:hAnsi="Times New Roman" w:cs="Times New Roman"/>
          <w:i/>
          <w:iCs/>
          <w:color w:val="333333"/>
        </w:rPr>
        <w:t>Wales</w:t>
      </w:r>
      <w:r w:rsidRPr="00F774B7">
        <w:rPr>
          <w:rFonts w:ascii="Times New Roman" w:eastAsia="Times New Roman" w:hAnsi="Times New Roman" w:cs="Times New Roman"/>
          <w:color w:val="333333"/>
        </w:rPr>
        <w:t>and</w:t>
      </w:r>
      <w:proofErr w:type="spellEnd"/>
      <w:r w:rsidRPr="00F774B7">
        <w:rPr>
          <w:rFonts w:ascii="Times New Roman" w:eastAsia="Times New Roman" w:hAnsi="Times New Roman" w:cs="Times New Roman"/>
          <w:color w:val="333333"/>
        </w:rPr>
        <w:t xml:space="preserve"> Gerald’s biography from the Dictionary of National Biography</w:t>
      </w:r>
    </w:p>
    <w:p w14:paraId="2422DF7E" w14:textId="77777777" w:rsidR="00F97411" w:rsidRPr="00F774B7" w:rsidRDefault="00F97411" w:rsidP="00F97411">
      <w:pPr>
        <w:numPr>
          <w:ilvl w:val="1"/>
          <w:numId w:val="8"/>
        </w:numPr>
        <w:spacing w:before="100" w:beforeAutospacing="1" w:after="100" w:afterAutospacing="1"/>
        <w:rPr>
          <w:rFonts w:ascii="Times New Roman" w:eastAsia="Times New Roman" w:hAnsi="Times New Roman" w:cs="Times New Roman"/>
          <w:color w:val="333333"/>
        </w:rPr>
      </w:pPr>
      <w:r w:rsidRPr="00F774B7">
        <w:rPr>
          <w:rFonts w:ascii="Times New Roman" w:eastAsia="Times New Roman" w:hAnsi="Times New Roman" w:cs="Times New Roman"/>
          <w:color w:val="333333"/>
        </w:rPr>
        <w:t xml:space="preserve">For this assignment, the class will be divided into two groups. Each group will take one of these authors, read his text and identify any descriptions of Roman sites and Roman history it contains. What do we learn about the Roman past from these </w:t>
      </w:r>
      <w:proofErr w:type="gramStart"/>
      <w:r w:rsidRPr="00F774B7">
        <w:rPr>
          <w:rFonts w:ascii="Times New Roman" w:eastAsia="Times New Roman" w:hAnsi="Times New Roman" w:cs="Times New Roman"/>
          <w:color w:val="333333"/>
        </w:rPr>
        <w:t>texts.</w:t>
      </w:r>
      <w:proofErr w:type="gramEnd"/>
      <w:r w:rsidRPr="00F774B7">
        <w:rPr>
          <w:rFonts w:ascii="Times New Roman" w:eastAsia="Times New Roman" w:hAnsi="Times New Roman" w:cs="Times New Roman"/>
          <w:color w:val="333333"/>
        </w:rPr>
        <w:t xml:space="preserve"> How does the description compare with what survives today?</w:t>
      </w:r>
    </w:p>
    <w:p w14:paraId="68E4B505" w14:textId="77777777" w:rsidR="00F97411" w:rsidRPr="00F774B7" w:rsidRDefault="00F97411" w:rsidP="00F97411">
      <w:pPr>
        <w:numPr>
          <w:ilvl w:val="0"/>
          <w:numId w:val="9"/>
        </w:numPr>
        <w:spacing w:before="100" w:beforeAutospacing="1" w:after="100" w:afterAutospacing="1"/>
        <w:rPr>
          <w:rFonts w:ascii="Times New Roman" w:eastAsia="Times New Roman" w:hAnsi="Times New Roman" w:cs="Times New Roman"/>
          <w:color w:val="333333"/>
        </w:rPr>
      </w:pPr>
      <w:r w:rsidRPr="00F774B7">
        <w:rPr>
          <w:rFonts w:ascii="Times New Roman" w:eastAsia="Times New Roman" w:hAnsi="Times New Roman" w:cs="Times New Roman"/>
          <w:color w:val="333333"/>
        </w:rPr>
        <w:t>March 7 Visit to Special Collections</w:t>
      </w:r>
    </w:p>
    <w:p w14:paraId="29016F43" w14:textId="77777777" w:rsidR="00F97411" w:rsidRPr="00F774B7" w:rsidRDefault="00F97411" w:rsidP="00F97411">
      <w:pPr>
        <w:numPr>
          <w:ilvl w:val="0"/>
          <w:numId w:val="10"/>
        </w:numPr>
        <w:spacing w:before="100" w:beforeAutospacing="1" w:after="100" w:afterAutospacing="1"/>
        <w:rPr>
          <w:rFonts w:ascii="Times New Roman" w:eastAsia="Times New Roman" w:hAnsi="Times New Roman" w:cs="Times New Roman"/>
          <w:color w:val="333333"/>
        </w:rPr>
      </w:pPr>
      <w:r w:rsidRPr="00F774B7">
        <w:rPr>
          <w:rFonts w:ascii="Times New Roman" w:eastAsia="Times New Roman" w:hAnsi="Times New Roman" w:cs="Times New Roman"/>
          <w:color w:val="333333"/>
        </w:rPr>
        <w:t>March 14: Spring Break</w:t>
      </w:r>
    </w:p>
    <w:p w14:paraId="37162D24" w14:textId="77777777" w:rsidR="00F97411" w:rsidRPr="00F774B7" w:rsidRDefault="00F97411" w:rsidP="00F97411">
      <w:pPr>
        <w:numPr>
          <w:ilvl w:val="0"/>
          <w:numId w:val="11"/>
        </w:numPr>
        <w:spacing w:before="100" w:beforeAutospacing="1" w:after="100" w:afterAutospacing="1"/>
        <w:rPr>
          <w:rFonts w:ascii="Times New Roman" w:eastAsia="Times New Roman" w:hAnsi="Times New Roman" w:cs="Times New Roman"/>
          <w:color w:val="333333"/>
        </w:rPr>
      </w:pPr>
      <w:r w:rsidRPr="00F774B7">
        <w:rPr>
          <w:rFonts w:ascii="Times New Roman" w:eastAsia="Times New Roman" w:hAnsi="Times New Roman" w:cs="Times New Roman"/>
          <w:color w:val="333333"/>
        </w:rPr>
        <w:t>March 21 TBD pending topic choices</w:t>
      </w:r>
    </w:p>
    <w:p w14:paraId="68CE82B6" w14:textId="77777777" w:rsidR="00F97411" w:rsidRPr="00F774B7" w:rsidRDefault="00F97411" w:rsidP="00F97411">
      <w:pPr>
        <w:numPr>
          <w:ilvl w:val="0"/>
          <w:numId w:val="12"/>
        </w:numPr>
        <w:spacing w:before="100" w:beforeAutospacing="1" w:after="100" w:afterAutospacing="1"/>
        <w:rPr>
          <w:rFonts w:ascii="Times New Roman" w:eastAsia="Times New Roman" w:hAnsi="Times New Roman" w:cs="Times New Roman"/>
          <w:color w:val="333333"/>
        </w:rPr>
      </w:pPr>
      <w:r w:rsidRPr="00F774B7">
        <w:rPr>
          <w:rFonts w:ascii="Times New Roman" w:eastAsia="Times New Roman" w:hAnsi="Times New Roman" w:cs="Times New Roman"/>
          <w:color w:val="333333"/>
        </w:rPr>
        <w:t>March 28 TBD pending topic choices</w:t>
      </w:r>
    </w:p>
    <w:p w14:paraId="557968A4" w14:textId="77777777" w:rsidR="00F97411" w:rsidRPr="00F774B7" w:rsidRDefault="00F97411" w:rsidP="00F97411">
      <w:pPr>
        <w:numPr>
          <w:ilvl w:val="0"/>
          <w:numId w:val="13"/>
        </w:numPr>
        <w:spacing w:before="100" w:beforeAutospacing="1" w:after="100" w:afterAutospacing="1"/>
        <w:rPr>
          <w:rFonts w:ascii="Times New Roman" w:eastAsia="Times New Roman" w:hAnsi="Times New Roman" w:cs="Times New Roman"/>
          <w:color w:val="333333"/>
        </w:rPr>
      </w:pPr>
      <w:r w:rsidRPr="00F774B7">
        <w:rPr>
          <w:rFonts w:ascii="Times New Roman" w:eastAsia="Times New Roman" w:hAnsi="Times New Roman" w:cs="Times New Roman"/>
          <w:color w:val="333333"/>
        </w:rPr>
        <w:t>April 4: Student Presentations</w:t>
      </w:r>
    </w:p>
    <w:p w14:paraId="2DB04454" w14:textId="77777777" w:rsidR="00F97411" w:rsidRPr="00F774B7" w:rsidRDefault="00F97411" w:rsidP="00F97411">
      <w:pPr>
        <w:numPr>
          <w:ilvl w:val="0"/>
          <w:numId w:val="14"/>
        </w:numPr>
        <w:spacing w:before="100" w:beforeAutospacing="1" w:after="100" w:afterAutospacing="1"/>
        <w:rPr>
          <w:rFonts w:ascii="Times New Roman" w:eastAsia="Times New Roman" w:hAnsi="Times New Roman" w:cs="Times New Roman"/>
          <w:color w:val="333333"/>
        </w:rPr>
      </w:pPr>
      <w:r w:rsidRPr="00F774B7">
        <w:rPr>
          <w:rFonts w:ascii="Times New Roman" w:eastAsia="Times New Roman" w:hAnsi="Times New Roman" w:cs="Times New Roman"/>
          <w:color w:val="333333"/>
        </w:rPr>
        <w:t>April 11: Student Presentations </w:t>
      </w:r>
    </w:p>
    <w:p w14:paraId="5E3A21CE" w14:textId="77777777" w:rsidR="00F97411" w:rsidRPr="00F774B7" w:rsidRDefault="00F97411" w:rsidP="00F97411">
      <w:pPr>
        <w:numPr>
          <w:ilvl w:val="0"/>
          <w:numId w:val="15"/>
        </w:numPr>
        <w:spacing w:before="100" w:beforeAutospacing="1" w:after="100" w:afterAutospacing="1"/>
        <w:rPr>
          <w:rFonts w:ascii="Times New Roman" w:eastAsia="Times New Roman" w:hAnsi="Times New Roman" w:cs="Times New Roman"/>
          <w:color w:val="333333"/>
        </w:rPr>
      </w:pPr>
      <w:r w:rsidRPr="00F774B7">
        <w:rPr>
          <w:rFonts w:ascii="Times New Roman" w:eastAsia="Times New Roman" w:hAnsi="Times New Roman" w:cs="Times New Roman"/>
          <w:color w:val="333333"/>
        </w:rPr>
        <w:t>April 18: Student Presentations</w:t>
      </w:r>
    </w:p>
    <w:p w14:paraId="772FCD20" w14:textId="77777777" w:rsidR="00F97411" w:rsidRPr="00F774B7" w:rsidRDefault="00F97411" w:rsidP="00F97411">
      <w:pPr>
        <w:numPr>
          <w:ilvl w:val="0"/>
          <w:numId w:val="16"/>
        </w:numPr>
        <w:spacing w:before="100" w:beforeAutospacing="1" w:after="100" w:afterAutospacing="1"/>
        <w:rPr>
          <w:rFonts w:ascii="Times New Roman" w:eastAsia="Times New Roman" w:hAnsi="Times New Roman" w:cs="Times New Roman"/>
          <w:color w:val="333333"/>
        </w:rPr>
      </w:pPr>
      <w:r w:rsidRPr="00F774B7">
        <w:rPr>
          <w:rFonts w:ascii="Times New Roman" w:eastAsia="Times New Roman" w:hAnsi="Times New Roman" w:cs="Times New Roman"/>
          <w:color w:val="333333"/>
        </w:rPr>
        <w:t>April 25: Conclusion: One page epilogue due today.</w:t>
      </w:r>
    </w:p>
    <w:p w14:paraId="7FDD3709" w14:textId="77777777" w:rsidR="00F97411" w:rsidRPr="00F774B7" w:rsidRDefault="00F97411" w:rsidP="00F97411">
      <w:pPr>
        <w:spacing w:after="150"/>
        <w:jc w:val="center"/>
        <w:rPr>
          <w:rFonts w:ascii="Times New Roman" w:hAnsi="Times New Roman" w:cs="Times New Roman"/>
          <w:color w:val="000000"/>
        </w:rPr>
      </w:pPr>
      <w:r w:rsidRPr="00F774B7">
        <w:rPr>
          <w:rFonts w:ascii="Times New Roman" w:hAnsi="Times New Roman" w:cs="Times New Roman"/>
          <w:color w:val="000000"/>
        </w:rPr>
        <w:t>Final Paper due May 2</w:t>
      </w:r>
    </w:p>
    <w:p w14:paraId="6495628E" w14:textId="77777777" w:rsidR="00452FFF" w:rsidRPr="00F774B7" w:rsidRDefault="00452FFF">
      <w:pPr>
        <w:rPr>
          <w:rFonts w:ascii="Times New Roman" w:hAnsi="Times New Roman" w:cs="Times New Roman"/>
        </w:rPr>
      </w:pPr>
    </w:p>
    <w:sectPr w:rsidR="00452FFF" w:rsidRPr="00F774B7" w:rsidSect="006C0D9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altName w:val="Times New Roman"/>
    <w:panose1 w:val="02040503050406030204"/>
    <w:charset w:val="00"/>
    <w:family w:val="roman"/>
    <w:notTrueType/>
    <w:pitch w:val="default"/>
  </w:font>
  <w:font w:name="ＭＳ 明朝">
    <w:altName w:val="Arial Unicode MS"/>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altName w:val="Arial"/>
    <w:panose1 w:val="020F0502020204030204"/>
    <w:charset w:val="0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4214E8"/>
    <w:multiLevelType w:val="multilevel"/>
    <w:tmpl w:val="9B86CFA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5473D3D"/>
    <w:multiLevelType w:val="multilevel"/>
    <w:tmpl w:val="3CE22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8A5633C"/>
    <w:multiLevelType w:val="multilevel"/>
    <w:tmpl w:val="A06A9C0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lvlOverride w:ilvl="0">
      <w:startOverride w:val="2"/>
    </w:lvlOverride>
  </w:num>
  <w:num w:numId="3">
    <w:abstractNumId w:val="1"/>
    <w:lvlOverride w:ilvl="0">
      <w:startOverride w:val="3"/>
    </w:lvlOverride>
  </w:num>
  <w:num w:numId="4">
    <w:abstractNumId w:val="1"/>
    <w:lvlOverride w:ilvl="0">
      <w:startOverride w:val="4"/>
    </w:lvlOverride>
  </w:num>
  <w:num w:numId="5">
    <w:abstractNumId w:val="2"/>
    <w:lvlOverride w:ilvl="0">
      <w:startOverride w:val="4"/>
    </w:lvlOverride>
  </w:num>
  <w:num w:numId="6">
    <w:abstractNumId w:val="2"/>
    <w:lvlOverride w:ilvl="0">
      <w:startOverride w:val="5"/>
    </w:lvlOverride>
  </w:num>
  <w:num w:numId="7">
    <w:abstractNumId w:val="2"/>
    <w:lvlOverride w:ilvl="0">
      <w:startOverride w:val="6"/>
    </w:lvlOverride>
  </w:num>
  <w:num w:numId="8">
    <w:abstractNumId w:val="2"/>
    <w:lvlOverride w:ilvl="0">
      <w:startOverride w:val="7"/>
    </w:lvlOverride>
  </w:num>
  <w:num w:numId="9">
    <w:abstractNumId w:val="2"/>
    <w:lvlOverride w:ilvl="0">
      <w:startOverride w:val="8"/>
    </w:lvlOverride>
  </w:num>
  <w:num w:numId="10">
    <w:abstractNumId w:val="2"/>
    <w:lvlOverride w:ilvl="0">
      <w:startOverride w:val="9"/>
    </w:lvlOverride>
  </w:num>
  <w:num w:numId="11">
    <w:abstractNumId w:val="2"/>
    <w:lvlOverride w:ilvl="0">
      <w:startOverride w:val="10"/>
    </w:lvlOverride>
  </w:num>
  <w:num w:numId="12">
    <w:abstractNumId w:val="2"/>
    <w:lvlOverride w:ilvl="0">
      <w:startOverride w:val="11"/>
    </w:lvlOverride>
  </w:num>
  <w:num w:numId="13">
    <w:abstractNumId w:val="2"/>
    <w:lvlOverride w:ilvl="0">
      <w:startOverride w:val="12"/>
    </w:lvlOverride>
  </w:num>
  <w:num w:numId="14">
    <w:abstractNumId w:val="2"/>
    <w:lvlOverride w:ilvl="0">
      <w:startOverride w:val="13"/>
    </w:lvlOverride>
  </w:num>
  <w:num w:numId="15">
    <w:abstractNumId w:val="2"/>
    <w:lvlOverride w:ilvl="0">
      <w:startOverride w:val="14"/>
    </w:lvlOverride>
  </w:num>
  <w:num w:numId="16">
    <w:abstractNumId w:val="2"/>
    <w:lvlOverride w:ilvl="0">
      <w:startOverride w:val="1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7411"/>
    <w:rsid w:val="00452FFF"/>
    <w:rsid w:val="006C0D92"/>
    <w:rsid w:val="00F774B7"/>
    <w:rsid w:val="00F974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D70D83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97411"/>
    <w:pPr>
      <w:spacing w:before="100" w:beforeAutospacing="1" w:after="100" w:afterAutospacing="1"/>
      <w:outlineLvl w:val="0"/>
    </w:pPr>
    <w:rPr>
      <w:rFonts w:ascii="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7411"/>
    <w:rPr>
      <w:rFonts w:ascii="Times New Roman" w:hAnsi="Times New Roman" w:cs="Times New Roman"/>
      <w:b/>
      <w:bCs/>
      <w:kern w:val="36"/>
      <w:sz w:val="48"/>
      <w:szCs w:val="48"/>
    </w:rPr>
  </w:style>
  <w:style w:type="paragraph" w:styleId="NormalWeb">
    <w:name w:val="Normal (Web)"/>
    <w:basedOn w:val="Normal"/>
    <w:uiPriority w:val="99"/>
    <w:semiHidden/>
    <w:unhideWhenUsed/>
    <w:rsid w:val="00F97411"/>
    <w:pPr>
      <w:spacing w:before="100" w:beforeAutospacing="1" w:after="100" w:afterAutospacing="1"/>
    </w:pPr>
    <w:rPr>
      <w:rFonts w:ascii="Times New Roman" w:hAnsi="Times New Roman" w:cs="Times New Roman"/>
      <w:sz w:val="20"/>
      <w:szCs w:val="20"/>
    </w:rPr>
  </w:style>
  <w:style w:type="character" w:styleId="Strong">
    <w:name w:val="Strong"/>
    <w:basedOn w:val="DefaultParagraphFont"/>
    <w:uiPriority w:val="22"/>
    <w:qFormat/>
    <w:rsid w:val="00F97411"/>
    <w:rPr>
      <w:b/>
      <w:bCs/>
    </w:rPr>
  </w:style>
  <w:style w:type="character" w:styleId="Hyperlink">
    <w:name w:val="Hyperlink"/>
    <w:basedOn w:val="DefaultParagraphFont"/>
    <w:uiPriority w:val="99"/>
    <w:semiHidden/>
    <w:unhideWhenUsed/>
    <w:rsid w:val="00F97411"/>
    <w:rPr>
      <w:color w:val="0000FF"/>
      <w:u w:val="single"/>
    </w:rPr>
  </w:style>
  <w:style w:type="character" w:styleId="Emphasis">
    <w:name w:val="Emphasis"/>
    <w:basedOn w:val="DefaultParagraphFont"/>
    <w:uiPriority w:val="20"/>
    <w:qFormat/>
    <w:rsid w:val="00F97411"/>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97411"/>
    <w:pPr>
      <w:spacing w:before="100" w:beforeAutospacing="1" w:after="100" w:afterAutospacing="1"/>
      <w:outlineLvl w:val="0"/>
    </w:pPr>
    <w:rPr>
      <w:rFonts w:ascii="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7411"/>
    <w:rPr>
      <w:rFonts w:ascii="Times New Roman" w:hAnsi="Times New Roman" w:cs="Times New Roman"/>
      <w:b/>
      <w:bCs/>
      <w:kern w:val="36"/>
      <w:sz w:val="48"/>
      <w:szCs w:val="48"/>
    </w:rPr>
  </w:style>
  <w:style w:type="paragraph" w:styleId="NormalWeb">
    <w:name w:val="Normal (Web)"/>
    <w:basedOn w:val="Normal"/>
    <w:uiPriority w:val="99"/>
    <w:semiHidden/>
    <w:unhideWhenUsed/>
    <w:rsid w:val="00F97411"/>
    <w:pPr>
      <w:spacing w:before="100" w:beforeAutospacing="1" w:after="100" w:afterAutospacing="1"/>
    </w:pPr>
    <w:rPr>
      <w:rFonts w:ascii="Times New Roman" w:hAnsi="Times New Roman" w:cs="Times New Roman"/>
      <w:sz w:val="20"/>
      <w:szCs w:val="20"/>
    </w:rPr>
  </w:style>
  <w:style w:type="character" w:styleId="Strong">
    <w:name w:val="Strong"/>
    <w:basedOn w:val="DefaultParagraphFont"/>
    <w:uiPriority w:val="22"/>
    <w:qFormat/>
    <w:rsid w:val="00F97411"/>
    <w:rPr>
      <w:b/>
      <w:bCs/>
    </w:rPr>
  </w:style>
  <w:style w:type="character" w:styleId="Hyperlink">
    <w:name w:val="Hyperlink"/>
    <w:basedOn w:val="DefaultParagraphFont"/>
    <w:uiPriority w:val="99"/>
    <w:semiHidden/>
    <w:unhideWhenUsed/>
    <w:rsid w:val="00F97411"/>
    <w:rPr>
      <w:color w:val="0000FF"/>
      <w:u w:val="single"/>
    </w:rPr>
  </w:style>
  <w:style w:type="character" w:styleId="Emphasis">
    <w:name w:val="Emphasis"/>
    <w:basedOn w:val="DefaultParagraphFont"/>
    <w:uiPriority w:val="20"/>
    <w:qFormat/>
    <w:rsid w:val="00F9741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77320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1163</Words>
  <Characters>6633</Characters>
  <Application>Microsoft Macintosh Word</Application>
  <DocSecurity>0</DocSecurity>
  <Lines>55</Lines>
  <Paragraphs>15</Paragraphs>
  <ScaleCrop>false</ScaleCrop>
  <Company/>
  <LinksUpToDate>false</LinksUpToDate>
  <CharactersWithSpaces>7781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Dove</dc:creator>
  <cp:keywords/>
  <dc:description/>
  <cp:lastModifiedBy>Emma Dove</cp:lastModifiedBy>
  <cp:revision>2</cp:revision>
  <dcterms:created xsi:type="dcterms:W3CDTF">2019-02-14T15:11:00Z</dcterms:created>
  <dcterms:modified xsi:type="dcterms:W3CDTF">2019-02-14T19:40:00Z</dcterms:modified>
</cp:coreProperties>
</file>