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A0BB5" w14:textId="6159277A" w:rsidR="00B228DC" w:rsidRPr="00C97AE2" w:rsidRDefault="004F377B" w:rsidP="00B228DC">
      <w:pPr>
        <w:spacing w:before="240"/>
        <w:jc w:val="center"/>
        <w:rPr>
          <w:rFonts w:ascii="Times New Roman" w:hAnsi="Times New Roman"/>
          <w:b/>
          <w:szCs w:val="24"/>
        </w:rPr>
      </w:pPr>
      <w:r>
        <w:rPr>
          <w:b/>
          <w:szCs w:val="24"/>
        </w:rPr>
        <w:t xml:space="preserve">      </w:t>
      </w:r>
      <w:r w:rsidR="00B228DC" w:rsidRPr="00C97AE2">
        <w:rPr>
          <w:b/>
          <w:szCs w:val="24"/>
        </w:rPr>
        <w:t xml:space="preserve">SOURCES AND </w:t>
      </w:r>
      <w:r w:rsidR="00B228DC" w:rsidRPr="00C97AE2">
        <w:rPr>
          <w:rFonts w:ascii="Times New Roman" w:hAnsi="Times New Roman"/>
          <w:b/>
          <w:szCs w:val="24"/>
        </w:rPr>
        <w:t>WORKS CITED</w:t>
      </w:r>
    </w:p>
    <w:p w14:paraId="540025EC" w14:textId="77777777" w:rsidR="00B228DC" w:rsidRPr="00C97AE2" w:rsidRDefault="00B228DC" w:rsidP="00B228DC">
      <w:pPr>
        <w:spacing w:before="240"/>
        <w:jc w:val="center"/>
        <w:rPr>
          <w:rFonts w:ascii="Times New Roman" w:hAnsi="Times New Roman"/>
          <w:b/>
          <w:szCs w:val="24"/>
        </w:rPr>
      </w:pPr>
    </w:p>
    <w:p w14:paraId="24BBC2A7" w14:textId="77777777" w:rsidR="00B228DC" w:rsidRPr="00C97AE2" w:rsidRDefault="00B228DC" w:rsidP="0062208A">
      <w:pPr>
        <w:spacing w:before="240"/>
        <w:ind w:left="0" w:firstLine="0"/>
        <w:rPr>
          <w:rFonts w:ascii="Times New Roman" w:hAnsi="Times New Roman"/>
          <w:szCs w:val="24"/>
        </w:rPr>
      </w:pPr>
      <w:r w:rsidRPr="00C97AE2">
        <w:rPr>
          <w:rFonts w:ascii="Times New Roman" w:hAnsi="Times New Roman"/>
          <w:szCs w:val="24"/>
        </w:rPr>
        <w:t xml:space="preserve">The number of bibliographies and other works that were consulted over the decades in which this work was in progress is very large. Only published works that are cited </w:t>
      </w:r>
      <w:r w:rsidR="002C4ED7">
        <w:rPr>
          <w:rFonts w:ascii="Times New Roman" w:hAnsi="Times New Roman"/>
          <w:szCs w:val="24"/>
        </w:rPr>
        <w:t xml:space="preserve">in the bibliography </w:t>
      </w:r>
      <w:r w:rsidRPr="00C97AE2">
        <w:rPr>
          <w:rFonts w:ascii="Times New Roman" w:hAnsi="Times New Roman"/>
          <w:szCs w:val="24"/>
        </w:rPr>
        <w:t>are included.</w:t>
      </w:r>
    </w:p>
    <w:p w14:paraId="52273411" w14:textId="77777777" w:rsidR="00B228DC" w:rsidRDefault="00B228DC" w:rsidP="00B228DC">
      <w:pPr>
        <w:rPr>
          <w:rFonts w:ascii="Times New Roman" w:hAnsi="Times New Roman"/>
          <w:b/>
          <w:szCs w:val="24"/>
        </w:rPr>
      </w:pPr>
    </w:p>
    <w:p w14:paraId="4505613E" w14:textId="77777777" w:rsidR="00B228DC" w:rsidRDefault="00B228DC" w:rsidP="00B228DC">
      <w:pPr>
        <w:rPr>
          <w:rFonts w:ascii="Times New Roman" w:hAnsi="Times New Roman"/>
          <w:b/>
          <w:szCs w:val="24"/>
        </w:rPr>
      </w:pPr>
      <w:r w:rsidRPr="00C97AE2">
        <w:rPr>
          <w:rFonts w:ascii="Times New Roman" w:hAnsi="Times New Roman"/>
          <w:b/>
          <w:szCs w:val="24"/>
        </w:rPr>
        <w:t>Archival collections</w:t>
      </w:r>
      <w:r>
        <w:rPr>
          <w:rFonts w:ascii="Times New Roman" w:hAnsi="Times New Roman"/>
          <w:b/>
          <w:szCs w:val="24"/>
        </w:rPr>
        <w:t xml:space="preserve"> and documents</w:t>
      </w:r>
    </w:p>
    <w:p w14:paraId="7A706508" w14:textId="5C424362" w:rsidR="00B228DC" w:rsidRDefault="00B228DC" w:rsidP="00B228DC">
      <w:pPr>
        <w:rPr>
          <w:rFonts w:ascii="Times New Roman" w:hAnsi="Times New Roman"/>
          <w:b/>
          <w:szCs w:val="24"/>
        </w:rPr>
      </w:pPr>
    </w:p>
    <w:p w14:paraId="665ED947" w14:textId="0584401B" w:rsidR="00AE563F" w:rsidRPr="0062208A" w:rsidRDefault="00AE563F" w:rsidP="00FB2C16">
      <w:pPr>
        <w:rPr>
          <w:rFonts w:ascii="Times New Roman" w:hAnsi="Times New Roman"/>
          <w:szCs w:val="24"/>
        </w:rPr>
      </w:pPr>
      <w:r w:rsidRPr="0062208A">
        <w:rPr>
          <w:rFonts w:ascii="Times New Roman" w:hAnsi="Times New Roman"/>
          <w:szCs w:val="24"/>
        </w:rPr>
        <w:t>Bennett Cerf Papers</w:t>
      </w:r>
      <w:r w:rsidR="00415DD7" w:rsidRPr="0062208A">
        <w:rPr>
          <w:rFonts w:ascii="Times New Roman" w:hAnsi="Times New Roman"/>
          <w:szCs w:val="24"/>
        </w:rPr>
        <w:t>,</w:t>
      </w:r>
      <w:r w:rsidR="00FC46BF" w:rsidRPr="0062208A">
        <w:rPr>
          <w:rFonts w:ascii="Times New Roman" w:hAnsi="Times New Roman"/>
          <w:szCs w:val="24"/>
        </w:rPr>
        <w:t xml:space="preserve"> 1898–</w:t>
      </w:r>
      <w:r w:rsidRPr="0062208A">
        <w:rPr>
          <w:rFonts w:ascii="Times New Roman" w:hAnsi="Times New Roman"/>
          <w:szCs w:val="24"/>
        </w:rPr>
        <w:t>1977</w:t>
      </w:r>
      <w:r w:rsidR="004043E6" w:rsidRPr="0062208A">
        <w:rPr>
          <w:rFonts w:ascii="Times New Roman" w:hAnsi="Times New Roman"/>
          <w:szCs w:val="24"/>
        </w:rPr>
        <w:t>.</w:t>
      </w:r>
      <w:r w:rsidRPr="0062208A">
        <w:rPr>
          <w:rFonts w:ascii="Times New Roman" w:hAnsi="Times New Roman"/>
          <w:szCs w:val="24"/>
        </w:rPr>
        <w:t xml:space="preserve"> </w:t>
      </w:r>
      <w:r w:rsidR="00316F3A" w:rsidRPr="0062208A">
        <w:rPr>
          <w:rFonts w:ascii="Times New Roman" w:hAnsi="Times New Roman"/>
          <w:szCs w:val="24"/>
        </w:rPr>
        <w:t>Rare Book &amp; Manuscript Library</w:t>
      </w:r>
      <w:r w:rsidR="00ED1FC4" w:rsidRPr="0062208A">
        <w:rPr>
          <w:rFonts w:ascii="Times New Roman" w:hAnsi="Times New Roman"/>
          <w:szCs w:val="24"/>
        </w:rPr>
        <w:t>,</w:t>
      </w:r>
      <w:r w:rsidR="00316F3A" w:rsidRPr="0062208A">
        <w:rPr>
          <w:rFonts w:ascii="Times New Roman" w:hAnsi="Times New Roman"/>
          <w:szCs w:val="24"/>
        </w:rPr>
        <w:t xml:space="preserve"> </w:t>
      </w:r>
      <w:r w:rsidRPr="0062208A">
        <w:rPr>
          <w:rFonts w:ascii="Times New Roman" w:hAnsi="Times New Roman"/>
          <w:szCs w:val="24"/>
        </w:rPr>
        <w:t>Columbia University Library.</w:t>
      </w:r>
    </w:p>
    <w:p w14:paraId="751FF74A" w14:textId="77777777" w:rsidR="00AE563F" w:rsidRPr="0062208A" w:rsidRDefault="00AE563F" w:rsidP="00B228DC">
      <w:pPr>
        <w:rPr>
          <w:rFonts w:ascii="Times New Roman" w:hAnsi="Times New Roman"/>
          <w:b/>
          <w:szCs w:val="24"/>
        </w:rPr>
      </w:pPr>
    </w:p>
    <w:p w14:paraId="5A0664A8" w14:textId="4B0BEC4B" w:rsidR="00AE563F" w:rsidRPr="0062208A" w:rsidRDefault="00AE563F" w:rsidP="00AE563F">
      <w:pPr>
        <w:rPr>
          <w:rFonts w:ascii="Times New Roman" w:hAnsi="Times New Roman"/>
          <w:szCs w:val="24"/>
        </w:rPr>
      </w:pPr>
      <w:r w:rsidRPr="0062208A">
        <w:rPr>
          <w:rFonts w:ascii="Times New Roman" w:hAnsi="Times New Roman"/>
          <w:szCs w:val="24"/>
        </w:rPr>
        <w:t>Berg Collection</w:t>
      </w:r>
      <w:r w:rsidR="004043E6" w:rsidRPr="0062208A">
        <w:rPr>
          <w:rFonts w:ascii="Times New Roman" w:hAnsi="Times New Roman"/>
          <w:szCs w:val="24"/>
        </w:rPr>
        <w:t>.</w:t>
      </w:r>
      <w:r w:rsidRPr="0062208A">
        <w:rPr>
          <w:rFonts w:ascii="Times New Roman" w:hAnsi="Times New Roman"/>
          <w:szCs w:val="24"/>
        </w:rPr>
        <w:t xml:space="preserve"> </w:t>
      </w:r>
      <w:r w:rsidR="00AC482D" w:rsidRPr="0062208A">
        <w:rPr>
          <w:rFonts w:ascii="Times New Roman" w:hAnsi="Times New Roman"/>
          <w:szCs w:val="24"/>
        </w:rPr>
        <w:t xml:space="preserve">Norman Douglas Papers. </w:t>
      </w:r>
      <w:r w:rsidRPr="0062208A">
        <w:rPr>
          <w:rFonts w:ascii="Times New Roman" w:hAnsi="Times New Roman"/>
          <w:szCs w:val="24"/>
        </w:rPr>
        <w:t xml:space="preserve">New York Public Library. </w:t>
      </w:r>
    </w:p>
    <w:p w14:paraId="276EA03F" w14:textId="77777777" w:rsidR="00AE563F" w:rsidRPr="0062208A" w:rsidRDefault="00AE563F" w:rsidP="00B228DC">
      <w:pPr>
        <w:rPr>
          <w:rFonts w:ascii="Times New Roman" w:hAnsi="Times New Roman"/>
          <w:szCs w:val="24"/>
        </w:rPr>
      </w:pPr>
    </w:p>
    <w:p w14:paraId="67FB8E2F" w14:textId="2DD3EE0D" w:rsidR="00B228DC" w:rsidRPr="0062208A" w:rsidRDefault="00AE563F" w:rsidP="00FB2C16">
      <w:pPr>
        <w:shd w:val="clear" w:color="auto" w:fill="FFFFFF"/>
        <w:rPr>
          <w:rFonts w:ascii="Times New Roman" w:eastAsia="Arial Unicode MS" w:hAnsi="Times New Roman"/>
          <w:szCs w:val="24"/>
        </w:rPr>
      </w:pPr>
      <w:r w:rsidRPr="0062208A">
        <w:rPr>
          <w:rFonts w:ascii="Times New Roman" w:hAnsi="Times New Roman"/>
          <w:szCs w:val="24"/>
        </w:rPr>
        <w:t xml:space="preserve">Horace </w:t>
      </w:r>
      <w:r w:rsidR="00B228DC" w:rsidRPr="0062208A">
        <w:rPr>
          <w:rFonts w:ascii="Times New Roman" w:hAnsi="Times New Roman"/>
          <w:szCs w:val="24"/>
        </w:rPr>
        <w:t>Liveright Collection</w:t>
      </w:r>
      <w:r w:rsidR="004043E6" w:rsidRPr="0062208A">
        <w:rPr>
          <w:rFonts w:ascii="Times New Roman" w:hAnsi="Times New Roman"/>
          <w:szCs w:val="24"/>
        </w:rPr>
        <w:t>.</w:t>
      </w:r>
      <w:r w:rsidR="00B228DC" w:rsidRPr="0062208A">
        <w:rPr>
          <w:rFonts w:ascii="Times New Roman" w:hAnsi="Times New Roman"/>
          <w:szCs w:val="24"/>
        </w:rPr>
        <w:t xml:space="preserve"> W.</w:t>
      </w:r>
      <w:r w:rsidR="00B228DC" w:rsidRPr="0062208A">
        <w:rPr>
          <w:szCs w:val="24"/>
        </w:rPr>
        <w:t> </w:t>
      </w:r>
      <w:r w:rsidR="00B228DC" w:rsidRPr="0062208A">
        <w:rPr>
          <w:rFonts w:ascii="Times New Roman" w:hAnsi="Times New Roman"/>
          <w:szCs w:val="24"/>
        </w:rPr>
        <w:t>W. Norton Company. Used with the permission of Victor Schmalzer, formerly vice president, W. W. Norton</w:t>
      </w:r>
      <w:r w:rsidRPr="0062208A">
        <w:rPr>
          <w:rFonts w:ascii="Times New Roman" w:hAnsi="Times New Roman"/>
          <w:szCs w:val="24"/>
        </w:rPr>
        <w:t xml:space="preserve">. </w:t>
      </w:r>
    </w:p>
    <w:p w14:paraId="388A857B" w14:textId="77777777" w:rsidR="00B228DC" w:rsidRPr="0062208A" w:rsidRDefault="00B228DC" w:rsidP="00B228DC">
      <w:pPr>
        <w:shd w:val="clear" w:color="auto" w:fill="FFFFFF"/>
        <w:rPr>
          <w:rFonts w:ascii="Arial Unicode MS" w:eastAsia="Arial Unicode MS" w:hAnsi="Arial Unicode MS" w:cs="Arial Unicode MS"/>
          <w:sz w:val="20"/>
        </w:rPr>
      </w:pPr>
    </w:p>
    <w:p w14:paraId="65C0F469" w14:textId="0AD46D8D" w:rsidR="00D009BD" w:rsidRPr="0062208A" w:rsidRDefault="00FC46BF" w:rsidP="00FB2C16">
      <w:pPr>
        <w:rPr>
          <w:rFonts w:ascii="Times New Roman" w:hAnsi="Times New Roman"/>
          <w:szCs w:val="24"/>
        </w:rPr>
      </w:pPr>
      <w:r w:rsidRPr="0062208A">
        <w:rPr>
          <w:rFonts w:ascii="Times New Roman" w:hAnsi="Times New Roman"/>
          <w:szCs w:val="24"/>
        </w:rPr>
        <w:t>Horace Liveright papers, 1902–</w:t>
      </w:r>
      <w:r w:rsidR="00D009BD" w:rsidRPr="0062208A">
        <w:rPr>
          <w:rFonts w:ascii="Times New Roman" w:hAnsi="Times New Roman"/>
          <w:szCs w:val="24"/>
        </w:rPr>
        <w:t>32, Ms. Coll. 896, Kislak Center for Special Collections, Rare Books and Manuscripts, University of Pennsylvania</w:t>
      </w:r>
      <w:r w:rsidR="00415DD7" w:rsidRPr="0062208A">
        <w:rPr>
          <w:rFonts w:ascii="Times New Roman" w:hAnsi="Times New Roman"/>
          <w:szCs w:val="24"/>
        </w:rPr>
        <w:t>.</w:t>
      </w:r>
    </w:p>
    <w:p w14:paraId="366D40BA" w14:textId="77777777" w:rsidR="00D009BD" w:rsidRPr="0062208A" w:rsidRDefault="00D009BD" w:rsidP="00D009BD">
      <w:pPr>
        <w:rPr>
          <w:rFonts w:ascii="Times New Roman" w:hAnsi="Times New Roman"/>
          <w:szCs w:val="24"/>
        </w:rPr>
      </w:pPr>
      <w:r w:rsidRPr="0062208A">
        <w:rPr>
          <w:rFonts w:ascii="Times New Roman" w:hAnsi="Times New Roman"/>
          <w:szCs w:val="24"/>
        </w:rPr>
        <w:t> </w:t>
      </w:r>
    </w:p>
    <w:p w14:paraId="083A2BDA" w14:textId="48CABE7A" w:rsidR="00AE563F" w:rsidRDefault="00AE563F" w:rsidP="00FB2C16">
      <w:pPr>
        <w:rPr>
          <w:rFonts w:ascii="Times New Roman" w:hAnsi="Times New Roman"/>
          <w:szCs w:val="24"/>
        </w:rPr>
      </w:pPr>
      <w:r w:rsidRPr="0062208A">
        <w:rPr>
          <w:rFonts w:ascii="Times New Roman" w:hAnsi="Times New Roman"/>
          <w:szCs w:val="24"/>
        </w:rPr>
        <w:t>Manuel Komroff Papers</w:t>
      </w:r>
      <w:r w:rsidR="00FC46BF" w:rsidRPr="0062208A">
        <w:rPr>
          <w:rFonts w:ascii="Times New Roman" w:hAnsi="Times New Roman"/>
          <w:szCs w:val="24"/>
        </w:rPr>
        <w:t>, 1890–</w:t>
      </w:r>
      <w:r w:rsidR="00415DD7" w:rsidRPr="0062208A">
        <w:rPr>
          <w:rFonts w:ascii="Times New Roman" w:hAnsi="Times New Roman"/>
          <w:szCs w:val="24"/>
        </w:rPr>
        <w:t>1974</w:t>
      </w:r>
      <w:r w:rsidR="004043E6" w:rsidRPr="0062208A">
        <w:rPr>
          <w:rFonts w:ascii="Times New Roman" w:hAnsi="Times New Roman"/>
          <w:szCs w:val="24"/>
        </w:rPr>
        <w:t>.</w:t>
      </w:r>
      <w:r w:rsidRPr="0062208A">
        <w:rPr>
          <w:rFonts w:ascii="Times New Roman" w:hAnsi="Times New Roman"/>
          <w:szCs w:val="24"/>
        </w:rPr>
        <w:t xml:space="preserve"> </w:t>
      </w:r>
      <w:r w:rsidR="00415DD7" w:rsidRPr="0062208A">
        <w:rPr>
          <w:rFonts w:ascii="Times New Roman" w:hAnsi="Times New Roman"/>
          <w:szCs w:val="24"/>
        </w:rPr>
        <w:t xml:space="preserve">Rare Book &amp; Manuscript Library, </w:t>
      </w:r>
      <w:r w:rsidRPr="0062208A">
        <w:rPr>
          <w:rFonts w:ascii="Times New Roman" w:hAnsi="Times New Roman"/>
          <w:szCs w:val="24"/>
        </w:rPr>
        <w:t xml:space="preserve">Columbia University Library. The Komroff Papers include the typescripts of Komroff’s unpublished biography of </w:t>
      </w:r>
      <w:r>
        <w:rPr>
          <w:rFonts w:ascii="Times New Roman" w:hAnsi="Times New Roman"/>
          <w:szCs w:val="24"/>
        </w:rPr>
        <w:t>Liveright</w:t>
      </w:r>
      <w:r w:rsidR="006D4B3D">
        <w:rPr>
          <w:rFonts w:ascii="Times New Roman" w:hAnsi="Times New Roman"/>
          <w:szCs w:val="24"/>
        </w:rPr>
        <w:t>,</w:t>
      </w:r>
      <w:r>
        <w:rPr>
          <w:rFonts w:ascii="Times New Roman" w:hAnsi="Times New Roman"/>
          <w:szCs w:val="24"/>
        </w:rPr>
        <w:t xml:space="preserve"> and Liveright’s unpublished, untitled autobiography.</w:t>
      </w:r>
    </w:p>
    <w:p w14:paraId="53B65F2B" w14:textId="4108054C" w:rsidR="00AE563F" w:rsidRDefault="00AE563F" w:rsidP="00B228DC">
      <w:pPr>
        <w:rPr>
          <w:rFonts w:ascii="Times New Roman" w:hAnsi="Times New Roman"/>
          <w:szCs w:val="24"/>
        </w:rPr>
      </w:pPr>
    </w:p>
    <w:p w14:paraId="43A0904F" w14:textId="2D3DCF0F" w:rsidR="00AE563F" w:rsidRPr="0062208A" w:rsidRDefault="00FC46BF" w:rsidP="00AE563F">
      <w:pPr>
        <w:rPr>
          <w:rFonts w:ascii="Times New Roman" w:hAnsi="Times New Roman"/>
          <w:szCs w:val="24"/>
        </w:rPr>
      </w:pPr>
      <w:r w:rsidRPr="0062208A">
        <w:rPr>
          <w:rFonts w:ascii="Times New Roman" w:hAnsi="Times New Roman"/>
          <w:szCs w:val="24"/>
        </w:rPr>
        <w:t>Random House Records, 1925–</w:t>
      </w:r>
      <w:r w:rsidR="00AE563F" w:rsidRPr="0062208A">
        <w:rPr>
          <w:rFonts w:ascii="Times New Roman" w:hAnsi="Times New Roman"/>
          <w:szCs w:val="24"/>
        </w:rPr>
        <w:t>99</w:t>
      </w:r>
      <w:r w:rsidR="004043E6" w:rsidRPr="0062208A">
        <w:rPr>
          <w:rFonts w:ascii="Times New Roman" w:hAnsi="Times New Roman"/>
          <w:szCs w:val="24"/>
        </w:rPr>
        <w:t>.</w:t>
      </w:r>
      <w:r w:rsidR="00AE563F" w:rsidRPr="0062208A">
        <w:rPr>
          <w:rFonts w:ascii="Times New Roman" w:hAnsi="Times New Roman"/>
          <w:szCs w:val="24"/>
        </w:rPr>
        <w:t xml:space="preserve"> </w:t>
      </w:r>
      <w:r w:rsidR="00316F3A" w:rsidRPr="0062208A">
        <w:rPr>
          <w:rFonts w:ascii="Times New Roman" w:hAnsi="Times New Roman"/>
          <w:szCs w:val="24"/>
        </w:rPr>
        <w:t xml:space="preserve">Rare Book &amp; Manuscript Library, </w:t>
      </w:r>
      <w:r w:rsidR="00AE563F" w:rsidRPr="0062208A">
        <w:rPr>
          <w:rFonts w:ascii="Times New Roman" w:hAnsi="Times New Roman"/>
          <w:szCs w:val="24"/>
        </w:rPr>
        <w:t>Columbia University Library.</w:t>
      </w:r>
    </w:p>
    <w:p w14:paraId="78AA86F3" w14:textId="77777777" w:rsidR="00AE563F" w:rsidRPr="0062208A" w:rsidRDefault="00AE563F" w:rsidP="00B228DC">
      <w:pPr>
        <w:rPr>
          <w:rFonts w:ascii="Times New Roman" w:hAnsi="Times New Roman"/>
          <w:szCs w:val="24"/>
        </w:rPr>
      </w:pPr>
    </w:p>
    <w:p w14:paraId="38CE9EC3" w14:textId="054D7013" w:rsidR="00B228DC" w:rsidRPr="0062208A" w:rsidRDefault="00B228DC" w:rsidP="00B228DC">
      <w:pPr>
        <w:rPr>
          <w:rFonts w:ascii="Times New Roman" w:hAnsi="Times New Roman"/>
          <w:szCs w:val="24"/>
        </w:rPr>
      </w:pPr>
      <w:r w:rsidRPr="0062208A">
        <w:rPr>
          <w:rFonts w:ascii="Times New Roman" w:hAnsi="Times New Roman"/>
          <w:szCs w:val="24"/>
        </w:rPr>
        <w:t xml:space="preserve">Saxe Commins Papers, </w:t>
      </w:r>
      <w:r w:rsidR="00FC46BF" w:rsidRPr="0062208A">
        <w:rPr>
          <w:rFonts w:ascii="Times New Roman" w:hAnsi="Times New Roman"/>
          <w:szCs w:val="24"/>
        </w:rPr>
        <w:t>1930–</w:t>
      </w:r>
      <w:r w:rsidR="00AE563F" w:rsidRPr="0062208A">
        <w:rPr>
          <w:rFonts w:ascii="Times New Roman" w:hAnsi="Times New Roman"/>
          <w:szCs w:val="24"/>
        </w:rPr>
        <w:t>73</w:t>
      </w:r>
      <w:r w:rsidR="004043E6" w:rsidRPr="0062208A">
        <w:rPr>
          <w:rFonts w:ascii="Times New Roman" w:hAnsi="Times New Roman"/>
          <w:szCs w:val="24"/>
        </w:rPr>
        <w:t>.</w:t>
      </w:r>
      <w:r w:rsidR="00AE563F" w:rsidRPr="0062208A">
        <w:rPr>
          <w:rFonts w:ascii="Times New Roman" w:hAnsi="Times New Roman"/>
          <w:szCs w:val="24"/>
        </w:rPr>
        <w:t xml:space="preserve"> </w:t>
      </w:r>
      <w:r w:rsidR="003A4A73" w:rsidRPr="0062208A">
        <w:rPr>
          <w:rFonts w:ascii="Times New Roman" w:hAnsi="Times New Roman"/>
          <w:szCs w:val="24"/>
        </w:rPr>
        <w:t xml:space="preserve">Special Collections, </w:t>
      </w:r>
      <w:r w:rsidRPr="0062208A">
        <w:rPr>
          <w:rFonts w:ascii="Times New Roman" w:hAnsi="Times New Roman"/>
          <w:szCs w:val="24"/>
        </w:rPr>
        <w:t>Princeton University Library.</w:t>
      </w:r>
    </w:p>
    <w:p w14:paraId="69AD6CD7" w14:textId="77777777" w:rsidR="00B228DC" w:rsidRPr="0062208A" w:rsidRDefault="00B228DC" w:rsidP="00B228DC">
      <w:pPr>
        <w:rPr>
          <w:rFonts w:ascii="Times New Roman" w:hAnsi="Times New Roman"/>
          <w:szCs w:val="24"/>
        </w:rPr>
      </w:pPr>
    </w:p>
    <w:p w14:paraId="1CBB2AE1" w14:textId="0D42E12A" w:rsidR="00B228DC" w:rsidRPr="0062208A" w:rsidRDefault="00FC46BF" w:rsidP="00B228DC">
      <w:pPr>
        <w:rPr>
          <w:rFonts w:ascii="Times New Roman" w:hAnsi="Times New Roman"/>
          <w:szCs w:val="24"/>
        </w:rPr>
      </w:pPr>
      <w:r w:rsidRPr="0062208A">
        <w:rPr>
          <w:rFonts w:ascii="Times New Roman" w:hAnsi="Times New Roman"/>
          <w:szCs w:val="24"/>
        </w:rPr>
        <w:t>Sherwood Anderson Papers, 1872–</w:t>
      </w:r>
      <w:r w:rsidR="00AE563F" w:rsidRPr="0062208A">
        <w:rPr>
          <w:rFonts w:ascii="Times New Roman" w:hAnsi="Times New Roman"/>
          <w:szCs w:val="24"/>
        </w:rPr>
        <w:t>1992</w:t>
      </w:r>
      <w:r w:rsidR="004043E6" w:rsidRPr="0062208A">
        <w:rPr>
          <w:rFonts w:ascii="Times New Roman" w:hAnsi="Times New Roman"/>
          <w:szCs w:val="24"/>
        </w:rPr>
        <w:t xml:space="preserve">. </w:t>
      </w:r>
      <w:r w:rsidR="00B228DC" w:rsidRPr="0062208A">
        <w:rPr>
          <w:rFonts w:ascii="Times New Roman" w:hAnsi="Times New Roman"/>
          <w:szCs w:val="24"/>
        </w:rPr>
        <w:t>Newberry Library</w:t>
      </w:r>
      <w:r w:rsidR="004043E6" w:rsidRPr="0062208A">
        <w:rPr>
          <w:rFonts w:ascii="Times New Roman" w:hAnsi="Times New Roman"/>
          <w:szCs w:val="24"/>
        </w:rPr>
        <w:t xml:space="preserve">, Chicago. </w:t>
      </w:r>
    </w:p>
    <w:p w14:paraId="5368AFD6" w14:textId="77777777" w:rsidR="00B228DC" w:rsidRPr="0062208A" w:rsidRDefault="00B228DC" w:rsidP="00B228DC">
      <w:pPr>
        <w:rPr>
          <w:rFonts w:ascii="Times New Roman" w:hAnsi="Times New Roman"/>
          <w:szCs w:val="24"/>
        </w:rPr>
      </w:pPr>
    </w:p>
    <w:p w14:paraId="68D351C2" w14:textId="43882E0F" w:rsidR="00ED1FC4" w:rsidRPr="0062208A" w:rsidRDefault="00FC46BF" w:rsidP="00B228DC">
      <w:pPr>
        <w:rPr>
          <w:rFonts w:ascii="Times New Roman" w:hAnsi="Times New Roman"/>
          <w:szCs w:val="24"/>
        </w:rPr>
      </w:pPr>
      <w:r w:rsidRPr="0062208A">
        <w:rPr>
          <w:rFonts w:ascii="Times New Roman" w:hAnsi="Times New Roman"/>
          <w:szCs w:val="24"/>
        </w:rPr>
        <w:t>Stephen Crane Papers, 1847–</w:t>
      </w:r>
      <w:r w:rsidR="00ED1FC4" w:rsidRPr="0062208A">
        <w:rPr>
          <w:rFonts w:ascii="Times New Roman" w:hAnsi="Times New Roman"/>
          <w:szCs w:val="24"/>
        </w:rPr>
        <w:t xml:space="preserve">1945. Accession #5505. Special Collections, University of Virginia Library. </w:t>
      </w:r>
    </w:p>
    <w:p w14:paraId="28D84B97" w14:textId="13D6420D" w:rsidR="00B228DC" w:rsidRDefault="00B228DC" w:rsidP="00B228DC">
      <w:pPr>
        <w:ind w:firstLine="288"/>
        <w:rPr>
          <w:rFonts w:ascii="Times New Roman" w:hAnsi="Times New Roman"/>
          <w:szCs w:val="24"/>
        </w:rPr>
      </w:pPr>
    </w:p>
    <w:p w14:paraId="0CD8BA86" w14:textId="77777777" w:rsidR="00B228DC" w:rsidRDefault="00B228DC" w:rsidP="00B228DC">
      <w:pPr>
        <w:spacing w:before="240"/>
        <w:rPr>
          <w:rFonts w:ascii="Times New Roman" w:hAnsi="Times New Roman"/>
          <w:b/>
          <w:szCs w:val="24"/>
        </w:rPr>
      </w:pPr>
      <w:r w:rsidRPr="00C97AE2">
        <w:rPr>
          <w:rFonts w:ascii="Times New Roman" w:hAnsi="Times New Roman"/>
          <w:b/>
          <w:szCs w:val="24"/>
        </w:rPr>
        <w:t>Oral histories</w:t>
      </w:r>
      <w:r>
        <w:rPr>
          <w:rFonts w:ascii="Times New Roman" w:hAnsi="Times New Roman"/>
          <w:b/>
          <w:szCs w:val="24"/>
        </w:rPr>
        <w:t xml:space="preserve"> </w:t>
      </w:r>
    </w:p>
    <w:p w14:paraId="717851E9" w14:textId="3C8A5ACF" w:rsidR="00B228DC" w:rsidRDefault="00B228DC" w:rsidP="00B228DC">
      <w:pPr>
        <w:spacing w:before="240"/>
        <w:rPr>
          <w:rFonts w:ascii="Times New Roman" w:hAnsi="Times New Roman"/>
          <w:szCs w:val="24"/>
        </w:rPr>
      </w:pPr>
      <w:r w:rsidRPr="0015605D">
        <w:rPr>
          <w:rFonts w:ascii="Times New Roman" w:hAnsi="Times New Roman"/>
          <w:bCs/>
          <w:szCs w:val="24"/>
        </w:rPr>
        <w:t>B</w:t>
      </w:r>
      <w:r w:rsidRPr="00C97AE2">
        <w:rPr>
          <w:rFonts w:ascii="Times New Roman" w:hAnsi="Times New Roman"/>
          <w:szCs w:val="24"/>
        </w:rPr>
        <w:t xml:space="preserve">oni, Albert. Oral History. Interviewed by Dr. Alex Baskin, October 20, 1972. Tamiment Library, New York University. Consulted with </w:t>
      </w:r>
      <w:r>
        <w:rPr>
          <w:rFonts w:ascii="Times New Roman" w:hAnsi="Times New Roman"/>
          <w:szCs w:val="24"/>
        </w:rPr>
        <w:t xml:space="preserve">the </w:t>
      </w:r>
      <w:r w:rsidRPr="00C97AE2">
        <w:rPr>
          <w:rFonts w:ascii="Times New Roman" w:hAnsi="Times New Roman"/>
          <w:szCs w:val="24"/>
        </w:rPr>
        <w:t>permission of Alex Baskin.</w:t>
      </w:r>
    </w:p>
    <w:p w14:paraId="694902E8" w14:textId="108BF8E7" w:rsidR="00AE563F" w:rsidRPr="001C7A95" w:rsidRDefault="00AE563F" w:rsidP="00AE563F">
      <w:pPr>
        <w:spacing w:before="240"/>
        <w:rPr>
          <w:rFonts w:ascii="Times New Roman" w:hAnsi="Times New Roman"/>
          <w:szCs w:val="24"/>
        </w:rPr>
      </w:pPr>
      <w:r w:rsidRPr="001C7A95">
        <w:rPr>
          <w:rFonts w:ascii="Times New Roman" w:hAnsi="Times New Roman"/>
          <w:szCs w:val="24"/>
        </w:rPr>
        <w:t xml:space="preserve">Book-of-the-Month Club Project Oral History. Oral History </w:t>
      </w:r>
      <w:r w:rsidR="00512336" w:rsidRPr="001C7A95">
        <w:rPr>
          <w:rFonts w:ascii="Times New Roman" w:hAnsi="Times New Roman"/>
          <w:szCs w:val="24"/>
        </w:rPr>
        <w:t>Archives at Columbia, Rare Book &amp; Manuscript Library,</w:t>
      </w:r>
      <w:r w:rsidRPr="001C7A95">
        <w:rPr>
          <w:rFonts w:ascii="Times New Roman" w:hAnsi="Times New Roman"/>
          <w:szCs w:val="24"/>
        </w:rPr>
        <w:t xml:space="preserve"> Columbia University, recorded 1955.  Transcript available.  </w:t>
      </w:r>
    </w:p>
    <w:p w14:paraId="7DD2C1D6" w14:textId="5A141F3B" w:rsidR="00AE563F" w:rsidRPr="001C7A95" w:rsidRDefault="00AE563F" w:rsidP="00AE563F">
      <w:pPr>
        <w:spacing w:before="240"/>
        <w:rPr>
          <w:rFonts w:ascii="Times New Roman" w:hAnsi="Times New Roman"/>
          <w:szCs w:val="24"/>
        </w:rPr>
      </w:pPr>
      <w:r w:rsidRPr="001C7A95">
        <w:rPr>
          <w:rFonts w:ascii="Times New Roman" w:hAnsi="Times New Roman"/>
          <w:szCs w:val="24"/>
        </w:rPr>
        <w:t>Cerf, Bennett. Reminiscences of Bennett Alfred Cerf:  Oral History</w:t>
      </w:r>
      <w:r w:rsidR="00512336" w:rsidRPr="001C7A95">
        <w:rPr>
          <w:rFonts w:ascii="Times New Roman" w:hAnsi="Times New Roman"/>
          <w:szCs w:val="24"/>
        </w:rPr>
        <w:t xml:space="preserve"> Archives at Columbia, Rare Book &amp; Manuscript Library,</w:t>
      </w:r>
      <w:r w:rsidRPr="001C7A95">
        <w:rPr>
          <w:rFonts w:ascii="Times New Roman" w:hAnsi="Times New Roman"/>
          <w:szCs w:val="24"/>
        </w:rPr>
        <w:t xml:space="preserve"> Col</w:t>
      </w:r>
      <w:r w:rsidR="00FC46BF" w:rsidRPr="001C7A95">
        <w:rPr>
          <w:rFonts w:ascii="Times New Roman" w:hAnsi="Times New Roman"/>
          <w:szCs w:val="24"/>
        </w:rPr>
        <w:t>umbia University, recorded 1967–</w:t>
      </w:r>
      <w:r w:rsidRPr="001C7A95">
        <w:rPr>
          <w:rFonts w:ascii="Times New Roman" w:hAnsi="Times New Roman"/>
          <w:szCs w:val="24"/>
        </w:rPr>
        <w:t xml:space="preserve">68. Audio and transcript available online. Transcript originally consulted with the permission of Phyllis Cerf Wagner. </w:t>
      </w:r>
      <w:r w:rsidRPr="001C7A95">
        <w:rPr>
          <w:rFonts w:ascii="Times New Roman" w:hAnsi="Times New Roman"/>
          <w:szCs w:val="24"/>
        </w:rPr>
        <w:lastRenderedPageBreak/>
        <w:t xml:space="preserve">Available online at: </w:t>
      </w:r>
      <w:hyperlink r:id="rId4" w:history="1">
        <w:r w:rsidRPr="001C7A95">
          <w:rPr>
            <w:rStyle w:val="Hyperlink"/>
            <w:rFonts w:ascii="Times New Roman" w:hAnsi="Times New Roman"/>
            <w:color w:val="auto"/>
            <w:szCs w:val="24"/>
          </w:rPr>
          <w:t>http://www.columbia.edu/cu/lweb/digital/collections/nny/cerfb/index.html</w:t>
        </w:r>
      </w:hyperlink>
    </w:p>
    <w:p w14:paraId="4C86583F" w14:textId="2374C5AD" w:rsidR="00C2455E" w:rsidRPr="001C7A95" w:rsidRDefault="00AE563F" w:rsidP="00C2455E">
      <w:pPr>
        <w:spacing w:before="240"/>
        <w:rPr>
          <w:rFonts w:ascii="Times New Roman" w:hAnsi="Times New Roman"/>
          <w:szCs w:val="24"/>
        </w:rPr>
      </w:pPr>
      <w:r w:rsidRPr="001C7A95">
        <w:rPr>
          <w:rFonts w:ascii="Times New Roman" w:hAnsi="Times New Roman"/>
          <w:szCs w:val="24"/>
        </w:rPr>
        <w:t xml:space="preserve"> </w:t>
      </w:r>
      <w:r w:rsidR="00C2455E" w:rsidRPr="001C7A95">
        <w:rPr>
          <w:rFonts w:ascii="Times New Roman" w:hAnsi="Times New Roman"/>
          <w:szCs w:val="24"/>
        </w:rPr>
        <w:t>Klopfer, Donald S. Reminiscences of Donald Simon Klopfer Oral History. Oral History</w:t>
      </w:r>
      <w:r w:rsidR="00512336" w:rsidRPr="001C7A95">
        <w:rPr>
          <w:rFonts w:ascii="Times New Roman" w:hAnsi="Times New Roman"/>
          <w:szCs w:val="24"/>
        </w:rPr>
        <w:t xml:space="preserve"> Archives at Columbia, Rare Book &amp; Manuscript Library,</w:t>
      </w:r>
      <w:r w:rsidR="00C2455E" w:rsidRPr="001C7A95">
        <w:rPr>
          <w:rFonts w:ascii="Times New Roman" w:hAnsi="Times New Roman"/>
          <w:szCs w:val="24"/>
        </w:rPr>
        <w:t xml:space="preserve"> Columbia University, recorded 1962 and 1975. </w:t>
      </w:r>
      <w:r w:rsidR="00F1737C" w:rsidRPr="001C7A95">
        <w:rPr>
          <w:rFonts w:ascii="Times New Roman" w:hAnsi="Times New Roman"/>
          <w:szCs w:val="24"/>
        </w:rPr>
        <w:t>Originally c</w:t>
      </w:r>
      <w:r w:rsidR="00C2455E" w:rsidRPr="001C7A95">
        <w:rPr>
          <w:rFonts w:ascii="Times New Roman" w:hAnsi="Times New Roman"/>
          <w:szCs w:val="24"/>
        </w:rPr>
        <w:t>onsulted with the permission of Donald S. Klopfer.</w:t>
      </w:r>
    </w:p>
    <w:p w14:paraId="6FBF76E9" w14:textId="77777777" w:rsidR="003A4DA1" w:rsidRPr="003A4DA1" w:rsidRDefault="003A4DA1" w:rsidP="003A4DA1">
      <w:pPr>
        <w:spacing w:before="240"/>
        <w:rPr>
          <w:rFonts w:ascii="Times New Roman" w:hAnsi="Times New Roman"/>
          <w:b/>
          <w:szCs w:val="24"/>
        </w:rPr>
      </w:pPr>
      <w:r w:rsidRPr="003A4DA1">
        <w:rPr>
          <w:rFonts w:ascii="Times New Roman" w:hAnsi="Times New Roman"/>
          <w:b/>
          <w:szCs w:val="24"/>
        </w:rPr>
        <w:t>Works cited</w:t>
      </w:r>
    </w:p>
    <w:p w14:paraId="7898FC56" w14:textId="77777777" w:rsidR="003A4DA1" w:rsidRPr="003A4DA1" w:rsidRDefault="002C4ED7" w:rsidP="003A4DA1">
      <w:pPr>
        <w:spacing w:before="2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Alpert, Hollis. </w:t>
      </w:r>
      <w:r w:rsidR="003A4DA1" w:rsidRPr="003A4DA1">
        <w:rPr>
          <w:rFonts w:ascii="Times New Roman" w:hAnsi="Times New Roman"/>
          <w:i/>
          <w:szCs w:val="24"/>
        </w:rPr>
        <w:t>The Life and Times of Porgy and Bess: The Story of an American Classic</w:t>
      </w:r>
      <w:r>
        <w:rPr>
          <w:rFonts w:ascii="Times New Roman" w:hAnsi="Times New Roman"/>
          <w:szCs w:val="24"/>
        </w:rPr>
        <w:t xml:space="preserve">. </w:t>
      </w:r>
      <w:r w:rsidR="003A4DA1" w:rsidRPr="003A4DA1">
        <w:rPr>
          <w:rFonts w:ascii="Times New Roman" w:hAnsi="Times New Roman"/>
          <w:szCs w:val="24"/>
        </w:rPr>
        <w:t>New York: Alfred A. Knopf, 1990.</w:t>
      </w:r>
    </w:p>
    <w:p w14:paraId="20156422" w14:textId="77777777" w:rsidR="003A4DA1" w:rsidRPr="003A4DA1" w:rsidRDefault="002C4ED7" w:rsidP="003A4DA1">
      <w:pPr>
        <w:spacing w:before="2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Altick, Richard D.  </w:t>
      </w:r>
      <w:r w:rsidR="003A4DA1" w:rsidRPr="003A4DA1">
        <w:rPr>
          <w:rFonts w:ascii="Times New Roman" w:hAnsi="Times New Roman"/>
          <w:i/>
          <w:szCs w:val="24"/>
        </w:rPr>
        <w:t>A Little Bit of Luck: The Making of an Adventurous Scholar</w:t>
      </w:r>
      <w:r>
        <w:rPr>
          <w:rFonts w:ascii="Times New Roman" w:hAnsi="Times New Roman"/>
          <w:szCs w:val="24"/>
        </w:rPr>
        <w:t xml:space="preserve">. </w:t>
      </w:r>
      <w:r w:rsidR="003A4DA1" w:rsidRPr="003A4DA1">
        <w:rPr>
          <w:rFonts w:ascii="Times New Roman" w:hAnsi="Times New Roman"/>
          <w:szCs w:val="24"/>
        </w:rPr>
        <w:t>Bloomington, Ind.: Xlibris Corporation, 2002.</w:t>
      </w:r>
    </w:p>
    <w:p w14:paraId="6FAF2D9D" w14:textId="6ACCDD9F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i/>
          <w:szCs w:val="24"/>
        </w:rPr>
        <w:t>American L</w:t>
      </w:r>
      <w:r w:rsidR="002C4ED7">
        <w:rPr>
          <w:rFonts w:ascii="Times New Roman" w:hAnsi="Times New Roman"/>
          <w:i/>
          <w:szCs w:val="24"/>
        </w:rPr>
        <w:t>iterary Publishing Houses, 1900–</w:t>
      </w:r>
      <w:r w:rsidRPr="003A4DA1">
        <w:rPr>
          <w:rFonts w:ascii="Times New Roman" w:hAnsi="Times New Roman"/>
          <w:i/>
          <w:szCs w:val="24"/>
        </w:rPr>
        <w:t>1980: Trade and Paperback</w:t>
      </w:r>
      <w:r w:rsidRPr="003A4DA1">
        <w:rPr>
          <w:rFonts w:ascii="Times New Roman" w:hAnsi="Times New Roman"/>
          <w:szCs w:val="24"/>
        </w:rPr>
        <w:t xml:space="preserve">, ed. Peter Dzwonkoski.  </w:t>
      </w:r>
      <w:r w:rsidRPr="006D4B3D">
        <w:rPr>
          <w:rFonts w:ascii="Times New Roman" w:hAnsi="Times New Roman"/>
          <w:szCs w:val="24"/>
        </w:rPr>
        <w:t>Dictionary of Literary Biography</w:t>
      </w:r>
      <w:r w:rsidRPr="003A4DA1">
        <w:rPr>
          <w:rFonts w:ascii="Times New Roman" w:hAnsi="Times New Roman"/>
          <w:szCs w:val="24"/>
        </w:rPr>
        <w:t xml:space="preserve">, </w:t>
      </w:r>
      <w:r w:rsidR="006D4B3D">
        <w:rPr>
          <w:rFonts w:ascii="Times New Roman" w:hAnsi="Times New Roman"/>
          <w:szCs w:val="24"/>
        </w:rPr>
        <w:t>vol. 46.  Detroit, MI</w:t>
      </w:r>
      <w:r w:rsidRPr="003A4DA1">
        <w:rPr>
          <w:rFonts w:ascii="Times New Roman" w:hAnsi="Times New Roman"/>
          <w:szCs w:val="24"/>
        </w:rPr>
        <w:t>.: Gale Research, 1986.</w:t>
      </w:r>
    </w:p>
    <w:p w14:paraId="2E75C1E5" w14:textId="77777777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Bannister, Henry S.  </w:t>
      </w:r>
      <w:r w:rsidRPr="003A4DA1">
        <w:rPr>
          <w:rFonts w:ascii="Times New Roman" w:hAnsi="Times New Roman"/>
          <w:i/>
          <w:szCs w:val="24"/>
        </w:rPr>
        <w:t>Donn Byrne: A</w:t>
      </w:r>
      <w:r w:rsidR="002C4ED7">
        <w:rPr>
          <w:rFonts w:ascii="Times New Roman" w:hAnsi="Times New Roman"/>
          <w:i/>
          <w:szCs w:val="24"/>
        </w:rPr>
        <w:t xml:space="preserve"> Descriptive Bibliography, 1912–</w:t>
      </w:r>
      <w:r w:rsidRPr="003A4DA1">
        <w:rPr>
          <w:rFonts w:ascii="Times New Roman" w:hAnsi="Times New Roman"/>
          <w:i/>
          <w:szCs w:val="24"/>
        </w:rPr>
        <w:t>1935</w:t>
      </w:r>
      <w:r w:rsidRPr="003A4DA1">
        <w:rPr>
          <w:rFonts w:ascii="Times New Roman" w:hAnsi="Times New Roman"/>
          <w:szCs w:val="24"/>
        </w:rPr>
        <w:t>.  New York: Garland Publishing, 1982.</w:t>
      </w:r>
    </w:p>
    <w:p w14:paraId="37A602E4" w14:textId="6A84E696" w:rsid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Bloomfield, B. C. and </w:t>
      </w:r>
      <w:r w:rsidR="006D4B3D">
        <w:rPr>
          <w:rFonts w:ascii="Times New Roman" w:hAnsi="Times New Roman"/>
          <w:szCs w:val="24"/>
        </w:rPr>
        <w:t>Edward Mendelson</w:t>
      </w:r>
      <w:r w:rsidRPr="003A4DA1">
        <w:rPr>
          <w:rFonts w:ascii="Times New Roman" w:hAnsi="Times New Roman"/>
          <w:szCs w:val="24"/>
        </w:rPr>
        <w:t xml:space="preserve">.  </w:t>
      </w:r>
      <w:r w:rsidRPr="003A4DA1">
        <w:rPr>
          <w:rFonts w:ascii="Times New Roman" w:hAnsi="Times New Roman"/>
          <w:i/>
          <w:szCs w:val="24"/>
        </w:rPr>
        <w:t>W.</w:t>
      </w:r>
      <w:r w:rsidR="002C4ED7">
        <w:rPr>
          <w:rFonts w:ascii="Times New Roman" w:hAnsi="Times New Roman"/>
          <w:i/>
          <w:szCs w:val="24"/>
        </w:rPr>
        <w:t xml:space="preserve"> H. Auden: A Bibliography, 1924–</w:t>
      </w:r>
      <w:r w:rsidRPr="003A4DA1">
        <w:rPr>
          <w:rFonts w:ascii="Times New Roman" w:hAnsi="Times New Roman"/>
          <w:i/>
          <w:szCs w:val="24"/>
        </w:rPr>
        <w:t>1969</w:t>
      </w:r>
      <w:r w:rsidRPr="003A4DA1">
        <w:rPr>
          <w:rFonts w:ascii="Times New Roman" w:hAnsi="Times New Roman"/>
          <w:szCs w:val="24"/>
        </w:rPr>
        <w:t>.  2nd ed.  Charlottesville: Published for the Bibliographical Society of the University of Virginia by the University Press of Virginia, 1972.</w:t>
      </w:r>
    </w:p>
    <w:p w14:paraId="1FD852AE" w14:textId="1C0A9E25" w:rsidR="005B71C6" w:rsidRPr="001C7A95" w:rsidRDefault="005B71C6" w:rsidP="005B71C6">
      <w:pPr>
        <w:spacing w:before="240"/>
        <w:rPr>
          <w:rFonts w:ascii="Times New Roman" w:hAnsi="Times New Roman"/>
          <w:szCs w:val="24"/>
        </w:rPr>
      </w:pPr>
      <w:r w:rsidRPr="001C7A95">
        <w:rPr>
          <w:rFonts w:ascii="Times New Roman" w:hAnsi="Times New Roman"/>
          <w:szCs w:val="24"/>
        </w:rPr>
        <w:t xml:space="preserve">Bonn, Thomas L. </w:t>
      </w:r>
      <w:r w:rsidRPr="001C7A95">
        <w:rPr>
          <w:rFonts w:ascii="Times New Roman" w:hAnsi="Times New Roman"/>
          <w:i/>
          <w:iCs/>
          <w:szCs w:val="24"/>
        </w:rPr>
        <w:t>Heavy Traffic &amp; High Culture: New American Library as Literary Gatekeeper in the Paperback Revolution</w:t>
      </w:r>
      <w:r w:rsidRPr="001C7A95">
        <w:rPr>
          <w:rFonts w:ascii="Times New Roman" w:hAnsi="Times New Roman"/>
          <w:szCs w:val="24"/>
        </w:rPr>
        <w:t>. Carbondale: Southern Illinois University Press, 1989.</w:t>
      </w:r>
    </w:p>
    <w:p w14:paraId="76C9A5DD" w14:textId="470E82B3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Bonnell, F. W. and </w:t>
      </w:r>
      <w:r w:rsidR="006D4B3D">
        <w:rPr>
          <w:rFonts w:ascii="Times New Roman" w:hAnsi="Times New Roman"/>
          <w:szCs w:val="24"/>
        </w:rPr>
        <w:t>F. C. Bonnell</w:t>
      </w:r>
      <w:r w:rsidRPr="003A4DA1">
        <w:rPr>
          <w:rFonts w:ascii="Times New Roman" w:hAnsi="Times New Roman"/>
          <w:szCs w:val="24"/>
        </w:rPr>
        <w:t xml:space="preserve">.  </w:t>
      </w:r>
      <w:r w:rsidRPr="003A4DA1">
        <w:rPr>
          <w:rFonts w:ascii="Times New Roman" w:hAnsi="Times New Roman"/>
          <w:i/>
          <w:szCs w:val="24"/>
        </w:rPr>
        <w:t>Con</w:t>
      </w:r>
      <w:r w:rsidR="002C4ED7">
        <w:rPr>
          <w:rFonts w:ascii="Times New Roman" w:hAnsi="Times New Roman"/>
          <w:i/>
          <w:szCs w:val="24"/>
        </w:rPr>
        <w:t>rad Aiken: A Bibliography (1902–</w:t>
      </w:r>
      <w:r w:rsidRPr="003A4DA1">
        <w:rPr>
          <w:rFonts w:ascii="Times New Roman" w:hAnsi="Times New Roman"/>
          <w:i/>
          <w:szCs w:val="24"/>
        </w:rPr>
        <w:t>1978).</w:t>
      </w:r>
      <w:r w:rsidR="006D4B3D">
        <w:rPr>
          <w:rFonts w:ascii="Times New Roman" w:hAnsi="Times New Roman"/>
          <w:szCs w:val="24"/>
        </w:rPr>
        <w:t xml:space="preserve">  San Marino, CA</w:t>
      </w:r>
      <w:r w:rsidRPr="003A4DA1">
        <w:rPr>
          <w:rFonts w:ascii="Times New Roman" w:hAnsi="Times New Roman"/>
          <w:szCs w:val="24"/>
        </w:rPr>
        <w:t>: Huntington Library, 1982.</w:t>
      </w:r>
    </w:p>
    <w:p w14:paraId="30ED029A" w14:textId="77777777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Bowden, Edwin T.  </w:t>
      </w:r>
      <w:r w:rsidRPr="003A4DA1">
        <w:rPr>
          <w:rFonts w:ascii="Times New Roman" w:hAnsi="Times New Roman"/>
          <w:i/>
          <w:szCs w:val="24"/>
        </w:rPr>
        <w:t>James Thurber: A Bibliography</w:t>
      </w:r>
      <w:r w:rsidRPr="003A4DA1">
        <w:rPr>
          <w:rFonts w:ascii="Times New Roman" w:hAnsi="Times New Roman"/>
          <w:szCs w:val="24"/>
        </w:rPr>
        <w:t>.  Columbus: Ohio State University Press, 1968.</w:t>
      </w:r>
    </w:p>
    <w:p w14:paraId="0F899667" w14:textId="77777777" w:rsidR="003A4DA1" w:rsidRPr="009B0282" w:rsidRDefault="003A4DA1" w:rsidP="003A4DA1">
      <w:pPr>
        <w:spacing w:before="240"/>
        <w:rPr>
          <w:rFonts w:ascii="Times New Roman" w:hAnsi="Times New Roman"/>
          <w:szCs w:val="24"/>
        </w:rPr>
      </w:pPr>
      <w:r w:rsidRPr="009B0282">
        <w:rPr>
          <w:rFonts w:ascii="Times New Roman" w:hAnsi="Times New Roman"/>
          <w:szCs w:val="24"/>
        </w:rPr>
        <w:t xml:space="preserve">Bowers, Fredson.  </w:t>
      </w:r>
      <w:r w:rsidRPr="009B0282">
        <w:rPr>
          <w:rFonts w:ascii="Times New Roman" w:hAnsi="Times New Roman"/>
          <w:i/>
          <w:szCs w:val="24"/>
        </w:rPr>
        <w:t>Essays in Bibliography, Text, and Editing</w:t>
      </w:r>
      <w:r w:rsidRPr="009B0282">
        <w:rPr>
          <w:rFonts w:ascii="Times New Roman" w:hAnsi="Times New Roman"/>
          <w:szCs w:val="24"/>
        </w:rPr>
        <w:t>.  Charlottesville: Published for the Bibliographical Society of the University of Virginia by the University Press of Virginia, 1975.</w:t>
      </w:r>
    </w:p>
    <w:p w14:paraId="55EFB80E" w14:textId="77777777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Boyer, Paul S.  </w:t>
      </w:r>
      <w:r w:rsidRPr="003A4DA1">
        <w:rPr>
          <w:rFonts w:ascii="Times New Roman" w:hAnsi="Times New Roman"/>
          <w:i/>
          <w:szCs w:val="24"/>
        </w:rPr>
        <w:t>Purity in Print: Book Censorship in America from the Gilded Age to the Computer Age</w:t>
      </w:r>
      <w:r w:rsidRPr="003A4DA1">
        <w:rPr>
          <w:rFonts w:ascii="Times New Roman" w:hAnsi="Times New Roman"/>
          <w:szCs w:val="24"/>
        </w:rPr>
        <w:t>.  2nd ed.  Madison: University of Wisconsin Press, 2002.</w:t>
      </w:r>
    </w:p>
    <w:p w14:paraId="6874DB7B" w14:textId="77777777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Bruccoli, Matthew J.  </w:t>
      </w:r>
      <w:r w:rsidRPr="003A4DA1">
        <w:rPr>
          <w:rFonts w:ascii="Times New Roman" w:hAnsi="Times New Roman"/>
          <w:i/>
          <w:szCs w:val="24"/>
        </w:rPr>
        <w:t>John O’Hara: A Descriptive Bibliography</w:t>
      </w:r>
      <w:r w:rsidRPr="003A4DA1">
        <w:rPr>
          <w:rFonts w:ascii="Times New Roman" w:hAnsi="Times New Roman"/>
          <w:szCs w:val="24"/>
        </w:rPr>
        <w:t>.  Pittsburgh: University of Pittsburgh Press, 1978.</w:t>
      </w:r>
    </w:p>
    <w:p w14:paraId="6614FB30" w14:textId="3F4B7816" w:rsidR="003A4DA1" w:rsidRPr="003A4DA1" w:rsidRDefault="00630340" w:rsidP="003A4DA1">
      <w:pPr>
        <w:spacing w:before="2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———</w:t>
      </w:r>
      <w:r w:rsidR="003A4DA1" w:rsidRPr="003A4DA1">
        <w:rPr>
          <w:rFonts w:ascii="Times New Roman" w:hAnsi="Times New Roman"/>
          <w:szCs w:val="24"/>
        </w:rPr>
        <w:t xml:space="preserve">.  </w:t>
      </w:r>
      <w:r w:rsidR="003A4DA1" w:rsidRPr="003A4DA1">
        <w:rPr>
          <w:rFonts w:ascii="Times New Roman" w:hAnsi="Times New Roman"/>
          <w:i/>
          <w:szCs w:val="24"/>
        </w:rPr>
        <w:t>The O’Hara Concern: A Biography of John O’Hara</w:t>
      </w:r>
      <w:r w:rsidR="003A4DA1" w:rsidRPr="003A4DA1">
        <w:rPr>
          <w:rFonts w:ascii="Times New Roman" w:hAnsi="Times New Roman"/>
          <w:szCs w:val="24"/>
        </w:rPr>
        <w:t>.  New York: Random House, 1975.</w:t>
      </w:r>
    </w:p>
    <w:p w14:paraId="6A917CF9" w14:textId="01C40CA4" w:rsidR="00630340" w:rsidRDefault="00630340" w:rsidP="006D4B3D">
      <w:pPr>
        <w:spacing w:before="2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———</w:t>
      </w:r>
      <w:r w:rsidR="003A4DA1" w:rsidRPr="003A4DA1">
        <w:rPr>
          <w:rFonts w:ascii="Times New Roman" w:hAnsi="Times New Roman"/>
          <w:szCs w:val="24"/>
        </w:rPr>
        <w:t xml:space="preserve">.  </w:t>
      </w:r>
      <w:r w:rsidR="003A4DA1" w:rsidRPr="003A4DA1">
        <w:rPr>
          <w:rFonts w:ascii="Times New Roman" w:hAnsi="Times New Roman"/>
          <w:i/>
          <w:szCs w:val="24"/>
        </w:rPr>
        <w:t>Some Sort of Epic Grandeur: The Life of F. Scott Fitzgerald</w:t>
      </w:r>
      <w:r w:rsidR="003A4DA1" w:rsidRPr="003A4DA1">
        <w:rPr>
          <w:rFonts w:ascii="Times New Roman" w:hAnsi="Times New Roman"/>
          <w:szCs w:val="24"/>
        </w:rPr>
        <w:t xml:space="preserve">.  2nd </w:t>
      </w:r>
      <w:r w:rsidR="006D4B3D">
        <w:rPr>
          <w:rFonts w:ascii="Times New Roman" w:hAnsi="Times New Roman"/>
          <w:szCs w:val="24"/>
        </w:rPr>
        <w:t>rev. ed.  Columbia, SC</w:t>
      </w:r>
      <w:r w:rsidR="00FB2C16">
        <w:rPr>
          <w:rFonts w:ascii="Times New Roman" w:hAnsi="Times New Roman"/>
          <w:szCs w:val="24"/>
        </w:rPr>
        <w:t>:</w:t>
      </w:r>
      <w:r w:rsidR="003A4DA1" w:rsidRPr="003A4DA1">
        <w:rPr>
          <w:rFonts w:ascii="Times New Roman" w:hAnsi="Times New Roman"/>
          <w:szCs w:val="24"/>
        </w:rPr>
        <w:t xml:space="preserve"> University of South Carolina Press, 2002.</w:t>
      </w:r>
    </w:p>
    <w:p w14:paraId="000A8BB1" w14:textId="232ACB95" w:rsidR="00FB2C16" w:rsidRDefault="00630340" w:rsidP="003A4DA1">
      <w:pPr>
        <w:spacing w:before="2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———</w:t>
      </w:r>
      <w:r w:rsidR="003A4DA1" w:rsidRPr="003A4DA1">
        <w:rPr>
          <w:rFonts w:ascii="Times New Roman" w:hAnsi="Times New Roman"/>
          <w:szCs w:val="24"/>
        </w:rPr>
        <w:t xml:space="preserve">.  “Textual Variants in Sinclair Lewis’s </w:t>
      </w:r>
      <w:r w:rsidR="003A4DA1" w:rsidRPr="003A4DA1">
        <w:rPr>
          <w:rFonts w:ascii="Times New Roman" w:hAnsi="Times New Roman"/>
          <w:i/>
          <w:szCs w:val="24"/>
        </w:rPr>
        <w:t>Babbitt</w:t>
      </w:r>
      <w:r w:rsidR="003A4DA1" w:rsidRPr="003A4DA1">
        <w:rPr>
          <w:rFonts w:ascii="Times New Roman" w:hAnsi="Times New Roman"/>
          <w:szCs w:val="24"/>
        </w:rPr>
        <w:t xml:space="preserve">.”  </w:t>
      </w:r>
      <w:r w:rsidR="003A4DA1" w:rsidRPr="003A4DA1">
        <w:rPr>
          <w:rFonts w:ascii="Times New Roman" w:hAnsi="Times New Roman"/>
          <w:i/>
          <w:szCs w:val="24"/>
        </w:rPr>
        <w:t>Studies in Bibliography</w:t>
      </w:r>
      <w:r w:rsidR="002C4ED7">
        <w:rPr>
          <w:rFonts w:ascii="Times New Roman" w:hAnsi="Times New Roman"/>
          <w:szCs w:val="24"/>
        </w:rPr>
        <w:t xml:space="preserve"> 11 (1958): 263</w:t>
      </w:r>
      <w:r w:rsidR="002C4ED7">
        <w:rPr>
          <w:rFonts w:ascii="Times New Roman" w:hAnsi="Times New Roman"/>
          <w:i/>
          <w:szCs w:val="24"/>
        </w:rPr>
        <w:t>–</w:t>
      </w:r>
      <w:r w:rsidR="003A4DA1" w:rsidRPr="003A4DA1">
        <w:rPr>
          <w:rFonts w:ascii="Times New Roman" w:hAnsi="Times New Roman"/>
          <w:szCs w:val="24"/>
        </w:rPr>
        <w:t>68.  Available online:</w:t>
      </w:r>
      <w:r w:rsidR="00FB2C16" w:rsidRPr="00FB2C16">
        <w:t xml:space="preserve"> </w:t>
      </w:r>
      <w:r w:rsidR="00FB2C16" w:rsidRPr="00E9478B">
        <w:t>http://xtf.lib.virginia.edu/xtf/view?docId=StudiesInBiblio/uvaBook/tei/sibv011.xml</w:t>
      </w:r>
      <w:r w:rsidR="00FB2C16">
        <w:rPr>
          <w:rFonts w:ascii="Times New Roman" w:hAnsi="Times New Roman"/>
          <w:szCs w:val="24"/>
        </w:rPr>
        <w:t xml:space="preserve"> </w:t>
      </w:r>
    </w:p>
    <w:p w14:paraId="2A4D41BC" w14:textId="77777777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Brussel, I. R.  </w:t>
      </w:r>
      <w:r w:rsidRPr="003A4DA1">
        <w:rPr>
          <w:rFonts w:ascii="Times New Roman" w:hAnsi="Times New Roman"/>
          <w:i/>
          <w:szCs w:val="24"/>
        </w:rPr>
        <w:t>A Bibliography of the Writings of James Branch Cabell: A Revised Bibliography</w:t>
      </w:r>
      <w:r w:rsidRPr="003A4DA1">
        <w:rPr>
          <w:rFonts w:ascii="Times New Roman" w:hAnsi="Times New Roman"/>
          <w:szCs w:val="24"/>
        </w:rPr>
        <w:t>.  Philadelphia: Centaur Book Shop, 1932.</w:t>
      </w:r>
    </w:p>
    <w:p w14:paraId="70DFA0BC" w14:textId="77777777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Cerf, Bennett.  </w:t>
      </w:r>
      <w:r w:rsidRPr="003A4DA1">
        <w:rPr>
          <w:rFonts w:ascii="Times New Roman" w:hAnsi="Times New Roman"/>
          <w:i/>
          <w:szCs w:val="24"/>
        </w:rPr>
        <w:t>At Random: The Reminiscences of Bennett Cerf</w:t>
      </w:r>
      <w:r w:rsidRPr="003A4DA1">
        <w:rPr>
          <w:rFonts w:ascii="Times New Roman" w:hAnsi="Times New Roman"/>
          <w:szCs w:val="24"/>
        </w:rPr>
        <w:t>.  New York: Random House, 1977.</w:t>
      </w:r>
    </w:p>
    <w:p w14:paraId="4E264B86" w14:textId="61D298DF" w:rsidR="003A4DA1" w:rsidRPr="003A4DA1" w:rsidRDefault="001C7A95" w:rsidP="003A4DA1">
      <w:pPr>
        <w:spacing w:before="2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——— </w:t>
      </w:r>
      <w:r w:rsidR="003A4DA1" w:rsidRPr="003A4DA1">
        <w:rPr>
          <w:rFonts w:ascii="Times New Roman" w:hAnsi="Times New Roman"/>
          <w:szCs w:val="24"/>
        </w:rPr>
        <w:t xml:space="preserve">and </w:t>
      </w:r>
      <w:r w:rsidR="006D4B3D">
        <w:rPr>
          <w:rFonts w:ascii="Times New Roman" w:hAnsi="Times New Roman"/>
          <w:szCs w:val="24"/>
        </w:rPr>
        <w:t>Donald Klopfer</w:t>
      </w:r>
      <w:r w:rsidR="003A4DA1" w:rsidRPr="003A4DA1">
        <w:rPr>
          <w:rFonts w:ascii="Times New Roman" w:hAnsi="Times New Roman"/>
          <w:szCs w:val="24"/>
        </w:rPr>
        <w:t xml:space="preserve">.  </w:t>
      </w:r>
      <w:r w:rsidR="003A4DA1" w:rsidRPr="003A4DA1">
        <w:rPr>
          <w:rFonts w:ascii="Times New Roman" w:hAnsi="Times New Roman"/>
          <w:i/>
          <w:szCs w:val="24"/>
        </w:rPr>
        <w:t>Dear Donald, Dear Bennett: The Wartime Correspondence of Bennett Cerf and Donald Klopfer</w:t>
      </w:r>
      <w:r w:rsidR="003A4DA1" w:rsidRPr="003A4DA1">
        <w:rPr>
          <w:rFonts w:ascii="Times New Roman" w:hAnsi="Times New Roman"/>
          <w:szCs w:val="24"/>
        </w:rPr>
        <w:t>.  New York: Random House, 2002.</w:t>
      </w:r>
    </w:p>
    <w:p w14:paraId="2E2C3E01" w14:textId="5A034C91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Charvat, William.  </w:t>
      </w:r>
      <w:r w:rsidRPr="003A4DA1">
        <w:rPr>
          <w:rFonts w:ascii="Times New Roman" w:hAnsi="Times New Roman"/>
          <w:i/>
          <w:szCs w:val="24"/>
        </w:rPr>
        <w:t>The Profession</w:t>
      </w:r>
      <w:r w:rsidR="00E9478B">
        <w:rPr>
          <w:rFonts w:ascii="Times New Roman" w:hAnsi="Times New Roman"/>
          <w:i/>
          <w:szCs w:val="24"/>
        </w:rPr>
        <w:t xml:space="preserve"> of Authorship in America, 1800–</w:t>
      </w:r>
      <w:r w:rsidRPr="003A4DA1">
        <w:rPr>
          <w:rFonts w:ascii="Times New Roman" w:hAnsi="Times New Roman"/>
          <w:i/>
          <w:szCs w:val="24"/>
        </w:rPr>
        <w:t>1870: The Papers of William Charvat</w:t>
      </w:r>
      <w:r w:rsidR="006D4B3D">
        <w:rPr>
          <w:rFonts w:ascii="Times New Roman" w:hAnsi="Times New Roman"/>
          <w:szCs w:val="24"/>
        </w:rPr>
        <w:t>.  Ed.</w:t>
      </w:r>
      <w:r w:rsidRPr="003A4DA1">
        <w:rPr>
          <w:rFonts w:ascii="Times New Roman" w:hAnsi="Times New Roman"/>
          <w:szCs w:val="24"/>
        </w:rPr>
        <w:t xml:space="preserve"> Matthew J. Bruccoli.  Columbus: Ohio State University Press, 1968.</w:t>
      </w:r>
    </w:p>
    <w:p w14:paraId="07DD7B40" w14:textId="77777777" w:rsidR="003A4DA1" w:rsidRPr="003A4DA1" w:rsidRDefault="003A4DA1" w:rsidP="003A4DA1">
      <w:pPr>
        <w:spacing w:before="240"/>
        <w:rPr>
          <w:rFonts w:ascii="Times New Roman" w:hAnsi="Times New Roman"/>
          <w:color w:val="000000"/>
          <w:szCs w:val="24"/>
        </w:rPr>
      </w:pPr>
      <w:r w:rsidRPr="003A4DA1">
        <w:rPr>
          <w:rFonts w:ascii="Times New Roman" w:hAnsi="Times New Roman"/>
          <w:color w:val="000000"/>
          <w:szCs w:val="24"/>
        </w:rPr>
        <w:t xml:space="preserve">Commins, Dorothy.  </w:t>
      </w:r>
      <w:r w:rsidRPr="003A4DA1">
        <w:rPr>
          <w:rFonts w:ascii="Times New Roman" w:hAnsi="Times New Roman"/>
          <w:i/>
          <w:color w:val="000000"/>
          <w:szCs w:val="24"/>
        </w:rPr>
        <w:t>What Is an Editor? Saxe Commins at Work</w:t>
      </w:r>
      <w:r w:rsidRPr="003A4DA1">
        <w:rPr>
          <w:rFonts w:ascii="Times New Roman" w:hAnsi="Times New Roman"/>
          <w:color w:val="000000"/>
          <w:szCs w:val="24"/>
        </w:rPr>
        <w:t>.  Chicago: University of Chicago Press, 1978.</w:t>
      </w:r>
    </w:p>
    <w:p w14:paraId="56CDF3E1" w14:textId="242B873B" w:rsidR="003A4DA1" w:rsidRPr="003A4DA1" w:rsidRDefault="00630340" w:rsidP="003A4DA1">
      <w:pPr>
        <w:spacing w:before="24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———</w:t>
      </w:r>
      <w:r w:rsidR="003A4DA1" w:rsidRPr="003A4DA1">
        <w:rPr>
          <w:rFonts w:ascii="Times New Roman" w:hAnsi="Times New Roman"/>
          <w:color w:val="000000"/>
          <w:szCs w:val="24"/>
        </w:rPr>
        <w:t xml:space="preserve">, ed.  </w:t>
      </w:r>
      <w:r w:rsidR="003A4DA1" w:rsidRPr="003A4DA1">
        <w:rPr>
          <w:i/>
          <w:szCs w:val="24"/>
        </w:rPr>
        <w:t>“Love and Admiration and Respect”: The O’Neill-Commins Correspondence</w:t>
      </w:r>
      <w:r w:rsidR="00FB55F8">
        <w:rPr>
          <w:szCs w:val="24"/>
        </w:rPr>
        <w:t>.  Durham, NC</w:t>
      </w:r>
      <w:r w:rsidR="003A4DA1" w:rsidRPr="003A4DA1">
        <w:rPr>
          <w:szCs w:val="24"/>
        </w:rPr>
        <w:t>: Duke University Press, 1986.</w:t>
      </w:r>
    </w:p>
    <w:p w14:paraId="3611F055" w14:textId="77777777" w:rsidR="003A4DA1" w:rsidRPr="003A4DA1" w:rsidRDefault="003A4DA1" w:rsidP="003A4DA1">
      <w:pPr>
        <w:spacing w:before="240"/>
        <w:rPr>
          <w:rFonts w:ascii="Times New Roman" w:hAnsi="Times New Roman"/>
          <w:color w:val="000000"/>
          <w:szCs w:val="24"/>
        </w:rPr>
      </w:pPr>
      <w:r w:rsidRPr="003A4DA1">
        <w:rPr>
          <w:rFonts w:ascii="Times New Roman" w:hAnsi="Times New Roman"/>
          <w:color w:val="000000"/>
          <w:szCs w:val="24"/>
        </w:rPr>
        <w:t xml:space="preserve">Coustillas, Pierre.  </w:t>
      </w:r>
      <w:r w:rsidRPr="003A4DA1">
        <w:rPr>
          <w:rFonts w:ascii="Times New Roman" w:hAnsi="Times New Roman"/>
          <w:i/>
          <w:color w:val="000000"/>
          <w:szCs w:val="24"/>
        </w:rPr>
        <w:t>George Gissing: The Definitive Bibliography</w:t>
      </w:r>
      <w:r w:rsidRPr="003A4DA1">
        <w:rPr>
          <w:rFonts w:ascii="Times New Roman" w:hAnsi="Times New Roman"/>
          <w:color w:val="000000"/>
          <w:szCs w:val="24"/>
        </w:rPr>
        <w:t>.  High Wycombe, Eng.: Rivendale Press, 2005.</w:t>
      </w:r>
    </w:p>
    <w:p w14:paraId="693DAE70" w14:textId="73345083" w:rsid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Crandell, George W.  </w:t>
      </w:r>
      <w:r w:rsidRPr="003A4DA1">
        <w:rPr>
          <w:rFonts w:ascii="Times New Roman" w:hAnsi="Times New Roman"/>
          <w:i/>
          <w:szCs w:val="24"/>
        </w:rPr>
        <w:t>Ogden Nash: A Descriptive Bibliography</w:t>
      </w:r>
      <w:r w:rsidR="00FB55F8">
        <w:rPr>
          <w:rFonts w:ascii="Times New Roman" w:hAnsi="Times New Roman"/>
          <w:szCs w:val="24"/>
        </w:rPr>
        <w:t>.  Metuchen, NJ</w:t>
      </w:r>
      <w:r w:rsidRPr="003A4DA1">
        <w:rPr>
          <w:rFonts w:ascii="Times New Roman" w:hAnsi="Times New Roman"/>
          <w:szCs w:val="24"/>
        </w:rPr>
        <w:t>: Scarecrow Press, 1990.</w:t>
      </w:r>
    </w:p>
    <w:p w14:paraId="7E59FC6A" w14:textId="77777777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Dardis, Tom.  </w:t>
      </w:r>
      <w:r w:rsidRPr="003A4DA1">
        <w:rPr>
          <w:rFonts w:ascii="Times New Roman" w:hAnsi="Times New Roman"/>
          <w:i/>
          <w:szCs w:val="24"/>
        </w:rPr>
        <w:t>Firebrand: The Life of Horace Liveright</w:t>
      </w:r>
      <w:r w:rsidRPr="003A4DA1">
        <w:rPr>
          <w:rFonts w:ascii="Times New Roman" w:hAnsi="Times New Roman"/>
          <w:szCs w:val="24"/>
        </w:rPr>
        <w:t>.  New York: Random House, 1995.</w:t>
      </w:r>
    </w:p>
    <w:p w14:paraId="2B1CC18B" w14:textId="2DB707A2" w:rsidR="000A4618" w:rsidRPr="001C7A95" w:rsidRDefault="00630340" w:rsidP="000A4618">
      <w:pPr>
        <w:spacing w:before="240"/>
        <w:rPr>
          <w:rFonts w:ascii="Times New Roman" w:hAnsi="Times New Roman"/>
          <w:szCs w:val="24"/>
        </w:rPr>
      </w:pPr>
      <w:r w:rsidRPr="001C7A95">
        <w:rPr>
          <w:rFonts w:ascii="Times New Roman" w:hAnsi="Times New Roman"/>
          <w:szCs w:val="24"/>
        </w:rPr>
        <w:t>Dzwonkoski, Peter, ed.</w:t>
      </w:r>
      <w:r w:rsidR="000A4618" w:rsidRPr="001C7A95">
        <w:rPr>
          <w:rFonts w:ascii="Times New Roman" w:hAnsi="Times New Roman"/>
          <w:szCs w:val="24"/>
        </w:rPr>
        <w:t xml:space="preserve"> </w:t>
      </w:r>
      <w:r w:rsidR="000A4618" w:rsidRPr="001C7A95">
        <w:rPr>
          <w:rFonts w:ascii="Times New Roman" w:hAnsi="Times New Roman"/>
          <w:i/>
          <w:iCs/>
          <w:szCs w:val="24"/>
        </w:rPr>
        <w:t xml:space="preserve">American </w:t>
      </w:r>
      <w:r w:rsidRPr="001C7A95">
        <w:rPr>
          <w:rFonts w:ascii="Times New Roman" w:hAnsi="Times New Roman"/>
          <w:i/>
          <w:iCs/>
          <w:szCs w:val="24"/>
        </w:rPr>
        <w:t>Literary Publishing Houses 1900–</w:t>
      </w:r>
      <w:r w:rsidR="000A4618" w:rsidRPr="001C7A95">
        <w:rPr>
          <w:rFonts w:ascii="Times New Roman" w:hAnsi="Times New Roman"/>
          <w:i/>
          <w:iCs/>
          <w:szCs w:val="24"/>
        </w:rPr>
        <w:t xml:space="preserve">1980: Trade and Paperback. </w:t>
      </w:r>
      <w:r w:rsidR="000A4618" w:rsidRPr="001C7A95">
        <w:rPr>
          <w:rFonts w:ascii="Times New Roman" w:hAnsi="Times New Roman"/>
          <w:iCs/>
          <w:szCs w:val="24"/>
        </w:rPr>
        <w:t>Detroit:</w:t>
      </w:r>
      <w:r w:rsidR="000A4618" w:rsidRPr="001C7A95">
        <w:rPr>
          <w:rFonts w:ascii="Times New Roman" w:hAnsi="Times New Roman"/>
          <w:szCs w:val="24"/>
        </w:rPr>
        <w:t xml:space="preserve">  Gale Research, 1986.  </w:t>
      </w:r>
    </w:p>
    <w:p w14:paraId="7629DF3B" w14:textId="6A035420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Egleston, Charles, ed.  </w:t>
      </w:r>
      <w:r w:rsidRPr="003A4DA1">
        <w:rPr>
          <w:rFonts w:ascii="Times New Roman" w:hAnsi="Times New Roman"/>
          <w:i/>
          <w:szCs w:val="24"/>
        </w:rPr>
        <w:t xml:space="preserve">The </w:t>
      </w:r>
      <w:r w:rsidR="00E9478B">
        <w:rPr>
          <w:rFonts w:ascii="Times New Roman" w:hAnsi="Times New Roman"/>
          <w:i/>
          <w:szCs w:val="24"/>
        </w:rPr>
        <w:t>House of Boni &amp; Liveright, 1917–</w:t>
      </w:r>
      <w:r w:rsidRPr="003A4DA1">
        <w:rPr>
          <w:rFonts w:ascii="Times New Roman" w:hAnsi="Times New Roman"/>
          <w:i/>
          <w:szCs w:val="24"/>
        </w:rPr>
        <w:t>1933: A Documentary Volume</w:t>
      </w:r>
      <w:r w:rsidRPr="003A4DA1">
        <w:rPr>
          <w:rFonts w:ascii="Times New Roman" w:hAnsi="Times New Roman"/>
          <w:szCs w:val="24"/>
        </w:rPr>
        <w:t xml:space="preserve">.  </w:t>
      </w:r>
      <w:r w:rsidRPr="00FB55F8">
        <w:rPr>
          <w:rFonts w:ascii="Times New Roman" w:hAnsi="Times New Roman"/>
          <w:szCs w:val="24"/>
        </w:rPr>
        <w:t>Dictionary of Literary Biography</w:t>
      </w:r>
      <w:r w:rsidR="00FB55F8">
        <w:rPr>
          <w:rFonts w:ascii="Times New Roman" w:hAnsi="Times New Roman"/>
          <w:szCs w:val="24"/>
        </w:rPr>
        <w:t>, vol. 288.</w:t>
      </w:r>
      <w:r w:rsidRPr="003A4DA1">
        <w:rPr>
          <w:rFonts w:ascii="Times New Roman" w:hAnsi="Times New Roman"/>
          <w:szCs w:val="24"/>
        </w:rPr>
        <w:t xml:space="preserve"> </w:t>
      </w:r>
      <w:r w:rsidR="00FB55F8">
        <w:rPr>
          <w:rFonts w:ascii="Times New Roman" w:hAnsi="Times New Roman"/>
          <w:szCs w:val="24"/>
        </w:rPr>
        <w:t xml:space="preserve"> </w:t>
      </w:r>
      <w:r w:rsidRPr="003A4DA1">
        <w:rPr>
          <w:rFonts w:ascii="Times New Roman" w:hAnsi="Times New Roman"/>
          <w:szCs w:val="24"/>
        </w:rPr>
        <w:t>Detroit: Thompson Gale, 2004.</w:t>
      </w:r>
    </w:p>
    <w:p w14:paraId="67211EA7" w14:textId="38CD19BD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Firmage, George J.  </w:t>
      </w:r>
      <w:r w:rsidRPr="003A4DA1">
        <w:rPr>
          <w:rFonts w:ascii="Times New Roman" w:hAnsi="Times New Roman"/>
          <w:i/>
          <w:szCs w:val="24"/>
        </w:rPr>
        <w:t>E. E. Cummings: A Bibliography</w:t>
      </w:r>
      <w:r w:rsidR="00FB55F8">
        <w:rPr>
          <w:rFonts w:ascii="Times New Roman" w:hAnsi="Times New Roman"/>
          <w:szCs w:val="24"/>
        </w:rPr>
        <w:t>.  Middletown, CT</w:t>
      </w:r>
      <w:r w:rsidRPr="003A4DA1">
        <w:rPr>
          <w:rFonts w:ascii="Times New Roman" w:hAnsi="Times New Roman"/>
          <w:szCs w:val="24"/>
        </w:rPr>
        <w:t>: Wesleyan University Press, 1960.</w:t>
      </w:r>
    </w:p>
    <w:p w14:paraId="09622778" w14:textId="77777777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Garrison, Stephen.  </w:t>
      </w:r>
      <w:r w:rsidRPr="003A4DA1">
        <w:rPr>
          <w:rFonts w:ascii="Times New Roman" w:hAnsi="Times New Roman"/>
          <w:i/>
          <w:szCs w:val="24"/>
        </w:rPr>
        <w:t>Edith Wharton: A Descriptive Bibliography</w:t>
      </w:r>
      <w:r w:rsidRPr="003A4DA1">
        <w:rPr>
          <w:rFonts w:ascii="Times New Roman" w:hAnsi="Times New Roman"/>
          <w:szCs w:val="24"/>
        </w:rPr>
        <w:t>.  Pittsburgh: University of Pittsburgh Press, 1990.</w:t>
      </w:r>
    </w:p>
    <w:p w14:paraId="1590CFF5" w14:textId="77777777" w:rsidR="003A4DA1" w:rsidRPr="003A4DA1" w:rsidRDefault="00E9478B" w:rsidP="003A4DA1">
      <w:pPr>
        <w:spacing w:before="2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Gelb, Arthur and </w:t>
      </w:r>
      <w:r w:rsidR="003A4DA1" w:rsidRPr="003A4DA1">
        <w:rPr>
          <w:rFonts w:ascii="Times New Roman" w:hAnsi="Times New Roman"/>
          <w:szCs w:val="24"/>
        </w:rPr>
        <w:t>Barbara</w:t>
      </w:r>
      <w:r>
        <w:rPr>
          <w:rFonts w:ascii="Times New Roman" w:hAnsi="Times New Roman"/>
          <w:szCs w:val="24"/>
        </w:rPr>
        <w:t xml:space="preserve"> Gelb</w:t>
      </w:r>
      <w:r w:rsidR="003A4DA1" w:rsidRPr="003A4DA1">
        <w:rPr>
          <w:rFonts w:ascii="Times New Roman" w:hAnsi="Times New Roman"/>
          <w:szCs w:val="24"/>
        </w:rPr>
        <w:t xml:space="preserve">.  </w:t>
      </w:r>
      <w:r w:rsidR="003A4DA1" w:rsidRPr="003A4DA1">
        <w:rPr>
          <w:rFonts w:ascii="Times New Roman" w:hAnsi="Times New Roman"/>
          <w:i/>
          <w:szCs w:val="24"/>
        </w:rPr>
        <w:t>O’Neill</w:t>
      </w:r>
      <w:r w:rsidR="003A4DA1" w:rsidRPr="003A4DA1">
        <w:rPr>
          <w:rFonts w:ascii="Times New Roman" w:hAnsi="Times New Roman"/>
          <w:szCs w:val="24"/>
        </w:rPr>
        <w:t>.  New York: Harper &amp; Brothers, 1962.</w:t>
      </w:r>
    </w:p>
    <w:p w14:paraId="7FC7C251" w14:textId="3718C99E" w:rsidR="003A4DA1" w:rsidRPr="00F243B3" w:rsidRDefault="003A4DA1" w:rsidP="00F243B3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Getscher, Robert H. and </w:t>
      </w:r>
      <w:r w:rsidR="00F243B3">
        <w:rPr>
          <w:rFonts w:ascii="Times New Roman" w:hAnsi="Times New Roman"/>
          <w:szCs w:val="24"/>
        </w:rPr>
        <w:t>Paul G. Marks</w:t>
      </w:r>
      <w:r w:rsidRPr="003A4DA1">
        <w:rPr>
          <w:rFonts w:ascii="Times New Roman" w:hAnsi="Times New Roman"/>
          <w:szCs w:val="24"/>
        </w:rPr>
        <w:t xml:space="preserve">.  </w:t>
      </w:r>
      <w:r w:rsidRPr="003A4DA1">
        <w:rPr>
          <w:rFonts w:ascii="Times New Roman" w:hAnsi="Times New Roman"/>
          <w:i/>
          <w:szCs w:val="24"/>
        </w:rPr>
        <w:t>James McNeill Whistler and John Singer Sargent: Two Annotated Bibliographies</w:t>
      </w:r>
      <w:r w:rsidRPr="003A4DA1">
        <w:rPr>
          <w:rFonts w:ascii="Times New Roman" w:hAnsi="Times New Roman"/>
          <w:szCs w:val="24"/>
        </w:rPr>
        <w:t>.  New York: Garland Publishing, 1986.</w:t>
      </w:r>
    </w:p>
    <w:p w14:paraId="2D769B15" w14:textId="73C5A06F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lastRenderedPageBreak/>
        <w:t xml:space="preserve">Grimshaw, James A., Jr.  </w:t>
      </w:r>
      <w:r w:rsidRPr="003A4DA1">
        <w:rPr>
          <w:rFonts w:ascii="Times New Roman" w:hAnsi="Times New Roman"/>
          <w:i/>
          <w:szCs w:val="24"/>
        </w:rPr>
        <w:t>Robert Penn Warren: A</w:t>
      </w:r>
      <w:r w:rsidR="007B006E">
        <w:rPr>
          <w:rFonts w:ascii="Times New Roman" w:hAnsi="Times New Roman"/>
          <w:i/>
          <w:szCs w:val="24"/>
        </w:rPr>
        <w:t xml:space="preserve"> Descriptive Bibliography, 1922–</w:t>
      </w:r>
      <w:r w:rsidRPr="003A4DA1">
        <w:rPr>
          <w:rFonts w:ascii="Times New Roman" w:hAnsi="Times New Roman"/>
          <w:i/>
          <w:szCs w:val="24"/>
        </w:rPr>
        <w:t>79</w:t>
      </w:r>
      <w:r w:rsidRPr="003A4DA1">
        <w:rPr>
          <w:rFonts w:ascii="Times New Roman" w:hAnsi="Times New Roman"/>
          <w:szCs w:val="24"/>
        </w:rPr>
        <w:t>.  Charlottesville: Published for the Bibliographical Society of the University of Virginia by the University Press of Virginia, 1981.</w:t>
      </w:r>
    </w:p>
    <w:p w14:paraId="3A283FA2" w14:textId="52E9437A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>Hackett, Alice Payne and James Henry</w:t>
      </w:r>
      <w:r w:rsidR="007B006E">
        <w:rPr>
          <w:rFonts w:ascii="Times New Roman" w:hAnsi="Times New Roman"/>
          <w:szCs w:val="24"/>
        </w:rPr>
        <w:t xml:space="preserve"> Burke. </w:t>
      </w:r>
      <w:r w:rsidRPr="003A4DA1">
        <w:rPr>
          <w:rFonts w:ascii="Times New Roman" w:hAnsi="Times New Roman"/>
          <w:szCs w:val="24"/>
        </w:rPr>
        <w:t xml:space="preserve"> </w:t>
      </w:r>
      <w:r w:rsidRPr="003A4DA1">
        <w:rPr>
          <w:rFonts w:ascii="Times New Roman" w:hAnsi="Times New Roman"/>
          <w:i/>
          <w:szCs w:val="24"/>
        </w:rPr>
        <w:t>80 Years of Best Sellers, 1895–1975</w:t>
      </w:r>
      <w:r w:rsidRPr="003A4DA1">
        <w:rPr>
          <w:rFonts w:ascii="Times New Roman" w:hAnsi="Times New Roman"/>
          <w:szCs w:val="24"/>
        </w:rPr>
        <w:t>.  New York: R. R. Bowker, 1977.</w:t>
      </w:r>
    </w:p>
    <w:p w14:paraId="5A7ADABD" w14:textId="15868F99" w:rsidR="003A4DA1" w:rsidRPr="003A4DA1" w:rsidRDefault="007B006E" w:rsidP="003A4DA1">
      <w:pPr>
        <w:spacing w:before="2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Hansen, Thomas S. </w:t>
      </w:r>
      <w:r w:rsidR="003A4DA1" w:rsidRPr="003A4DA1">
        <w:rPr>
          <w:rFonts w:ascii="Times New Roman" w:hAnsi="Times New Roman"/>
          <w:i/>
          <w:szCs w:val="24"/>
        </w:rPr>
        <w:t>Classic Book Jackets: The Design Legacy of George Salter</w:t>
      </w:r>
      <w:r>
        <w:rPr>
          <w:rFonts w:ascii="Times New Roman" w:hAnsi="Times New Roman"/>
          <w:szCs w:val="24"/>
        </w:rPr>
        <w:t xml:space="preserve">. </w:t>
      </w:r>
      <w:r w:rsidR="003A4DA1" w:rsidRPr="003A4DA1">
        <w:rPr>
          <w:rFonts w:ascii="Times New Roman" w:hAnsi="Times New Roman"/>
          <w:szCs w:val="24"/>
        </w:rPr>
        <w:t>New York: Princeton Architectural Press, 2005.</w:t>
      </w:r>
    </w:p>
    <w:p w14:paraId="36267BCC" w14:textId="115357B0" w:rsidR="003A4DA1" w:rsidRPr="003A4DA1" w:rsidRDefault="007B006E" w:rsidP="003A4DA1">
      <w:pPr>
        <w:spacing w:before="2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Harter, Evelyn. </w:t>
      </w:r>
      <w:r w:rsidR="003A4DA1" w:rsidRPr="003A4DA1">
        <w:rPr>
          <w:rFonts w:ascii="Times New Roman" w:hAnsi="Times New Roman"/>
          <w:i/>
          <w:szCs w:val="24"/>
        </w:rPr>
        <w:t>The Making of</w:t>
      </w:r>
      <w:r>
        <w:rPr>
          <w:rFonts w:ascii="Times New Roman" w:hAnsi="Times New Roman"/>
          <w:i/>
          <w:szCs w:val="24"/>
        </w:rPr>
        <w:t xml:space="preserve"> William Faulkner’s Books, 1929–</w:t>
      </w:r>
      <w:r w:rsidR="003A4DA1" w:rsidRPr="003A4DA1">
        <w:rPr>
          <w:rFonts w:ascii="Times New Roman" w:hAnsi="Times New Roman"/>
          <w:i/>
          <w:szCs w:val="24"/>
        </w:rPr>
        <w:t>1937: An Interview with Evelyn Harter Glick</w:t>
      </w:r>
      <w:r w:rsidR="00C06644">
        <w:rPr>
          <w:rFonts w:ascii="Times New Roman" w:hAnsi="Times New Roman"/>
          <w:szCs w:val="24"/>
        </w:rPr>
        <w:t>.  Columbia, SC</w:t>
      </w:r>
      <w:r w:rsidR="003A4DA1" w:rsidRPr="003A4DA1">
        <w:rPr>
          <w:rFonts w:ascii="Times New Roman" w:hAnsi="Times New Roman"/>
          <w:szCs w:val="24"/>
        </w:rPr>
        <w:t>: Southern Studies Program, University of South Carolina, 1979.</w:t>
      </w:r>
    </w:p>
    <w:p w14:paraId="0CBE8128" w14:textId="7C074C4D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szCs w:val="24"/>
        </w:rPr>
        <w:t>Kinnamon, Ken</w:t>
      </w:r>
      <w:r w:rsidR="007B006E">
        <w:rPr>
          <w:szCs w:val="24"/>
        </w:rPr>
        <w:t>n</w:t>
      </w:r>
      <w:r w:rsidRPr="003A4DA1">
        <w:rPr>
          <w:szCs w:val="24"/>
        </w:rPr>
        <w:t xml:space="preserve">eth.  “Anthologies of African-American Literature from 1845 to 1994.”  </w:t>
      </w:r>
      <w:hyperlink r:id="rId5" w:history="1">
        <w:r w:rsidRPr="003A4DA1">
          <w:rPr>
            <w:rFonts w:ascii="Times New Roman" w:hAnsi="Times New Roman"/>
            <w:i/>
            <w:iCs/>
            <w:u w:val="single"/>
          </w:rPr>
          <w:t>Callaloo</w:t>
        </w:r>
      </w:hyperlink>
      <w:r w:rsidR="007B006E">
        <w:t xml:space="preserve"> 20, no. 2 (Spring 1997): 461</w:t>
      </w:r>
      <w:r w:rsidR="007B006E">
        <w:rPr>
          <w:rFonts w:ascii="Times New Roman" w:hAnsi="Times New Roman"/>
          <w:i/>
          <w:szCs w:val="24"/>
        </w:rPr>
        <w:t>–</w:t>
      </w:r>
      <w:r w:rsidRPr="003A4DA1">
        <w:t>81.</w:t>
      </w:r>
    </w:p>
    <w:p w14:paraId="036DA650" w14:textId="77777777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Kirkpatrick, B. J.  </w:t>
      </w:r>
      <w:r w:rsidRPr="003A4DA1">
        <w:rPr>
          <w:rFonts w:ascii="Times New Roman" w:hAnsi="Times New Roman"/>
          <w:i/>
          <w:szCs w:val="24"/>
        </w:rPr>
        <w:t>A Bibliography of E. M. Forster</w:t>
      </w:r>
      <w:r w:rsidRPr="003A4DA1">
        <w:rPr>
          <w:rFonts w:ascii="Times New Roman" w:hAnsi="Times New Roman"/>
          <w:szCs w:val="24"/>
        </w:rPr>
        <w:t>.  2nd ed.  Oxford: Clarendon Press, 1985.</w:t>
      </w:r>
    </w:p>
    <w:p w14:paraId="2092092E" w14:textId="4DD869A3" w:rsidR="003A4DA1" w:rsidRPr="003A4DA1" w:rsidRDefault="00F243B3" w:rsidP="003A4DA1">
      <w:pPr>
        <w:spacing w:before="24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———</w:t>
      </w:r>
      <w:r w:rsidR="003A4DA1" w:rsidRPr="003A4DA1">
        <w:rPr>
          <w:rFonts w:ascii="Times New Roman" w:hAnsi="Times New Roman"/>
          <w:color w:val="000000"/>
          <w:szCs w:val="24"/>
        </w:rPr>
        <w:t xml:space="preserve">.  </w:t>
      </w:r>
      <w:r w:rsidR="003A4DA1" w:rsidRPr="003A4DA1">
        <w:rPr>
          <w:rFonts w:ascii="Times New Roman" w:hAnsi="Times New Roman"/>
          <w:i/>
          <w:color w:val="000000"/>
          <w:szCs w:val="24"/>
        </w:rPr>
        <w:t>A Bibliography of Virginia Woolf</w:t>
      </w:r>
      <w:r w:rsidR="003A4DA1" w:rsidRPr="003A4DA1">
        <w:rPr>
          <w:rFonts w:ascii="Times New Roman" w:hAnsi="Times New Roman"/>
          <w:color w:val="000000"/>
          <w:szCs w:val="24"/>
        </w:rPr>
        <w:t>.  Oxford: Clarendon Press, 1980.</w:t>
      </w:r>
    </w:p>
    <w:p w14:paraId="1D76F371" w14:textId="106F6FF4" w:rsidR="003A4DA1" w:rsidRPr="001C7A95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color w:val="000000"/>
          <w:szCs w:val="24"/>
        </w:rPr>
        <w:t xml:space="preserve">Lee, Marshall.  </w:t>
      </w:r>
      <w:r w:rsidRPr="003A4DA1">
        <w:rPr>
          <w:rFonts w:ascii="Times New Roman" w:hAnsi="Times New Roman"/>
          <w:i/>
          <w:color w:val="000000"/>
          <w:szCs w:val="24"/>
        </w:rPr>
        <w:t>Bookmaking: The Illustrated Guide to Design/Production/Editing</w:t>
      </w:r>
      <w:r w:rsidR="009D4C1B">
        <w:rPr>
          <w:rFonts w:ascii="Times New Roman" w:hAnsi="Times New Roman"/>
          <w:color w:val="000000"/>
          <w:szCs w:val="24"/>
        </w:rPr>
        <w:t>.  2nd ed., rev. and exp</w:t>
      </w:r>
      <w:r w:rsidRPr="003A4DA1">
        <w:rPr>
          <w:rFonts w:ascii="Times New Roman" w:hAnsi="Times New Roman"/>
          <w:color w:val="000000"/>
          <w:szCs w:val="24"/>
        </w:rPr>
        <w:t xml:space="preserve">.  New York: R. R. Bowker, </w:t>
      </w:r>
      <w:r w:rsidRPr="001C7A95">
        <w:rPr>
          <w:rFonts w:ascii="Times New Roman" w:hAnsi="Times New Roman"/>
          <w:szCs w:val="24"/>
        </w:rPr>
        <w:t>1979.</w:t>
      </w:r>
      <w:r w:rsidR="009205A9" w:rsidRPr="001C7A95">
        <w:rPr>
          <w:rFonts w:ascii="Times New Roman" w:hAnsi="Times New Roman"/>
          <w:szCs w:val="24"/>
        </w:rPr>
        <w:t xml:space="preserve"> Excerpt also in Proquest’s </w:t>
      </w:r>
      <w:r w:rsidR="009205A9" w:rsidRPr="001C7A95">
        <w:rPr>
          <w:rFonts w:ascii="Times New Roman" w:hAnsi="Times New Roman"/>
          <w:i/>
          <w:iCs/>
          <w:szCs w:val="24"/>
        </w:rPr>
        <w:t>One Literature Database</w:t>
      </w:r>
      <w:r w:rsidR="009205A9" w:rsidRPr="001C7A95">
        <w:rPr>
          <w:rFonts w:ascii="Times New Roman" w:hAnsi="Times New Roman"/>
          <w:szCs w:val="24"/>
        </w:rPr>
        <w:t xml:space="preserve">. Permission provided by Proquest LLC.  </w:t>
      </w:r>
    </w:p>
    <w:p w14:paraId="776605B2" w14:textId="05C0830C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color w:val="000000"/>
          <w:szCs w:val="24"/>
        </w:rPr>
        <w:t>Lehan, R</w:t>
      </w:r>
      <w:r w:rsidR="00C06644">
        <w:rPr>
          <w:rFonts w:ascii="Times New Roman" w:hAnsi="Times New Roman"/>
          <w:color w:val="000000"/>
          <w:szCs w:val="24"/>
        </w:rPr>
        <w:t>ichard.  “Note on the Texts,” i</w:t>
      </w:r>
      <w:r w:rsidRPr="003A4DA1">
        <w:rPr>
          <w:rFonts w:ascii="Times New Roman" w:hAnsi="Times New Roman"/>
          <w:color w:val="000000"/>
          <w:szCs w:val="24"/>
        </w:rPr>
        <w:t xml:space="preserve">n Theodore Dreiser, </w:t>
      </w:r>
      <w:r w:rsidRPr="003A4DA1">
        <w:rPr>
          <w:rFonts w:ascii="Times New Roman" w:hAnsi="Times New Roman"/>
          <w:i/>
          <w:color w:val="000000"/>
          <w:szCs w:val="24"/>
        </w:rPr>
        <w:t>Sister Carrie; Jennie Gerhardt; Twelve Men</w:t>
      </w:r>
      <w:r w:rsidR="001C7A95">
        <w:rPr>
          <w:rFonts w:ascii="Times New Roman" w:hAnsi="Times New Roman"/>
          <w:i/>
          <w:color w:val="000000"/>
          <w:szCs w:val="24"/>
        </w:rPr>
        <w:t xml:space="preserve">, </w:t>
      </w:r>
      <w:r w:rsidR="001C7A95">
        <w:rPr>
          <w:rFonts w:ascii="Times New Roman" w:hAnsi="Times New Roman"/>
          <w:color w:val="000000"/>
          <w:szCs w:val="24"/>
        </w:rPr>
        <w:t>1159–</w:t>
      </w:r>
      <w:r w:rsidR="001C7A95" w:rsidRPr="001C7A95">
        <w:rPr>
          <w:rFonts w:ascii="Times New Roman" w:hAnsi="Times New Roman"/>
          <w:color w:val="000000"/>
          <w:szCs w:val="24"/>
        </w:rPr>
        <w:t>63</w:t>
      </w:r>
      <w:r w:rsidR="001C7A95">
        <w:rPr>
          <w:rFonts w:ascii="Times New Roman" w:hAnsi="Times New Roman"/>
          <w:i/>
          <w:color w:val="000000"/>
          <w:szCs w:val="24"/>
        </w:rPr>
        <w:t>.</w:t>
      </w:r>
      <w:r w:rsidRPr="003A4DA1">
        <w:rPr>
          <w:rFonts w:ascii="Times New Roman" w:hAnsi="Times New Roman"/>
          <w:color w:val="000000"/>
          <w:szCs w:val="24"/>
        </w:rPr>
        <w:t xml:space="preserve">  </w:t>
      </w:r>
      <w:r w:rsidR="00F243B3">
        <w:rPr>
          <w:rFonts w:ascii="Times New Roman" w:hAnsi="Times New Roman"/>
          <w:color w:val="000000"/>
          <w:szCs w:val="24"/>
        </w:rPr>
        <w:t>Library of America.</w:t>
      </w:r>
      <w:r w:rsidRPr="003A4DA1">
        <w:rPr>
          <w:rFonts w:ascii="Times New Roman" w:hAnsi="Times New Roman"/>
          <w:color w:val="000000"/>
          <w:szCs w:val="24"/>
        </w:rPr>
        <w:t xml:space="preserve">  New York: </w:t>
      </w:r>
      <w:r w:rsidRPr="003A4DA1">
        <w:rPr>
          <w:rFonts w:ascii="Times New Roman" w:hAnsi="Times New Roman"/>
          <w:szCs w:val="24"/>
        </w:rPr>
        <w:t>Literary Classics of th</w:t>
      </w:r>
      <w:r w:rsidR="001C7A95">
        <w:rPr>
          <w:rFonts w:ascii="Times New Roman" w:hAnsi="Times New Roman"/>
          <w:szCs w:val="24"/>
        </w:rPr>
        <w:t>e United States, 1987</w:t>
      </w:r>
      <w:r w:rsidRPr="003A4DA1">
        <w:rPr>
          <w:rFonts w:ascii="Times New Roman" w:hAnsi="Times New Roman"/>
          <w:szCs w:val="24"/>
        </w:rPr>
        <w:t>.</w:t>
      </w:r>
    </w:p>
    <w:p w14:paraId="1FF58117" w14:textId="5118D143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Levin, Alexandra Lee.  </w:t>
      </w:r>
      <w:r w:rsidRPr="003A4DA1">
        <w:rPr>
          <w:rFonts w:ascii="Times New Roman" w:hAnsi="Times New Roman"/>
          <w:i/>
          <w:szCs w:val="24"/>
        </w:rPr>
        <w:t>Dare to Be Different: A Biography o</w:t>
      </w:r>
      <w:r w:rsidR="00C06644">
        <w:rPr>
          <w:rFonts w:ascii="Times New Roman" w:hAnsi="Times New Roman"/>
          <w:i/>
          <w:szCs w:val="24"/>
        </w:rPr>
        <w:t>f Lewis H. Levin of Baltimore, a</w:t>
      </w:r>
      <w:r w:rsidRPr="003A4DA1">
        <w:rPr>
          <w:rFonts w:ascii="Times New Roman" w:hAnsi="Times New Roman"/>
          <w:i/>
          <w:szCs w:val="24"/>
        </w:rPr>
        <w:t xml:space="preserve"> Pioneer in Jewish Social Service.</w:t>
      </w:r>
      <w:r w:rsidRPr="003A4DA1">
        <w:rPr>
          <w:rFonts w:ascii="Times New Roman" w:hAnsi="Times New Roman"/>
          <w:szCs w:val="24"/>
        </w:rPr>
        <w:t xml:space="preserve">  New York: Bloch Publishing Co., 1972.</w:t>
      </w:r>
    </w:p>
    <w:p w14:paraId="286619E9" w14:textId="70C55D7A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Levin, Harry.  </w:t>
      </w:r>
      <w:r w:rsidR="00F243B3">
        <w:rPr>
          <w:rFonts w:ascii="Times New Roman" w:hAnsi="Times New Roman"/>
          <w:szCs w:val="24"/>
        </w:rPr>
        <w:t>“</w:t>
      </w:r>
      <w:r w:rsidRPr="00F243B3">
        <w:rPr>
          <w:rFonts w:ascii="Times New Roman" w:hAnsi="Times New Roman"/>
          <w:szCs w:val="24"/>
        </w:rPr>
        <w:t xml:space="preserve">Toward Stendhal: An Essay, </w:t>
      </w:r>
      <w:r w:rsidR="00C06644">
        <w:rPr>
          <w:rFonts w:ascii="Times New Roman" w:hAnsi="Times New Roman"/>
          <w:szCs w:val="24"/>
        </w:rPr>
        <w:t>to Which Is A</w:t>
      </w:r>
      <w:r w:rsidRPr="00F243B3">
        <w:rPr>
          <w:rFonts w:ascii="Times New Roman" w:hAnsi="Times New Roman"/>
          <w:szCs w:val="24"/>
        </w:rPr>
        <w:t>ppended an “Open Letter” by George Mayberry to the Publisher of the Modern Library</w:t>
      </w:r>
      <w:r w:rsidRPr="003A4DA1">
        <w:rPr>
          <w:rFonts w:ascii="Times New Roman" w:hAnsi="Times New Roman"/>
          <w:szCs w:val="24"/>
        </w:rPr>
        <w:t>.</w:t>
      </w:r>
      <w:r w:rsidR="00F243B3">
        <w:rPr>
          <w:rFonts w:ascii="Times New Roman" w:hAnsi="Times New Roman"/>
          <w:szCs w:val="24"/>
        </w:rPr>
        <w:t>”</w:t>
      </w:r>
      <w:r w:rsidRPr="003A4DA1">
        <w:rPr>
          <w:rFonts w:ascii="Times New Roman" w:hAnsi="Times New Roman"/>
          <w:szCs w:val="24"/>
        </w:rPr>
        <w:t xml:space="preserve">  </w:t>
      </w:r>
      <w:r w:rsidRPr="003A4DA1">
        <w:rPr>
          <w:rFonts w:ascii="Times New Roman" w:hAnsi="Times New Roman"/>
          <w:i/>
          <w:szCs w:val="24"/>
        </w:rPr>
        <w:t>Pharos</w:t>
      </w:r>
      <w:r w:rsidRPr="003A4DA1">
        <w:rPr>
          <w:rFonts w:ascii="Times New Roman" w:hAnsi="Times New Roman"/>
          <w:szCs w:val="24"/>
        </w:rPr>
        <w:t xml:space="preserve"> 3 (Winter 1945).</w:t>
      </w:r>
    </w:p>
    <w:p w14:paraId="6FFCCF37" w14:textId="77777777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Lewis, Sinclair.  </w:t>
      </w:r>
      <w:r w:rsidRPr="003A4DA1">
        <w:rPr>
          <w:rFonts w:ascii="Times New Roman" w:hAnsi="Times New Roman"/>
          <w:i/>
          <w:szCs w:val="24"/>
        </w:rPr>
        <w:t>Main Street &amp; Babbitt</w:t>
      </w:r>
      <w:r w:rsidRPr="003A4DA1">
        <w:rPr>
          <w:rFonts w:ascii="Times New Roman" w:hAnsi="Times New Roman"/>
          <w:szCs w:val="24"/>
        </w:rPr>
        <w:t>.  Notes by John Hersey.  New York: Library of America, 1992.</w:t>
      </w:r>
    </w:p>
    <w:p w14:paraId="50A66D70" w14:textId="77777777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Liveright, Horace.  Autobiography (typescript of unpublished, untitled autobiography).  </w:t>
      </w:r>
      <w:r w:rsidRPr="003A4DA1">
        <w:rPr>
          <w:rFonts w:ascii="Times New Roman" w:hAnsi="Times New Roman"/>
          <w:i/>
          <w:szCs w:val="24"/>
        </w:rPr>
        <w:t xml:space="preserve">In </w:t>
      </w:r>
      <w:r w:rsidRPr="003A4DA1">
        <w:rPr>
          <w:rFonts w:ascii="Times New Roman" w:hAnsi="Times New Roman"/>
          <w:szCs w:val="24"/>
        </w:rPr>
        <w:t>Manuel Komroff Papers, Columbia University Library.</w:t>
      </w:r>
    </w:p>
    <w:p w14:paraId="5D664F1D" w14:textId="0C8B1528" w:rsid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Madison, Charles A.  </w:t>
      </w:r>
      <w:r w:rsidRPr="003A4DA1">
        <w:rPr>
          <w:rFonts w:ascii="Times New Roman" w:hAnsi="Times New Roman"/>
          <w:i/>
          <w:szCs w:val="24"/>
        </w:rPr>
        <w:t>Book Publishing in America</w:t>
      </w:r>
      <w:r w:rsidRPr="003A4DA1">
        <w:rPr>
          <w:rFonts w:ascii="Times New Roman" w:hAnsi="Times New Roman"/>
          <w:szCs w:val="24"/>
        </w:rPr>
        <w:t>.  New York: McGraw-Hill, 1966.</w:t>
      </w:r>
    </w:p>
    <w:p w14:paraId="47CE0105" w14:textId="77777777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i/>
          <w:szCs w:val="24"/>
        </w:rPr>
        <w:t>Modern Library Collector</w:t>
      </w:r>
      <w:r w:rsidRPr="003A4DA1">
        <w:rPr>
          <w:rFonts w:ascii="Times New Roman" w:hAnsi="Times New Roman"/>
          <w:szCs w:val="24"/>
        </w:rPr>
        <w:t>, nos. 1–55 (1981–2008). Semi-annual newsletter edited by Alan Oestreich; nos. 4–55 include a column, “Bibliographical Notes and Queries,” by Gordon B. Neavill.</w:t>
      </w:r>
    </w:p>
    <w:p w14:paraId="4509F143" w14:textId="34539365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Morgan, Kathleen.  “Frances Steloff and the Gotham Book Mart.”  </w:t>
      </w:r>
      <w:r w:rsidRPr="003A4DA1">
        <w:rPr>
          <w:rFonts w:ascii="Times New Roman" w:hAnsi="Times New Roman"/>
          <w:i/>
          <w:szCs w:val="24"/>
        </w:rPr>
        <w:t>Journal of Modern Literature</w:t>
      </w:r>
      <w:r w:rsidR="000A1511">
        <w:rPr>
          <w:rFonts w:ascii="Times New Roman" w:hAnsi="Times New Roman"/>
          <w:szCs w:val="24"/>
        </w:rPr>
        <w:t xml:space="preserve"> 4 (April 1975): 737</w:t>
      </w:r>
      <w:r w:rsidR="000A1511">
        <w:rPr>
          <w:rFonts w:ascii="Times New Roman" w:hAnsi="Times New Roman"/>
          <w:i/>
          <w:szCs w:val="24"/>
        </w:rPr>
        <w:t>–</w:t>
      </w:r>
      <w:r w:rsidRPr="003A4DA1">
        <w:rPr>
          <w:rFonts w:ascii="Times New Roman" w:hAnsi="Times New Roman"/>
          <w:szCs w:val="24"/>
        </w:rPr>
        <w:t>48.</w:t>
      </w:r>
    </w:p>
    <w:p w14:paraId="29797D05" w14:textId="68B778E4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lastRenderedPageBreak/>
        <w:t xml:space="preserve">Myers, Andrew B.  “‘I Am Used to Being Dunned’: F. Scott Fitzgerald and the Modern Library.”  </w:t>
      </w:r>
      <w:r w:rsidRPr="003A4DA1">
        <w:rPr>
          <w:rFonts w:ascii="Times New Roman" w:hAnsi="Times New Roman"/>
          <w:i/>
          <w:szCs w:val="24"/>
        </w:rPr>
        <w:t>Columbia Library Columns</w:t>
      </w:r>
      <w:r w:rsidRPr="003A4DA1">
        <w:rPr>
          <w:rFonts w:ascii="Times New Roman" w:hAnsi="Times New Roman"/>
          <w:szCs w:val="24"/>
        </w:rPr>
        <w:t xml:space="preserve"> 25 (February 1976): </w:t>
      </w:r>
      <w:r w:rsidR="000A1511">
        <w:rPr>
          <w:rFonts w:ascii="Times New Roman" w:hAnsi="Times New Roman"/>
          <w:szCs w:val="24"/>
        </w:rPr>
        <w:t>28</w:t>
      </w:r>
      <w:r w:rsidR="000A1511">
        <w:rPr>
          <w:rFonts w:ascii="Times New Roman" w:hAnsi="Times New Roman"/>
          <w:i/>
          <w:szCs w:val="24"/>
        </w:rPr>
        <w:t>–</w:t>
      </w:r>
      <w:r w:rsidRPr="003A4DA1">
        <w:rPr>
          <w:rFonts w:ascii="Times New Roman" w:hAnsi="Times New Roman"/>
          <w:szCs w:val="24"/>
        </w:rPr>
        <w:t>39.</w:t>
      </w:r>
    </w:p>
    <w:p w14:paraId="7FFBE188" w14:textId="549DE50E" w:rsidR="003A4DA1" w:rsidRPr="006673B5" w:rsidRDefault="003A4DA1" w:rsidP="003A4DA1">
      <w:pPr>
        <w:spacing w:before="240"/>
        <w:rPr>
          <w:rFonts w:ascii="Times New Roman" w:hAnsi="Times New Roman"/>
          <w:szCs w:val="24"/>
        </w:rPr>
      </w:pPr>
      <w:r w:rsidRPr="006673B5">
        <w:rPr>
          <w:rFonts w:ascii="Times New Roman" w:hAnsi="Times New Roman"/>
          <w:szCs w:val="24"/>
        </w:rPr>
        <w:t xml:space="preserve">Nadeau, Luis.  </w:t>
      </w:r>
      <w:r w:rsidRPr="006673B5">
        <w:rPr>
          <w:rFonts w:ascii="Times New Roman" w:hAnsi="Times New Roman"/>
          <w:i/>
          <w:szCs w:val="24"/>
        </w:rPr>
        <w:t>Encyclopedia of Printing, Photographic, and Photomechanical Processes: A Comprehensive Reference to Reproduction Technologies, Containing Invaluable Information on over 1500 Processes</w:t>
      </w:r>
      <w:r w:rsidR="000A1511" w:rsidRPr="006673B5">
        <w:rPr>
          <w:rFonts w:ascii="Times New Roman" w:hAnsi="Times New Roman"/>
          <w:szCs w:val="24"/>
        </w:rPr>
        <w:t>.  One-</w:t>
      </w:r>
      <w:r w:rsidRPr="006673B5">
        <w:rPr>
          <w:rFonts w:ascii="Times New Roman" w:hAnsi="Times New Roman"/>
          <w:szCs w:val="24"/>
        </w:rPr>
        <w:t>volume edition.  Fredericton, New Brunswick: L. Nadeau, 1994.  Original</w:t>
      </w:r>
      <w:r w:rsidR="000A1511" w:rsidRPr="006673B5">
        <w:rPr>
          <w:rFonts w:ascii="Times New Roman" w:hAnsi="Times New Roman"/>
          <w:szCs w:val="24"/>
        </w:rPr>
        <w:t>ly published in 2 vols., 1989</w:t>
      </w:r>
      <w:r w:rsidR="000A1511" w:rsidRPr="006673B5">
        <w:rPr>
          <w:rFonts w:ascii="Times New Roman" w:hAnsi="Times New Roman"/>
          <w:i/>
          <w:szCs w:val="24"/>
        </w:rPr>
        <w:t>–</w:t>
      </w:r>
      <w:r w:rsidRPr="006673B5">
        <w:rPr>
          <w:rFonts w:ascii="Times New Roman" w:hAnsi="Times New Roman"/>
          <w:szCs w:val="24"/>
        </w:rPr>
        <w:t>90.</w:t>
      </w:r>
    </w:p>
    <w:p w14:paraId="7D0823B3" w14:textId="7FEC6733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Nadel, Ira B.  “The American Ulysses: ‘A Lasting Boom.’”  </w:t>
      </w:r>
      <w:r w:rsidRPr="003A4DA1">
        <w:rPr>
          <w:rFonts w:ascii="Times New Roman" w:hAnsi="Times New Roman"/>
          <w:i/>
          <w:szCs w:val="24"/>
        </w:rPr>
        <w:t>James Joyce Quarterly</w:t>
      </w:r>
      <w:r w:rsidR="000A1511">
        <w:rPr>
          <w:rFonts w:ascii="Times New Roman" w:hAnsi="Times New Roman"/>
          <w:szCs w:val="24"/>
        </w:rPr>
        <w:t xml:space="preserve"> 28, no. 4 (Summer 1991): 967</w:t>
      </w:r>
      <w:r w:rsidR="000A1511">
        <w:rPr>
          <w:rFonts w:ascii="Times New Roman" w:hAnsi="Times New Roman"/>
          <w:i/>
          <w:szCs w:val="24"/>
        </w:rPr>
        <w:t>–</w:t>
      </w:r>
      <w:r w:rsidRPr="003A4DA1">
        <w:rPr>
          <w:rFonts w:ascii="Times New Roman" w:hAnsi="Times New Roman"/>
          <w:szCs w:val="24"/>
        </w:rPr>
        <w:t>81.</w:t>
      </w:r>
    </w:p>
    <w:p w14:paraId="4379C8B6" w14:textId="7A8B486B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Neavill, Gordon B. “Publishing in Wartime: The Modern Library Series during the Second World War.” </w:t>
      </w:r>
      <w:r w:rsidRPr="003A4DA1">
        <w:rPr>
          <w:rFonts w:ascii="Times New Roman" w:hAnsi="Times New Roman"/>
          <w:i/>
          <w:szCs w:val="24"/>
        </w:rPr>
        <w:t>Library Trends</w:t>
      </w:r>
      <w:r w:rsidR="000A1511">
        <w:rPr>
          <w:rFonts w:ascii="Times New Roman" w:hAnsi="Times New Roman"/>
          <w:szCs w:val="24"/>
        </w:rPr>
        <w:t xml:space="preserve"> 55, no. 3 (Winter 2007): 583</w:t>
      </w:r>
      <w:r w:rsidR="000A1511">
        <w:rPr>
          <w:rFonts w:ascii="Times New Roman" w:hAnsi="Times New Roman"/>
          <w:i/>
          <w:szCs w:val="24"/>
        </w:rPr>
        <w:t>–</w:t>
      </w:r>
      <w:r w:rsidRPr="003A4DA1">
        <w:rPr>
          <w:rFonts w:ascii="Times New Roman" w:hAnsi="Times New Roman"/>
          <w:szCs w:val="24"/>
        </w:rPr>
        <w:t>96.</w:t>
      </w:r>
    </w:p>
    <w:p w14:paraId="705C668A" w14:textId="65BD08BC" w:rsidR="00434F29" w:rsidRPr="001C7A95" w:rsidRDefault="00434F29" w:rsidP="00434F29">
      <w:pPr>
        <w:spacing w:before="240"/>
        <w:rPr>
          <w:rFonts w:ascii="Times New Roman" w:hAnsi="Times New Roman"/>
          <w:szCs w:val="24"/>
        </w:rPr>
      </w:pPr>
      <w:r w:rsidRPr="001C7A95">
        <w:rPr>
          <w:rFonts w:ascii="Times New Roman" w:hAnsi="Times New Roman"/>
          <w:i/>
          <w:iCs/>
          <w:szCs w:val="24"/>
        </w:rPr>
        <w:t xml:space="preserve">Northwestern University on the Air, </w:t>
      </w:r>
      <w:r w:rsidR="001F06C5" w:rsidRPr="001C7A95">
        <w:rPr>
          <w:rFonts w:ascii="Times New Roman" w:hAnsi="Times New Roman"/>
          <w:i/>
          <w:iCs/>
          <w:szCs w:val="24"/>
        </w:rPr>
        <w:t>T</w:t>
      </w:r>
      <w:r w:rsidRPr="001C7A95">
        <w:rPr>
          <w:rFonts w:ascii="Times New Roman" w:hAnsi="Times New Roman"/>
          <w:i/>
          <w:iCs/>
          <w:szCs w:val="24"/>
        </w:rPr>
        <w:t>he Reviewing Stand</w:t>
      </w:r>
      <w:r w:rsidRPr="001C7A95">
        <w:rPr>
          <w:rFonts w:ascii="Times New Roman" w:hAnsi="Times New Roman"/>
          <w:szCs w:val="24"/>
        </w:rPr>
        <w:t>. Evanston</w:t>
      </w:r>
      <w:r w:rsidR="009D4C1B" w:rsidRPr="001C7A95">
        <w:rPr>
          <w:rFonts w:ascii="Times New Roman" w:hAnsi="Times New Roman"/>
          <w:szCs w:val="24"/>
        </w:rPr>
        <w:t>, IL</w:t>
      </w:r>
      <w:r w:rsidRPr="001C7A95">
        <w:rPr>
          <w:rFonts w:ascii="Times New Roman" w:hAnsi="Times New Roman"/>
          <w:szCs w:val="24"/>
        </w:rPr>
        <w:t>: Northwestern</w:t>
      </w:r>
      <w:r w:rsidR="00F46A66" w:rsidRPr="001C7A95">
        <w:rPr>
          <w:rFonts w:ascii="Times New Roman" w:hAnsi="Times New Roman"/>
          <w:szCs w:val="24"/>
        </w:rPr>
        <w:t xml:space="preserve"> University Radio Dept., 1943–</w:t>
      </w:r>
      <w:r w:rsidRPr="001C7A95">
        <w:rPr>
          <w:rFonts w:ascii="Times New Roman" w:hAnsi="Times New Roman"/>
          <w:szCs w:val="24"/>
        </w:rPr>
        <w:t>49.</w:t>
      </w:r>
    </w:p>
    <w:p w14:paraId="2299D5F6" w14:textId="0C6729C6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Payne, John R.  </w:t>
      </w:r>
      <w:r w:rsidRPr="003A4DA1">
        <w:rPr>
          <w:rFonts w:ascii="Times New Roman" w:hAnsi="Times New Roman"/>
          <w:i/>
          <w:szCs w:val="24"/>
        </w:rPr>
        <w:t>W. H. Hudson: A Bibliography</w:t>
      </w:r>
      <w:r w:rsidRPr="003A4DA1">
        <w:rPr>
          <w:rFonts w:ascii="Times New Roman" w:hAnsi="Times New Roman"/>
          <w:szCs w:val="24"/>
        </w:rPr>
        <w:t>.  Folkst</w:t>
      </w:r>
      <w:r w:rsidR="009D4C1B">
        <w:rPr>
          <w:rFonts w:ascii="Times New Roman" w:hAnsi="Times New Roman"/>
          <w:szCs w:val="24"/>
        </w:rPr>
        <w:t>one, Eng.: Dawson; Hamden, CT</w:t>
      </w:r>
      <w:r w:rsidRPr="003A4DA1">
        <w:rPr>
          <w:rFonts w:ascii="Times New Roman" w:hAnsi="Times New Roman"/>
          <w:szCs w:val="24"/>
        </w:rPr>
        <w:t>: Archon, 1977.</w:t>
      </w:r>
    </w:p>
    <w:p w14:paraId="02B1F179" w14:textId="77777777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Penzler, Otto, ed.  </w:t>
      </w:r>
      <w:r w:rsidRPr="003A4DA1">
        <w:rPr>
          <w:rFonts w:ascii="Times New Roman" w:hAnsi="Times New Roman"/>
          <w:i/>
          <w:szCs w:val="24"/>
        </w:rPr>
        <w:t>The Black Lizard Big Book of Black Mask Stories</w:t>
      </w:r>
      <w:r w:rsidRPr="003A4DA1">
        <w:rPr>
          <w:rFonts w:ascii="Times New Roman" w:hAnsi="Times New Roman"/>
          <w:szCs w:val="24"/>
        </w:rPr>
        <w:t>.  New York: Vintage Books, 2010.</w:t>
      </w:r>
    </w:p>
    <w:p w14:paraId="7F895DC9" w14:textId="77777777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Polk, Noel.  </w:t>
      </w:r>
      <w:r w:rsidRPr="003A4DA1">
        <w:rPr>
          <w:rFonts w:ascii="Times New Roman" w:hAnsi="Times New Roman"/>
          <w:i/>
          <w:szCs w:val="24"/>
        </w:rPr>
        <w:t>Eudora Welty: A Bibliography of Her Work</w:t>
      </w:r>
      <w:r w:rsidRPr="003A4DA1">
        <w:rPr>
          <w:rFonts w:ascii="Times New Roman" w:hAnsi="Times New Roman"/>
          <w:szCs w:val="24"/>
        </w:rPr>
        <w:t>.  Jackson: University Press of Mississippi, 1994.</w:t>
      </w:r>
    </w:p>
    <w:p w14:paraId="53DFD604" w14:textId="0C8B6132" w:rsidR="003A4DA1" w:rsidRPr="003A4DA1" w:rsidRDefault="00D649D0" w:rsidP="003A4DA1">
      <w:pPr>
        <w:spacing w:before="2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———</w:t>
      </w:r>
      <w:r w:rsidR="003A4DA1" w:rsidRPr="003A4DA1">
        <w:rPr>
          <w:rFonts w:ascii="Times New Roman" w:hAnsi="Times New Roman"/>
          <w:szCs w:val="24"/>
        </w:rPr>
        <w:t xml:space="preserve">.  “The Text of the Modern Library </w:t>
      </w:r>
      <w:r w:rsidR="003A4DA1" w:rsidRPr="003A4DA1">
        <w:rPr>
          <w:rFonts w:ascii="Times New Roman" w:hAnsi="Times New Roman"/>
          <w:i/>
          <w:szCs w:val="24"/>
        </w:rPr>
        <w:t>A Curtain of Green</w:t>
      </w:r>
      <w:r w:rsidR="003A4DA1" w:rsidRPr="003A4DA1">
        <w:rPr>
          <w:rFonts w:ascii="Times New Roman" w:hAnsi="Times New Roman"/>
          <w:szCs w:val="24"/>
        </w:rPr>
        <w:t xml:space="preserve">.”  </w:t>
      </w:r>
      <w:r w:rsidR="003A4DA1" w:rsidRPr="003A4DA1">
        <w:rPr>
          <w:rFonts w:ascii="Times New Roman" w:hAnsi="Times New Roman"/>
          <w:i/>
          <w:szCs w:val="24"/>
        </w:rPr>
        <w:t>Eudora Welty Newsletter</w:t>
      </w:r>
      <w:r w:rsidR="000A1511">
        <w:rPr>
          <w:rFonts w:ascii="Times New Roman" w:hAnsi="Times New Roman"/>
          <w:szCs w:val="24"/>
        </w:rPr>
        <w:t xml:space="preserve"> 3, no. 1-A (Winter 1979): 6</w:t>
      </w:r>
      <w:r w:rsidR="000A1511">
        <w:rPr>
          <w:rFonts w:ascii="Times New Roman" w:hAnsi="Times New Roman"/>
          <w:i/>
          <w:szCs w:val="24"/>
        </w:rPr>
        <w:t>–</w:t>
      </w:r>
      <w:r w:rsidR="003A4DA1" w:rsidRPr="003A4DA1">
        <w:rPr>
          <w:rFonts w:ascii="Times New Roman" w:hAnsi="Times New Roman"/>
          <w:szCs w:val="24"/>
        </w:rPr>
        <w:t>9.</w:t>
      </w:r>
    </w:p>
    <w:p w14:paraId="4D223AE2" w14:textId="46B47E61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Rider, Philip R.  “The Three States of the Text of Kosinski’s </w:t>
      </w:r>
      <w:r w:rsidRPr="003A4DA1">
        <w:rPr>
          <w:rFonts w:ascii="Times New Roman" w:hAnsi="Times New Roman"/>
          <w:i/>
          <w:szCs w:val="24"/>
        </w:rPr>
        <w:t>The Painted Bird</w:t>
      </w:r>
      <w:r w:rsidRPr="003A4DA1">
        <w:rPr>
          <w:rFonts w:ascii="Times New Roman" w:hAnsi="Times New Roman"/>
          <w:szCs w:val="24"/>
        </w:rPr>
        <w:t xml:space="preserve">.”  </w:t>
      </w:r>
      <w:r w:rsidRPr="003A4DA1">
        <w:rPr>
          <w:rFonts w:ascii="Times New Roman" w:hAnsi="Times New Roman"/>
          <w:i/>
          <w:szCs w:val="24"/>
        </w:rPr>
        <w:t>Papers of the Bibliographical Society of America</w:t>
      </w:r>
      <w:r w:rsidR="000A1511">
        <w:rPr>
          <w:rFonts w:ascii="Times New Roman" w:hAnsi="Times New Roman"/>
          <w:szCs w:val="24"/>
        </w:rPr>
        <w:t xml:space="preserve"> 72 (1978): 361</w:t>
      </w:r>
      <w:r w:rsidR="000A1511">
        <w:rPr>
          <w:rFonts w:ascii="Times New Roman" w:hAnsi="Times New Roman"/>
          <w:i/>
          <w:szCs w:val="24"/>
        </w:rPr>
        <w:t>–</w:t>
      </w:r>
      <w:r w:rsidRPr="003A4DA1">
        <w:rPr>
          <w:rFonts w:ascii="Times New Roman" w:hAnsi="Times New Roman"/>
          <w:szCs w:val="24"/>
        </w:rPr>
        <w:t>84.</w:t>
      </w:r>
    </w:p>
    <w:p w14:paraId="3539CB5D" w14:textId="77777777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Roberts, Warren.  </w:t>
      </w:r>
      <w:r w:rsidRPr="003A4DA1">
        <w:rPr>
          <w:rFonts w:ascii="Times New Roman" w:hAnsi="Times New Roman"/>
          <w:i/>
          <w:szCs w:val="24"/>
        </w:rPr>
        <w:t>A Bibliography of D. H. Lawrence</w:t>
      </w:r>
      <w:r w:rsidRPr="003A4DA1">
        <w:rPr>
          <w:rFonts w:ascii="Times New Roman" w:hAnsi="Times New Roman"/>
          <w:szCs w:val="24"/>
        </w:rPr>
        <w:t>.  2nd ed.  Cambridge: Cambridge University Press, 1982.</w:t>
      </w:r>
    </w:p>
    <w:p w14:paraId="21521F77" w14:textId="1789105C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Slocum, John J. and </w:t>
      </w:r>
      <w:r w:rsidR="000A1511">
        <w:rPr>
          <w:rFonts w:ascii="Times New Roman" w:hAnsi="Times New Roman"/>
          <w:szCs w:val="24"/>
        </w:rPr>
        <w:t>Herbert Cahoon</w:t>
      </w:r>
      <w:r w:rsidRPr="003A4DA1">
        <w:rPr>
          <w:rFonts w:ascii="Times New Roman" w:hAnsi="Times New Roman"/>
          <w:szCs w:val="24"/>
        </w:rPr>
        <w:t xml:space="preserve">.  </w:t>
      </w:r>
      <w:r w:rsidRPr="003A4DA1">
        <w:rPr>
          <w:rFonts w:ascii="Times New Roman" w:hAnsi="Times New Roman"/>
          <w:i/>
          <w:szCs w:val="24"/>
        </w:rPr>
        <w:t>A Bi</w:t>
      </w:r>
      <w:r w:rsidR="000A1511">
        <w:rPr>
          <w:rFonts w:ascii="Times New Roman" w:hAnsi="Times New Roman"/>
          <w:i/>
          <w:szCs w:val="24"/>
        </w:rPr>
        <w:t>bliography of James Joyce, 1882–</w:t>
      </w:r>
      <w:r w:rsidRPr="003A4DA1">
        <w:rPr>
          <w:rFonts w:ascii="Times New Roman" w:hAnsi="Times New Roman"/>
          <w:i/>
          <w:szCs w:val="24"/>
        </w:rPr>
        <w:t>1941</w:t>
      </w:r>
      <w:r w:rsidRPr="003A4DA1">
        <w:rPr>
          <w:rFonts w:ascii="Times New Roman" w:hAnsi="Times New Roman"/>
          <w:szCs w:val="24"/>
        </w:rPr>
        <w:t>.  New Haven: Yale University Press, 1953.</w:t>
      </w:r>
    </w:p>
    <w:p w14:paraId="341B6B03" w14:textId="6C5049CB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>Tanselle, G. Thomas and</w:t>
      </w:r>
      <w:r w:rsidR="00022178">
        <w:rPr>
          <w:rFonts w:ascii="Times New Roman" w:hAnsi="Times New Roman"/>
          <w:szCs w:val="24"/>
        </w:rPr>
        <w:t xml:space="preserve"> Jackson R.  Bryer</w:t>
      </w:r>
      <w:r w:rsidRPr="003A4DA1">
        <w:rPr>
          <w:rFonts w:ascii="Times New Roman" w:hAnsi="Times New Roman"/>
          <w:szCs w:val="24"/>
        </w:rPr>
        <w:t xml:space="preserve">.  “The Great Gatsby: A Study of Literary Reputation.”  </w:t>
      </w:r>
      <w:r w:rsidRPr="003A4DA1">
        <w:rPr>
          <w:rFonts w:ascii="Times New Roman" w:hAnsi="Times New Roman"/>
          <w:i/>
          <w:szCs w:val="24"/>
        </w:rPr>
        <w:t>New Mexico Quarterly</w:t>
      </w:r>
      <w:r w:rsidR="00022178">
        <w:rPr>
          <w:rFonts w:ascii="Times New Roman" w:hAnsi="Times New Roman"/>
          <w:szCs w:val="24"/>
        </w:rPr>
        <w:t xml:space="preserve"> 33, no. 4 (Winter 1963</w:t>
      </w:r>
      <w:r w:rsidR="00022178">
        <w:rPr>
          <w:rFonts w:ascii="Times New Roman" w:hAnsi="Times New Roman"/>
          <w:i/>
          <w:szCs w:val="24"/>
        </w:rPr>
        <w:t>–</w:t>
      </w:r>
      <w:r w:rsidR="00022178">
        <w:rPr>
          <w:rFonts w:ascii="Times New Roman" w:hAnsi="Times New Roman"/>
          <w:szCs w:val="24"/>
        </w:rPr>
        <w:t>64): 409</w:t>
      </w:r>
      <w:r w:rsidR="00022178">
        <w:rPr>
          <w:rFonts w:ascii="Times New Roman" w:hAnsi="Times New Roman"/>
          <w:i/>
          <w:szCs w:val="24"/>
        </w:rPr>
        <w:t>–</w:t>
      </w:r>
      <w:r w:rsidRPr="003A4DA1">
        <w:rPr>
          <w:rFonts w:ascii="Times New Roman" w:hAnsi="Times New Roman"/>
          <w:szCs w:val="24"/>
        </w:rPr>
        <w:t>25.</w:t>
      </w:r>
    </w:p>
    <w:p w14:paraId="1AE527BC" w14:textId="44CD1E08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Tebbel, John.  </w:t>
      </w:r>
      <w:r w:rsidRPr="003A4DA1">
        <w:rPr>
          <w:rFonts w:ascii="Times New Roman" w:hAnsi="Times New Roman"/>
          <w:i/>
          <w:szCs w:val="24"/>
        </w:rPr>
        <w:t>A History of Book Publishing in the United States</w:t>
      </w:r>
      <w:r w:rsidRPr="003A4DA1">
        <w:rPr>
          <w:rFonts w:ascii="Times New Roman" w:hAnsi="Times New Roman"/>
          <w:szCs w:val="24"/>
        </w:rPr>
        <w:t xml:space="preserve">.  4 vols. </w:t>
      </w:r>
      <w:r w:rsidR="00022178">
        <w:rPr>
          <w:rFonts w:ascii="Times New Roman" w:hAnsi="Times New Roman"/>
          <w:szCs w:val="24"/>
        </w:rPr>
        <w:t xml:space="preserve"> New York: R. R. Bowker, 1972</w:t>
      </w:r>
      <w:r w:rsidR="00022178">
        <w:rPr>
          <w:rFonts w:ascii="Times New Roman" w:hAnsi="Times New Roman"/>
          <w:i/>
          <w:szCs w:val="24"/>
        </w:rPr>
        <w:t>–</w:t>
      </w:r>
      <w:r w:rsidRPr="003A4DA1">
        <w:rPr>
          <w:rFonts w:ascii="Times New Roman" w:hAnsi="Times New Roman"/>
          <w:szCs w:val="24"/>
        </w:rPr>
        <w:t>81.</w:t>
      </w:r>
    </w:p>
    <w:p w14:paraId="0B717BE6" w14:textId="77777777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Turnbull, Andrew.  </w:t>
      </w:r>
      <w:r w:rsidRPr="003A4DA1">
        <w:rPr>
          <w:rFonts w:ascii="Times New Roman" w:hAnsi="Times New Roman"/>
          <w:i/>
          <w:szCs w:val="24"/>
        </w:rPr>
        <w:t>Scott Fitzgerald</w:t>
      </w:r>
      <w:r w:rsidRPr="003A4DA1">
        <w:rPr>
          <w:rFonts w:ascii="Times New Roman" w:hAnsi="Times New Roman"/>
          <w:szCs w:val="24"/>
        </w:rPr>
        <w:t>.  New York: Charles Scribner’s Sons, 1962.</w:t>
      </w:r>
    </w:p>
    <w:p w14:paraId="5509541A" w14:textId="73076C27" w:rsidR="0030151B" w:rsidRPr="001C7A95" w:rsidRDefault="0030151B" w:rsidP="003A4DA1">
      <w:pPr>
        <w:spacing w:before="240"/>
        <w:rPr>
          <w:rFonts w:ascii="Times New Roman" w:hAnsi="Times New Roman"/>
          <w:szCs w:val="24"/>
        </w:rPr>
      </w:pPr>
      <w:r w:rsidRPr="001C7A95">
        <w:rPr>
          <w:rFonts w:ascii="Times New Roman" w:hAnsi="Times New Roman"/>
          <w:szCs w:val="24"/>
        </w:rPr>
        <w:t>West, James L. W.</w:t>
      </w:r>
      <w:r w:rsidR="0062208A" w:rsidRPr="001C7A95">
        <w:rPr>
          <w:rFonts w:ascii="Times New Roman" w:hAnsi="Times New Roman"/>
          <w:szCs w:val="24"/>
        </w:rPr>
        <w:t xml:space="preserve">. </w:t>
      </w:r>
      <w:r w:rsidRPr="001C7A95">
        <w:rPr>
          <w:rFonts w:ascii="Times New Roman" w:hAnsi="Times New Roman"/>
          <w:szCs w:val="24"/>
        </w:rPr>
        <w:t xml:space="preserve"> III. “The Composition and Publication of </w:t>
      </w:r>
      <w:r w:rsidRPr="001C7A95">
        <w:rPr>
          <w:rFonts w:ascii="Times New Roman" w:hAnsi="Times New Roman"/>
          <w:i/>
          <w:iCs/>
          <w:szCs w:val="24"/>
        </w:rPr>
        <w:t>Sister Carrie</w:t>
      </w:r>
      <w:r w:rsidRPr="001C7A95">
        <w:rPr>
          <w:rFonts w:ascii="Times New Roman" w:hAnsi="Times New Roman"/>
          <w:szCs w:val="24"/>
        </w:rPr>
        <w:t xml:space="preserve">,” </w:t>
      </w:r>
      <w:r w:rsidRPr="001C7A95">
        <w:rPr>
          <w:rFonts w:ascii="Times New Roman" w:hAnsi="Times New Roman"/>
          <w:i/>
          <w:iCs/>
          <w:szCs w:val="24"/>
        </w:rPr>
        <w:t>Dreiser Web Source</w:t>
      </w:r>
      <w:r w:rsidRPr="001C7A95">
        <w:rPr>
          <w:rFonts w:ascii="Times New Roman" w:hAnsi="Times New Roman"/>
          <w:szCs w:val="24"/>
        </w:rPr>
        <w:t xml:space="preserve"> (2000)</w:t>
      </w:r>
      <w:r w:rsidR="00315C28">
        <w:rPr>
          <w:rFonts w:ascii="Times New Roman" w:hAnsi="Times New Roman"/>
          <w:szCs w:val="24"/>
        </w:rPr>
        <w:t xml:space="preserve"> Philadelphia</w:t>
      </w:r>
      <w:bookmarkStart w:id="0" w:name="_GoBack"/>
      <w:bookmarkEnd w:id="0"/>
      <w:r w:rsidR="00874B49" w:rsidRPr="001C7A95">
        <w:rPr>
          <w:rFonts w:ascii="Times New Roman" w:hAnsi="Times New Roman"/>
          <w:szCs w:val="24"/>
        </w:rPr>
        <w:t xml:space="preserve">: University of Pennsylvania Library. </w:t>
      </w:r>
      <w:r w:rsidRPr="001C7A95">
        <w:rPr>
          <w:rFonts w:ascii="Times New Roman" w:hAnsi="Times New Roman"/>
          <w:szCs w:val="24"/>
        </w:rPr>
        <w:t xml:space="preserve">  </w:t>
      </w:r>
    </w:p>
    <w:p w14:paraId="032DC595" w14:textId="15F6D123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lastRenderedPageBreak/>
        <w:t xml:space="preserve">White, E. B.  </w:t>
      </w:r>
      <w:r w:rsidRPr="003A4DA1">
        <w:rPr>
          <w:i/>
          <w:szCs w:val="24"/>
        </w:rPr>
        <w:t>Letters of E. B. White</w:t>
      </w:r>
      <w:r w:rsidRPr="003A4DA1">
        <w:rPr>
          <w:szCs w:val="24"/>
        </w:rPr>
        <w:t xml:space="preserve">, </w:t>
      </w:r>
      <w:r w:rsidR="009D4C1B">
        <w:rPr>
          <w:szCs w:val="24"/>
        </w:rPr>
        <w:t xml:space="preserve">ed. </w:t>
      </w:r>
      <w:r w:rsidR="00022178">
        <w:rPr>
          <w:szCs w:val="24"/>
        </w:rPr>
        <w:t xml:space="preserve"> Dorothy Lobrano Guth. </w:t>
      </w:r>
      <w:r w:rsidRPr="003A4DA1">
        <w:rPr>
          <w:szCs w:val="24"/>
        </w:rPr>
        <w:t>New York: Harper &amp; Row, 1976.</w:t>
      </w:r>
    </w:p>
    <w:p w14:paraId="78A8076D" w14:textId="5393C713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rFonts w:ascii="Times New Roman" w:hAnsi="Times New Roman"/>
          <w:szCs w:val="24"/>
        </w:rPr>
        <w:t xml:space="preserve">Wilson, Edmund.  </w:t>
      </w:r>
      <w:r w:rsidRPr="003A4DA1">
        <w:rPr>
          <w:rFonts w:ascii="Times New Roman" w:hAnsi="Times New Roman"/>
          <w:i/>
          <w:szCs w:val="24"/>
        </w:rPr>
        <w:t>Axel’s Castle: A Study in the</w:t>
      </w:r>
      <w:r w:rsidR="00022178">
        <w:rPr>
          <w:rFonts w:ascii="Times New Roman" w:hAnsi="Times New Roman"/>
          <w:i/>
          <w:szCs w:val="24"/>
        </w:rPr>
        <w:t xml:space="preserve"> Imaginative Literature of 1870–</w:t>
      </w:r>
      <w:r w:rsidRPr="003A4DA1">
        <w:rPr>
          <w:rFonts w:ascii="Times New Roman" w:hAnsi="Times New Roman"/>
          <w:i/>
          <w:szCs w:val="24"/>
        </w:rPr>
        <w:t>1930</w:t>
      </w:r>
      <w:r w:rsidRPr="003A4DA1">
        <w:rPr>
          <w:rFonts w:ascii="Times New Roman" w:hAnsi="Times New Roman"/>
          <w:szCs w:val="24"/>
        </w:rPr>
        <w:t>.  New York: Charles Scribner’s Sons, 1931.</w:t>
      </w:r>
    </w:p>
    <w:p w14:paraId="6131D5B5" w14:textId="668262DE" w:rsidR="003A4DA1" w:rsidRPr="003A4DA1" w:rsidRDefault="003A4DA1" w:rsidP="003A4DA1">
      <w:pPr>
        <w:spacing w:before="240"/>
        <w:rPr>
          <w:rFonts w:ascii="Times New Roman" w:hAnsi="Times New Roman"/>
          <w:szCs w:val="24"/>
        </w:rPr>
      </w:pPr>
      <w:r w:rsidRPr="003A4DA1">
        <w:rPr>
          <w:szCs w:val="24"/>
        </w:rPr>
        <w:t xml:space="preserve">Woolf, Cecil.  </w:t>
      </w:r>
      <w:r w:rsidRPr="003A4DA1">
        <w:rPr>
          <w:i/>
          <w:szCs w:val="24"/>
        </w:rPr>
        <w:t>A Bibliography of Frederick Rolfe, Baron Corvo</w:t>
      </w:r>
      <w:r w:rsidR="00315C28">
        <w:rPr>
          <w:szCs w:val="24"/>
        </w:rPr>
        <w:t>. R</w:t>
      </w:r>
      <w:r w:rsidRPr="003A4DA1">
        <w:rPr>
          <w:szCs w:val="24"/>
        </w:rPr>
        <w:t>ev. and enl.</w:t>
      </w:r>
      <w:r w:rsidR="00315C28">
        <w:rPr>
          <w:szCs w:val="24"/>
        </w:rPr>
        <w:t xml:space="preserve"> ed.</w:t>
      </w:r>
      <w:r w:rsidRPr="003A4DA1">
        <w:rPr>
          <w:szCs w:val="24"/>
        </w:rPr>
        <w:t xml:space="preserve">  London: Rupert Hart-Davis, 1972.</w:t>
      </w:r>
    </w:p>
    <w:p w14:paraId="4FE07D5C" w14:textId="77FD1C82" w:rsidR="003A4DA1" w:rsidRDefault="0062208A" w:rsidP="003A4DA1">
      <w:pPr>
        <w:spacing w:before="2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———</w:t>
      </w:r>
      <w:r w:rsidR="003A4DA1" w:rsidRPr="003A4DA1">
        <w:rPr>
          <w:rFonts w:ascii="Times New Roman" w:hAnsi="Times New Roman"/>
          <w:szCs w:val="24"/>
        </w:rPr>
        <w:t xml:space="preserve">.  </w:t>
      </w:r>
      <w:r w:rsidR="003A4DA1" w:rsidRPr="003A4DA1">
        <w:rPr>
          <w:rFonts w:ascii="Times New Roman" w:hAnsi="Times New Roman"/>
          <w:i/>
          <w:szCs w:val="24"/>
        </w:rPr>
        <w:t>A Bibliography of Norman Douglas</w:t>
      </w:r>
      <w:r w:rsidR="003A4DA1" w:rsidRPr="003A4DA1">
        <w:rPr>
          <w:rFonts w:ascii="Times New Roman" w:hAnsi="Times New Roman"/>
          <w:szCs w:val="24"/>
        </w:rPr>
        <w:t>.  London: Rupert Hart-Davis, 1954.</w:t>
      </w:r>
    </w:p>
    <w:p w14:paraId="1FC2D2A5" w14:textId="1017C55B" w:rsidR="006673B5" w:rsidRDefault="006673B5" w:rsidP="003A4DA1">
      <w:pPr>
        <w:spacing w:before="240"/>
        <w:rPr>
          <w:rFonts w:ascii="Times New Roman" w:hAnsi="Times New Roman"/>
          <w:szCs w:val="24"/>
        </w:rPr>
      </w:pPr>
    </w:p>
    <w:sectPr w:rsidR="00667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82D28" w16cex:dateUtc="2021-05-01T23:40:00Z"/>
  <w16cex:commentExtensible w16cex:durableId="24383018" w16cex:dateUtc="2021-05-01T23:52:00Z"/>
  <w16cex:commentExtensible w16cex:durableId="24383023" w16cex:dateUtc="2021-05-01T23:53:00Z"/>
  <w16cex:commentExtensible w16cex:durableId="2438303B" w16cex:dateUtc="2021-05-01T23:53:00Z"/>
  <w16cex:commentExtensible w16cex:durableId="2438314A" w16cex:dateUtc="2021-05-01T23:58:00Z"/>
  <w16cex:commentExtensible w16cex:durableId="243831FA" w16cex:dateUtc="2021-05-02T00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E5D37D" w16cid:durableId="2431ABF9"/>
  <w16cid:commentId w16cid:paraId="523EB113" w16cid:durableId="24382D28"/>
  <w16cid:commentId w16cid:paraId="65872233" w16cid:durableId="2431ABFC"/>
  <w16cid:commentId w16cid:paraId="313ECA2F" w16cid:durableId="24383018"/>
  <w16cid:commentId w16cid:paraId="0C37F90A" w16cid:durableId="2431ABFD"/>
  <w16cid:commentId w16cid:paraId="0E06685D" w16cid:durableId="24383023"/>
  <w16cid:commentId w16cid:paraId="5A59A76F" w16cid:durableId="2431ABFE"/>
  <w16cid:commentId w16cid:paraId="4FF3A635" w16cid:durableId="2438303B"/>
  <w16cid:commentId w16cid:paraId="1FC1C67A" w16cid:durableId="2431ABFF"/>
  <w16cid:commentId w16cid:paraId="651DFE45" w16cid:durableId="2438314A"/>
  <w16cid:commentId w16cid:paraId="220B59FA" w16cid:durableId="2431AC00"/>
  <w16cid:commentId w16cid:paraId="6D55E4F9" w16cid:durableId="243831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DC"/>
    <w:rsid w:val="00022178"/>
    <w:rsid w:val="000469C7"/>
    <w:rsid w:val="00060486"/>
    <w:rsid w:val="000756A3"/>
    <w:rsid w:val="00082B8C"/>
    <w:rsid w:val="0009608F"/>
    <w:rsid w:val="000A1511"/>
    <w:rsid w:val="000A3842"/>
    <w:rsid w:val="000A4618"/>
    <w:rsid w:val="00117BFB"/>
    <w:rsid w:val="00123211"/>
    <w:rsid w:val="001754B2"/>
    <w:rsid w:val="001879F1"/>
    <w:rsid w:val="001C7A95"/>
    <w:rsid w:val="001F06C5"/>
    <w:rsid w:val="0023189F"/>
    <w:rsid w:val="002C4ED7"/>
    <w:rsid w:val="0030151B"/>
    <w:rsid w:val="00307975"/>
    <w:rsid w:val="00315C28"/>
    <w:rsid w:val="00316F3A"/>
    <w:rsid w:val="00354AAF"/>
    <w:rsid w:val="0036583D"/>
    <w:rsid w:val="003A4A73"/>
    <w:rsid w:val="003A4DA1"/>
    <w:rsid w:val="004043E6"/>
    <w:rsid w:val="00415DD7"/>
    <w:rsid w:val="0041674D"/>
    <w:rsid w:val="00434F29"/>
    <w:rsid w:val="004F377B"/>
    <w:rsid w:val="00512336"/>
    <w:rsid w:val="005B71C6"/>
    <w:rsid w:val="0062208A"/>
    <w:rsid w:val="00630340"/>
    <w:rsid w:val="006673B5"/>
    <w:rsid w:val="006A3033"/>
    <w:rsid w:val="006D4B3D"/>
    <w:rsid w:val="00781B5A"/>
    <w:rsid w:val="007B006E"/>
    <w:rsid w:val="007D1E8A"/>
    <w:rsid w:val="007D5E2E"/>
    <w:rsid w:val="008521AC"/>
    <w:rsid w:val="00874B49"/>
    <w:rsid w:val="008F087B"/>
    <w:rsid w:val="008F7F6D"/>
    <w:rsid w:val="009205A9"/>
    <w:rsid w:val="009B0282"/>
    <w:rsid w:val="009D4C1B"/>
    <w:rsid w:val="00A2027C"/>
    <w:rsid w:val="00A2780C"/>
    <w:rsid w:val="00A30DB1"/>
    <w:rsid w:val="00A514F4"/>
    <w:rsid w:val="00AC482D"/>
    <w:rsid w:val="00AE563F"/>
    <w:rsid w:val="00B228DC"/>
    <w:rsid w:val="00BC1B94"/>
    <w:rsid w:val="00C06644"/>
    <w:rsid w:val="00C2455E"/>
    <w:rsid w:val="00C64C79"/>
    <w:rsid w:val="00D009BD"/>
    <w:rsid w:val="00D649D0"/>
    <w:rsid w:val="00DB70F2"/>
    <w:rsid w:val="00E116C5"/>
    <w:rsid w:val="00E9478B"/>
    <w:rsid w:val="00EA4B5C"/>
    <w:rsid w:val="00ED1FC4"/>
    <w:rsid w:val="00EE2234"/>
    <w:rsid w:val="00F03953"/>
    <w:rsid w:val="00F1737C"/>
    <w:rsid w:val="00F243B3"/>
    <w:rsid w:val="00F46A66"/>
    <w:rsid w:val="00F53024"/>
    <w:rsid w:val="00F65D36"/>
    <w:rsid w:val="00F7668D"/>
    <w:rsid w:val="00FB2C16"/>
    <w:rsid w:val="00FB55F8"/>
    <w:rsid w:val="00FC46BF"/>
    <w:rsid w:val="00FD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9252"/>
  <w15:chartTrackingRefBased/>
  <w15:docId w15:val="{F024BD2C-EE1D-40B8-A211-06961D44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8" w:hanging="28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8DC"/>
    <w:rPr>
      <w:rFonts w:ascii="CG Times (W1)" w:eastAsia="Times New Roman" w:hAnsi="CG Times (W1)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228DC"/>
    <w:rPr>
      <w:color w:val="0000FF"/>
      <w:u w:val="single"/>
    </w:rPr>
  </w:style>
  <w:style w:type="numbering" w:customStyle="1" w:styleId="NoList1">
    <w:name w:val="No List1"/>
    <w:next w:val="NoList"/>
    <w:semiHidden/>
    <w:rsid w:val="003A4DA1"/>
  </w:style>
  <w:style w:type="character" w:styleId="HTMLCite">
    <w:name w:val="HTML Cite"/>
    <w:uiPriority w:val="99"/>
    <w:unhideWhenUsed/>
    <w:rsid w:val="003A4DA1"/>
    <w:rPr>
      <w:i/>
      <w:iCs/>
    </w:rPr>
  </w:style>
  <w:style w:type="character" w:styleId="FollowedHyperlink">
    <w:name w:val="FollowedHyperlink"/>
    <w:rsid w:val="003A4DA1"/>
    <w:rPr>
      <w:color w:val="800080"/>
      <w:u w:val="single"/>
    </w:rPr>
  </w:style>
  <w:style w:type="character" w:customStyle="1" w:styleId="object2">
    <w:name w:val="object2"/>
    <w:rsid w:val="003A4DA1"/>
    <w:rPr>
      <w:strike w:val="0"/>
      <w:dstrike w:val="0"/>
      <w:color w:val="00008B"/>
      <w:u w:val="none"/>
      <w:effect w:val="none"/>
    </w:rPr>
  </w:style>
  <w:style w:type="paragraph" w:styleId="Header">
    <w:name w:val="header"/>
    <w:basedOn w:val="Normal"/>
    <w:link w:val="HeaderChar"/>
    <w:rsid w:val="003A4D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A4DA1"/>
    <w:rPr>
      <w:rFonts w:ascii="CG Times (W1)" w:eastAsia="Times New Roman" w:hAnsi="CG Times (W1)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3A4D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DA1"/>
    <w:rPr>
      <w:rFonts w:ascii="CG Times (W1)" w:eastAsia="Times New Roman" w:hAnsi="CG Times (W1)" w:cs="Times New Roman"/>
      <w:sz w:val="24"/>
      <w:szCs w:val="20"/>
    </w:rPr>
  </w:style>
  <w:style w:type="paragraph" w:styleId="BalloonText">
    <w:name w:val="Balloon Text"/>
    <w:basedOn w:val="Normal"/>
    <w:link w:val="BalloonTextChar"/>
    <w:rsid w:val="003A4D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4DA1"/>
    <w:rPr>
      <w:rFonts w:ascii="Segoe UI" w:eastAsia="Times New Roman" w:hAnsi="Segoe UI" w:cs="Segoe UI"/>
      <w:sz w:val="18"/>
      <w:szCs w:val="18"/>
    </w:rPr>
  </w:style>
  <w:style w:type="character" w:customStyle="1" w:styleId="UnresolvedMention1">
    <w:name w:val="Unresolved Mention1"/>
    <w:uiPriority w:val="99"/>
    <w:semiHidden/>
    <w:unhideWhenUsed/>
    <w:rsid w:val="003A4DA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C4E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4ED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4ED7"/>
    <w:rPr>
      <w:rFonts w:ascii="CG Times (W1)" w:eastAsia="Times New Roman" w:hAnsi="CG Times (W1)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E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ED7"/>
    <w:rPr>
      <w:rFonts w:ascii="CG Times (W1)" w:eastAsia="Times New Roman" w:hAnsi="CG Times (W1)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947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4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microsoft.com/office/2018/08/relationships/commentsExtensible" Target="commentsExtensible.xml"/><Relationship Id="rId5" Type="http://schemas.openxmlformats.org/officeDocument/2006/relationships/hyperlink" Target="about:blank" TargetMode="External"/><Relationship Id="rId4" Type="http://schemas.openxmlformats.org/officeDocument/2006/relationships/hyperlink" Target="http://www.columbia.edu/cu/lweb/digital/collections/nny/cerfb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6</Pages>
  <Words>1651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Neavill</dc:creator>
  <cp:keywords/>
  <dc:description/>
  <cp:lastModifiedBy>Ribble, Anne G (ar3g)</cp:lastModifiedBy>
  <cp:revision>62</cp:revision>
  <dcterms:created xsi:type="dcterms:W3CDTF">2020-12-27T16:26:00Z</dcterms:created>
  <dcterms:modified xsi:type="dcterms:W3CDTF">2021-05-12T15:33:00Z</dcterms:modified>
</cp:coreProperties>
</file>