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9E325" w14:textId="652B214D" w:rsidR="00E1227E" w:rsidRDefault="00E1227E" w:rsidP="00E1227E">
      <w:pPr>
        <w:jc w:val="center"/>
        <w:rPr>
          <w:b/>
          <w:sz w:val="24"/>
          <w:szCs w:val="24"/>
        </w:rPr>
      </w:pPr>
      <w:r>
        <w:rPr>
          <w:b/>
          <w:sz w:val="24"/>
          <w:szCs w:val="24"/>
        </w:rPr>
        <w:t xml:space="preserve">       </w:t>
      </w:r>
    </w:p>
    <w:p w14:paraId="04EBB5D9" w14:textId="73378A77" w:rsidR="00E1227E" w:rsidRDefault="00E1227E" w:rsidP="00E1227E">
      <w:pPr>
        <w:jc w:val="center"/>
        <w:rPr>
          <w:b/>
          <w:sz w:val="24"/>
          <w:szCs w:val="24"/>
        </w:rPr>
      </w:pPr>
      <w:r w:rsidRPr="0002686A">
        <w:rPr>
          <w:b/>
          <w:sz w:val="24"/>
          <w:szCs w:val="24"/>
        </w:rPr>
        <w:t>1929</w:t>
      </w:r>
    </w:p>
    <w:p w14:paraId="34C7DA36" w14:textId="77777777" w:rsidR="00821079" w:rsidRPr="0002686A" w:rsidRDefault="00821079" w:rsidP="00E1227E">
      <w:pPr>
        <w:jc w:val="center"/>
        <w:rPr>
          <w:sz w:val="24"/>
          <w:szCs w:val="24"/>
        </w:rPr>
      </w:pPr>
    </w:p>
    <w:p w14:paraId="61ABEA2C" w14:textId="77777777" w:rsidR="00E1227E" w:rsidRDefault="00E1227E" w:rsidP="00E1227E">
      <w:pPr>
        <w:rPr>
          <w:b/>
          <w:sz w:val="24"/>
          <w:szCs w:val="24"/>
        </w:rPr>
      </w:pPr>
      <w:r w:rsidRPr="00A536E0">
        <w:rPr>
          <w:b/>
          <w:sz w:val="24"/>
          <w:szCs w:val="24"/>
        </w:rPr>
        <w:t>General</w:t>
      </w:r>
    </w:p>
    <w:p w14:paraId="064C10FE" w14:textId="4255745A" w:rsidR="00E1227E" w:rsidRDefault="00E1227E" w:rsidP="00E1227E">
      <w:pPr>
        <w:rPr>
          <w:sz w:val="24"/>
          <w:szCs w:val="24"/>
        </w:rPr>
      </w:pPr>
      <w:r>
        <w:rPr>
          <w:sz w:val="24"/>
          <w:szCs w:val="24"/>
        </w:rPr>
        <w:t xml:space="preserve">With a few exceptions such as Villon, </w:t>
      </w:r>
      <w:r w:rsidRPr="00C377F7">
        <w:rPr>
          <w:i/>
          <w:sz w:val="24"/>
          <w:szCs w:val="24"/>
        </w:rPr>
        <w:t>Poems</w:t>
      </w:r>
      <w:r>
        <w:rPr>
          <w:sz w:val="24"/>
          <w:szCs w:val="24"/>
        </w:rPr>
        <w:t xml:space="preserve"> (55) and </w:t>
      </w:r>
      <w:r w:rsidRPr="00C377F7">
        <w:rPr>
          <w:i/>
          <w:sz w:val="24"/>
          <w:szCs w:val="24"/>
        </w:rPr>
        <w:t>Passages from the Diary of Samuel Pepys</w:t>
      </w:r>
      <w:r>
        <w:rPr>
          <w:sz w:val="24"/>
          <w:szCs w:val="24"/>
        </w:rPr>
        <w:t xml:space="preserve"> (89), the </w:t>
      </w:r>
      <w:proofErr w:type="spellStart"/>
      <w:r>
        <w:rPr>
          <w:sz w:val="24"/>
          <w:szCs w:val="24"/>
        </w:rPr>
        <w:t>Boni</w:t>
      </w:r>
      <w:proofErr w:type="spellEnd"/>
      <w:r>
        <w:rPr>
          <w:sz w:val="24"/>
          <w:szCs w:val="24"/>
        </w:rPr>
        <w:t xml:space="preserve"> </w:t>
      </w:r>
      <w:r w:rsidR="00B37BBA">
        <w:rPr>
          <w:sz w:val="24"/>
          <w:szCs w:val="24"/>
        </w:rPr>
        <w:t>&amp;</w:t>
      </w:r>
      <w:r>
        <w:rPr>
          <w:sz w:val="24"/>
          <w:szCs w:val="24"/>
        </w:rPr>
        <w:t xml:space="preserve"> </w:t>
      </w:r>
      <w:proofErr w:type="spellStart"/>
      <w:r>
        <w:rPr>
          <w:sz w:val="24"/>
          <w:szCs w:val="24"/>
        </w:rPr>
        <w:t>Liveright</w:t>
      </w:r>
      <w:proofErr w:type="spellEnd"/>
      <w:r>
        <w:rPr>
          <w:sz w:val="24"/>
          <w:szCs w:val="24"/>
        </w:rPr>
        <w:t xml:space="preserve"> series remained true to its name and limited its scope to modern works. Cerf and </w:t>
      </w:r>
      <w:proofErr w:type="spellStart"/>
      <w:r>
        <w:rPr>
          <w:sz w:val="24"/>
          <w:szCs w:val="24"/>
        </w:rPr>
        <w:t>Klopfer</w:t>
      </w:r>
      <w:proofErr w:type="spellEnd"/>
      <w:r>
        <w:rPr>
          <w:sz w:val="24"/>
          <w:szCs w:val="24"/>
        </w:rPr>
        <w:t xml:space="preserve"> increased the number of older works, but they did so slowly. They added Defoe, </w:t>
      </w:r>
      <w:r w:rsidRPr="00C377F7">
        <w:rPr>
          <w:i/>
          <w:sz w:val="24"/>
          <w:szCs w:val="24"/>
        </w:rPr>
        <w:t>Moll Flanders</w:t>
      </w:r>
      <w:r>
        <w:rPr>
          <w:sz w:val="24"/>
          <w:szCs w:val="24"/>
        </w:rPr>
        <w:t xml:space="preserve"> (127) in 1926 and </w:t>
      </w:r>
      <w:r w:rsidRPr="00C377F7">
        <w:rPr>
          <w:i/>
          <w:sz w:val="24"/>
          <w:szCs w:val="24"/>
        </w:rPr>
        <w:t xml:space="preserve">The Autobiography of </w:t>
      </w:r>
      <w:proofErr w:type="spellStart"/>
      <w:r w:rsidRPr="00C377F7">
        <w:rPr>
          <w:i/>
          <w:sz w:val="24"/>
          <w:szCs w:val="24"/>
        </w:rPr>
        <w:t>Benvenuto</w:t>
      </w:r>
      <w:proofErr w:type="spellEnd"/>
      <w:r w:rsidRPr="00C377F7">
        <w:rPr>
          <w:i/>
          <w:sz w:val="24"/>
          <w:szCs w:val="24"/>
        </w:rPr>
        <w:t xml:space="preserve"> Cellini</w:t>
      </w:r>
      <w:r>
        <w:rPr>
          <w:sz w:val="24"/>
          <w:szCs w:val="24"/>
        </w:rPr>
        <w:t xml:space="preserve"> (132) the following year. Momentum began to increase in 1928 when Apuleius, </w:t>
      </w:r>
      <w:r w:rsidRPr="006738BF">
        <w:rPr>
          <w:i/>
          <w:sz w:val="24"/>
          <w:szCs w:val="24"/>
        </w:rPr>
        <w:t>Golden Ass</w:t>
      </w:r>
      <w:r>
        <w:rPr>
          <w:sz w:val="24"/>
          <w:szCs w:val="24"/>
        </w:rPr>
        <w:t xml:space="preserve"> (167), Sterne, </w:t>
      </w:r>
      <w:proofErr w:type="spellStart"/>
      <w:r w:rsidRPr="006738BF">
        <w:rPr>
          <w:i/>
          <w:sz w:val="24"/>
          <w:szCs w:val="24"/>
        </w:rPr>
        <w:t>Tristram</w:t>
      </w:r>
      <w:proofErr w:type="spellEnd"/>
      <w:r w:rsidRPr="006738BF">
        <w:rPr>
          <w:i/>
          <w:sz w:val="24"/>
          <w:szCs w:val="24"/>
        </w:rPr>
        <w:t xml:space="preserve"> </w:t>
      </w:r>
      <w:proofErr w:type="spellStart"/>
      <w:r w:rsidRPr="006738BF">
        <w:rPr>
          <w:i/>
          <w:sz w:val="24"/>
          <w:szCs w:val="24"/>
        </w:rPr>
        <w:t>Shandy</w:t>
      </w:r>
      <w:proofErr w:type="spellEnd"/>
      <w:r>
        <w:rPr>
          <w:sz w:val="24"/>
          <w:szCs w:val="24"/>
        </w:rPr>
        <w:t xml:space="preserve"> (158), and Rabelais, </w:t>
      </w:r>
      <w:proofErr w:type="spellStart"/>
      <w:r w:rsidRPr="006738BF">
        <w:rPr>
          <w:i/>
          <w:sz w:val="24"/>
          <w:szCs w:val="24"/>
        </w:rPr>
        <w:t>Gargantua</w:t>
      </w:r>
      <w:proofErr w:type="spellEnd"/>
      <w:r w:rsidRPr="006738BF">
        <w:rPr>
          <w:i/>
          <w:sz w:val="24"/>
          <w:szCs w:val="24"/>
        </w:rPr>
        <w:t xml:space="preserve"> and Pantagruel</w:t>
      </w:r>
      <w:r>
        <w:rPr>
          <w:sz w:val="24"/>
          <w:szCs w:val="24"/>
        </w:rPr>
        <w:t xml:space="preserve"> (162) were added. Five ML titles published in 1929 were older classics: Petronius, </w:t>
      </w:r>
      <w:proofErr w:type="spellStart"/>
      <w:r w:rsidRPr="00F308EC">
        <w:rPr>
          <w:i/>
          <w:sz w:val="24"/>
          <w:szCs w:val="24"/>
        </w:rPr>
        <w:t>Satyricon</w:t>
      </w:r>
      <w:proofErr w:type="spellEnd"/>
      <w:r>
        <w:rPr>
          <w:sz w:val="24"/>
          <w:szCs w:val="24"/>
        </w:rPr>
        <w:t xml:space="preserve"> (156), Smollett, </w:t>
      </w:r>
      <w:r w:rsidRPr="00F308EC">
        <w:rPr>
          <w:i/>
          <w:sz w:val="24"/>
          <w:szCs w:val="24"/>
        </w:rPr>
        <w:t>Expedition of Humphry Clinker</w:t>
      </w:r>
      <w:r>
        <w:rPr>
          <w:sz w:val="24"/>
          <w:szCs w:val="24"/>
        </w:rPr>
        <w:t xml:space="preserve"> (159), Chaucer, </w:t>
      </w:r>
      <w:r w:rsidRPr="00F308EC">
        <w:rPr>
          <w:i/>
          <w:sz w:val="24"/>
          <w:szCs w:val="24"/>
        </w:rPr>
        <w:t>Canterbury Tales</w:t>
      </w:r>
      <w:r>
        <w:rPr>
          <w:sz w:val="24"/>
          <w:szCs w:val="24"/>
        </w:rPr>
        <w:t xml:space="preserve"> (161), and Homer’s</w:t>
      </w:r>
      <w:r w:rsidRPr="00CE6FD4">
        <w:rPr>
          <w:i/>
          <w:sz w:val="24"/>
          <w:szCs w:val="24"/>
        </w:rPr>
        <w:t xml:space="preserve"> Iliad</w:t>
      </w:r>
      <w:r>
        <w:rPr>
          <w:sz w:val="24"/>
          <w:szCs w:val="24"/>
        </w:rPr>
        <w:t xml:space="preserve"> (166) and </w:t>
      </w:r>
      <w:r w:rsidRPr="00CE6FD4">
        <w:rPr>
          <w:i/>
          <w:sz w:val="24"/>
          <w:szCs w:val="24"/>
        </w:rPr>
        <w:t>Odyssey</w:t>
      </w:r>
      <w:r>
        <w:rPr>
          <w:sz w:val="24"/>
          <w:szCs w:val="24"/>
        </w:rPr>
        <w:t xml:space="preserve"> (167). Several of these works had been targets of censorship groups such as the New York Society for the Suppression of Vice, which was sufficient to redeem them in the eyes of the shallowest modernist.</w:t>
      </w:r>
    </w:p>
    <w:p w14:paraId="2F348930" w14:textId="2C06A03D" w:rsidR="00E1227E" w:rsidRDefault="00E1227E" w:rsidP="009F0852">
      <w:pPr>
        <w:ind w:firstLine="360"/>
        <w:rPr>
          <w:sz w:val="24"/>
          <w:szCs w:val="24"/>
        </w:rPr>
      </w:pPr>
      <w:r>
        <w:rPr>
          <w:sz w:val="24"/>
          <w:szCs w:val="24"/>
        </w:rPr>
        <w:t xml:space="preserve">Cerf and </w:t>
      </w:r>
      <w:proofErr w:type="spellStart"/>
      <w:r>
        <w:rPr>
          <w:sz w:val="24"/>
          <w:szCs w:val="24"/>
        </w:rPr>
        <w:t>Klopfer</w:t>
      </w:r>
      <w:proofErr w:type="spellEnd"/>
      <w:r>
        <w:rPr>
          <w:sz w:val="24"/>
          <w:szCs w:val="24"/>
        </w:rPr>
        <w:t xml:space="preserve"> were interested in publishing older classics besides those that appealed specifically to modernist readers, but they questioned whether the Modern Library was the appropriate vehicle for them. Responding to a list of suggestions for the ML in 1928, </w:t>
      </w:r>
      <w:proofErr w:type="spellStart"/>
      <w:r>
        <w:rPr>
          <w:sz w:val="24"/>
          <w:szCs w:val="24"/>
        </w:rPr>
        <w:t>Klopfer</w:t>
      </w:r>
      <w:proofErr w:type="spellEnd"/>
      <w:r>
        <w:rPr>
          <w:sz w:val="24"/>
          <w:szCs w:val="24"/>
        </w:rPr>
        <w:t xml:space="preserve"> commented, “The one that intrigues me most is the ‘Selected Poems of John Donne’, although I am not sure that he would fit into the </w:t>
      </w:r>
      <w:r w:rsidRPr="009F4D7E">
        <w:rPr>
          <w:i/>
          <w:sz w:val="24"/>
          <w:szCs w:val="24"/>
        </w:rPr>
        <w:t>Modern</w:t>
      </w:r>
      <w:r>
        <w:rPr>
          <w:sz w:val="24"/>
          <w:szCs w:val="24"/>
        </w:rPr>
        <w:t xml:space="preserve"> Library” (</w:t>
      </w:r>
      <w:proofErr w:type="spellStart"/>
      <w:r>
        <w:rPr>
          <w:sz w:val="24"/>
          <w:szCs w:val="24"/>
        </w:rPr>
        <w:t>Klopfer</w:t>
      </w:r>
      <w:proofErr w:type="spellEnd"/>
      <w:r>
        <w:rPr>
          <w:sz w:val="24"/>
          <w:szCs w:val="24"/>
        </w:rPr>
        <w:t xml:space="preserve"> to John W. </w:t>
      </w:r>
      <w:proofErr w:type="spellStart"/>
      <w:r>
        <w:rPr>
          <w:sz w:val="24"/>
          <w:szCs w:val="24"/>
        </w:rPr>
        <w:t>Gassner</w:t>
      </w:r>
      <w:proofErr w:type="spellEnd"/>
      <w:r>
        <w:rPr>
          <w:sz w:val="24"/>
          <w:szCs w:val="24"/>
        </w:rPr>
        <w:t>, 22 March 1928).</w:t>
      </w:r>
    </w:p>
    <w:p w14:paraId="0D7FB0A9" w14:textId="3BFB9DFA" w:rsidR="00E1227E" w:rsidRDefault="00E1227E" w:rsidP="009F0852">
      <w:pPr>
        <w:ind w:firstLine="360"/>
        <w:rPr>
          <w:sz w:val="24"/>
          <w:szCs w:val="24"/>
        </w:rPr>
      </w:pPr>
      <w:r>
        <w:rPr>
          <w:sz w:val="24"/>
          <w:szCs w:val="24"/>
        </w:rPr>
        <w:t>For a time they contemplated starting a separate series of older classics along the lines of Everyman’s Library. They scoured the lists of Everyman’s Library, Loeb Classical Library, and the “100 Best Books” for potential titles. The lists they compiled consisted mainly of standard works of classical and English literature, together with those of the Renaissance and, to a lesser extent, French literature. After considering various names for the series, they seem to have settled tentatively on the name Seven Seas Library; that at least is the name that appears most often in penciled memos from this period. Other names included Phoenix Library, Salamander Library, Pantheon Library, Mercury Library, and Random House Classics.</w:t>
      </w:r>
    </w:p>
    <w:p w14:paraId="76A8FC0A" w14:textId="3EE84547" w:rsidR="00E1227E" w:rsidRDefault="00E1227E" w:rsidP="009F0852">
      <w:pPr>
        <w:ind w:firstLine="360"/>
        <w:rPr>
          <w:sz w:val="24"/>
          <w:szCs w:val="24"/>
        </w:rPr>
      </w:pPr>
      <w:r>
        <w:rPr>
          <w:sz w:val="24"/>
          <w:szCs w:val="24"/>
        </w:rPr>
        <w:t>Another possibility they considered was taking over an existing series of standard classics. In 1929 Cerf wrote to J. M. Dent &amp; Co., the English publishers of Everyman’s Library, offering to distribute the series in the United States. American distribution of the series had been handled since its inception by E. P. Dutton Co. The relationship between the two firms was very close, and Dent had no interest in changing American distribution of the series (Cerf to Hugh R. Dent, 12 December 1929; Dent to Cerf, 1 January 1930). Cerf’s inquiry may have contributed to the soured relations between Dutton and the Modern Library that persisted for many years.</w:t>
      </w:r>
    </w:p>
    <w:p w14:paraId="4BD9F1C2" w14:textId="6FB69D3E" w:rsidR="00E1227E" w:rsidRDefault="00E1227E" w:rsidP="009F0852">
      <w:pPr>
        <w:ind w:firstLine="360"/>
        <w:rPr>
          <w:sz w:val="24"/>
          <w:szCs w:val="24"/>
        </w:rPr>
      </w:pPr>
      <w:r>
        <w:rPr>
          <w:sz w:val="24"/>
          <w:szCs w:val="24"/>
        </w:rPr>
        <w:t xml:space="preserve">In the end Cerf and </w:t>
      </w:r>
      <w:proofErr w:type="spellStart"/>
      <w:r>
        <w:rPr>
          <w:sz w:val="24"/>
          <w:szCs w:val="24"/>
        </w:rPr>
        <w:t>Klopfer</w:t>
      </w:r>
      <w:proofErr w:type="spellEnd"/>
      <w:r>
        <w:rPr>
          <w:sz w:val="24"/>
          <w:szCs w:val="24"/>
        </w:rPr>
        <w:t xml:space="preserve"> decided not to start a separate series of older classics. Many of the works listed as potential titles for the Seven Seas Library eventually found their way into the Modern Library.</w:t>
      </w:r>
    </w:p>
    <w:p w14:paraId="031C8F80" w14:textId="7180741A" w:rsidR="00E1227E" w:rsidRDefault="00E1227E" w:rsidP="009F0852">
      <w:pPr>
        <w:ind w:firstLine="360"/>
        <w:rPr>
          <w:sz w:val="24"/>
          <w:szCs w:val="24"/>
        </w:rPr>
      </w:pPr>
      <w:r>
        <w:rPr>
          <w:sz w:val="24"/>
          <w:szCs w:val="24"/>
        </w:rPr>
        <w:t xml:space="preserve">Another change in scope was that the Modern Library gradually lost its European orientation and became a series with neither European nor American authors seemingly outweighing the other. Signs of increased interest in American authors appeared soon after Cerf and </w:t>
      </w:r>
      <w:proofErr w:type="spellStart"/>
      <w:r>
        <w:rPr>
          <w:sz w:val="24"/>
          <w:szCs w:val="24"/>
        </w:rPr>
        <w:t>Klopfer</w:t>
      </w:r>
      <w:proofErr w:type="spellEnd"/>
      <w:r>
        <w:rPr>
          <w:sz w:val="24"/>
          <w:szCs w:val="24"/>
        </w:rPr>
        <w:t xml:space="preserve"> bought the series. A 1926 advertisement featuring photographs of </w:t>
      </w:r>
      <w:r>
        <w:rPr>
          <w:sz w:val="24"/>
          <w:szCs w:val="24"/>
        </w:rPr>
        <w:lastRenderedPageBreak/>
        <w:t>Modern Library authors showed four Americans</w:t>
      </w:r>
      <w:r w:rsidR="009F0852">
        <w:rPr>
          <w:sz w:val="24"/>
          <w:szCs w:val="24"/>
        </w:rPr>
        <w:t>—</w:t>
      </w:r>
      <w:r>
        <w:rPr>
          <w:sz w:val="24"/>
          <w:szCs w:val="24"/>
        </w:rPr>
        <w:t>Walt Whitman, Sherwood Anderson, James Branch Cabell, and Eugene O’Neill</w:t>
      </w:r>
      <w:r w:rsidR="009F0852">
        <w:rPr>
          <w:sz w:val="24"/>
          <w:szCs w:val="24"/>
        </w:rPr>
        <w:t>—</w:t>
      </w:r>
      <w:r>
        <w:rPr>
          <w:sz w:val="24"/>
          <w:szCs w:val="24"/>
        </w:rPr>
        <w:t xml:space="preserve">and one European, Anatole France (ML advertisement, </w:t>
      </w:r>
      <w:r w:rsidRPr="00610BEC">
        <w:rPr>
          <w:i/>
          <w:sz w:val="24"/>
          <w:szCs w:val="24"/>
        </w:rPr>
        <w:t>New York Herald Tribune Books</w:t>
      </w:r>
      <w:r>
        <w:rPr>
          <w:sz w:val="24"/>
          <w:szCs w:val="24"/>
        </w:rPr>
        <w:t>, 7 Nove</w:t>
      </w:r>
      <w:r w:rsidR="002856E4">
        <w:rPr>
          <w:sz w:val="24"/>
          <w:szCs w:val="24"/>
        </w:rPr>
        <w:t xml:space="preserve">mber 1926). The Modern Library </w:t>
      </w:r>
      <w:r>
        <w:rPr>
          <w:sz w:val="24"/>
          <w:szCs w:val="24"/>
        </w:rPr>
        <w:t xml:space="preserve">catalogue for 1927, announcing publication of </w:t>
      </w:r>
      <w:r w:rsidRPr="00610BEC">
        <w:rPr>
          <w:i/>
          <w:sz w:val="24"/>
          <w:szCs w:val="24"/>
        </w:rPr>
        <w:t>The Scarlet Letter</w:t>
      </w:r>
      <w:r>
        <w:rPr>
          <w:sz w:val="24"/>
          <w:szCs w:val="24"/>
        </w:rPr>
        <w:t>, stated: “The addition of this splendid novel is consistent with the avowed intention of the publishers to include in the Modern Library as many American authors as possible</w:t>
      </w:r>
      <w:r w:rsidRPr="006E50CF">
        <w:rPr>
          <w:sz w:val="24"/>
          <w:szCs w:val="24"/>
        </w:rPr>
        <w:t>” (ML catalogue, Spring-Summer 1927).</w:t>
      </w:r>
    </w:p>
    <w:p w14:paraId="79B9C3D0" w14:textId="765CF309" w:rsidR="00E1227E" w:rsidRDefault="00E1227E" w:rsidP="009F0852">
      <w:pPr>
        <w:ind w:firstLine="360"/>
        <w:rPr>
          <w:sz w:val="24"/>
          <w:szCs w:val="24"/>
        </w:rPr>
      </w:pPr>
      <w:r>
        <w:rPr>
          <w:sz w:val="24"/>
          <w:szCs w:val="24"/>
        </w:rPr>
        <w:t xml:space="preserve">American authors were added regularly to the ML after 1925. No year went by without the publication of works by Americans, but the balance was not tipped suddenly in their favor. Of the twelve titles published in 1926, three were by Americans: Anderson, </w:t>
      </w:r>
      <w:r w:rsidRPr="00610BEC">
        <w:rPr>
          <w:i/>
          <w:sz w:val="24"/>
          <w:szCs w:val="24"/>
        </w:rPr>
        <w:t>Poor White</w:t>
      </w:r>
      <w:r>
        <w:rPr>
          <w:sz w:val="24"/>
          <w:szCs w:val="24"/>
        </w:rPr>
        <w:t xml:space="preserve"> (121), Melville, </w:t>
      </w:r>
      <w:r w:rsidRPr="00AA09A7">
        <w:rPr>
          <w:i/>
          <w:sz w:val="24"/>
          <w:szCs w:val="24"/>
        </w:rPr>
        <w:t>Moby-Dick</w:t>
      </w:r>
      <w:r>
        <w:rPr>
          <w:sz w:val="24"/>
          <w:szCs w:val="24"/>
        </w:rPr>
        <w:t xml:space="preserve"> (124), and </w:t>
      </w:r>
      <w:proofErr w:type="spellStart"/>
      <w:r>
        <w:rPr>
          <w:sz w:val="24"/>
          <w:szCs w:val="24"/>
        </w:rPr>
        <w:t>Lewisohn</w:t>
      </w:r>
      <w:proofErr w:type="spellEnd"/>
      <w:r>
        <w:rPr>
          <w:sz w:val="24"/>
          <w:szCs w:val="24"/>
        </w:rPr>
        <w:t xml:space="preserve">, </w:t>
      </w:r>
      <w:r w:rsidRPr="00AA09A7">
        <w:rPr>
          <w:i/>
          <w:sz w:val="24"/>
          <w:szCs w:val="24"/>
        </w:rPr>
        <w:t>Up Stream</w:t>
      </w:r>
      <w:r>
        <w:rPr>
          <w:sz w:val="24"/>
          <w:szCs w:val="24"/>
        </w:rPr>
        <w:t xml:space="preserve"> (128). The greatest concentration of Americans added to the series before 1930 came in 1927, when six out of nineteen new titles were by American authors.</w:t>
      </w:r>
    </w:p>
    <w:p w14:paraId="669A0A1C" w14:textId="66E49767" w:rsidR="00E1227E" w:rsidRPr="00AA09A7" w:rsidRDefault="00E1227E" w:rsidP="009F0852">
      <w:pPr>
        <w:ind w:firstLine="360"/>
        <w:rPr>
          <w:sz w:val="24"/>
          <w:szCs w:val="24"/>
        </w:rPr>
      </w:pPr>
      <w:r>
        <w:rPr>
          <w:sz w:val="24"/>
          <w:szCs w:val="24"/>
        </w:rPr>
        <w:t xml:space="preserve">As with the inclusion of older classics, the new emphasis on American works did not become abundantly clear until the 1930s. The stock market crash of October 1929 ended seven years of prosperity, but the ML entered the Depression in a strong position. As Cerf wrote in 1929, “The Modern Library is no longer an experiment; it has become an institution in the book world. . . . These ubiquitous </w:t>
      </w:r>
      <w:proofErr w:type="gramStart"/>
      <w:r>
        <w:rPr>
          <w:sz w:val="24"/>
          <w:szCs w:val="24"/>
        </w:rPr>
        <w:t>books .</w:t>
      </w:r>
      <w:proofErr w:type="gramEnd"/>
      <w:r>
        <w:rPr>
          <w:sz w:val="24"/>
          <w:szCs w:val="24"/>
        </w:rPr>
        <w:t xml:space="preserve"> . . at one time or another have penetrated into nearly every American home and into the libraries of many readers in other countries” (“The Modern Library,” </w:t>
      </w:r>
      <w:r>
        <w:rPr>
          <w:i/>
          <w:sz w:val="24"/>
          <w:szCs w:val="24"/>
        </w:rPr>
        <w:t>Publishers’ Weekly</w:t>
      </w:r>
      <w:r>
        <w:rPr>
          <w:sz w:val="24"/>
          <w:szCs w:val="24"/>
        </w:rPr>
        <w:t>, 9 February 1929, p. 657; published anonymously but written by Cerf).</w:t>
      </w:r>
    </w:p>
    <w:p w14:paraId="3E82B534" w14:textId="77777777" w:rsidR="00E1227E" w:rsidRDefault="00E1227E" w:rsidP="00E1227E">
      <w:pPr>
        <w:rPr>
          <w:sz w:val="24"/>
          <w:szCs w:val="24"/>
        </w:rPr>
      </w:pPr>
    </w:p>
    <w:p w14:paraId="376E6E59" w14:textId="77777777" w:rsidR="00E1227E" w:rsidRPr="00585E89" w:rsidRDefault="00E1227E" w:rsidP="00E1227E">
      <w:pPr>
        <w:rPr>
          <w:b/>
          <w:color w:val="000000"/>
          <w:sz w:val="24"/>
          <w:szCs w:val="24"/>
        </w:rPr>
      </w:pPr>
      <w:r w:rsidRPr="00585E89">
        <w:rPr>
          <w:b/>
          <w:color w:val="000000"/>
          <w:sz w:val="24"/>
          <w:szCs w:val="24"/>
        </w:rPr>
        <w:t>Number of titles</w:t>
      </w:r>
    </w:p>
    <w:p w14:paraId="73C40D1F" w14:textId="77777777" w:rsidR="00E1227E" w:rsidRPr="00585E89" w:rsidRDefault="00E1227E" w:rsidP="009F0852">
      <w:pPr>
        <w:rPr>
          <w:color w:val="000000"/>
          <w:sz w:val="24"/>
          <w:szCs w:val="24"/>
        </w:rPr>
      </w:pPr>
      <w:r w:rsidRPr="00585E89">
        <w:rPr>
          <w:color w:val="000000"/>
          <w:sz w:val="24"/>
          <w:szCs w:val="24"/>
        </w:rPr>
        <w:t xml:space="preserve">Cerf and </w:t>
      </w:r>
      <w:proofErr w:type="spellStart"/>
      <w:r w:rsidRPr="00585E89">
        <w:rPr>
          <w:color w:val="000000"/>
          <w:sz w:val="24"/>
          <w:szCs w:val="24"/>
        </w:rPr>
        <w:t>Klopfer</w:t>
      </w:r>
      <w:proofErr w:type="spellEnd"/>
      <w:r w:rsidRPr="00585E89">
        <w:rPr>
          <w:color w:val="000000"/>
          <w:sz w:val="24"/>
          <w:szCs w:val="24"/>
        </w:rPr>
        <w:t xml:space="preserve"> added nineteen titles, bringing the total number of active titles to 167. No titles were discontinued. Minor discrepancies between the </w:t>
      </w:r>
      <w:proofErr w:type="gramStart"/>
      <w:r w:rsidRPr="00585E89">
        <w:rPr>
          <w:color w:val="000000"/>
          <w:sz w:val="24"/>
          <w:szCs w:val="24"/>
        </w:rPr>
        <w:t>number</w:t>
      </w:r>
      <w:proofErr w:type="gramEnd"/>
      <w:r w:rsidRPr="00585E89">
        <w:rPr>
          <w:color w:val="000000"/>
          <w:sz w:val="24"/>
          <w:szCs w:val="24"/>
        </w:rPr>
        <w:t xml:space="preserve"> of titles indicated here and on the back panels of ML jackets are due primarily to the ML’s practice of including titles projected for January publication on fall lists.</w:t>
      </w:r>
    </w:p>
    <w:p w14:paraId="43385792" w14:textId="77777777" w:rsidR="00E1227E" w:rsidRPr="00585E89" w:rsidRDefault="00E1227E" w:rsidP="00E1227E">
      <w:pPr>
        <w:rPr>
          <w:color w:val="000000"/>
          <w:sz w:val="24"/>
          <w:szCs w:val="24"/>
        </w:rPr>
      </w:pPr>
    </w:p>
    <w:p w14:paraId="638458E0" w14:textId="77777777" w:rsidR="00E1227E" w:rsidRPr="00BB526E" w:rsidRDefault="00E1227E" w:rsidP="00E1227E">
      <w:pPr>
        <w:rPr>
          <w:b/>
          <w:sz w:val="24"/>
          <w:szCs w:val="24"/>
        </w:rPr>
      </w:pPr>
      <w:r>
        <w:rPr>
          <w:b/>
          <w:sz w:val="24"/>
          <w:szCs w:val="24"/>
        </w:rPr>
        <w:t>Format and printing</w:t>
      </w:r>
    </w:p>
    <w:p w14:paraId="5F02A329" w14:textId="77777777" w:rsidR="00E1227E" w:rsidRDefault="00E1227E" w:rsidP="00E1227E">
      <w:pPr>
        <w:rPr>
          <w:sz w:val="24"/>
          <w:szCs w:val="24"/>
        </w:rPr>
      </w:pPr>
      <w:r w:rsidRPr="00865E0B">
        <w:rPr>
          <w:sz w:val="24"/>
          <w:szCs w:val="24"/>
        </w:rPr>
        <w:t xml:space="preserve">All </w:t>
      </w:r>
      <w:r w:rsidRPr="00516773">
        <w:rPr>
          <w:sz w:val="24"/>
          <w:szCs w:val="24"/>
        </w:rPr>
        <w:t>new titles were p</w:t>
      </w:r>
      <w:r>
        <w:rPr>
          <w:sz w:val="24"/>
          <w:szCs w:val="24"/>
        </w:rPr>
        <w:t>ublished in the standard format</w:t>
      </w:r>
      <w:r w:rsidRPr="00516773">
        <w:rPr>
          <w:sz w:val="24"/>
          <w:szCs w:val="24"/>
        </w:rPr>
        <w:t xml:space="preserve"> with the binding measuring 6⅝ x 4</w:t>
      </w:r>
      <w:r>
        <w:rPr>
          <w:sz w:val="24"/>
          <w:szCs w:val="24"/>
        </w:rPr>
        <w:t>⅜</w:t>
      </w:r>
      <w:r w:rsidRPr="00516773">
        <w:rPr>
          <w:sz w:val="24"/>
          <w:szCs w:val="24"/>
        </w:rPr>
        <w:t xml:space="preserve"> in. (16</w:t>
      </w:r>
      <w:r>
        <w:rPr>
          <w:sz w:val="24"/>
          <w:szCs w:val="24"/>
        </w:rPr>
        <w:t>8</w:t>
      </w:r>
      <w:r w:rsidRPr="00516773">
        <w:rPr>
          <w:sz w:val="24"/>
          <w:szCs w:val="24"/>
        </w:rPr>
        <w:t xml:space="preserve"> x 1</w:t>
      </w:r>
      <w:r>
        <w:rPr>
          <w:sz w:val="24"/>
          <w:szCs w:val="24"/>
        </w:rPr>
        <w:t>10</w:t>
      </w:r>
      <w:r w:rsidRPr="00516773">
        <w:rPr>
          <w:sz w:val="24"/>
          <w:szCs w:val="24"/>
        </w:rPr>
        <w:t xml:space="preserve"> mm)</w:t>
      </w:r>
      <w:r>
        <w:rPr>
          <w:sz w:val="24"/>
          <w:szCs w:val="24"/>
        </w:rPr>
        <w:t xml:space="preserve"> and the </w:t>
      </w:r>
      <w:r w:rsidRPr="00516773">
        <w:rPr>
          <w:sz w:val="24"/>
          <w:szCs w:val="24"/>
        </w:rPr>
        <w:t xml:space="preserve">leaves trimmed to 6½ x </w:t>
      </w:r>
      <w:r>
        <w:rPr>
          <w:sz w:val="24"/>
          <w:szCs w:val="24"/>
        </w:rPr>
        <w:t>4</w:t>
      </w:r>
      <w:r w:rsidRPr="00516773">
        <w:rPr>
          <w:sz w:val="24"/>
          <w:szCs w:val="24"/>
        </w:rPr>
        <w:t>¼ in. (164 x 10</w:t>
      </w:r>
      <w:r>
        <w:rPr>
          <w:sz w:val="24"/>
          <w:szCs w:val="24"/>
        </w:rPr>
        <w:t>7 mm).</w:t>
      </w:r>
    </w:p>
    <w:p w14:paraId="033A391C" w14:textId="6A91436D" w:rsidR="00E1227E" w:rsidRDefault="00E1227E" w:rsidP="009F0852">
      <w:pPr>
        <w:ind w:firstLine="360"/>
        <w:rPr>
          <w:sz w:val="24"/>
          <w:szCs w:val="24"/>
        </w:rPr>
      </w:pPr>
      <w:r w:rsidRPr="00516773">
        <w:rPr>
          <w:sz w:val="24"/>
          <w:szCs w:val="24"/>
        </w:rPr>
        <w:t xml:space="preserve">The ML’s standard format </w:t>
      </w:r>
      <w:r>
        <w:rPr>
          <w:sz w:val="24"/>
          <w:szCs w:val="24"/>
        </w:rPr>
        <w:t xml:space="preserve">was enlarged </w:t>
      </w:r>
      <w:r w:rsidRPr="00516773">
        <w:rPr>
          <w:sz w:val="24"/>
          <w:szCs w:val="24"/>
        </w:rPr>
        <w:t>in 1939</w:t>
      </w:r>
      <w:r>
        <w:rPr>
          <w:sz w:val="24"/>
          <w:szCs w:val="24"/>
        </w:rPr>
        <w:t>. The new</w:t>
      </w:r>
      <w:r w:rsidRPr="00516773">
        <w:rPr>
          <w:sz w:val="24"/>
          <w:szCs w:val="24"/>
        </w:rPr>
        <w:t xml:space="preserve"> binding measur</w:t>
      </w:r>
      <w:r>
        <w:rPr>
          <w:sz w:val="24"/>
          <w:szCs w:val="24"/>
        </w:rPr>
        <w:t>ed</w:t>
      </w:r>
      <w:r w:rsidRPr="00516773">
        <w:rPr>
          <w:sz w:val="24"/>
          <w:szCs w:val="24"/>
        </w:rPr>
        <w:t xml:space="preserve"> 7¼ x 4</w:t>
      </w:r>
      <w:r>
        <w:rPr>
          <w:sz w:val="24"/>
          <w:szCs w:val="24"/>
        </w:rPr>
        <w:t>⅞</w:t>
      </w:r>
      <w:r w:rsidRPr="00516773">
        <w:rPr>
          <w:sz w:val="24"/>
          <w:szCs w:val="24"/>
        </w:rPr>
        <w:t xml:space="preserve"> in. (18</w:t>
      </w:r>
      <w:r>
        <w:rPr>
          <w:sz w:val="24"/>
          <w:szCs w:val="24"/>
        </w:rPr>
        <w:t>2</w:t>
      </w:r>
      <w:r w:rsidRPr="00516773">
        <w:rPr>
          <w:sz w:val="24"/>
          <w:szCs w:val="24"/>
        </w:rPr>
        <w:t xml:space="preserve"> x 12</w:t>
      </w:r>
      <w:r>
        <w:rPr>
          <w:sz w:val="24"/>
          <w:szCs w:val="24"/>
        </w:rPr>
        <w:t>3</w:t>
      </w:r>
      <w:r w:rsidRPr="00516773">
        <w:rPr>
          <w:sz w:val="24"/>
          <w:szCs w:val="24"/>
        </w:rPr>
        <w:t xml:space="preserve"> mm) </w:t>
      </w:r>
      <w:r>
        <w:rPr>
          <w:sz w:val="24"/>
          <w:szCs w:val="24"/>
        </w:rPr>
        <w:t xml:space="preserve">with a </w:t>
      </w:r>
      <w:r w:rsidRPr="00516773">
        <w:rPr>
          <w:sz w:val="24"/>
          <w:szCs w:val="24"/>
        </w:rPr>
        <w:t>trim size of 7 x 4</w:t>
      </w:r>
      <w:r>
        <w:rPr>
          <w:sz w:val="24"/>
          <w:szCs w:val="24"/>
        </w:rPr>
        <w:t>¾</w:t>
      </w:r>
      <w:r w:rsidRPr="00516773">
        <w:rPr>
          <w:sz w:val="24"/>
          <w:szCs w:val="24"/>
        </w:rPr>
        <w:t xml:space="preserve"> in. (177 x 1</w:t>
      </w:r>
      <w:r>
        <w:rPr>
          <w:sz w:val="24"/>
          <w:szCs w:val="24"/>
        </w:rPr>
        <w:t>20</w:t>
      </w:r>
      <w:r w:rsidRPr="00516773">
        <w:rPr>
          <w:sz w:val="24"/>
          <w:szCs w:val="24"/>
        </w:rPr>
        <w:t xml:space="preserve"> mm)</w:t>
      </w:r>
      <w:r>
        <w:rPr>
          <w:sz w:val="24"/>
          <w:szCs w:val="24"/>
        </w:rPr>
        <w:t>. I</w:t>
      </w:r>
      <w:r w:rsidRPr="00516773">
        <w:rPr>
          <w:sz w:val="24"/>
          <w:szCs w:val="24"/>
        </w:rPr>
        <w:t xml:space="preserve">n 1969 a taller, slightly slimmer </w:t>
      </w:r>
      <w:r>
        <w:rPr>
          <w:sz w:val="24"/>
          <w:szCs w:val="24"/>
        </w:rPr>
        <w:t xml:space="preserve">format was introduced </w:t>
      </w:r>
      <w:r w:rsidRPr="00516773">
        <w:rPr>
          <w:sz w:val="24"/>
          <w:szCs w:val="24"/>
        </w:rPr>
        <w:t>with the binding measuring 7½ x 4</w:t>
      </w:r>
      <w:r>
        <w:rPr>
          <w:sz w:val="24"/>
          <w:szCs w:val="24"/>
        </w:rPr>
        <w:t>¾</w:t>
      </w:r>
      <w:r w:rsidRPr="00516773">
        <w:rPr>
          <w:sz w:val="24"/>
          <w:szCs w:val="24"/>
        </w:rPr>
        <w:t xml:space="preserve"> in. (190 x 1</w:t>
      </w:r>
      <w:r>
        <w:rPr>
          <w:sz w:val="24"/>
          <w:szCs w:val="24"/>
        </w:rPr>
        <w:t>20</w:t>
      </w:r>
      <w:r w:rsidRPr="00516773">
        <w:rPr>
          <w:sz w:val="24"/>
          <w:szCs w:val="24"/>
        </w:rPr>
        <w:t xml:space="preserve"> mm)</w:t>
      </w:r>
      <w:r>
        <w:rPr>
          <w:sz w:val="24"/>
          <w:szCs w:val="24"/>
        </w:rPr>
        <w:t xml:space="preserve"> and a </w:t>
      </w:r>
      <w:r w:rsidRPr="00516773">
        <w:rPr>
          <w:sz w:val="24"/>
          <w:szCs w:val="24"/>
        </w:rPr>
        <w:t>trim size of 7¼ x 4½ in. (18</w:t>
      </w:r>
      <w:r>
        <w:rPr>
          <w:sz w:val="24"/>
          <w:szCs w:val="24"/>
        </w:rPr>
        <w:t>2</w:t>
      </w:r>
      <w:r w:rsidRPr="00516773">
        <w:rPr>
          <w:sz w:val="24"/>
          <w:szCs w:val="24"/>
        </w:rPr>
        <w:t xml:space="preserve"> x 115 mm). </w:t>
      </w:r>
      <w:r>
        <w:rPr>
          <w:sz w:val="24"/>
          <w:szCs w:val="24"/>
        </w:rPr>
        <w:t>All d</w:t>
      </w:r>
      <w:r w:rsidRPr="00516773">
        <w:rPr>
          <w:sz w:val="24"/>
          <w:szCs w:val="24"/>
        </w:rPr>
        <w:t>imensions indicated are approximate.</w:t>
      </w:r>
    </w:p>
    <w:p w14:paraId="6BAD9926" w14:textId="67E1D411" w:rsidR="00E1227E" w:rsidRDefault="00E1227E" w:rsidP="009F0852">
      <w:pPr>
        <w:ind w:firstLine="360"/>
        <w:rPr>
          <w:sz w:val="24"/>
          <w:szCs w:val="24"/>
        </w:rPr>
      </w:pPr>
      <w:r w:rsidRPr="00516773">
        <w:rPr>
          <w:sz w:val="24"/>
          <w:szCs w:val="24"/>
        </w:rPr>
        <w:t xml:space="preserve">Most books through 1954 were printed with 16 pages on each side of the sheet and bound </w:t>
      </w:r>
      <w:r>
        <w:rPr>
          <w:sz w:val="24"/>
          <w:szCs w:val="24"/>
        </w:rPr>
        <w:t xml:space="preserve">in </w:t>
      </w:r>
      <w:r w:rsidRPr="00516773">
        <w:rPr>
          <w:sz w:val="24"/>
          <w:szCs w:val="24"/>
        </w:rPr>
        <w:t xml:space="preserve">gatherings of 16 leaves (32 pages); by 1956 most books were </w:t>
      </w:r>
      <w:r>
        <w:rPr>
          <w:sz w:val="24"/>
          <w:szCs w:val="24"/>
        </w:rPr>
        <w:t xml:space="preserve">being </w:t>
      </w:r>
      <w:r w:rsidRPr="00516773">
        <w:rPr>
          <w:sz w:val="24"/>
          <w:szCs w:val="24"/>
        </w:rPr>
        <w:t>printed with 32 pages on each side of the sheet and bound in gatherings of 32 leaves (64 pages).</w:t>
      </w:r>
    </w:p>
    <w:p w14:paraId="0B93B6E7" w14:textId="77777777" w:rsidR="00E1227E" w:rsidRDefault="00E1227E" w:rsidP="00E1227E">
      <w:pPr>
        <w:rPr>
          <w:b/>
          <w:sz w:val="24"/>
          <w:szCs w:val="24"/>
        </w:rPr>
      </w:pPr>
    </w:p>
    <w:p w14:paraId="3CDC6D39" w14:textId="77777777" w:rsidR="00E1227E" w:rsidRDefault="00E1227E" w:rsidP="00E1227E">
      <w:pPr>
        <w:rPr>
          <w:sz w:val="24"/>
          <w:szCs w:val="24"/>
        </w:rPr>
      </w:pPr>
      <w:r w:rsidRPr="00BB526E">
        <w:rPr>
          <w:b/>
          <w:sz w:val="24"/>
          <w:szCs w:val="24"/>
        </w:rPr>
        <w:t>Title page</w:t>
      </w:r>
    </w:p>
    <w:p w14:paraId="74869558" w14:textId="32FDFAB0" w:rsidR="00E1227E" w:rsidRPr="007C6E00" w:rsidRDefault="00E1227E" w:rsidP="00E1227E">
      <w:pPr>
        <w:rPr>
          <w:b/>
          <w:sz w:val="24"/>
          <w:szCs w:val="24"/>
        </w:rPr>
      </w:pPr>
      <w:r>
        <w:rPr>
          <w:sz w:val="24"/>
          <w:szCs w:val="24"/>
        </w:rPr>
        <w:t xml:space="preserve">All new titles had the final version of Elmer Adler’s title page with the title in open-face type and the last line of the title page as </w:t>
      </w:r>
      <w:proofErr w:type="gramStart"/>
      <w:r>
        <w:rPr>
          <w:sz w:val="24"/>
          <w:szCs w:val="24"/>
        </w:rPr>
        <w:t>PUBLISHERS :</w:t>
      </w:r>
      <w:proofErr w:type="gramEnd"/>
      <w:r>
        <w:rPr>
          <w:sz w:val="24"/>
          <w:szCs w:val="24"/>
        </w:rPr>
        <w:t xml:space="preserve"> NEW YORK, all within a double-rule frame. Adler’s title page was used with two different torchbearers. The six titles published January</w:t>
      </w:r>
      <w:r w:rsidR="009F0852">
        <w:rPr>
          <w:sz w:val="24"/>
          <w:szCs w:val="24"/>
        </w:rPr>
        <w:t>–</w:t>
      </w:r>
      <w:r>
        <w:rPr>
          <w:sz w:val="24"/>
          <w:szCs w:val="24"/>
        </w:rPr>
        <w:t xml:space="preserve">March had torchbearer B; the thirteen titles published April-December reverted to </w:t>
      </w:r>
      <w:r w:rsidRPr="009A6970">
        <w:rPr>
          <w:sz w:val="24"/>
          <w:szCs w:val="24"/>
        </w:rPr>
        <w:t>Lucian Bernhard’s torchbearer A2</w:t>
      </w:r>
      <w:r>
        <w:rPr>
          <w:sz w:val="24"/>
          <w:szCs w:val="24"/>
        </w:rPr>
        <w:t>.</w:t>
      </w:r>
    </w:p>
    <w:p w14:paraId="6A1C3AB1" w14:textId="77777777" w:rsidR="00E1227E" w:rsidRDefault="00E1227E" w:rsidP="00E1227E">
      <w:pPr>
        <w:rPr>
          <w:sz w:val="24"/>
          <w:szCs w:val="24"/>
        </w:rPr>
      </w:pPr>
    </w:p>
    <w:p w14:paraId="58047D87" w14:textId="77777777" w:rsidR="00E1227E" w:rsidRDefault="00E1227E" w:rsidP="00E1227E">
      <w:pPr>
        <w:rPr>
          <w:sz w:val="24"/>
          <w:szCs w:val="24"/>
        </w:rPr>
      </w:pPr>
      <w:r w:rsidRPr="00BB526E">
        <w:rPr>
          <w:b/>
          <w:sz w:val="24"/>
          <w:szCs w:val="24"/>
        </w:rPr>
        <w:t>Binding</w:t>
      </w:r>
    </w:p>
    <w:p w14:paraId="10419E86" w14:textId="77777777" w:rsidR="00E1227E" w:rsidRDefault="00E1227E" w:rsidP="00E1227E">
      <w:pPr>
        <w:rPr>
          <w:sz w:val="24"/>
          <w:szCs w:val="24"/>
        </w:rPr>
      </w:pPr>
      <w:r>
        <w:rPr>
          <w:sz w:val="24"/>
          <w:szCs w:val="24"/>
        </w:rPr>
        <w:t>The imitation leather bindings used since 1917 had never been altogether satisfactory. Castor oil used in manufacturing the imitation leather caused the bindings to emit a fishy odor</w:t>
      </w:r>
      <w:r w:rsidRPr="000F5396">
        <w:rPr>
          <w:sz w:val="24"/>
          <w:szCs w:val="24"/>
        </w:rPr>
        <w:t xml:space="preserve"> </w:t>
      </w:r>
      <w:r w:rsidRPr="005A0B0A">
        <w:rPr>
          <w:sz w:val="24"/>
          <w:szCs w:val="24"/>
        </w:rPr>
        <w:t>in warm weather</w:t>
      </w:r>
      <w:r>
        <w:rPr>
          <w:sz w:val="24"/>
          <w:szCs w:val="24"/>
        </w:rPr>
        <w:t xml:space="preserve">. Cerf and </w:t>
      </w:r>
      <w:proofErr w:type="spellStart"/>
      <w:r>
        <w:rPr>
          <w:sz w:val="24"/>
          <w:szCs w:val="24"/>
        </w:rPr>
        <w:t>Klopfer</w:t>
      </w:r>
      <w:proofErr w:type="spellEnd"/>
      <w:r>
        <w:rPr>
          <w:sz w:val="24"/>
          <w:szCs w:val="24"/>
        </w:rPr>
        <w:t xml:space="preserve"> began to think seriously about abandoning the imitation leather bindings</w:t>
      </w:r>
      <w:r w:rsidRPr="007305FA">
        <w:rPr>
          <w:sz w:val="24"/>
          <w:szCs w:val="24"/>
        </w:rPr>
        <w:t xml:space="preserve"> </w:t>
      </w:r>
      <w:r>
        <w:rPr>
          <w:sz w:val="24"/>
          <w:szCs w:val="24"/>
        </w:rPr>
        <w:t xml:space="preserve">in 1928. After experimenting with various binding cloths, they discovered a natural finish balloon cloth manufactured by the </w:t>
      </w:r>
      <w:proofErr w:type="spellStart"/>
      <w:r>
        <w:rPr>
          <w:sz w:val="24"/>
          <w:szCs w:val="24"/>
        </w:rPr>
        <w:t>Siegbert</w:t>
      </w:r>
      <w:proofErr w:type="spellEnd"/>
      <w:r>
        <w:rPr>
          <w:sz w:val="24"/>
          <w:szCs w:val="24"/>
        </w:rPr>
        <w:t xml:space="preserve"> Book Cloth Corporation that seemed to meet their requirements. They prepared samples of the new binding, with semi-flexible covers, and showed them to several leading booksellers and department store buyers. The response was favorable, and they decided to go ahead.</w:t>
      </w:r>
    </w:p>
    <w:p w14:paraId="406B3520" w14:textId="6CDFE45C" w:rsidR="00E1227E" w:rsidRDefault="00E1227E" w:rsidP="009F0852">
      <w:pPr>
        <w:ind w:firstLine="360"/>
        <w:rPr>
          <w:sz w:val="24"/>
          <w:szCs w:val="24"/>
        </w:rPr>
      </w:pPr>
      <w:r>
        <w:rPr>
          <w:sz w:val="24"/>
          <w:szCs w:val="24"/>
        </w:rPr>
        <w:t xml:space="preserve">The balloon cloth binding was officially introduced with the Modern Library’s January 1929 publications, Conrad Aiken’s </w:t>
      </w:r>
      <w:r w:rsidR="006C714D">
        <w:rPr>
          <w:i/>
          <w:sz w:val="24"/>
          <w:szCs w:val="24"/>
        </w:rPr>
        <w:t>American Poetry 1671–</w:t>
      </w:r>
      <w:r w:rsidRPr="002417C2">
        <w:rPr>
          <w:i/>
          <w:sz w:val="24"/>
          <w:szCs w:val="24"/>
        </w:rPr>
        <w:t>1928: A Comprehensive Anthology</w:t>
      </w:r>
      <w:r>
        <w:rPr>
          <w:sz w:val="24"/>
          <w:szCs w:val="24"/>
        </w:rPr>
        <w:t xml:space="preserve"> (169) and Gustave Flaubert’s </w:t>
      </w:r>
      <w:proofErr w:type="spellStart"/>
      <w:r w:rsidRPr="002417C2">
        <w:rPr>
          <w:i/>
          <w:sz w:val="24"/>
          <w:szCs w:val="24"/>
        </w:rPr>
        <w:t>Salammbô</w:t>
      </w:r>
      <w:proofErr w:type="spellEnd"/>
      <w:r>
        <w:rPr>
          <w:sz w:val="24"/>
          <w:szCs w:val="24"/>
        </w:rPr>
        <w:t xml:space="preserve"> (170). The old spine and cover design continued to be used through March, but this was a temporary expedient. Shortly after they decided to substitute balloon cloth for imitation leather, Cerf and </w:t>
      </w:r>
      <w:proofErr w:type="spellStart"/>
      <w:r>
        <w:rPr>
          <w:sz w:val="24"/>
          <w:szCs w:val="24"/>
        </w:rPr>
        <w:t>Klopfer</w:t>
      </w:r>
      <w:proofErr w:type="spellEnd"/>
      <w:r>
        <w:rPr>
          <w:sz w:val="24"/>
          <w:szCs w:val="24"/>
        </w:rPr>
        <w:t xml:space="preserve"> asked Rockwell Kent, who had created the Random House device in </w:t>
      </w:r>
      <w:r w:rsidRPr="00DB601C">
        <w:rPr>
          <w:sz w:val="24"/>
          <w:szCs w:val="24"/>
        </w:rPr>
        <w:t>1927</w:t>
      </w:r>
      <w:r>
        <w:rPr>
          <w:sz w:val="24"/>
          <w:szCs w:val="24"/>
        </w:rPr>
        <w:t>, to make a “</w:t>
      </w:r>
      <w:proofErr w:type="gramStart"/>
      <w:r>
        <w:rPr>
          <w:sz w:val="24"/>
          <w:szCs w:val="24"/>
        </w:rPr>
        <w:t>simple .</w:t>
      </w:r>
      <w:proofErr w:type="gramEnd"/>
      <w:r>
        <w:rPr>
          <w:sz w:val="24"/>
          <w:szCs w:val="24"/>
        </w:rPr>
        <w:t xml:space="preserve"> . . but characteristic </w:t>
      </w:r>
      <w:proofErr w:type="spellStart"/>
      <w:r>
        <w:rPr>
          <w:sz w:val="24"/>
          <w:szCs w:val="24"/>
        </w:rPr>
        <w:t>Kentian</w:t>
      </w:r>
      <w:proofErr w:type="spellEnd"/>
      <w:r>
        <w:rPr>
          <w:sz w:val="24"/>
          <w:szCs w:val="24"/>
        </w:rPr>
        <w:t xml:space="preserve"> design for the back-strip” (Cerf to Kent, 11 December 1928). Kent more than fulfilled his commission. He not only </w:t>
      </w:r>
      <w:r w:rsidRPr="00DF581E">
        <w:rPr>
          <w:sz w:val="24"/>
          <w:szCs w:val="24"/>
        </w:rPr>
        <w:t>drew</w:t>
      </w:r>
      <w:r>
        <w:rPr>
          <w:sz w:val="24"/>
          <w:szCs w:val="24"/>
        </w:rPr>
        <w:t xml:space="preserve"> a striking new spine for Modern Library book</w:t>
      </w:r>
      <w:r w:rsidR="009F0852">
        <w:rPr>
          <w:sz w:val="24"/>
          <w:szCs w:val="24"/>
        </w:rPr>
        <w:t xml:space="preserve">, </w:t>
      </w:r>
      <w:r>
        <w:rPr>
          <w:sz w:val="24"/>
          <w:szCs w:val="24"/>
        </w:rPr>
        <w:t>but redesigned the torchbearer and created new endpapers as well.</w:t>
      </w:r>
    </w:p>
    <w:p w14:paraId="6BE1DA2C" w14:textId="5C6E840B" w:rsidR="00E1227E" w:rsidRDefault="00E1227E" w:rsidP="009F0852">
      <w:pPr>
        <w:spacing w:after="120"/>
        <w:ind w:firstLine="288"/>
        <w:rPr>
          <w:sz w:val="24"/>
          <w:szCs w:val="24"/>
        </w:rPr>
      </w:pPr>
      <w:r>
        <w:rPr>
          <w:sz w:val="24"/>
          <w:szCs w:val="24"/>
        </w:rPr>
        <w:t xml:space="preserve">Kent began with the idea of putting the torchbearer at the base of the spine, but decided that the figure was too attenuated for the space available. Still, he felt that the torch idea should be kept and wanted to use a sizable spot of gold to make the spine distinctive. His first solution was a design incorporating a candle. To </w:t>
      </w:r>
      <w:proofErr w:type="spellStart"/>
      <w:r>
        <w:rPr>
          <w:sz w:val="24"/>
          <w:szCs w:val="24"/>
        </w:rPr>
        <w:t>Klopfer</w:t>
      </w:r>
      <w:proofErr w:type="spellEnd"/>
      <w:r>
        <w:rPr>
          <w:sz w:val="24"/>
          <w:szCs w:val="24"/>
        </w:rPr>
        <w:t xml:space="preserve"> he wrote:</w:t>
      </w:r>
    </w:p>
    <w:p w14:paraId="527BCA1C" w14:textId="77777777" w:rsidR="00E1227E" w:rsidRPr="002417C2" w:rsidRDefault="00E1227E" w:rsidP="00E1227E">
      <w:pPr>
        <w:spacing w:after="120"/>
        <w:ind w:left="288"/>
        <w:rPr>
          <w:sz w:val="24"/>
          <w:szCs w:val="24"/>
        </w:rPr>
      </w:pPr>
      <w:r>
        <w:rPr>
          <w:sz w:val="24"/>
          <w:szCs w:val="24"/>
        </w:rPr>
        <w:t xml:space="preserve">After, I assure you, making more designs for that book-back than there are published works in the Modern Library; after considering and rejecting innumerable pictorial designs, nudes, phallic symbols, and so forth, as either inappropriate to book covers or indigestible to middle western and New England patrons of your publications; I have conceived and executed the somewhat trite, but I feel appropriate, device which I enclose, and if you feel that in employing a candle as part of it I have gone as far in suggestion as may be permitted, please realize that I have shown some restraint in not making that candle of the horrid dipped variety, so much in vogue in modern days (Kent to </w:t>
      </w:r>
      <w:proofErr w:type="spellStart"/>
      <w:r>
        <w:rPr>
          <w:sz w:val="24"/>
          <w:szCs w:val="24"/>
        </w:rPr>
        <w:t>Klopfer</w:t>
      </w:r>
      <w:proofErr w:type="spellEnd"/>
      <w:r>
        <w:rPr>
          <w:sz w:val="24"/>
          <w:szCs w:val="24"/>
        </w:rPr>
        <w:t>, 26 January 1929).</w:t>
      </w:r>
    </w:p>
    <w:p w14:paraId="72058563" w14:textId="77777777" w:rsidR="00E1227E" w:rsidRPr="00634F56" w:rsidRDefault="00E1227E" w:rsidP="00E1227E">
      <w:pPr>
        <w:rPr>
          <w:sz w:val="24"/>
          <w:szCs w:val="24"/>
        </w:rPr>
      </w:pPr>
      <w:r>
        <w:rPr>
          <w:sz w:val="24"/>
          <w:szCs w:val="24"/>
        </w:rPr>
        <w:t>The candle was never used. Cerf had warned Kent that the balloon cloth would not take readily every kind of design, and the candle may have been too detailed to be stamped clearly. At that point Kent decided that nothing could be done with the original design and discarded it.</w:t>
      </w:r>
    </w:p>
    <w:p w14:paraId="58DB1269" w14:textId="16CC85D2" w:rsidR="00E1227E" w:rsidRPr="0081511C" w:rsidRDefault="00E1227E" w:rsidP="009F0852">
      <w:pPr>
        <w:ind w:firstLine="360"/>
        <w:rPr>
          <w:sz w:val="24"/>
          <w:szCs w:val="24"/>
        </w:rPr>
      </w:pPr>
      <w:r>
        <w:rPr>
          <w:sz w:val="24"/>
          <w:szCs w:val="24"/>
        </w:rPr>
        <w:t xml:space="preserve">Three weeks later he sent in an entirely new design. The new design, he noted, “should not only work out better in stamping </w:t>
      </w:r>
      <w:proofErr w:type="gramStart"/>
      <w:r>
        <w:rPr>
          <w:sz w:val="24"/>
          <w:szCs w:val="24"/>
        </w:rPr>
        <w:t>but .</w:t>
      </w:r>
      <w:proofErr w:type="gramEnd"/>
      <w:r>
        <w:rPr>
          <w:sz w:val="24"/>
          <w:szCs w:val="24"/>
        </w:rPr>
        <w:t xml:space="preserve"> . . in every way pleases me more” (Kent to </w:t>
      </w:r>
      <w:proofErr w:type="spellStart"/>
      <w:r>
        <w:rPr>
          <w:sz w:val="24"/>
          <w:szCs w:val="24"/>
        </w:rPr>
        <w:t>Klopfer</w:t>
      </w:r>
      <w:proofErr w:type="spellEnd"/>
      <w:r>
        <w:rPr>
          <w:sz w:val="24"/>
          <w:szCs w:val="24"/>
        </w:rPr>
        <w:t xml:space="preserve">, 16 February 1929). Intended for the base of the spine, it consisted of an elegantly styled grape vine with intertwined branches, leaves, and bunches of grapes. Beneath the roots of the vine the words “Modern Library” were lettered in sans-serif capitals. Kent recommended that the lettering for the title and author at the head of the spine be drawn by hand. “You can get much more satisfactory spacing in that way,” he wrote. “There are innumerable professional letterers, any of whom can do this every </w:t>
      </w:r>
      <w:r>
        <w:rPr>
          <w:sz w:val="24"/>
          <w:szCs w:val="24"/>
        </w:rPr>
        <w:lastRenderedPageBreak/>
        <w:t>month for you, promptly and at little cost” (</w:t>
      </w:r>
      <w:r w:rsidRPr="00067B48">
        <w:rPr>
          <w:sz w:val="24"/>
          <w:szCs w:val="24"/>
        </w:rPr>
        <w:t xml:space="preserve">Kent to </w:t>
      </w:r>
      <w:proofErr w:type="spellStart"/>
      <w:r w:rsidRPr="00067B48">
        <w:rPr>
          <w:sz w:val="24"/>
          <w:szCs w:val="24"/>
        </w:rPr>
        <w:t>Klopfer</w:t>
      </w:r>
      <w:proofErr w:type="spellEnd"/>
      <w:r w:rsidRPr="00067B48">
        <w:rPr>
          <w:sz w:val="24"/>
          <w:szCs w:val="24"/>
        </w:rPr>
        <w:t>, 26 January 1929</w:t>
      </w:r>
      <w:r>
        <w:rPr>
          <w:sz w:val="24"/>
          <w:szCs w:val="24"/>
        </w:rPr>
        <w:t>). The ML does not appear to have adopted this suggestion.</w:t>
      </w:r>
    </w:p>
    <w:p w14:paraId="675E3244" w14:textId="738A4799" w:rsidR="00E1227E" w:rsidRDefault="00E1227E" w:rsidP="009F0852">
      <w:pPr>
        <w:ind w:firstLine="360"/>
        <w:rPr>
          <w:sz w:val="24"/>
          <w:szCs w:val="24"/>
        </w:rPr>
      </w:pPr>
      <w:r>
        <w:rPr>
          <w:sz w:val="24"/>
          <w:szCs w:val="24"/>
        </w:rPr>
        <w:t xml:space="preserve">For the front cover of the binding Kent redrew Bernhard’s torchbearer. He thought Bernhard’s figure was “good in design, but too grotesque to be in keeping with the serious nature of the Modern Library.” Kent drew a more graceful, floating figure, with the torch, instead of being held aloft, carried in front of the runner with the flare trailing over the runner’s head. He omitted the words “Modern Library” which had encircled Bernhard’s figure on the grounds that it was sufficient to have them on the spine. He also made two other changes in the figure. Bernhard’s figure faced left, toward the spine. Kent thought this a violation of common sense and precedent in book design and turned it around. He also altered its sex. Bernhard’s figure was assumed to be feminine; around the Modern Library office it was known as “a dame running away from Bennett Cerf.” Kent made his version neuter. “I defy you to discover the figure’s sex,” he told </w:t>
      </w:r>
      <w:proofErr w:type="spellStart"/>
      <w:r>
        <w:rPr>
          <w:sz w:val="24"/>
          <w:szCs w:val="24"/>
        </w:rPr>
        <w:t>Klopfer</w:t>
      </w:r>
      <w:proofErr w:type="spellEnd"/>
      <w:r>
        <w:rPr>
          <w:sz w:val="24"/>
          <w:szCs w:val="24"/>
        </w:rPr>
        <w:t>. “That’s modern enough for you” (</w:t>
      </w:r>
      <w:r w:rsidR="009F0852">
        <w:rPr>
          <w:sz w:val="24"/>
          <w:szCs w:val="24"/>
        </w:rPr>
        <w:t>i</w:t>
      </w:r>
      <w:r>
        <w:rPr>
          <w:sz w:val="24"/>
          <w:szCs w:val="24"/>
        </w:rPr>
        <w:t>bid)</w:t>
      </w:r>
      <w:r w:rsidR="009F0852">
        <w:rPr>
          <w:sz w:val="24"/>
          <w:szCs w:val="24"/>
        </w:rPr>
        <w:t>.</w:t>
      </w:r>
    </w:p>
    <w:p w14:paraId="23BB38AA" w14:textId="6BA626DE" w:rsidR="00E1227E" w:rsidRDefault="00E1227E" w:rsidP="00B5573C">
      <w:pPr>
        <w:ind w:firstLine="360"/>
        <w:rPr>
          <w:sz w:val="24"/>
          <w:szCs w:val="24"/>
        </w:rPr>
      </w:pPr>
      <w:r>
        <w:rPr>
          <w:sz w:val="24"/>
          <w:szCs w:val="24"/>
        </w:rPr>
        <w:t xml:space="preserve">Kent’s binding design was introduced with </w:t>
      </w:r>
      <w:r w:rsidRPr="00EC3F62">
        <w:rPr>
          <w:i/>
          <w:sz w:val="24"/>
          <w:szCs w:val="24"/>
        </w:rPr>
        <w:t>The Cabala</w:t>
      </w:r>
      <w:r>
        <w:rPr>
          <w:sz w:val="24"/>
          <w:szCs w:val="24"/>
        </w:rPr>
        <w:t xml:space="preserve"> by Thornton Wilder, the Modern Library’s April 1929 title. Bernhard’s torchbearer was not completely superseded by Kent’s figure. It never again appeared on the binding or endpaper, but it continued to be used on Modern Library title pages and on many of the jackets.</w:t>
      </w:r>
    </w:p>
    <w:p w14:paraId="6079A30E" w14:textId="602E01FE" w:rsidR="00E1227E" w:rsidRDefault="00E1227E" w:rsidP="00B5573C">
      <w:pPr>
        <w:ind w:firstLine="360"/>
        <w:rPr>
          <w:sz w:val="24"/>
          <w:szCs w:val="24"/>
        </w:rPr>
      </w:pPr>
      <w:r>
        <w:rPr>
          <w:sz w:val="24"/>
          <w:szCs w:val="24"/>
        </w:rPr>
        <w:t xml:space="preserve">Kent’s work for the Modern Library was a remarkable achievement in book design. The combination of smooth balloon cloth and Kent’s </w:t>
      </w:r>
      <w:r w:rsidRPr="00393284">
        <w:rPr>
          <w:sz w:val="24"/>
          <w:szCs w:val="24"/>
        </w:rPr>
        <w:t>spine</w:t>
      </w:r>
      <w:r>
        <w:rPr>
          <w:sz w:val="24"/>
          <w:szCs w:val="24"/>
        </w:rPr>
        <w:t xml:space="preserve"> and front cover designs produced what were perhaps the handsomest volumes the Modern Library ever published. Unfortunately, Kent’s design appears to have been overly ambitious for books that retailed at ninety-five cents. The extra gold it required increased the Modern Library’s binding costs by half a cent per copy. That half cent doomed the design, and it was used in its complete form for less than two years.</w:t>
      </w:r>
    </w:p>
    <w:p w14:paraId="35712CFF" w14:textId="600F441D" w:rsidR="00E1227E" w:rsidRDefault="00E1227E" w:rsidP="00B5573C">
      <w:pPr>
        <w:ind w:firstLine="360"/>
        <w:rPr>
          <w:sz w:val="24"/>
          <w:szCs w:val="24"/>
        </w:rPr>
      </w:pPr>
      <w:r>
        <w:rPr>
          <w:sz w:val="24"/>
          <w:szCs w:val="24"/>
        </w:rPr>
        <w:t>The balloon cloth bindings were available in four colors: red, blue, green, and brown. The Modern Library published each title simultaneously in all four bindings.</w:t>
      </w:r>
    </w:p>
    <w:p w14:paraId="51D81577" w14:textId="77777777" w:rsidR="00E1227E" w:rsidRPr="00634F56" w:rsidRDefault="00E1227E" w:rsidP="00E1227E">
      <w:pPr>
        <w:rPr>
          <w:sz w:val="24"/>
          <w:szCs w:val="24"/>
        </w:rPr>
      </w:pPr>
    </w:p>
    <w:p w14:paraId="69BC6679" w14:textId="77777777" w:rsidR="00E1227E" w:rsidRDefault="00E1227E" w:rsidP="00E1227E">
      <w:pPr>
        <w:rPr>
          <w:b/>
          <w:sz w:val="24"/>
          <w:szCs w:val="24"/>
        </w:rPr>
      </w:pPr>
      <w:r w:rsidRPr="00BB526E">
        <w:rPr>
          <w:b/>
          <w:sz w:val="24"/>
          <w:szCs w:val="24"/>
        </w:rPr>
        <w:t>Endpaper</w:t>
      </w:r>
    </w:p>
    <w:p w14:paraId="45786251" w14:textId="667452E4" w:rsidR="00E1227E" w:rsidRDefault="00E1227E" w:rsidP="00E1227E">
      <w:pPr>
        <w:rPr>
          <w:sz w:val="24"/>
          <w:szCs w:val="24"/>
        </w:rPr>
      </w:pPr>
      <w:r>
        <w:rPr>
          <w:sz w:val="24"/>
          <w:szCs w:val="24"/>
        </w:rPr>
        <w:t xml:space="preserve">Two endpaper designs were used in 1929. Lucian Bernhard’s endpaper printed in light yellowish brown remained in use through March. A new endpaper designed by Rockwell Kent was introduced in April in conjunction with his new binding. </w:t>
      </w:r>
      <w:r w:rsidRPr="001E7AA0">
        <w:rPr>
          <w:sz w:val="24"/>
          <w:szCs w:val="24"/>
        </w:rPr>
        <w:t xml:space="preserve">Copies of the first printing of Thornton Wilder, </w:t>
      </w:r>
      <w:r w:rsidRPr="001E7AA0">
        <w:rPr>
          <w:i/>
          <w:sz w:val="24"/>
          <w:szCs w:val="24"/>
        </w:rPr>
        <w:t>The Cabala</w:t>
      </w:r>
      <w:r w:rsidRPr="001E7AA0">
        <w:rPr>
          <w:sz w:val="24"/>
          <w:szCs w:val="24"/>
        </w:rPr>
        <w:t xml:space="preserve"> (175), which was published in April but probably printed in March, </w:t>
      </w:r>
      <w:r>
        <w:rPr>
          <w:sz w:val="24"/>
          <w:szCs w:val="24"/>
        </w:rPr>
        <w:t>exist</w:t>
      </w:r>
      <w:r w:rsidRPr="001E7AA0">
        <w:rPr>
          <w:sz w:val="24"/>
          <w:szCs w:val="24"/>
        </w:rPr>
        <w:t xml:space="preserve"> with both endpapers.</w:t>
      </w:r>
      <w:r>
        <w:rPr>
          <w:sz w:val="24"/>
          <w:szCs w:val="24"/>
        </w:rPr>
        <w:t xml:space="preserve"> The paste-down and free endpapers both featured Kent’s torchbearer at the center, surrounded by a pattern of open books and the initials “ml”. The conjunct endpapers were identical except that the two torchbearers faced each other. For the first year Kent’s endpapers were available in four different </w:t>
      </w:r>
      <w:r w:rsidRPr="00B40A9B">
        <w:rPr>
          <w:sz w:val="24"/>
          <w:szCs w:val="24"/>
        </w:rPr>
        <w:t>colors</w:t>
      </w:r>
      <w:r w:rsidR="00676674">
        <w:rPr>
          <w:sz w:val="24"/>
          <w:szCs w:val="24"/>
        </w:rPr>
        <w:t>—</w:t>
      </w:r>
      <w:r w:rsidRPr="00B40A9B">
        <w:rPr>
          <w:sz w:val="24"/>
          <w:szCs w:val="24"/>
        </w:rPr>
        <w:t>light grayish red (18), dark yellowish pink (30), light reddish brown (42), and pale green (149)</w:t>
      </w:r>
      <w:r w:rsidR="00676674">
        <w:rPr>
          <w:sz w:val="24"/>
          <w:szCs w:val="24"/>
        </w:rPr>
        <w:t>—</w:t>
      </w:r>
      <w:r w:rsidRPr="00B40A9B">
        <w:rPr>
          <w:sz w:val="24"/>
          <w:szCs w:val="24"/>
        </w:rPr>
        <w:t>and were color coordinated with the balloon cloth bindings. Red bindings had light grayish red endpapers, blue and green bindings had pale green endpapers, and brown bindings had dark yellowish pink or</w:t>
      </w:r>
      <w:r>
        <w:rPr>
          <w:sz w:val="24"/>
          <w:szCs w:val="24"/>
        </w:rPr>
        <w:t xml:space="preserve"> light reddish brown endpapers.</w:t>
      </w:r>
    </w:p>
    <w:p w14:paraId="36608894" w14:textId="3766FFE9" w:rsidR="00E1227E" w:rsidRPr="005661B6" w:rsidRDefault="00E1227E" w:rsidP="00676674">
      <w:pPr>
        <w:ind w:firstLine="360"/>
        <w:rPr>
          <w:sz w:val="24"/>
          <w:szCs w:val="24"/>
        </w:rPr>
      </w:pPr>
      <w:r>
        <w:rPr>
          <w:sz w:val="24"/>
          <w:szCs w:val="24"/>
        </w:rPr>
        <w:t xml:space="preserve">Beginning in </w:t>
      </w:r>
      <w:r w:rsidRPr="00C805DD">
        <w:rPr>
          <w:sz w:val="24"/>
          <w:szCs w:val="24"/>
        </w:rPr>
        <w:t>fall 1930</w:t>
      </w:r>
      <w:r>
        <w:rPr>
          <w:sz w:val="24"/>
          <w:szCs w:val="24"/>
        </w:rPr>
        <w:t xml:space="preserve"> all Kent endpapers were printed in moderate orange (53) and were used with all </w:t>
      </w:r>
      <w:r w:rsidRPr="00BE2F84">
        <w:rPr>
          <w:sz w:val="24"/>
          <w:szCs w:val="24"/>
        </w:rPr>
        <w:t>four binding</w:t>
      </w:r>
      <w:r w:rsidRPr="00B441C7">
        <w:rPr>
          <w:color w:val="FF0000"/>
          <w:sz w:val="24"/>
          <w:szCs w:val="24"/>
        </w:rPr>
        <w:t xml:space="preserve"> </w:t>
      </w:r>
      <w:r>
        <w:rPr>
          <w:sz w:val="24"/>
          <w:szCs w:val="24"/>
        </w:rPr>
        <w:t xml:space="preserve">colors. </w:t>
      </w:r>
      <w:r w:rsidRPr="005661B6">
        <w:rPr>
          <w:sz w:val="24"/>
          <w:szCs w:val="24"/>
        </w:rPr>
        <w:t>Moderate orange endpapers were used with all balloon cloth bindings</w:t>
      </w:r>
      <w:r>
        <w:rPr>
          <w:sz w:val="24"/>
          <w:szCs w:val="24"/>
        </w:rPr>
        <w:t xml:space="preserve"> </w:t>
      </w:r>
      <w:r w:rsidRPr="00957A65">
        <w:rPr>
          <w:sz w:val="24"/>
          <w:szCs w:val="24"/>
        </w:rPr>
        <w:t xml:space="preserve">from </w:t>
      </w:r>
      <w:r w:rsidRPr="00A455A9">
        <w:rPr>
          <w:sz w:val="24"/>
          <w:szCs w:val="24"/>
        </w:rPr>
        <w:t>fall 1930</w:t>
      </w:r>
      <w:r w:rsidRPr="005661B6">
        <w:rPr>
          <w:sz w:val="24"/>
          <w:szCs w:val="24"/>
        </w:rPr>
        <w:t xml:space="preserve"> through spring 1939, except for </w:t>
      </w:r>
      <w:r w:rsidRPr="003A1879">
        <w:rPr>
          <w:sz w:val="24"/>
          <w:szCs w:val="24"/>
        </w:rPr>
        <w:t xml:space="preserve">John Reed, </w:t>
      </w:r>
      <w:r w:rsidRPr="003A1879">
        <w:rPr>
          <w:i/>
          <w:iCs/>
          <w:sz w:val="24"/>
          <w:szCs w:val="24"/>
        </w:rPr>
        <w:t>Ten Days That Shook the World</w:t>
      </w:r>
      <w:r w:rsidRPr="003A1879">
        <w:rPr>
          <w:sz w:val="24"/>
          <w:szCs w:val="24"/>
        </w:rPr>
        <w:t xml:space="preserve"> (1935) and three spring 1939 titles that were published in the </w:t>
      </w:r>
      <w:r w:rsidRPr="003A1879">
        <w:rPr>
          <w:sz w:val="24"/>
          <w:szCs w:val="24"/>
        </w:rPr>
        <w:lastRenderedPageBreak/>
        <w:t>larger format that the ML would adopt for all titles beginning that fall</w:t>
      </w:r>
      <w:r>
        <w:rPr>
          <w:sz w:val="24"/>
          <w:szCs w:val="24"/>
        </w:rPr>
        <w:t>. An enlarged version of Kent’s endpaper, with the central panels with Kent’s torchbearer unchanged but with the surrounding pattern of open books and the initials “ml” extended to fill the larger space, was introduced in spring 1940.</w:t>
      </w:r>
    </w:p>
    <w:p w14:paraId="306476B9" w14:textId="77777777" w:rsidR="00E1227E" w:rsidRPr="00C93F85" w:rsidRDefault="00E1227E" w:rsidP="00E1227E">
      <w:pPr>
        <w:rPr>
          <w:sz w:val="24"/>
          <w:szCs w:val="24"/>
        </w:rPr>
      </w:pPr>
    </w:p>
    <w:p w14:paraId="192B72B2" w14:textId="77777777" w:rsidR="00E1227E" w:rsidRDefault="00E1227E" w:rsidP="00E1227E">
      <w:pPr>
        <w:rPr>
          <w:b/>
          <w:sz w:val="24"/>
          <w:szCs w:val="24"/>
        </w:rPr>
      </w:pPr>
      <w:r w:rsidRPr="00BB526E">
        <w:rPr>
          <w:b/>
          <w:sz w:val="24"/>
          <w:szCs w:val="24"/>
        </w:rPr>
        <w:t>Jacket</w:t>
      </w:r>
      <w:r>
        <w:rPr>
          <w:b/>
          <w:sz w:val="24"/>
          <w:szCs w:val="24"/>
        </w:rPr>
        <w:t>s</w:t>
      </w:r>
    </w:p>
    <w:p w14:paraId="396744E4" w14:textId="77777777" w:rsidR="00E1227E" w:rsidRDefault="00E1227E" w:rsidP="00E1227E">
      <w:pPr>
        <w:rPr>
          <w:sz w:val="24"/>
          <w:szCs w:val="24"/>
        </w:rPr>
      </w:pPr>
      <w:r w:rsidRPr="00172640">
        <w:rPr>
          <w:sz w:val="24"/>
          <w:szCs w:val="24"/>
        </w:rPr>
        <w:t xml:space="preserve">All 1929 titles except </w:t>
      </w:r>
      <w:r w:rsidRPr="00172640">
        <w:rPr>
          <w:i/>
          <w:sz w:val="24"/>
          <w:szCs w:val="24"/>
        </w:rPr>
        <w:t>The Memoirs of Casanova</w:t>
      </w:r>
      <w:r w:rsidRPr="00172640">
        <w:rPr>
          <w:sz w:val="24"/>
          <w:szCs w:val="24"/>
        </w:rPr>
        <w:t xml:space="preserve"> (185) were originally published in uniform typographic jacket D. The Casanova jacket has an inset illustration of Casanova</w:t>
      </w:r>
      <w:r w:rsidRPr="0002686A">
        <w:rPr>
          <w:sz w:val="24"/>
          <w:szCs w:val="24"/>
        </w:rPr>
        <w:t xml:space="preserve"> </w:t>
      </w:r>
      <w:r>
        <w:rPr>
          <w:sz w:val="24"/>
          <w:szCs w:val="24"/>
        </w:rPr>
        <w:t xml:space="preserve">in left profile </w:t>
      </w:r>
      <w:r w:rsidRPr="0002686A">
        <w:rPr>
          <w:sz w:val="24"/>
          <w:szCs w:val="24"/>
        </w:rPr>
        <w:t xml:space="preserve">holding a candlestick in one hand and opening a bedroom door with the other </w:t>
      </w:r>
      <w:r w:rsidRPr="00BE2F84">
        <w:rPr>
          <w:sz w:val="24"/>
          <w:szCs w:val="24"/>
        </w:rPr>
        <w:t>while the candle casts a shadow of a satyr on the door</w:t>
      </w:r>
      <w:r w:rsidRPr="0002686A">
        <w:rPr>
          <w:sz w:val="24"/>
          <w:szCs w:val="24"/>
        </w:rPr>
        <w:t xml:space="preserve">. </w:t>
      </w:r>
      <w:r w:rsidRPr="00F60F93">
        <w:rPr>
          <w:i/>
          <w:sz w:val="24"/>
          <w:szCs w:val="24"/>
        </w:rPr>
        <w:t>The Memoirs of Casanova</w:t>
      </w:r>
      <w:r>
        <w:rPr>
          <w:sz w:val="24"/>
          <w:szCs w:val="24"/>
        </w:rPr>
        <w:t xml:space="preserve"> appears to be the first ML title to have been published initially in a pictorial jacket without the option of a uniform typographic jacket.</w:t>
      </w:r>
    </w:p>
    <w:p w14:paraId="49CAB54C" w14:textId="172E2F9D" w:rsidR="00E1227E" w:rsidRDefault="00E1227E" w:rsidP="008B0717">
      <w:pPr>
        <w:ind w:firstLine="360"/>
        <w:rPr>
          <w:sz w:val="24"/>
          <w:szCs w:val="24"/>
        </w:rPr>
      </w:pPr>
      <w:r>
        <w:rPr>
          <w:sz w:val="24"/>
          <w:szCs w:val="24"/>
        </w:rPr>
        <w:t xml:space="preserve">An unknown number of ML titles were available in optional pictorial jackets as well as the uniform typographic jacket. </w:t>
      </w:r>
    </w:p>
    <w:p w14:paraId="0099EF9E" w14:textId="77777777" w:rsidR="00E1227E" w:rsidRPr="0002686A" w:rsidRDefault="00E1227E" w:rsidP="00E1227E">
      <w:pPr>
        <w:rPr>
          <w:sz w:val="24"/>
          <w:szCs w:val="24"/>
        </w:rPr>
      </w:pPr>
    </w:p>
    <w:p w14:paraId="2C8A2D0F" w14:textId="77777777" w:rsidR="00E1227E" w:rsidRPr="00E54777" w:rsidRDefault="00E1227E" w:rsidP="00E1227E">
      <w:pPr>
        <w:rPr>
          <w:b/>
          <w:sz w:val="24"/>
          <w:szCs w:val="24"/>
        </w:rPr>
      </w:pPr>
      <w:r>
        <w:rPr>
          <w:b/>
          <w:sz w:val="24"/>
          <w:szCs w:val="24"/>
        </w:rPr>
        <w:t>Price</w:t>
      </w:r>
    </w:p>
    <w:p w14:paraId="37BC0F33" w14:textId="77777777" w:rsidR="00E1227E" w:rsidRPr="00E54777" w:rsidRDefault="00E1227E" w:rsidP="00E1227E">
      <w:pPr>
        <w:rPr>
          <w:sz w:val="24"/>
          <w:szCs w:val="24"/>
        </w:rPr>
      </w:pPr>
      <w:r w:rsidRPr="00E54777">
        <w:rPr>
          <w:sz w:val="24"/>
          <w:szCs w:val="24"/>
        </w:rPr>
        <w:t>95 cents.</w:t>
      </w:r>
    </w:p>
    <w:p w14:paraId="449FF8A2" w14:textId="77777777" w:rsidR="00E1227E" w:rsidRPr="00734BB4" w:rsidRDefault="00E1227E" w:rsidP="00E1227E">
      <w:pPr>
        <w:rPr>
          <w:sz w:val="24"/>
          <w:szCs w:val="24"/>
        </w:rPr>
      </w:pPr>
    </w:p>
    <w:p w14:paraId="48124847" w14:textId="77777777" w:rsidR="00E1227E" w:rsidRDefault="00E1227E" w:rsidP="00E1227E">
      <w:pPr>
        <w:tabs>
          <w:tab w:val="left" w:pos="720"/>
          <w:tab w:val="left" w:pos="1710"/>
          <w:tab w:val="left" w:pos="1800"/>
        </w:tabs>
        <w:rPr>
          <w:b/>
          <w:sz w:val="24"/>
          <w:szCs w:val="24"/>
        </w:rPr>
      </w:pPr>
      <w:r w:rsidRPr="00E54777">
        <w:rPr>
          <w:b/>
          <w:sz w:val="24"/>
          <w:szCs w:val="24"/>
        </w:rPr>
        <w:t>Dating keys</w:t>
      </w:r>
    </w:p>
    <w:p w14:paraId="3A42C61B" w14:textId="77777777" w:rsidR="00E1227E" w:rsidRPr="0002686A" w:rsidRDefault="00E1227E" w:rsidP="00E1227E">
      <w:pPr>
        <w:rPr>
          <w:sz w:val="24"/>
          <w:szCs w:val="24"/>
        </w:rPr>
      </w:pPr>
      <w:r w:rsidRPr="0002686A">
        <w:rPr>
          <w:i/>
          <w:sz w:val="24"/>
          <w:szCs w:val="24"/>
        </w:rPr>
        <w:t>Dating keys:</w:t>
      </w:r>
      <w:r w:rsidRPr="0002686A">
        <w:rPr>
          <w:sz w:val="24"/>
          <w:szCs w:val="24"/>
        </w:rPr>
        <w:t xml:space="preserve"> (</w:t>
      </w:r>
      <w:proofErr w:type="gramStart"/>
      <w:r w:rsidRPr="0002686A">
        <w:rPr>
          <w:sz w:val="24"/>
          <w:szCs w:val="24"/>
        </w:rPr>
        <w:t>Spring</w:t>
      </w:r>
      <w:proofErr w:type="gramEnd"/>
      <w:r w:rsidRPr="0002686A">
        <w:rPr>
          <w:sz w:val="24"/>
          <w:szCs w:val="24"/>
        </w:rPr>
        <w:t xml:space="preserve">) Dostoyevsky, </w:t>
      </w:r>
      <w:r w:rsidRPr="0002686A">
        <w:rPr>
          <w:i/>
          <w:sz w:val="24"/>
          <w:szCs w:val="24"/>
        </w:rPr>
        <w:t>Brothers Karamazov</w:t>
      </w:r>
      <w:r w:rsidRPr="0002686A">
        <w:rPr>
          <w:sz w:val="24"/>
          <w:szCs w:val="24"/>
        </w:rPr>
        <w:t xml:space="preserve"> </w:t>
      </w:r>
      <w:proofErr w:type="spellStart"/>
      <w:r w:rsidRPr="0002686A">
        <w:rPr>
          <w:sz w:val="24"/>
          <w:szCs w:val="24"/>
        </w:rPr>
        <w:t>xChaucer</w:t>
      </w:r>
      <w:proofErr w:type="spellEnd"/>
      <w:r w:rsidRPr="0002686A">
        <w:rPr>
          <w:sz w:val="24"/>
          <w:szCs w:val="24"/>
        </w:rPr>
        <w:t xml:space="preserve">, </w:t>
      </w:r>
      <w:r w:rsidRPr="0002686A">
        <w:rPr>
          <w:i/>
          <w:sz w:val="24"/>
          <w:szCs w:val="24"/>
        </w:rPr>
        <w:t>Canterbury Tales</w:t>
      </w:r>
      <w:r w:rsidRPr="0002686A">
        <w:rPr>
          <w:sz w:val="24"/>
          <w:szCs w:val="24"/>
        </w:rPr>
        <w:t xml:space="preserve">. (Fall) Chaucer, </w:t>
      </w:r>
      <w:r w:rsidRPr="0002686A">
        <w:rPr>
          <w:i/>
          <w:sz w:val="24"/>
          <w:szCs w:val="24"/>
        </w:rPr>
        <w:t>Canterbury Tales</w:t>
      </w:r>
      <w:r w:rsidRPr="0002686A">
        <w:rPr>
          <w:sz w:val="24"/>
          <w:szCs w:val="24"/>
        </w:rPr>
        <w:t xml:space="preserve"> </w:t>
      </w:r>
      <w:proofErr w:type="spellStart"/>
      <w:r w:rsidRPr="0002686A">
        <w:rPr>
          <w:sz w:val="24"/>
          <w:szCs w:val="24"/>
        </w:rPr>
        <w:t>xHemingway</w:t>
      </w:r>
      <w:proofErr w:type="spellEnd"/>
      <w:r w:rsidRPr="0002686A">
        <w:rPr>
          <w:sz w:val="24"/>
          <w:szCs w:val="24"/>
        </w:rPr>
        <w:t xml:space="preserve">, </w:t>
      </w:r>
      <w:r w:rsidRPr="0002686A">
        <w:rPr>
          <w:i/>
          <w:sz w:val="24"/>
          <w:szCs w:val="24"/>
        </w:rPr>
        <w:t>Sun Also Rises</w:t>
      </w:r>
      <w:r w:rsidRPr="0002686A">
        <w:rPr>
          <w:sz w:val="24"/>
          <w:szCs w:val="24"/>
        </w:rPr>
        <w:t>.</w:t>
      </w:r>
    </w:p>
    <w:p w14:paraId="2EB6C93C" w14:textId="77777777" w:rsidR="00E1227E" w:rsidRPr="00734BB4" w:rsidRDefault="00E1227E" w:rsidP="00E1227E">
      <w:pPr>
        <w:rPr>
          <w:sz w:val="24"/>
          <w:szCs w:val="24"/>
        </w:rPr>
      </w:pPr>
    </w:p>
    <w:p w14:paraId="3552D66B" w14:textId="77777777" w:rsidR="00E1227E" w:rsidRDefault="00E1227E" w:rsidP="00E1227E">
      <w:pPr>
        <w:rPr>
          <w:b/>
          <w:sz w:val="24"/>
          <w:szCs w:val="24"/>
        </w:rPr>
      </w:pPr>
      <w:r w:rsidRPr="00E54777">
        <w:rPr>
          <w:b/>
          <w:sz w:val="24"/>
          <w:szCs w:val="24"/>
        </w:rPr>
        <w:t>Titles sought, suggested, declined</w:t>
      </w:r>
    </w:p>
    <w:p w14:paraId="6C90CAED" w14:textId="02F391BA" w:rsidR="00E1227E" w:rsidRDefault="00E1227E" w:rsidP="00E1227E">
      <w:pPr>
        <w:rPr>
          <w:sz w:val="24"/>
          <w:szCs w:val="24"/>
        </w:rPr>
      </w:pPr>
      <w:r>
        <w:rPr>
          <w:sz w:val="24"/>
          <w:szCs w:val="24"/>
        </w:rPr>
        <w:t xml:space="preserve">Erich Maria Remarque’s anti-war novel </w:t>
      </w:r>
      <w:r w:rsidRPr="0002686A">
        <w:rPr>
          <w:i/>
          <w:sz w:val="24"/>
          <w:szCs w:val="24"/>
        </w:rPr>
        <w:t>All Quiet on the Western Front</w:t>
      </w:r>
      <w:r w:rsidRPr="00F2251C">
        <w:rPr>
          <w:sz w:val="24"/>
          <w:szCs w:val="24"/>
        </w:rPr>
        <w:t>, with sales</w:t>
      </w:r>
      <w:r>
        <w:rPr>
          <w:sz w:val="24"/>
          <w:szCs w:val="24"/>
        </w:rPr>
        <w:t xml:space="preserve"> of 300,000 copies in its first year, topped</w:t>
      </w:r>
      <w:r>
        <w:rPr>
          <w:i/>
          <w:sz w:val="24"/>
          <w:szCs w:val="24"/>
        </w:rPr>
        <w:t xml:space="preserve"> </w:t>
      </w:r>
      <w:r>
        <w:rPr>
          <w:sz w:val="24"/>
          <w:szCs w:val="24"/>
        </w:rPr>
        <w:t xml:space="preserve">the 1929 best-seller list (Hackett and Burke, p. 107). </w:t>
      </w:r>
      <w:r w:rsidRPr="0002686A">
        <w:rPr>
          <w:sz w:val="24"/>
          <w:szCs w:val="24"/>
        </w:rPr>
        <w:t>Cerf offered an advance of $5,000</w:t>
      </w:r>
      <w:r>
        <w:rPr>
          <w:sz w:val="24"/>
          <w:szCs w:val="24"/>
        </w:rPr>
        <w:t xml:space="preserve"> to </w:t>
      </w:r>
      <w:r w:rsidRPr="0002686A">
        <w:rPr>
          <w:sz w:val="24"/>
          <w:szCs w:val="24"/>
        </w:rPr>
        <w:t xml:space="preserve">$10,000 </w:t>
      </w:r>
      <w:r>
        <w:rPr>
          <w:sz w:val="24"/>
          <w:szCs w:val="24"/>
        </w:rPr>
        <w:t>against</w:t>
      </w:r>
      <w:r w:rsidRPr="0002686A">
        <w:rPr>
          <w:sz w:val="24"/>
          <w:szCs w:val="24"/>
        </w:rPr>
        <w:t xml:space="preserve"> royalties of 12 cents a copy </w:t>
      </w:r>
      <w:r>
        <w:rPr>
          <w:sz w:val="24"/>
          <w:szCs w:val="24"/>
        </w:rPr>
        <w:t>to reprint it in the ML, but the offer was a long shot (Cerf to Alfred R. M</w:t>
      </w:r>
      <w:r w:rsidRPr="0002686A">
        <w:rPr>
          <w:sz w:val="24"/>
          <w:szCs w:val="24"/>
        </w:rPr>
        <w:t xml:space="preserve">cIntyre, </w:t>
      </w:r>
      <w:r w:rsidRPr="00CA1C3E">
        <w:rPr>
          <w:sz w:val="24"/>
          <w:szCs w:val="24"/>
        </w:rPr>
        <w:t xml:space="preserve">Little, Brown, 5 August 1929). The reprint edition of </w:t>
      </w:r>
      <w:r w:rsidRPr="00CA1C3E">
        <w:rPr>
          <w:i/>
          <w:sz w:val="24"/>
          <w:szCs w:val="24"/>
        </w:rPr>
        <w:t>All Quiet on the Western Front</w:t>
      </w:r>
      <w:r w:rsidRPr="00CA1C3E">
        <w:rPr>
          <w:sz w:val="24"/>
          <w:szCs w:val="24"/>
        </w:rPr>
        <w:t xml:space="preserve"> was published by </w:t>
      </w:r>
      <w:proofErr w:type="spellStart"/>
      <w:r w:rsidRPr="00CA1C3E">
        <w:rPr>
          <w:sz w:val="24"/>
          <w:szCs w:val="24"/>
        </w:rPr>
        <w:t>Grosset</w:t>
      </w:r>
      <w:proofErr w:type="spellEnd"/>
      <w:r w:rsidRPr="00CA1C3E">
        <w:rPr>
          <w:sz w:val="24"/>
          <w:szCs w:val="24"/>
        </w:rPr>
        <w:t xml:space="preserve"> </w:t>
      </w:r>
      <w:r w:rsidR="00B37BBA">
        <w:rPr>
          <w:sz w:val="24"/>
          <w:szCs w:val="24"/>
        </w:rPr>
        <w:t>&amp;</w:t>
      </w:r>
      <w:r>
        <w:rPr>
          <w:sz w:val="24"/>
          <w:szCs w:val="24"/>
        </w:rPr>
        <w:t xml:space="preserve"> </w:t>
      </w:r>
      <w:r w:rsidRPr="00CA1C3E">
        <w:rPr>
          <w:sz w:val="24"/>
          <w:szCs w:val="24"/>
        </w:rPr>
        <w:t xml:space="preserve">Dunlap, which distributed its </w:t>
      </w:r>
      <w:r>
        <w:rPr>
          <w:sz w:val="24"/>
          <w:szCs w:val="24"/>
        </w:rPr>
        <w:t>hardbound reprints</w:t>
      </w:r>
      <w:r w:rsidRPr="00CA1C3E">
        <w:rPr>
          <w:sz w:val="24"/>
          <w:szCs w:val="24"/>
        </w:rPr>
        <w:t xml:space="preserve"> through a wide range of </w:t>
      </w:r>
      <w:r>
        <w:rPr>
          <w:sz w:val="24"/>
          <w:szCs w:val="24"/>
        </w:rPr>
        <w:t>retail outlets. In contrast, ML books were distributed primarily through</w:t>
      </w:r>
      <w:r w:rsidRPr="00CA1C3E">
        <w:rPr>
          <w:sz w:val="24"/>
          <w:szCs w:val="24"/>
        </w:rPr>
        <w:t xml:space="preserve"> traditional bookstores and the book departments of major department stores.</w:t>
      </w:r>
    </w:p>
    <w:p w14:paraId="09C5E1F5" w14:textId="367E7710" w:rsidR="00E1227E" w:rsidRDefault="00E1227E" w:rsidP="008B0717">
      <w:pPr>
        <w:ind w:firstLine="360"/>
        <w:rPr>
          <w:sz w:val="24"/>
          <w:szCs w:val="24"/>
        </w:rPr>
      </w:pPr>
      <w:r>
        <w:rPr>
          <w:sz w:val="24"/>
          <w:szCs w:val="24"/>
        </w:rPr>
        <w:t>In another long shot,</w:t>
      </w:r>
      <w:r w:rsidRPr="00F2251C">
        <w:rPr>
          <w:sz w:val="24"/>
          <w:szCs w:val="24"/>
        </w:rPr>
        <w:t xml:space="preserve"> </w:t>
      </w:r>
      <w:r w:rsidRPr="0002686A">
        <w:rPr>
          <w:sz w:val="24"/>
          <w:szCs w:val="24"/>
        </w:rPr>
        <w:t xml:space="preserve">Cerf offered a $6,000 advance </w:t>
      </w:r>
      <w:r>
        <w:rPr>
          <w:sz w:val="24"/>
          <w:szCs w:val="24"/>
        </w:rPr>
        <w:t>against</w:t>
      </w:r>
      <w:r w:rsidRPr="0002686A">
        <w:rPr>
          <w:sz w:val="24"/>
          <w:szCs w:val="24"/>
        </w:rPr>
        <w:t xml:space="preserve"> royalties of 12 cents a copy </w:t>
      </w:r>
      <w:r>
        <w:rPr>
          <w:sz w:val="24"/>
          <w:szCs w:val="24"/>
        </w:rPr>
        <w:t>for</w:t>
      </w:r>
      <w:r w:rsidRPr="0002686A">
        <w:rPr>
          <w:sz w:val="24"/>
          <w:szCs w:val="24"/>
        </w:rPr>
        <w:t xml:space="preserve"> a volume of plays </w:t>
      </w:r>
      <w:r>
        <w:rPr>
          <w:sz w:val="24"/>
          <w:szCs w:val="24"/>
        </w:rPr>
        <w:t xml:space="preserve">by George </w:t>
      </w:r>
      <w:r w:rsidRPr="0002686A">
        <w:rPr>
          <w:sz w:val="24"/>
          <w:szCs w:val="24"/>
        </w:rPr>
        <w:t>Be</w:t>
      </w:r>
      <w:r>
        <w:rPr>
          <w:sz w:val="24"/>
          <w:szCs w:val="24"/>
        </w:rPr>
        <w:t>rnard Shaw</w:t>
      </w:r>
      <w:r w:rsidRPr="0002686A">
        <w:rPr>
          <w:sz w:val="24"/>
          <w:szCs w:val="24"/>
        </w:rPr>
        <w:t xml:space="preserve"> (Cerf to Lowell Brentano, 6 December 1929)</w:t>
      </w:r>
      <w:r>
        <w:rPr>
          <w:sz w:val="24"/>
          <w:szCs w:val="24"/>
        </w:rPr>
        <w:t>. Shaw retained tight control over his copyrights and refused to allow his works to appear in inexpensive reprint editions.</w:t>
      </w:r>
      <w:r w:rsidRPr="00CA1C3E">
        <w:rPr>
          <w:sz w:val="24"/>
          <w:szCs w:val="24"/>
        </w:rPr>
        <w:t xml:space="preserve"> </w:t>
      </w:r>
      <w:r w:rsidRPr="003A47C3">
        <w:rPr>
          <w:sz w:val="24"/>
          <w:szCs w:val="24"/>
        </w:rPr>
        <w:t>It</w:t>
      </w:r>
      <w:r>
        <w:rPr>
          <w:sz w:val="24"/>
          <w:szCs w:val="24"/>
        </w:rPr>
        <w:t xml:space="preserve"> was not until the mid-1950s, following Shaw’s death, that the ML was able to publish two collections of his plays.</w:t>
      </w:r>
    </w:p>
    <w:p w14:paraId="077A3139" w14:textId="02308DF6" w:rsidR="00E1227E" w:rsidRDefault="00E1227E" w:rsidP="008B0717">
      <w:pPr>
        <w:ind w:firstLine="360"/>
        <w:rPr>
          <w:sz w:val="24"/>
          <w:szCs w:val="24"/>
        </w:rPr>
      </w:pPr>
      <w:r w:rsidRPr="0002686A">
        <w:rPr>
          <w:sz w:val="24"/>
          <w:szCs w:val="24"/>
        </w:rPr>
        <w:t xml:space="preserve">Cerf </w:t>
      </w:r>
      <w:r>
        <w:rPr>
          <w:sz w:val="24"/>
          <w:szCs w:val="24"/>
        </w:rPr>
        <w:t>sought reprint</w:t>
      </w:r>
      <w:r w:rsidRPr="0002686A">
        <w:rPr>
          <w:sz w:val="24"/>
          <w:szCs w:val="24"/>
        </w:rPr>
        <w:t xml:space="preserve"> rights to </w:t>
      </w:r>
      <w:r>
        <w:rPr>
          <w:sz w:val="24"/>
          <w:szCs w:val="24"/>
        </w:rPr>
        <w:t xml:space="preserve">Paul Leicester Ford’s </w:t>
      </w:r>
      <w:r w:rsidRPr="00DE7831">
        <w:rPr>
          <w:sz w:val="24"/>
          <w:szCs w:val="24"/>
        </w:rPr>
        <w:t>novel</w:t>
      </w:r>
      <w:r>
        <w:rPr>
          <w:sz w:val="24"/>
          <w:szCs w:val="24"/>
        </w:rPr>
        <w:t xml:space="preserve"> </w:t>
      </w:r>
      <w:r w:rsidRPr="00AF4556">
        <w:rPr>
          <w:i/>
          <w:sz w:val="24"/>
          <w:szCs w:val="24"/>
        </w:rPr>
        <w:t xml:space="preserve">The Honorable Peter </w:t>
      </w:r>
      <w:proofErr w:type="spellStart"/>
      <w:r w:rsidRPr="00AF4556">
        <w:rPr>
          <w:i/>
          <w:sz w:val="24"/>
          <w:szCs w:val="24"/>
        </w:rPr>
        <w:t>St</w:t>
      </w:r>
      <w:r>
        <w:rPr>
          <w:i/>
          <w:sz w:val="24"/>
          <w:szCs w:val="24"/>
        </w:rPr>
        <w:t>i</w:t>
      </w:r>
      <w:r w:rsidRPr="00AF4556">
        <w:rPr>
          <w:i/>
          <w:sz w:val="24"/>
          <w:szCs w:val="24"/>
        </w:rPr>
        <w:t>rling</w:t>
      </w:r>
      <w:proofErr w:type="spellEnd"/>
      <w:r>
        <w:rPr>
          <w:sz w:val="24"/>
          <w:szCs w:val="24"/>
        </w:rPr>
        <w:t xml:space="preserve">, originally published by Henry Holt in 1894, but </w:t>
      </w:r>
      <w:proofErr w:type="spellStart"/>
      <w:r>
        <w:rPr>
          <w:sz w:val="24"/>
          <w:szCs w:val="24"/>
        </w:rPr>
        <w:t>Grosset</w:t>
      </w:r>
      <w:proofErr w:type="spellEnd"/>
      <w:r>
        <w:rPr>
          <w:sz w:val="24"/>
          <w:szCs w:val="24"/>
        </w:rPr>
        <w:t xml:space="preserve"> </w:t>
      </w:r>
      <w:r w:rsidR="00B37BBA">
        <w:rPr>
          <w:sz w:val="24"/>
          <w:szCs w:val="24"/>
        </w:rPr>
        <w:t>&amp;</w:t>
      </w:r>
      <w:r>
        <w:rPr>
          <w:sz w:val="24"/>
          <w:szCs w:val="24"/>
        </w:rPr>
        <w:t xml:space="preserve"> Dunlap was also interested. Holt gave reprint rights to </w:t>
      </w:r>
      <w:proofErr w:type="spellStart"/>
      <w:r>
        <w:rPr>
          <w:sz w:val="24"/>
          <w:szCs w:val="24"/>
        </w:rPr>
        <w:t>Grosset</w:t>
      </w:r>
      <w:proofErr w:type="spellEnd"/>
      <w:r>
        <w:rPr>
          <w:sz w:val="24"/>
          <w:szCs w:val="24"/>
        </w:rPr>
        <w:t xml:space="preserve"> </w:t>
      </w:r>
      <w:r w:rsidR="00B37BBA">
        <w:rPr>
          <w:sz w:val="24"/>
          <w:szCs w:val="24"/>
        </w:rPr>
        <w:t>&amp;</w:t>
      </w:r>
      <w:r>
        <w:rPr>
          <w:sz w:val="24"/>
          <w:szCs w:val="24"/>
        </w:rPr>
        <w:t xml:space="preserve"> Dunlap because they had published an earlier reprint of the book (Gilbert, p. 107). Cerf also expressed interest in </w:t>
      </w:r>
      <w:r w:rsidRPr="0002686A">
        <w:rPr>
          <w:sz w:val="24"/>
          <w:szCs w:val="24"/>
        </w:rPr>
        <w:t xml:space="preserve">a </w:t>
      </w:r>
      <w:r>
        <w:rPr>
          <w:sz w:val="24"/>
          <w:szCs w:val="24"/>
        </w:rPr>
        <w:t xml:space="preserve">Robert </w:t>
      </w:r>
      <w:r w:rsidRPr="0002686A">
        <w:rPr>
          <w:sz w:val="24"/>
          <w:szCs w:val="24"/>
        </w:rPr>
        <w:t xml:space="preserve">Benchley anthology </w:t>
      </w:r>
      <w:r>
        <w:rPr>
          <w:sz w:val="24"/>
          <w:szCs w:val="24"/>
        </w:rPr>
        <w:t xml:space="preserve">(Cerf to Herschel </w:t>
      </w:r>
      <w:proofErr w:type="spellStart"/>
      <w:r>
        <w:rPr>
          <w:sz w:val="24"/>
          <w:szCs w:val="24"/>
        </w:rPr>
        <w:t>Bric</w:t>
      </w:r>
      <w:r w:rsidRPr="0002686A">
        <w:rPr>
          <w:sz w:val="24"/>
          <w:szCs w:val="24"/>
        </w:rPr>
        <w:t>kell</w:t>
      </w:r>
      <w:proofErr w:type="spellEnd"/>
      <w:r w:rsidRPr="0002686A">
        <w:rPr>
          <w:sz w:val="24"/>
          <w:szCs w:val="24"/>
        </w:rPr>
        <w:t xml:space="preserve">, </w:t>
      </w:r>
      <w:r>
        <w:rPr>
          <w:sz w:val="24"/>
          <w:szCs w:val="24"/>
        </w:rPr>
        <w:t xml:space="preserve">Holt, </w:t>
      </w:r>
      <w:r w:rsidRPr="0002686A">
        <w:rPr>
          <w:sz w:val="24"/>
          <w:szCs w:val="24"/>
        </w:rPr>
        <w:t>27 August 1929 and 11 December 1929)</w:t>
      </w:r>
      <w:r>
        <w:rPr>
          <w:sz w:val="24"/>
          <w:szCs w:val="24"/>
        </w:rPr>
        <w:t>.</w:t>
      </w:r>
    </w:p>
    <w:p w14:paraId="75BF1A8A" w14:textId="0DC14781" w:rsidR="00E1227E" w:rsidRPr="00C17F95" w:rsidRDefault="00E1227E" w:rsidP="008B0717">
      <w:pPr>
        <w:ind w:firstLine="360"/>
        <w:rPr>
          <w:sz w:val="24"/>
          <w:szCs w:val="24"/>
        </w:rPr>
      </w:pPr>
      <w:r w:rsidRPr="006E3666">
        <w:rPr>
          <w:sz w:val="24"/>
          <w:szCs w:val="24"/>
        </w:rPr>
        <w:t xml:space="preserve">Hendrik Willem van Loon </w:t>
      </w:r>
      <w:r>
        <w:rPr>
          <w:sz w:val="24"/>
          <w:szCs w:val="24"/>
        </w:rPr>
        <w:t xml:space="preserve">suggested his own book, </w:t>
      </w:r>
      <w:r w:rsidRPr="006E3666">
        <w:rPr>
          <w:i/>
          <w:sz w:val="24"/>
          <w:szCs w:val="24"/>
        </w:rPr>
        <w:t>Tolerance</w:t>
      </w:r>
      <w:r>
        <w:rPr>
          <w:sz w:val="24"/>
          <w:szCs w:val="24"/>
        </w:rPr>
        <w:t xml:space="preserve"> (</w:t>
      </w:r>
      <w:proofErr w:type="spellStart"/>
      <w:r>
        <w:rPr>
          <w:sz w:val="24"/>
          <w:szCs w:val="24"/>
        </w:rPr>
        <w:t>Boni</w:t>
      </w:r>
      <w:proofErr w:type="spellEnd"/>
      <w:r>
        <w:rPr>
          <w:sz w:val="24"/>
          <w:szCs w:val="24"/>
        </w:rPr>
        <w:t xml:space="preserve"> </w:t>
      </w:r>
      <w:r w:rsidR="00B37BBA">
        <w:rPr>
          <w:sz w:val="24"/>
          <w:szCs w:val="24"/>
        </w:rPr>
        <w:t>&amp;</w:t>
      </w:r>
      <w:r>
        <w:rPr>
          <w:sz w:val="24"/>
          <w:szCs w:val="24"/>
        </w:rPr>
        <w:t xml:space="preserve"> </w:t>
      </w:r>
      <w:proofErr w:type="spellStart"/>
      <w:r>
        <w:rPr>
          <w:sz w:val="24"/>
          <w:szCs w:val="24"/>
        </w:rPr>
        <w:t>Liveright</w:t>
      </w:r>
      <w:proofErr w:type="spellEnd"/>
      <w:r>
        <w:rPr>
          <w:sz w:val="24"/>
          <w:szCs w:val="24"/>
        </w:rPr>
        <w:t>, 1925), noting that it was “</w:t>
      </w:r>
      <w:r w:rsidRPr="0002686A">
        <w:rPr>
          <w:sz w:val="24"/>
          <w:szCs w:val="24"/>
        </w:rPr>
        <w:t>the sort of book to appeal to the free</w:t>
      </w:r>
      <w:r>
        <w:rPr>
          <w:sz w:val="24"/>
          <w:szCs w:val="24"/>
        </w:rPr>
        <w:t>-</w:t>
      </w:r>
      <w:r w:rsidRPr="0002686A">
        <w:rPr>
          <w:sz w:val="24"/>
          <w:szCs w:val="24"/>
        </w:rPr>
        <w:t>thinkers and the free</w:t>
      </w:r>
      <w:r>
        <w:rPr>
          <w:sz w:val="24"/>
          <w:szCs w:val="24"/>
        </w:rPr>
        <w:t>-</w:t>
      </w:r>
      <w:r w:rsidRPr="0002686A">
        <w:rPr>
          <w:sz w:val="24"/>
          <w:szCs w:val="24"/>
        </w:rPr>
        <w:t>thinking c</w:t>
      </w:r>
      <w:r>
        <w:rPr>
          <w:sz w:val="24"/>
          <w:szCs w:val="24"/>
        </w:rPr>
        <w:t>ommunity is usually fairly poor</w:t>
      </w:r>
      <w:r w:rsidRPr="0002686A">
        <w:rPr>
          <w:sz w:val="24"/>
          <w:szCs w:val="24"/>
        </w:rPr>
        <w:t>” (</w:t>
      </w:r>
      <w:r w:rsidRPr="006E3666">
        <w:rPr>
          <w:sz w:val="24"/>
          <w:szCs w:val="24"/>
        </w:rPr>
        <w:t>Van Loon</w:t>
      </w:r>
      <w:r w:rsidRPr="0002686A">
        <w:rPr>
          <w:sz w:val="24"/>
          <w:szCs w:val="24"/>
        </w:rPr>
        <w:t xml:space="preserve"> to Cerf, 16 February 1929</w:t>
      </w:r>
      <w:r>
        <w:rPr>
          <w:sz w:val="24"/>
          <w:szCs w:val="24"/>
        </w:rPr>
        <w:t xml:space="preserve">). </w:t>
      </w:r>
      <w:r w:rsidRPr="00C17F95">
        <w:rPr>
          <w:sz w:val="24"/>
          <w:szCs w:val="24"/>
        </w:rPr>
        <w:t xml:space="preserve">George Oppenheimer at Viking Press suggested André </w:t>
      </w:r>
      <w:proofErr w:type="spellStart"/>
      <w:r w:rsidRPr="00C17F95">
        <w:rPr>
          <w:sz w:val="24"/>
          <w:szCs w:val="24"/>
        </w:rPr>
        <w:t>Tridon’s</w:t>
      </w:r>
      <w:proofErr w:type="spellEnd"/>
      <w:r w:rsidRPr="00C17F95">
        <w:rPr>
          <w:sz w:val="24"/>
          <w:szCs w:val="24"/>
        </w:rPr>
        <w:t xml:space="preserve"> </w:t>
      </w:r>
      <w:r w:rsidRPr="00C17F95">
        <w:rPr>
          <w:i/>
          <w:sz w:val="24"/>
          <w:szCs w:val="24"/>
        </w:rPr>
        <w:t>Psychoanalysis</w:t>
      </w:r>
      <w:r>
        <w:rPr>
          <w:sz w:val="24"/>
          <w:szCs w:val="24"/>
        </w:rPr>
        <w:t xml:space="preserve">, </w:t>
      </w:r>
      <w:r>
        <w:rPr>
          <w:sz w:val="24"/>
          <w:szCs w:val="24"/>
        </w:rPr>
        <w:lastRenderedPageBreak/>
        <w:t xml:space="preserve">originally published by </w:t>
      </w:r>
      <w:r w:rsidRPr="00C17F95">
        <w:rPr>
          <w:sz w:val="24"/>
          <w:szCs w:val="24"/>
        </w:rPr>
        <w:t xml:space="preserve">B. W. </w:t>
      </w:r>
      <w:proofErr w:type="spellStart"/>
      <w:r w:rsidRPr="00C17F95">
        <w:rPr>
          <w:sz w:val="24"/>
          <w:szCs w:val="24"/>
        </w:rPr>
        <w:t>Huebsch</w:t>
      </w:r>
      <w:proofErr w:type="spellEnd"/>
      <w:r>
        <w:rPr>
          <w:sz w:val="24"/>
          <w:szCs w:val="24"/>
        </w:rPr>
        <w:t xml:space="preserve"> in 1919 </w:t>
      </w:r>
      <w:r w:rsidRPr="00C17F95">
        <w:rPr>
          <w:sz w:val="24"/>
          <w:szCs w:val="24"/>
        </w:rPr>
        <w:t xml:space="preserve">(Oppenheimer to </w:t>
      </w:r>
      <w:proofErr w:type="spellStart"/>
      <w:r w:rsidRPr="00C17F95">
        <w:rPr>
          <w:sz w:val="24"/>
          <w:szCs w:val="24"/>
        </w:rPr>
        <w:t>Klo</w:t>
      </w:r>
      <w:r w:rsidR="00FD0AE2">
        <w:rPr>
          <w:sz w:val="24"/>
          <w:szCs w:val="24"/>
        </w:rPr>
        <w:t>p</w:t>
      </w:r>
      <w:r w:rsidRPr="00C17F95">
        <w:rPr>
          <w:sz w:val="24"/>
          <w:szCs w:val="24"/>
        </w:rPr>
        <w:t>fer</w:t>
      </w:r>
      <w:proofErr w:type="spellEnd"/>
      <w:r w:rsidRPr="00C17F95">
        <w:rPr>
          <w:sz w:val="24"/>
          <w:szCs w:val="24"/>
        </w:rPr>
        <w:t xml:space="preserve">, 22 October 1929). </w:t>
      </w:r>
      <w:r>
        <w:rPr>
          <w:sz w:val="24"/>
          <w:szCs w:val="24"/>
        </w:rPr>
        <w:t>Both suggestions were rejected.</w:t>
      </w:r>
    </w:p>
    <w:p w14:paraId="3F6A213C" w14:textId="5C9D7877" w:rsidR="00E1227E" w:rsidRPr="0002686A" w:rsidRDefault="00E1227E" w:rsidP="008B0717">
      <w:pPr>
        <w:ind w:firstLine="360"/>
        <w:rPr>
          <w:sz w:val="24"/>
          <w:szCs w:val="24"/>
        </w:rPr>
      </w:pPr>
      <w:r>
        <w:rPr>
          <w:sz w:val="24"/>
          <w:szCs w:val="24"/>
        </w:rPr>
        <w:t xml:space="preserve">Several months after Edmond Rostand’s </w:t>
      </w:r>
      <w:r w:rsidRPr="00110A7F">
        <w:rPr>
          <w:i/>
          <w:sz w:val="24"/>
          <w:szCs w:val="24"/>
        </w:rPr>
        <w:t>Cyrano de Bergerac</w:t>
      </w:r>
      <w:r>
        <w:rPr>
          <w:sz w:val="24"/>
          <w:szCs w:val="24"/>
        </w:rPr>
        <w:t xml:space="preserve"> (174) appeared in the ML, </w:t>
      </w:r>
      <w:r w:rsidRPr="0002686A">
        <w:rPr>
          <w:sz w:val="24"/>
          <w:szCs w:val="24"/>
        </w:rPr>
        <w:t>Duff</w:t>
      </w:r>
      <w:r>
        <w:rPr>
          <w:sz w:val="24"/>
          <w:szCs w:val="24"/>
        </w:rPr>
        <w:t>ie</w:t>
      </w:r>
      <w:r w:rsidRPr="0002686A">
        <w:rPr>
          <w:sz w:val="24"/>
          <w:szCs w:val="24"/>
        </w:rPr>
        <w:t xml:space="preserve">ld &amp; Co. </w:t>
      </w:r>
      <w:r>
        <w:rPr>
          <w:sz w:val="24"/>
          <w:szCs w:val="24"/>
        </w:rPr>
        <w:t xml:space="preserve">inquired if </w:t>
      </w:r>
      <w:r w:rsidRPr="0002686A">
        <w:rPr>
          <w:sz w:val="24"/>
          <w:szCs w:val="24"/>
        </w:rPr>
        <w:t xml:space="preserve">the ML </w:t>
      </w:r>
      <w:r>
        <w:rPr>
          <w:sz w:val="24"/>
          <w:szCs w:val="24"/>
        </w:rPr>
        <w:t>would be</w:t>
      </w:r>
      <w:r w:rsidRPr="0002686A">
        <w:rPr>
          <w:sz w:val="24"/>
          <w:szCs w:val="24"/>
        </w:rPr>
        <w:t xml:space="preserve"> interested in Rostand’s </w:t>
      </w:r>
      <w:r>
        <w:rPr>
          <w:sz w:val="24"/>
          <w:szCs w:val="24"/>
        </w:rPr>
        <w:t xml:space="preserve">later play </w:t>
      </w:r>
      <w:proofErr w:type="spellStart"/>
      <w:r w:rsidRPr="0002686A">
        <w:rPr>
          <w:i/>
          <w:sz w:val="24"/>
          <w:szCs w:val="24"/>
        </w:rPr>
        <w:t>Chant</w:t>
      </w:r>
      <w:r>
        <w:rPr>
          <w:i/>
          <w:sz w:val="24"/>
          <w:szCs w:val="24"/>
        </w:rPr>
        <w:t>e</w:t>
      </w:r>
      <w:r w:rsidRPr="0002686A">
        <w:rPr>
          <w:i/>
          <w:sz w:val="24"/>
          <w:szCs w:val="24"/>
        </w:rPr>
        <w:t>cl</w:t>
      </w:r>
      <w:r>
        <w:rPr>
          <w:i/>
          <w:sz w:val="24"/>
          <w:szCs w:val="24"/>
        </w:rPr>
        <w:t>e</w:t>
      </w:r>
      <w:r w:rsidRPr="0002686A">
        <w:rPr>
          <w:i/>
          <w:sz w:val="24"/>
          <w:szCs w:val="24"/>
        </w:rPr>
        <w:t>r</w:t>
      </w:r>
      <w:proofErr w:type="spellEnd"/>
      <w:r>
        <w:rPr>
          <w:sz w:val="24"/>
          <w:szCs w:val="24"/>
        </w:rPr>
        <w:t xml:space="preserve"> or Paul </w:t>
      </w:r>
      <w:proofErr w:type="spellStart"/>
      <w:r>
        <w:rPr>
          <w:sz w:val="24"/>
          <w:szCs w:val="24"/>
        </w:rPr>
        <w:t>V</w:t>
      </w:r>
      <w:r w:rsidRPr="0002686A">
        <w:rPr>
          <w:sz w:val="24"/>
          <w:szCs w:val="24"/>
        </w:rPr>
        <w:t>erlaines’s</w:t>
      </w:r>
      <w:proofErr w:type="spellEnd"/>
      <w:r w:rsidRPr="0002686A">
        <w:rPr>
          <w:sz w:val="24"/>
          <w:szCs w:val="24"/>
        </w:rPr>
        <w:t xml:space="preserve"> </w:t>
      </w:r>
      <w:r w:rsidRPr="0002686A">
        <w:rPr>
          <w:i/>
          <w:sz w:val="24"/>
          <w:szCs w:val="24"/>
        </w:rPr>
        <w:t>Poems</w:t>
      </w:r>
      <w:r>
        <w:rPr>
          <w:sz w:val="24"/>
          <w:szCs w:val="24"/>
        </w:rPr>
        <w:t>. Cerf declined both suggestions but expressed interest in</w:t>
      </w:r>
      <w:r w:rsidRPr="0002686A">
        <w:rPr>
          <w:sz w:val="24"/>
          <w:szCs w:val="24"/>
        </w:rPr>
        <w:t xml:space="preserve"> </w:t>
      </w:r>
      <w:r w:rsidRPr="00EF0302">
        <w:rPr>
          <w:i/>
          <w:sz w:val="24"/>
          <w:szCs w:val="24"/>
        </w:rPr>
        <w:t xml:space="preserve">The </w:t>
      </w:r>
      <w:r w:rsidRPr="00110A7F">
        <w:rPr>
          <w:i/>
          <w:sz w:val="24"/>
          <w:szCs w:val="24"/>
        </w:rPr>
        <w:t>History of Mr. Polly</w:t>
      </w:r>
      <w:r w:rsidRPr="0002686A">
        <w:rPr>
          <w:sz w:val="24"/>
          <w:szCs w:val="24"/>
        </w:rPr>
        <w:t xml:space="preserve"> </w:t>
      </w:r>
      <w:r>
        <w:rPr>
          <w:sz w:val="24"/>
          <w:szCs w:val="24"/>
        </w:rPr>
        <w:t xml:space="preserve">by H. G. Wells </w:t>
      </w:r>
      <w:r w:rsidRPr="0002686A">
        <w:rPr>
          <w:sz w:val="24"/>
          <w:szCs w:val="24"/>
        </w:rPr>
        <w:t xml:space="preserve">(Cerf to </w:t>
      </w:r>
      <w:r w:rsidRPr="00FE3BC3">
        <w:rPr>
          <w:sz w:val="24"/>
          <w:szCs w:val="24"/>
        </w:rPr>
        <w:t>Ridgely Hunt,</w:t>
      </w:r>
      <w:r w:rsidRPr="0002686A">
        <w:rPr>
          <w:sz w:val="24"/>
          <w:szCs w:val="24"/>
        </w:rPr>
        <w:t xml:space="preserve"> </w:t>
      </w:r>
      <w:r>
        <w:rPr>
          <w:sz w:val="24"/>
          <w:szCs w:val="24"/>
        </w:rPr>
        <w:t xml:space="preserve">Duffield, </w:t>
      </w:r>
      <w:r w:rsidRPr="0002686A">
        <w:rPr>
          <w:sz w:val="24"/>
          <w:szCs w:val="24"/>
        </w:rPr>
        <w:t>24 October 1929).</w:t>
      </w:r>
    </w:p>
    <w:p w14:paraId="6589D36F" w14:textId="4F019054" w:rsidR="00E1227E" w:rsidRPr="0002686A" w:rsidRDefault="00E1227E" w:rsidP="008B0717">
      <w:pPr>
        <w:ind w:firstLine="360"/>
        <w:rPr>
          <w:sz w:val="24"/>
          <w:szCs w:val="24"/>
        </w:rPr>
      </w:pPr>
      <w:r w:rsidRPr="0002686A">
        <w:rPr>
          <w:sz w:val="24"/>
          <w:szCs w:val="24"/>
        </w:rPr>
        <w:t xml:space="preserve">Albert </w:t>
      </w:r>
      <w:proofErr w:type="spellStart"/>
      <w:r w:rsidRPr="0002686A">
        <w:rPr>
          <w:sz w:val="24"/>
          <w:szCs w:val="24"/>
        </w:rPr>
        <w:t>Mordell</w:t>
      </w:r>
      <w:proofErr w:type="spellEnd"/>
      <w:r w:rsidRPr="0002686A">
        <w:rPr>
          <w:sz w:val="24"/>
          <w:szCs w:val="24"/>
        </w:rPr>
        <w:t xml:space="preserve"> sent his </w:t>
      </w:r>
      <w:r>
        <w:rPr>
          <w:sz w:val="24"/>
          <w:szCs w:val="24"/>
        </w:rPr>
        <w:t xml:space="preserve">book, </w:t>
      </w:r>
      <w:r w:rsidRPr="003B7B2D">
        <w:rPr>
          <w:i/>
          <w:sz w:val="24"/>
          <w:szCs w:val="24"/>
        </w:rPr>
        <w:t xml:space="preserve">The </w:t>
      </w:r>
      <w:r w:rsidRPr="0002686A">
        <w:rPr>
          <w:i/>
          <w:sz w:val="24"/>
          <w:szCs w:val="24"/>
        </w:rPr>
        <w:t>Erotic Motive in Literature</w:t>
      </w:r>
      <w:r w:rsidRPr="0002686A">
        <w:rPr>
          <w:sz w:val="24"/>
          <w:szCs w:val="24"/>
        </w:rPr>
        <w:t xml:space="preserve"> </w:t>
      </w:r>
      <w:r>
        <w:rPr>
          <w:sz w:val="24"/>
          <w:szCs w:val="24"/>
        </w:rPr>
        <w:t>(</w:t>
      </w:r>
      <w:proofErr w:type="spellStart"/>
      <w:r>
        <w:rPr>
          <w:sz w:val="24"/>
          <w:szCs w:val="24"/>
        </w:rPr>
        <w:t>Boni</w:t>
      </w:r>
      <w:proofErr w:type="spellEnd"/>
      <w:r>
        <w:rPr>
          <w:sz w:val="24"/>
          <w:szCs w:val="24"/>
        </w:rPr>
        <w:t xml:space="preserve"> </w:t>
      </w:r>
      <w:r w:rsidR="00B37BBA">
        <w:rPr>
          <w:sz w:val="24"/>
          <w:szCs w:val="24"/>
        </w:rPr>
        <w:t>&amp;</w:t>
      </w:r>
      <w:r>
        <w:rPr>
          <w:sz w:val="24"/>
          <w:szCs w:val="24"/>
        </w:rPr>
        <w:t xml:space="preserve"> </w:t>
      </w:r>
      <w:proofErr w:type="spellStart"/>
      <w:r>
        <w:rPr>
          <w:sz w:val="24"/>
          <w:szCs w:val="24"/>
        </w:rPr>
        <w:t>Liveright</w:t>
      </w:r>
      <w:proofErr w:type="spellEnd"/>
      <w:r>
        <w:rPr>
          <w:sz w:val="24"/>
          <w:szCs w:val="24"/>
        </w:rPr>
        <w:t>, 1919), to Cerf for consideration</w:t>
      </w:r>
      <w:r w:rsidRPr="0002686A">
        <w:rPr>
          <w:sz w:val="24"/>
          <w:szCs w:val="24"/>
        </w:rPr>
        <w:t xml:space="preserve">. Cerf </w:t>
      </w:r>
      <w:r>
        <w:rPr>
          <w:sz w:val="24"/>
          <w:szCs w:val="24"/>
        </w:rPr>
        <w:t>replied</w:t>
      </w:r>
      <w:r w:rsidRPr="0002686A">
        <w:rPr>
          <w:sz w:val="24"/>
          <w:szCs w:val="24"/>
        </w:rPr>
        <w:t xml:space="preserve"> that it had no place in the </w:t>
      </w:r>
      <w:r>
        <w:rPr>
          <w:sz w:val="24"/>
          <w:szCs w:val="24"/>
        </w:rPr>
        <w:t xml:space="preserve">ML </w:t>
      </w:r>
      <w:r w:rsidRPr="0002686A">
        <w:rPr>
          <w:sz w:val="24"/>
          <w:szCs w:val="24"/>
        </w:rPr>
        <w:t xml:space="preserve">because its “appeal is special, and many statements that would have sounded revolutionary in 1919 would fall flat today” (Cerf to </w:t>
      </w:r>
      <w:proofErr w:type="spellStart"/>
      <w:r w:rsidRPr="0002686A">
        <w:rPr>
          <w:sz w:val="24"/>
          <w:szCs w:val="24"/>
        </w:rPr>
        <w:t>Mordell</w:t>
      </w:r>
      <w:proofErr w:type="spellEnd"/>
      <w:r w:rsidRPr="0002686A">
        <w:rPr>
          <w:sz w:val="24"/>
          <w:szCs w:val="24"/>
        </w:rPr>
        <w:t>, 13 December 1929).</w:t>
      </w:r>
      <w:r>
        <w:rPr>
          <w:sz w:val="24"/>
          <w:szCs w:val="24"/>
        </w:rPr>
        <w:t xml:space="preserve"> Interest in </w:t>
      </w:r>
      <w:proofErr w:type="spellStart"/>
      <w:r>
        <w:rPr>
          <w:sz w:val="24"/>
          <w:szCs w:val="24"/>
        </w:rPr>
        <w:t>Mordell’s</w:t>
      </w:r>
      <w:proofErr w:type="spellEnd"/>
      <w:r>
        <w:rPr>
          <w:sz w:val="24"/>
          <w:szCs w:val="24"/>
        </w:rPr>
        <w:t xml:space="preserve"> book revived in the 1960s and 1970s, when it was reprinted in a paperback edition by Collier Books and in hardcover for the library market by Octagon Books. Several translations were published in Chinese and Korean between the 1970s and the first decade of the twenty-first century.</w:t>
      </w:r>
    </w:p>
    <w:p w14:paraId="738144F4" w14:textId="77777777" w:rsidR="00E1227E" w:rsidRDefault="00E1227E" w:rsidP="00E1227E">
      <w:pPr>
        <w:rPr>
          <w:sz w:val="24"/>
          <w:szCs w:val="24"/>
        </w:rPr>
      </w:pPr>
    </w:p>
    <w:p w14:paraId="413F399B" w14:textId="77777777" w:rsidR="00E1227E" w:rsidRPr="00901C07" w:rsidRDefault="00E1227E" w:rsidP="00E1227E">
      <w:pPr>
        <w:rPr>
          <w:b/>
          <w:sz w:val="24"/>
          <w:szCs w:val="24"/>
        </w:rPr>
      </w:pPr>
      <w:r w:rsidRPr="00901C07">
        <w:rPr>
          <w:b/>
          <w:sz w:val="24"/>
          <w:szCs w:val="24"/>
        </w:rPr>
        <w:t>Christmas gift boxes</w:t>
      </w:r>
    </w:p>
    <w:p w14:paraId="41BC89E5" w14:textId="0807E592" w:rsidR="00E1227E" w:rsidRDefault="00E1227E" w:rsidP="00E1227E">
      <w:pPr>
        <w:rPr>
          <w:sz w:val="24"/>
          <w:szCs w:val="24"/>
        </w:rPr>
      </w:pPr>
      <w:r>
        <w:rPr>
          <w:sz w:val="24"/>
          <w:szCs w:val="24"/>
        </w:rPr>
        <w:t xml:space="preserve">The ML produced three Christmas gift boxes in 1929. Each set consisted of three ML titles in a slipcase. The books had specially designed pictorial jackets and were </w:t>
      </w:r>
      <w:r w:rsidRPr="0002686A">
        <w:rPr>
          <w:sz w:val="24"/>
          <w:szCs w:val="24"/>
        </w:rPr>
        <w:t xml:space="preserve">advertised as “specially boxed and bound in gay colors, with picture jackets” (ML ad, </w:t>
      </w:r>
      <w:r w:rsidRPr="0002686A">
        <w:rPr>
          <w:i/>
          <w:sz w:val="24"/>
          <w:szCs w:val="24"/>
        </w:rPr>
        <w:t>PW</w:t>
      </w:r>
      <w:r w:rsidRPr="0002686A">
        <w:rPr>
          <w:sz w:val="24"/>
          <w:szCs w:val="24"/>
        </w:rPr>
        <w:t xml:space="preserve"> 116, 21 September 1929, p. 1265)</w:t>
      </w:r>
      <w:r>
        <w:rPr>
          <w:sz w:val="24"/>
          <w:szCs w:val="24"/>
        </w:rPr>
        <w:t xml:space="preserve">. </w:t>
      </w:r>
      <w:r w:rsidRPr="001070F5">
        <w:rPr>
          <w:i/>
          <w:sz w:val="24"/>
          <w:szCs w:val="24"/>
        </w:rPr>
        <w:t>Three Great French Romances</w:t>
      </w:r>
      <w:r>
        <w:rPr>
          <w:sz w:val="24"/>
          <w:szCs w:val="24"/>
        </w:rPr>
        <w:t xml:space="preserve"> and </w:t>
      </w:r>
      <w:r w:rsidRPr="000914E0">
        <w:rPr>
          <w:i/>
          <w:sz w:val="24"/>
          <w:szCs w:val="24"/>
        </w:rPr>
        <w:t xml:space="preserve">Three </w:t>
      </w:r>
      <w:r w:rsidRPr="001070F5">
        <w:rPr>
          <w:i/>
          <w:sz w:val="24"/>
          <w:szCs w:val="24"/>
        </w:rPr>
        <w:t>Great Modern Novels</w:t>
      </w:r>
      <w:r>
        <w:rPr>
          <w:sz w:val="24"/>
          <w:szCs w:val="24"/>
        </w:rPr>
        <w:t xml:space="preserve"> were new; </w:t>
      </w:r>
      <w:r w:rsidRPr="001070F5">
        <w:rPr>
          <w:i/>
          <w:sz w:val="24"/>
          <w:szCs w:val="24"/>
        </w:rPr>
        <w:t>Three Great Renaissance Romances</w:t>
      </w:r>
      <w:r>
        <w:rPr>
          <w:sz w:val="24"/>
          <w:szCs w:val="24"/>
        </w:rPr>
        <w:t xml:space="preserve"> was first offered as a Christmas gift box in 1928. The </w:t>
      </w:r>
      <w:proofErr w:type="spellStart"/>
      <w:r>
        <w:rPr>
          <w:sz w:val="24"/>
          <w:szCs w:val="24"/>
        </w:rPr>
        <w:t>Keratol</w:t>
      </w:r>
      <w:proofErr w:type="spellEnd"/>
      <w:r>
        <w:rPr>
          <w:sz w:val="24"/>
          <w:szCs w:val="24"/>
        </w:rPr>
        <w:t xml:space="preserve"> bindings used in 1928 were replaced by colored </w:t>
      </w:r>
      <w:r w:rsidRPr="0002686A">
        <w:rPr>
          <w:sz w:val="24"/>
          <w:szCs w:val="24"/>
        </w:rPr>
        <w:t>balloon cloth</w:t>
      </w:r>
      <w:r>
        <w:rPr>
          <w:sz w:val="24"/>
          <w:szCs w:val="24"/>
        </w:rPr>
        <w:t xml:space="preserve"> which the ML had introduced as its standard binding earlier in the year</w:t>
      </w:r>
      <w:r w:rsidRPr="0002686A">
        <w:rPr>
          <w:sz w:val="24"/>
          <w:szCs w:val="24"/>
        </w:rPr>
        <w:t>.</w:t>
      </w:r>
      <w:r>
        <w:rPr>
          <w:sz w:val="24"/>
          <w:szCs w:val="24"/>
        </w:rPr>
        <w:t xml:space="preserve"> The pictorial jackets used for </w:t>
      </w:r>
      <w:r w:rsidRPr="005759A8">
        <w:rPr>
          <w:i/>
          <w:sz w:val="24"/>
          <w:szCs w:val="24"/>
        </w:rPr>
        <w:t>Three Great French Romances</w:t>
      </w:r>
      <w:r>
        <w:rPr>
          <w:sz w:val="24"/>
          <w:szCs w:val="24"/>
        </w:rPr>
        <w:t xml:space="preserve"> and </w:t>
      </w:r>
      <w:r w:rsidRPr="005759A8">
        <w:rPr>
          <w:i/>
          <w:sz w:val="24"/>
          <w:szCs w:val="24"/>
        </w:rPr>
        <w:t>Three Great Renaissance Romances</w:t>
      </w:r>
      <w:r>
        <w:rPr>
          <w:sz w:val="24"/>
          <w:szCs w:val="24"/>
        </w:rPr>
        <w:t xml:space="preserve"> were later adapted for use on regular ML printings. </w:t>
      </w:r>
      <w:proofErr w:type="spellStart"/>
      <w:r>
        <w:rPr>
          <w:sz w:val="24"/>
          <w:szCs w:val="24"/>
        </w:rPr>
        <w:t>Hynd’s</w:t>
      </w:r>
      <w:proofErr w:type="spellEnd"/>
      <w:r>
        <w:rPr>
          <w:sz w:val="24"/>
          <w:szCs w:val="24"/>
        </w:rPr>
        <w:t xml:space="preserve"> pictorial jackets for the </w:t>
      </w:r>
      <w:r w:rsidRPr="005759A8">
        <w:rPr>
          <w:i/>
          <w:sz w:val="24"/>
          <w:szCs w:val="24"/>
        </w:rPr>
        <w:t>Three Great Modern Novels</w:t>
      </w:r>
      <w:r w:rsidRPr="0002686A">
        <w:rPr>
          <w:sz w:val="24"/>
          <w:szCs w:val="24"/>
        </w:rPr>
        <w:t xml:space="preserve"> </w:t>
      </w:r>
      <w:r>
        <w:rPr>
          <w:sz w:val="24"/>
          <w:szCs w:val="24"/>
        </w:rPr>
        <w:t>gift box</w:t>
      </w:r>
      <w:r w:rsidRPr="0002686A">
        <w:rPr>
          <w:sz w:val="24"/>
          <w:szCs w:val="24"/>
        </w:rPr>
        <w:t xml:space="preserve"> </w:t>
      </w:r>
      <w:r>
        <w:rPr>
          <w:sz w:val="24"/>
          <w:szCs w:val="24"/>
        </w:rPr>
        <w:t>were exceptio</w:t>
      </w:r>
      <w:r w:rsidRPr="0002686A">
        <w:rPr>
          <w:sz w:val="24"/>
          <w:szCs w:val="24"/>
        </w:rPr>
        <w:t xml:space="preserve">nal examples of expressionist </w:t>
      </w:r>
      <w:r>
        <w:rPr>
          <w:sz w:val="24"/>
          <w:szCs w:val="24"/>
        </w:rPr>
        <w:t>graphics</w:t>
      </w:r>
      <w:r w:rsidRPr="006E4D26">
        <w:rPr>
          <w:sz w:val="24"/>
          <w:szCs w:val="24"/>
        </w:rPr>
        <w:t xml:space="preserve"> but may have been too </w:t>
      </w:r>
      <w:r>
        <w:rPr>
          <w:sz w:val="24"/>
          <w:szCs w:val="24"/>
        </w:rPr>
        <w:t>edgy</w:t>
      </w:r>
      <w:r w:rsidRPr="006E4D26">
        <w:rPr>
          <w:sz w:val="24"/>
          <w:szCs w:val="24"/>
        </w:rPr>
        <w:t xml:space="preserve"> for the ML’s mainstream audience. </w:t>
      </w:r>
      <w:r>
        <w:rPr>
          <w:sz w:val="24"/>
          <w:szCs w:val="24"/>
        </w:rPr>
        <w:t>Their use was limited to the 1929 gift box; they were never adapted for use on copies of the books sold separately</w:t>
      </w:r>
      <w:r w:rsidRPr="00F2020A">
        <w:rPr>
          <w:sz w:val="24"/>
          <w:szCs w:val="24"/>
        </w:rPr>
        <w:t>.</w:t>
      </w:r>
      <w:r>
        <w:rPr>
          <w:sz w:val="24"/>
          <w:szCs w:val="24"/>
        </w:rPr>
        <w:t xml:space="preserve"> </w:t>
      </w:r>
      <w:r w:rsidRPr="0002686A">
        <w:rPr>
          <w:sz w:val="24"/>
          <w:szCs w:val="24"/>
        </w:rPr>
        <w:t>The retail price of each set was $2.85</w:t>
      </w:r>
      <w:r>
        <w:rPr>
          <w:sz w:val="24"/>
          <w:szCs w:val="24"/>
        </w:rPr>
        <w:t xml:space="preserve">. The </w:t>
      </w:r>
      <w:r w:rsidRPr="005759A8">
        <w:rPr>
          <w:sz w:val="24"/>
          <w:szCs w:val="24"/>
        </w:rPr>
        <w:t xml:space="preserve">1929 </w:t>
      </w:r>
      <w:r>
        <w:rPr>
          <w:sz w:val="24"/>
          <w:szCs w:val="24"/>
        </w:rPr>
        <w:t xml:space="preserve">gift boxes were the last, though unsold </w:t>
      </w:r>
      <w:r w:rsidRPr="005759A8">
        <w:rPr>
          <w:sz w:val="24"/>
          <w:szCs w:val="24"/>
        </w:rPr>
        <w:t xml:space="preserve">boxes continued to be listed in </w:t>
      </w:r>
      <w:r>
        <w:rPr>
          <w:sz w:val="24"/>
          <w:szCs w:val="24"/>
        </w:rPr>
        <w:t xml:space="preserve">ML </w:t>
      </w:r>
      <w:r w:rsidRPr="005759A8">
        <w:rPr>
          <w:sz w:val="24"/>
          <w:szCs w:val="24"/>
        </w:rPr>
        <w:t>catalogs</w:t>
      </w:r>
      <w:r>
        <w:rPr>
          <w:sz w:val="24"/>
          <w:szCs w:val="24"/>
        </w:rPr>
        <w:t>.</w:t>
      </w:r>
      <w:r w:rsidRPr="0002686A">
        <w:rPr>
          <w:sz w:val="24"/>
          <w:szCs w:val="24"/>
        </w:rPr>
        <w:t xml:space="preserve"> </w:t>
      </w:r>
      <w:r>
        <w:rPr>
          <w:sz w:val="24"/>
          <w:szCs w:val="24"/>
        </w:rPr>
        <w:t>The three sets were:</w:t>
      </w:r>
    </w:p>
    <w:p w14:paraId="7902F460" w14:textId="3FA506D3" w:rsidR="00E1227E" w:rsidRDefault="00E1227E" w:rsidP="00743F3D">
      <w:pPr>
        <w:ind w:firstLine="360"/>
        <w:rPr>
          <w:sz w:val="24"/>
          <w:szCs w:val="24"/>
        </w:rPr>
      </w:pPr>
      <w:r>
        <w:rPr>
          <w:sz w:val="24"/>
          <w:szCs w:val="24"/>
        </w:rPr>
        <w:t xml:space="preserve">1.  </w:t>
      </w:r>
      <w:r w:rsidRPr="00A16A46">
        <w:rPr>
          <w:i/>
          <w:sz w:val="24"/>
          <w:szCs w:val="24"/>
        </w:rPr>
        <w:t>Three Great French Romances</w:t>
      </w:r>
      <w:r>
        <w:rPr>
          <w:sz w:val="24"/>
          <w:szCs w:val="24"/>
        </w:rPr>
        <w:t xml:space="preserve">: </w:t>
      </w:r>
      <w:r w:rsidRPr="0002686A">
        <w:rPr>
          <w:sz w:val="24"/>
          <w:szCs w:val="24"/>
        </w:rPr>
        <w:t xml:space="preserve">Zola, </w:t>
      </w:r>
      <w:r w:rsidRPr="0002686A">
        <w:rPr>
          <w:i/>
          <w:sz w:val="24"/>
          <w:szCs w:val="24"/>
        </w:rPr>
        <w:t>Nana</w:t>
      </w:r>
      <w:r w:rsidRPr="0002686A">
        <w:rPr>
          <w:sz w:val="24"/>
          <w:szCs w:val="24"/>
        </w:rPr>
        <w:t xml:space="preserve">; Gautier, </w:t>
      </w:r>
      <w:r w:rsidRPr="0002686A">
        <w:rPr>
          <w:i/>
          <w:sz w:val="24"/>
          <w:szCs w:val="24"/>
        </w:rPr>
        <w:t>Mademoiselle de Maupin</w:t>
      </w:r>
      <w:r>
        <w:rPr>
          <w:sz w:val="24"/>
          <w:szCs w:val="24"/>
        </w:rPr>
        <w:t>;</w:t>
      </w:r>
      <w:r w:rsidRPr="0002686A">
        <w:rPr>
          <w:sz w:val="24"/>
          <w:szCs w:val="24"/>
        </w:rPr>
        <w:t xml:space="preserve"> Flaubert, </w:t>
      </w:r>
      <w:r w:rsidRPr="0002686A">
        <w:rPr>
          <w:i/>
          <w:sz w:val="24"/>
          <w:szCs w:val="24"/>
        </w:rPr>
        <w:t>Madame Bovary</w:t>
      </w:r>
      <w:r>
        <w:rPr>
          <w:sz w:val="24"/>
          <w:szCs w:val="24"/>
        </w:rPr>
        <w:t>.</w:t>
      </w:r>
    </w:p>
    <w:p w14:paraId="0165ED15" w14:textId="6E0A528B" w:rsidR="00E1227E" w:rsidRDefault="00E1227E" w:rsidP="00743F3D">
      <w:pPr>
        <w:ind w:firstLine="360"/>
        <w:rPr>
          <w:sz w:val="24"/>
          <w:szCs w:val="24"/>
        </w:rPr>
      </w:pPr>
      <w:r>
        <w:rPr>
          <w:sz w:val="24"/>
          <w:szCs w:val="24"/>
        </w:rPr>
        <w:t xml:space="preserve">2.  </w:t>
      </w:r>
      <w:r w:rsidRPr="00891EDD">
        <w:rPr>
          <w:i/>
          <w:sz w:val="24"/>
          <w:szCs w:val="24"/>
        </w:rPr>
        <w:t>Three Great Renaissance Romance</w:t>
      </w:r>
      <w:r>
        <w:rPr>
          <w:i/>
          <w:sz w:val="24"/>
          <w:szCs w:val="24"/>
        </w:rPr>
        <w:t>s:</w:t>
      </w:r>
      <w:r>
        <w:rPr>
          <w:sz w:val="24"/>
          <w:szCs w:val="24"/>
        </w:rPr>
        <w:t xml:space="preserve"> </w:t>
      </w:r>
      <w:r w:rsidRPr="00734BB4">
        <w:rPr>
          <w:sz w:val="24"/>
          <w:szCs w:val="24"/>
        </w:rPr>
        <w:t xml:space="preserve">Cellini, </w:t>
      </w:r>
      <w:r w:rsidRPr="00734BB4">
        <w:rPr>
          <w:i/>
          <w:sz w:val="24"/>
          <w:szCs w:val="24"/>
        </w:rPr>
        <w:t>Autobiography</w:t>
      </w:r>
      <w:r w:rsidRPr="00734BB4">
        <w:rPr>
          <w:sz w:val="24"/>
          <w:szCs w:val="24"/>
        </w:rPr>
        <w:t xml:space="preserve">; </w:t>
      </w:r>
      <w:proofErr w:type="spellStart"/>
      <w:r w:rsidRPr="00734BB4">
        <w:rPr>
          <w:sz w:val="24"/>
          <w:szCs w:val="24"/>
        </w:rPr>
        <w:t>Merejkowski</w:t>
      </w:r>
      <w:proofErr w:type="spellEnd"/>
      <w:r w:rsidRPr="00734BB4">
        <w:rPr>
          <w:sz w:val="24"/>
          <w:szCs w:val="24"/>
        </w:rPr>
        <w:t xml:space="preserve">, </w:t>
      </w:r>
      <w:r w:rsidRPr="00734BB4">
        <w:rPr>
          <w:i/>
          <w:sz w:val="24"/>
          <w:szCs w:val="24"/>
        </w:rPr>
        <w:t>Romance of Leonardo da Vinci</w:t>
      </w:r>
      <w:r w:rsidRPr="00734BB4">
        <w:rPr>
          <w:sz w:val="24"/>
          <w:szCs w:val="24"/>
        </w:rPr>
        <w:t xml:space="preserve">; Symonds, </w:t>
      </w:r>
      <w:r w:rsidRPr="00734BB4">
        <w:rPr>
          <w:i/>
          <w:sz w:val="24"/>
          <w:szCs w:val="24"/>
        </w:rPr>
        <w:t>Life of Michelangelo</w:t>
      </w:r>
      <w:r>
        <w:rPr>
          <w:sz w:val="24"/>
          <w:szCs w:val="24"/>
        </w:rPr>
        <w:t>.</w:t>
      </w:r>
    </w:p>
    <w:p w14:paraId="3E44E8D0" w14:textId="1D0D98C8" w:rsidR="00E1227E" w:rsidRPr="00891EDD" w:rsidRDefault="00E1227E" w:rsidP="00743F3D">
      <w:pPr>
        <w:ind w:firstLine="360"/>
        <w:rPr>
          <w:sz w:val="24"/>
          <w:szCs w:val="24"/>
        </w:rPr>
      </w:pPr>
      <w:r>
        <w:rPr>
          <w:sz w:val="24"/>
          <w:szCs w:val="24"/>
        </w:rPr>
        <w:t xml:space="preserve">3.  </w:t>
      </w:r>
      <w:r w:rsidRPr="00891EDD">
        <w:rPr>
          <w:i/>
          <w:sz w:val="24"/>
          <w:szCs w:val="24"/>
        </w:rPr>
        <w:t>Three Great Modern Novels</w:t>
      </w:r>
      <w:r>
        <w:rPr>
          <w:sz w:val="24"/>
          <w:szCs w:val="24"/>
        </w:rPr>
        <w:t xml:space="preserve">: </w:t>
      </w:r>
      <w:r w:rsidRPr="0002686A">
        <w:rPr>
          <w:sz w:val="24"/>
          <w:szCs w:val="24"/>
        </w:rPr>
        <w:t xml:space="preserve">Dostoyevsky, </w:t>
      </w:r>
      <w:r w:rsidRPr="0002686A">
        <w:rPr>
          <w:i/>
          <w:sz w:val="24"/>
          <w:szCs w:val="24"/>
        </w:rPr>
        <w:t>Brothers Karamazov</w:t>
      </w:r>
      <w:r w:rsidRPr="0002686A">
        <w:rPr>
          <w:sz w:val="24"/>
          <w:szCs w:val="24"/>
        </w:rPr>
        <w:t xml:space="preserve">; </w:t>
      </w:r>
      <w:smartTag w:uri="urn:schemas-microsoft-com:office:smarttags" w:element="City">
        <w:smartTag w:uri="urn:schemas-microsoft-com:office:smarttags" w:element="place">
          <w:r w:rsidRPr="0002686A">
            <w:rPr>
              <w:sz w:val="24"/>
              <w:szCs w:val="24"/>
            </w:rPr>
            <w:t>Butler</w:t>
          </w:r>
        </w:smartTag>
      </w:smartTag>
      <w:r w:rsidRPr="0002686A">
        <w:rPr>
          <w:sz w:val="24"/>
          <w:szCs w:val="24"/>
        </w:rPr>
        <w:t xml:space="preserve">, </w:t>
      </w:r>
      <w:r w:rsidRPr="0002686A">
        <w:rPr>
          <w:i/>
          <w:sz w:val="24"/>
          <w:szCs w:val="24"/>
        </w:rPr>
        <w:t>Way of All Flesh</w:t>
      </w:r>
      <w:r w:rsidRPr="0002686A">
        <w:rPr>
          <w:sz w:val="24"/>
          <w:szCs w:val="24"/>
        </w:rPr>
        <w:t xml:space="preserve">; Hardy, </w:t>
      </w:r>
      <w:r w:rsidRPr="0002686A">
        <w:rPr>
          <w:i/>
          <w:sz w:val="24"/>
          <w:szCs w:val="24"/>
        </w:rPr>
        <w:t>Return of the Native</w:t>
      </w:r>
      <w:r w:rsidRPr="0002686A">
        <w:rPr>
          <w:sz w:val="24"/>
          <w:szCs w:val="24"/>
        </w:rPr>
        <w:t>.</w:t>
      </w:r>
    </w:p>
    <w:p w14:paraId="74A45784" w14:textId="77777777" w:rsidR="00E1227E" w:rsidRDefault="00E1227E" w:rsidP="00E1227E">
      <w:pPr>
        <w:rPr>
          <w:sz w:val="24"/>
          <w:szCs w:val="24"/>
        </w:rPr>
      </w:pPr>
    </w:p>
    <w:p w14:paraId="5FBE5418" w14:textId="77777777" w:rsidR="00E1227E" w:rsidRDefault="00E1227E" w:rsidP="00E1227E">
      <w:pPr>
        <w:rPr>
          <w:sz w:val="24"/>
          <w:szCs w:val="24"/>
        </w:rPr>
      </w:pPr>
    </w:p>
    <w:p w14:paraId="23AD0159" w14:textId="77777777" w:rsidR="00E1227E" w:rsidRPr="00647D0B" w:rsidRDefault="00E1227E" w:rsidP="00E1227E">
      <w:pPr>
        <w:rPr>
          <w:b/>
          <w:sz w:val="24"/>
          <w:szCs w:val="24"/>
        </w:rPr>
      </w:pPr>
      <w:r w:rsidRPr="00647D0B">
        <w:rPr>
          <w:b/>
          <w:sz w:val="24"/>
          <w:szCs w:val="24"/>
        </w:rPr>
        <w:t>New titles</w:t>
      </w:r>
    </w:p>
    <w:p w14:paraId="51F64668" w14:textId="7712208A" w:rsidR="00E1227E" w:rsidRDefault="00E1227E" w:rsidP="008B0717">
      <w:pPr>
        <w:rPr>
          <w:sz w:val="24"/>
          <w:szCs w:val="24"/>
        </w:rPr>
      </w:pPr>
      <w:r>
        <w:rPr>
          <w:sz w:val="24"/>
          <w:szCs w:val="24"/>
        </w:rPr>
        <w:t xml:space="preserve">Aiken, ed., </w:t>
      </w:r>
      <w:r w:rsidRPr="0042193B">
        <w:rPr>
          <w:i/>
          <w:sz w:val="24"/>
          <w:szCs w:val="24"/>
        </w:rPr>
        <w:t>American Poetry 1671</w:t>
      </w:r>
      <w:r w:rsidR="008B0717">
        <w:rPr>
          <w:i/>
          <w:sz w:val="24"/>
          <w:szCs w:val="24"/>
        </w:rPr>
        <w:t>–</w:t>
      </w:r>
      <w:r w:rsidRPr="0042193B">
        <w:rPr>
          <w:i/>
          <w:sz w:val="24"/>
          <w:szCs w:val="24"/>
        </w:rPr>
        <w:t>1928</w:t>
      </w:r>
      <w:r>
        <w:rPr>
          <w:sz w:val="24"/>
          <w:szCs w:val="24"/>
        </w:rPr>
        <w:t xml:space="preserve"> (1929</w:t>
      </w:r>
      <w:r w:rsidR="008B0717">
        <w:rPr>
          <w:sz w:val="24"/>
          <w:szCs w:val="24"/>
        </w:rPr>
        <w:t>–</w:t>
      </w:r>
      <w:r>
        <w:rPr>
          <w:sz w:val="24"/>
          <w:szCs w:val="24"/>
        </w:rPr>
        <w:t xml:space="preserve">1944); </w:t>
      </w:r>
      <w:r w:rsidRPr="0042193B">
        <w:rPr>
          <w:i/>
          <w:sz w:val="24"/>
          <w:szCs w:val="24"/>
        </w:rPr>
        <w:t>A Comprehensive Anthology of American Poetry</w:t>
      </w:r>
      <w:r>
        <w:rPr>
          <w:sz w:val="24"/>
          <w:szCs w:val="24"/>
        </w:rPr>
        <w:t xml:space="preserve"> (1945)  169</w:t>
      </w:r>
    </w:p>
    <w:p w14:paraId="6FF7E197" w14:textId="77777777" w:rsidR="00E1227E" w:rsidRDefault="00E1227E" w:rsidP="00E1227E">
      <w:pPr>
        <w:ind w:left="288" w:hanging="288"/>
        <w:rPr>
          <w:sz w:val="24"/>
          <w:szCs w:val="24"/>
        </w:rPr>
      </w:pPr>
      <w:r>
        <w:rPr>
          <w:sz w:val="24"/>
          <w:szCs w:val="24"/>
        </w:rPr>
        <w:t xml:space="preserve">Flaubert, </w:t>
      </w:r>
      <w:proofErr w:type="spellStart"/>
      <w:r w:rsidRPr="0042193B">
        <w:rPr>
          <w:i/>
          <w:sz w:val="24"/>
          <w:szCs w:val="24"/>
        </w:rPr>
        <w:t>Salammbô</w:t>
      </w:r>
      <w:proofErr w:type="spellEnd"/>
      <w:r>
        <w:rPr>
          <w:sz w:val="24"/>
          <w:szCs w:val="24"/>
        </w:rPr>
        <w:t xml:space="preserve"> (1929)  170</w:t>
      </w:r>
    </w:p>
    <w:p w14:paraId="13964795" w14:textId="77777777" w:rsidR="00E1227E" w:rsidRDefault="00E1227E" w:rsidP="00E1227E">
      <w:pPr>
        <w:ind w:left="288" w:hanging="288"/>
        <w:rPr>
          <w:sz w:val="24"/>
          <w:szCs w:val="24"/>
        </w:rPr>
      </w:pPr>
      <w:r>
        <w:rPr>
          <w:sz w:val="24"/>
          <w:szCs w:val="24"/>
        </w:rPr>
        <w:t xml:space="preserve">Dostoyevsky, </w:t>
      </w:r>
      <w:r w:rsidRPr="0042193B">
        <w:rPr>
          <w:i/>
          <w:sz w:val="24"/>
          <w:szCs w:val="24"/>
        </w:rPr>
        <w:t>Brothers Karamazov</w:t>
      </w:r>
      <w:r>
        <w:rPr>
          <w:sz w:val="24"/>
          <w:szCs w:val="24"/>
        </w:rPr>
        <w:t xml:space="preserve"> (1929)  171</w:t>
      </w:r>
    </w:p>
    <w:p w14:paraId="0744DDFF" w14:textId="6C5DBE71" w:rsidR="00E1227E" w:rsidRPr="00E6764E" w:rsidRDefault="00E1227E" w:rsidP="00E1227E">
      <w:pPr>
        <w:ind w:left="288" w:hanging="288"/>
        <w:rPr>
          <w:sz w:val="24"/>
          <w:szCs w:val="24"/>
        </w:rPr>
      </w:pPr>
      <w:r w:rsidRPr="00E6764E">
        <w:rPr>
          <w:sz w:val="24"/>
          <w:szCs w:val="24"/>
        </w:rPr>
        <w:t xml:space="preserve">Murphy, ed., </w:t>
      </w:r>
      <w:r w:rsidRPr="00E6764E">
        <w:rPr>
          <w:i/>
          <w:sz w:val="24"/>
          <w:szCs w:val="24"/>
        </w:rPr>
        <w:t>Outline of Abnormal Psychology</w:t>
      </w:r>
      <w:r w:rsidRPr="00E6764E">
        <w:rPr>
          <w:sz w:val="24"/>
          <w:szCs w:val="24"/>
        </w:rPr>
        <w:t xml:space="preserve"> (1929</w:t>
      </w:r>
      <w:r w:rsidR="008B0717">
        <w:rPr>
          <w:sz w:val="24"/>
          <w:szCs w:val="24"/>
        </w:rPr>
        <w:t>–</w:t>
      </w:r>
      <w:r w:rsidRPr="00E6764E">
        <w:rPr>
          <w:sz w:val="24"/>
          <w:szCs w:val="24"/>
        </w:rPr>
        <w:t xml:space="preserve">1954); 172; Murphy and </w:t>
      </w:r>
      <w:proofErr w:type="spellStart"/>
      <w:r w:rsidRPr="00E6764E">
        <w:rPr>
          <w:sz w:val="24"/>
          <w:szCs w:val="24"/>
        </w:rPr>
        <w:t>Bachrach</w:t>
      </w:r>
      <w:proofErr w:type="spellEnd"/>
      <w:r w:rsidRPr="00E6764E">
        <w:rPr>
          <w:sz w:val="24"/>
          <w:szCs w:val="24"/>
        </w:rPr>
        <w:t xml:space="preserve">, eds., </w:t>
      </w:r>
      <w:r w:rsidRPr="00E6764E">
        <w:rPr>
          <w:i/>
          <w:sz w:val="24"/>
          <w:szCs w:val="24"/>
        </w:rPr>
        <w:t>Outline of Abnormal Psychology</w:t>
      </w:r>
      <w:r w:rsidRPr="00E6764E">
        <w:rPr>
          <w:sz w:val="24"/>
          <w:szCs w:val="24"/>
        </w:rPr>
        <w:t>, rev. ed. (1954)  172</w:t>
      </w:r>
    </w:p>
    <w:p w14:paraId="78054252" w14:textId="77777777" w:rsidR="00E1227E" w:rsidRDefault="00E1227E" w:rsidP="00E1227E">
      <w:pPr>
        <w:ind w:left="288" w:hanging="288"/>
        <w:rPr>
          <w:sz w:val="24"/>
          <w:szCs w:val="24"/>
        </w:rPr>
      </w:pPr>
      <w:proofErr w:type="spellStart"/>
      <w:r>
        <w:rPr>
          <w:sz w:val="24"/>
          <w:szCs w:val="24"/>
        </w:rPr>
        <w:lastRenderedPageBreak/>
        <w:t>Merejkowski</w:t>
      </w:r>
      <w:proofErr w:type="spellEnd"/>
      <w:r>
        <w:rPr>
          <w:sz w:val="24"/>
          <w:szCs w:val="24"/>
        </w:rPr>
        <w:t xml:space="preserve">, </w:t>
      </w:r>
      <w:r w:rsidRPr="0042193B">
        <w:rPr>
          <w:i/>
          <w:sz w:val="24"/>
          <w:szCs w:val="24"/>
        </w:rPr>
        <w:t>Death of the Gods</w:t>
      </w:r>
      <w:r>
        <w:rPr>
          <w:sz w:val="24"/>
          <w:szCs w:val="24"/>
        </w:rPr>
        <w:t xml:space="preserve"> (1929)  173</w:t>
      </w:r>
    </w:p>
    <w:p w14:paraId="7CCE36F3" w14:textId="77777777" w:rsidR="00E1227E" w:rsidRDefault="00E1227E" w:rsidP="00E1227E">
      <w:pPr>
        <w:ind w:left="288" w:hanging="288"/>
        <w:rPr>
          <w:sz w:val="24"/>
          <w:szCs w:val="24"/>
        </w:rPr>
      </w:pPr>
      <w:r>
        <w:rPr>
          <w:sz w:val="24"/>
          <w:szCs w:val="24"/>
        </w:rPr>
        <w:t xml:space="preserve">Rostand, </w:t>
      </w:r>
      <w:r w:rsidRPr="0042193B">
        <w:rPr>
          <w:i/>
          <w:sz w:val="24"/>
          <w:szCs w:val="24"/>
        </w:rPr>
        <w:t>Cyrano de Bergerac</w:t>
      </w:r>
      <w:r>
        <w:rPr>
          <w:sz w:val="24"/>
          <w:szCs w:val="24"/>
        </w:rPr>
        <w:t xml:space="preserve"> (1929)  174</w:t>
      </w:r>
    </w:p>
    <w:p w14:paraId="0E1F0F87" w14:textId="77777777" w:rsidR="00E1227E" w:rsidRDefault="00E1227E" w:rsidP="00E1227E">
      <w:pPr>
        <w:ind w:left="288" w:hanging="288"/>
        <w:rPr>
          <w:sz w:val="24"/>
          <w:szCs w:val="24"/>
        </w:rPr>
      </w:pPr>
      <w:r>
        <w:rPr>
          <w:sz w:val="24"/>
          <w:szCs w:val="24"/>
        </w:rPr>
        <w:t xml:space="preserve">Wilder, </w:t>
      </w:r>
      <w:r w:rsidRPr="0042193B">
        <w:rPr>
          <w:i/>
          <w:sz w:val="24"/>
          <w:szCs w:val="24"/>
        </w:rPr>
        <w:t>Cabala</w:t>
      </w:r>
      <w:r>
        <w:rPr>
          <w:sz w:val="24"/>
          <w:szCs w:val="24"/>
        </w:rPr>
        <w:t xml:space="preserve"> (1929)  175</w:t>
      </w:r>
    </w:p>
    <w:p w14:paraId="58A35C46" w14:textId="77777777" w:rsidR="00E1227E" w:rsidRDefault="00E1227E" w:rsidP="00E1227E">
      <w:pPr>
        <w:ind w:left="288" w:hanging="288"/>
        <w:rPr>
          <w:sz w:val="24"/>
          <w:szCs w:val="24"/>
        </w:rPr>
      </w:pPr>
      <w:r>
        <w:rPr>
          <w:sz w:val="24"/>
          <w:szCs w:val="24"/>
        </w:rPr>
        <w:t xml:space="preserve">Petronius, </w:t>
      </w:r>
      <w:proofErr w:type="spellStart"/>
      <w:r w:rsidRPr="0042193B">
        <w:rPr>
          <w:i/>
          <w:sz w:val="24"/>
          <w:szCs w:val="24"/>
        </w:rPr>
        <w:t>Satyricon</w:t>
      </w:r>
      <w:proofErr w:type="spellEnd"/>
      <w:r>
        <w:rPr>
          <w:sz w:val="24"/>
          <w:szCs w:val="24"/>
        </w:rPr>
        <w:t xml:space="preserve"> (1929)  176</w:t>
      </w:r>
    </w:p>
    <w:p w14:paraId="0E17C60B" w14:textId="77777777" w:rsidR="00E1227E" w:rsidRDefault="00E1227E" w:rsidP="00E1227E">
      <w:pPr>
        <w:ind w:left="288" w:hanging="288"/>
        <w:rPr>
          <w:sz w:val="24"/>
          <w:szCs w:val="24"/>
        </w:rPr>
      </w:pPr>
      <w:r>
        <w:rPr>
          <w:sz w:val="24"/>
          <w:szCs w:val="24"/>
        </w:rPr>
        <w:t xml:space="preserve">Stendhal, </w:t>
      </w:r>
      <w:r w:rsidRPr="0042193B">
        <w:rPr>
          <w:i/>
          <w:sz w:val="24"/>
          <w:szCs w:val="24"/>
        </w:rPr>
        <w:t>Red and the Black</w:t>
      </w:r>
      <w:r>
        <w:rPr>
          <w:sz w:val="24"/>
          <w:szCs w:val="24"/>
        </w:rPr>
        <w:t xml:space="preserve"> (1929)  177</w:t>
      </w:r>
    </w:p>
    <w:p w14:paraId="41155AF4" w14:textId="77777777" w:rsidR="00E1227E" w:rsidRDefault="00E1227E" w:rsidP="00E1227E">
      <w:pPr>
        <w:ind w:left="288" w:hanging="288"/>
        <w:rPr>
          <w:sz w:val="24"/>
          <w:szCs w:val="24"/>
        </w:rPr>
      </w:pPr>
      <w:r>
        <w:rPr>
          <w:sz w:val="24"/>
          <w:szCs w:val="24"/>
        </w:rPr>
        <w:t xml:space="preserve">Landis, ed., </w:t>
      </w:r>
      <w:r w:rsidRPr="0042193B">
        <w:rPr>
          <w:i/>
          <w:sz w:val="24"/>
          <w:szCs w:val="24"/>
        </w:rPr>
        <w:t>Four Famous Greek Plays</w:t>
      </w:r>
      <w:r>
        <w:rPr>
          <w:sz w:val="24"/>
          <w:szCs w:val="24"/>
        </w:rPr>
        <w:t xml:space="preserve"> (1929)  178</w:t>
      </w:r>
    </w:p>
    <w:p w14:paraId="6B4F1D00" w14:textId="77777777" w:rsidR="00E1227E" w:rsidRDefault="00E1227E" w:rsidP="00E1227E">
      <w:pPr>
        <w:ind w:left="288" w:hanging="288"/>
        <w:rPr>
          <w:sz w:val="24"/>
          <w:szCs w:val="24"/>
        </w:rPr>
      </w:pPr>
      <w:r>
        <w:rPr>
          <w:sz w:val="24"/>
          <w:szCs w:val="24"/>
        </w:rPr>
        <w:t xml:space="preserve">Smollett, </w:t>
      </w:r>
      <w:r w:rsidRPr="00517DD9">
        <w:rPr>
          <w:i/>
          <w:sz w:val="24"/>
          <w:szCs w:val="24"/>
        </w:rPr>
        <w:t>Expedition of Humphry Clinker</w:t>
      </w:r>
      <w:r>
        <w:rPr>
          <w:sz w:val="24"/>
          <w:szCs w:val="24"/>
        </w:rPr>
        <w:t xml:space="preserve"> (1929)  179</w:t>
      </w:r>
    </w:p>
    <w:p w14:paraId="55188B73" w14:textId="77777777" w:rsidR="00E1227E" w:rsidRDefault="00E1227E" w:rsidP="00E1227E">
      <w:pPr>
        <w:ind w:left="288" w:hanging="288"/>
        <w:rPr>
          <w:sz w:val="24"/>
          <w:szCs w:val="24"/>
        </w:rPr>
      </w:pPr>
      <w:r>
        <w:rPr>
          <w:sz w:val="24"/>
          <w:szCs w:val="24"/>
        </w:rPr>
        <w:t xml:space="preserve">Ellis, </w:t>
      </w:r>
      <w:r w:rsidRPr="00517DD9">
        <w:rPr>
          <w:i/>
          <w:sz w:val="24"/>
          <w:szCs w:val="24"/>
        </w:rPr>
        <w:t>Dance of Life</w:t>
      </w:r>
      <w:r>
        <w:rPr>
          <w:sz w:val="24"/>
          <w:szCs w:val="24"/>
        </w:rPr>
        <w:t xml:space="preserve"> (1929)  180</w:t>
      </w:r>
    </w:p>
    <w:p w14:paraId="29AA9DC2" w14:textId="77777777" w:rsidR="00E1227E" w:rsidRDefault="00E1227E" w:rsidP="00E1227E">
      <w:pPr>
        <w:ind w:left="288" w:hanging="288"/>
        <w:rPr>
          <w:sz w:val="24"/>
          <w:szCs w:val="24"/>
        </w:rPr>
      </w:pPr>
      <w:r>
        <w:rPr>
          <w:sz w:val="24"/>
          <w:szCs w:val="24"/>
        </w:rPr>
        <w:t xml:space="preserve">Chaucer, </w:t>
      </w:r>
      <w:r w:rsidRPr="00517DD9">
        <w:rPr>
          <w:i/>
          <w:sz w:val="24"/>
          <w:szCs w:val="24"/>
        </w:rPr>
        <w:t>Canterbury Tales</w:t>
      </w:r>
      <w:r>
        <w:rPr>
          <w:sz w:val="24"/>
          <w:szCs w:val="24"/>
        </w:rPr>
        <w:t xml:space="preserve"> (1929)  181</w:t>
      </w:r>
    </w:p>
    <w:p w14:paraId="1172F34C" w14:textId="77777777" w:rsidR="00E1227E" w:rsidRDefault="00E1227E" w:rsidP="00E1227E">
      <w:pPr>
        <w:ind w:left="288" w:hanging="288"/>
        <w:rPr>
          <w:sz w:val="24"/>
          <w:szCs w:val="24"/>
        </w:rPr>
      </w:pPr>
      <w:proofErr w:type="spellStart"/>
      <w:r>
        <w:rPr>
          <w:sz w:val="24"/>
          <w:szCs w:val="24"/>
        </w:rPr>
        <w:t>Sudermann</w:t>
      </w:r>
      <w:proofErr w:type="spellEnd"/>
      <w:r>
        <w:rPr>
          <w:sz w:val="24"/>
          <w:szCs w:val="24"/>
        </w:rPr>
        <w:t xml:space="preserve">, </w:t>
      </w:r>
      <w:r w:rsidRPr="00517DD9">
        <w:rPr>
          <w:i/>
          <w:sz w:val="24"/>
          <w:szCs w:val="24"/>
        </w:rPr>
        <w:t>Song of Songs</w:t>
      </w:r>
      <w:r>
        <w:rPr>
          <w:sz w:val="24"/>
          <w:szCs w:val="24"/>
        </w:rPr>
        <w:t xml:space="preserve"> (1929)  182</w:t>
      </w:r>
    </w:p>
    <w:p w14:paraId="01EC5998" w14:textId="77777777" w:rsidR="00E1227E" w:rsidRDefault="00E1227E" w:rsidP="00E1227E">
      <w:pPr>
        <w:ind w:left="288" w:hanging="288"/>
        <w:rPr>
          <w:sz w:val="24"/>
          <w:szCs w:val="24"/>
        </w:rPr>
      </w:pPr>
      <w:r>
        <w:rPr>
          <w:sz w:val="24"/>
          <w:szCs w:val="24"/>
        </w:rPr>
        <w:t xml:space="preserve">Calverton, ed., </w:t>
      </w:r>
      <w:r w:rsidRPr="00517DD9">
        <w:rPr>
          <w:i/>
          <w:sz w:val="24"/>
          <w:szCs w:val="24"/>
        </w:rPr>
        <w:t>Anthology of American Negro Literature</w:t>
      </w:r>
      <w:r>
        <w:rPr>
          <w:sz w:val="24"/>
          <w:szCs w:val="24"/>
        </w:rPr>
        <w:t xml:space="preserve"> (1929)  183</w:t>
      </w:r>
    </w:p>
    <w:p w14:paraId="6335CB6C" w14:textId="77777777" w:rsidR="00E1227E" w:rsidRDefault="00E1227E" w:rsidP="00E1227E">
      <w:pPr>
        <w:ind w:left="288" w:hanging="288"/>
        <w:rPr>
          <w:sz w:val="24"/>
          <w:szCs w:val="24"/>
        </w:rPr>
      </w:pPr>
      <w:r>
        <w:rPr>
          <w:sz w:val="24"/>
          <w:szCs w:val="24"/>
        </w:rPr>
        <w:t xml:space="preserve">Van </w:t>
      </w:r>
      <w:proofErr w:type="spellStart"/>
      <w:r>
        <w:rPr>
          <w:sz w:val="24"/>
          <w:szCs w:val="24"/>
        </w:rPr>
        <w:t>Vechten</w:t>
      </w:r>
      <w:proofErr w:type="spellEnd"/>
      <w:r>
        <w:rPr>
          <w:sz w:val="24"/>
          <w:szCs w:val="24"/>
        </w:rPr>
        <w:t xml:space="preserve">, </w:t>
      </w:r>
      <w:r w:rsidRPr="00517DD9">
        <w:rPr>
          <w:i/>
          <w:sz w:val="24"/>
          <w:szCs w:val="24"/>
        </w:rPr>
        <w:t>Peter Whiffle</w:t>
      </w:r>
      <w:r>
        <w:rPr>
          <w:sz w:val="24"/>
          <w:szCs w:val="24"/>
        </w:rPr>
        <w:t xml:space="preserve"> (1929)  184</w:t>
      </w:r>
    </w:p>
    <w:p w14:paraId="21C9D8B6" w14:textId="77777777" w:rsidR="00E1227E" w:rsidRDefault="00E1227E" w:rsidP="00E1227E">
      <w:pPr>
        <w:ind w:left="288" w:hanging="288"/>
        <w:rPr>
          <w:sz w:val="24"/>
          <w:szCs w:val="24"/>
        </w:rPr>
      </w:pPr>
      <w:r>
        <w:rPr>
          <w:sz w:val="24"/>
          <w:szCs w:val="24"/>
        </w:rPr>
        <w:t xml:space="preserve">Casanova, </w:t>
      </w:r>
      <w:r w:rsidRPr="00517DD9">
        <w:rPr>
          <w:i/>
          <w:sz w:val="24"/>
          <w:szCs w:val="24"/>
        </w:rPr>
        <w:t>Memoirs of Jacques Casanova</w:t>
      </w:r>
      <w:r>
        <w:rPr>
          <w:sz w:val="24"/>
          <w:szCs w:val="24"/>
        </w:rPr>
        <w:t xml:space="preserve"> (1929)  185</w:t>
      </w:r>
    </w:p>
    <w:p w14:paraId="578B8CDE" w14:textId="77777777" w:rsidR="00E1227E" w:rsidRDefault="00E1227E" w:rsidP="00E1227E">
      <w:pPr>
        <w:ind w:left="288" w:hanging="288"/>
        <w:rPr>
          <w:sz w:val="24"/>
          <w:szCs w:val="24"/>
        </w:rPr>
      </w:pPr>
      <w:r>
        <w:rPr>
          <w:sz w:val="24"/>
          <w:szCs w:val="24"/>
        </w:rPr>
        <w:t xml:space="preserve">Homer, </w:t>
      </w:r>
      <w:r w:rsidRPr="00517DD9">
        <w:rPr>
          <w:i/>
          <w:sz w:val="24"/>
          <w:szCs w:val="24"/>
        </w:rPr>
        <w:t>Iliad</w:t>
      </w:r>
      <w:r>
        <w:rPr>
          <w:sz w:val="24"/>
          <w:szCs w:val="24"/>
        </w:rPr>
        <w:t xml:space="preserve"> (1929)  186</w:t>
      </w:r>
    </w:p>
    <w:p w14:paraId="1FA7F6D1" w14:textId="77777777" w:rsidR="00E1227E" w:rsidRDefault="00E1227E" w:rsidP="00E1227E">
      <w:pPr>
        <w:ind w:left="288" w:hanging="288"/>
        <w:rPr>
          <w:sz w:val="24"/>
          <w:szCs w:val="24"/>
        </w:rPr>
      </w:pPr>
      <w:r>
        <w:rPr>
          <w:sz w:val="24"/>
          <w:szCs w:val="24"/>
        </w:rPr>
        <w:t xml:space="preserve">Homer, </w:t>
      </w:r>
      <w:r w:rsidRPr="00517DD9">
        <w:rPr>
          <w:i/>
          <w:sz w:val="24"/>
          <w:szCs w:val="24"/>
        </w:rPr>
        <w:t>Odyssey</w:t>
      </w:r>
      <w:r>
        <w:rPr>
          <w:sz w:val="24"/>
          <w:szCs w:val="24"/>
        </w:rPr>
        <w:t xml:space="preserve"> (1929)  187</w:t>
      </w:r>
    </w:p>
    <w:p w14:paraId="09B4856C" w14:textId="77777777" w:rsidR="00E1227E" w:rsidRDefault="00E1227E" w:rsidP="00E1227E">
      <w:pPr>
        <w:ind w:left="288" w:hanging="288"/>
        <w:rPr>
          <w:sz w:val="24"/>
          <w:szCs w:val="24"/>
        </w:rPr>
      </w:pPr>
    </w:p>
    <w:p w14:paraId="6D6F3D60" w14:textId="77777777" w:rsidR="00E1227E" w:rsidRPr="008E22FF" w:rsidRDefault="00E1227E" w:rsidP="00E1227E">
      <w:pPr>
        <w:rPr>
          <w:b/>
          <w:sz w:val="24"/>
          <w:szCs w:val="24"/>
        </w:rPr>
      </w:pPr>
      <w:r w:rsidRPr="008E22FF">
        <w:rPr>
          <w:b/>
          <w:sz w:val="24"/>
          <w:szCs w:val="24"/>
        </w:rPr>
        <w:t>Discontinued</w:t>
      </w:r>
    </w:p>
    <w:p w14:paraId="0F96E0BF" w14:textId="77777777" w:rsidR="00E1227E" w:rsidRDefault="00E1227E" w:rsidP="00E1227E">
      <w:pPr>
        <w:rPr>
          <w:sz w:val="24"/>
          <w:szCs w:val="24"/>
        </w:rPr>
      </w:pPr>
      <w:r>
        <w:rPr>
          <w:sz w:val="24"/>
          <w:szCs w:val="24"/>
        </w:rPr>
        <w:t>None.</w:t>
      </w:r>
    </w:p>
    <w:p w14:paraId="2A38B82F" w14:textId="77777777" w:rsidR="00E1227E" w:rsidRDefault="00E1227E" w:rsidP="00E1227E">
      <w:pPr>
        <w:rPr>
          <w:sz w:val="24"/>
          <w:szCs w:val="24"/>
        </w:rPr>
      </w:pPr>
    </w:p>
    <w:p w14:paraId="5CFEB0C6" w14:textId="77777777" w:rsidR="00E1227E" w:rsidRDefault="00E1227E" w:rsidP="00E1227E">
      <w:pPr>
        <w:rPr>
          <w:sz w:val="24"/>
          <w:szCs w:val="24"/>
        </w:rPr>
      </w:pPr>
    </w:p>
    <w:p w14:paraId="31D083A2" w14:textId="77777777" w:rsidR="00E1227E" w:rsidRPr="0002686A" w:rsidRDefault="00E1227E" w:rsidP="00E1227E">
      <w:pPr>
        <w:rPr>
          <w:sz w:val="24"/>
          <w:szCs w:val="24"/>
        </w:rPr>
      </w:pPr>
      <w:r>
        <w:rPr>
          <w:b/>
          <w:i/>
          <w:sz w:val="24"/>
          <w:szCs w:val="24"/>
        </w:rPr>
        <w:br w:type="page"/>
      </w:r>
      <w:r w:rsidRPr="0002686A">
        <w:rPr>
          <w:b/>
          <w:i/>
          <w:sz w:val="24"/>
          <w:szCs w:val="24"/>
        </w:rPr>
        <w:lastRenderedPageBreak/>
        <w:t>Spring</w:t>
      </w:r>
    </w:p>
    <w:p w14:paraId="2756A051" w14:textId="77777777" w:rsidR="00E1227E" w:rsidRPr="0002686A" w:rsidRDefault="00E1227E" w:rsidP="00E1227E">
      <w:pPr>
        <w:rPr>
          <w:sz w:val="24"/>
          <w:szCs w:val="24"/>
        </w:rPr>
      </w:pPr>
    </w:p>
    <w:p w14:paraId="4150FB53" w14:textId="77777777" w:rsidR="00E1227E" w:rsidRPr="0002686A" w:rsidRDefault="00E1227E" w:rsidP="00E1227E">
      <w:pPr>
        <w:jc w:val="center"/>
        <w:rPr>
          <w:b/>
          <w:sz w:val="24"/>
          <w:szCs w:val="24"/>
        </w:rPr>
      </w:pPr>
      <w:r w:rsidRPr="0002686A">
        <w:rPr>
          <w:b/>
          <w:sz w:val="24"/>
          <w:szCs w:val="24"/>
        </w:rPr>
        <w:t>169</w:t>
      </w:r>
    </w:p>
    <w:p w14:paraId="5AC665F5" w14:textId="77777777" w:rsidR="00E1227E" w:rsidRPr="00644DA3" w:rsidRDefault="00E1227E" w:rsidP="00E1227E">
      <w:pPr>
        <w:ind w:left="288" w:hanging="288"/>
        <w:rPr>
          <w:sz w:val="24"/>
          <w:szCs w:val="24"/>
        </w:rPr>
      </w:pPr>
    </w:p>
    <w:p w14:paraId="08425ACC" w14:textId="66E5A2D3" w:rsidR="00E1227E" w:rsidRPr="0002686A" w:rsidRDefault="00E1227E" w:rsidP="00E1227E">
      <w:pPr>
        <w:rPr>
          <w:sz w:val="24"/>
          <w:szCs w:val="24"/>
        </w:rPr>
      </w:pPr>
      <w:r w:rsidRPr="0002686A">
        <w:rPr>
          <w:b/>
          <w:sz w:val="24"/>
          <w:szCs w:val="24"/>
        </w:rPr>
        <w:t xml:space="preserve">CONRAD AIKEN, </w:t>
      </w:r>
      <w:r w:rsidRPr="00703F33">
        <w:rPr>
          <w:b/>
          <w:sz w:val="24"/>
          <w:szCs w:val="24"/>
        </w:rPr>
        <w:t>ed</w:t>
      </w:r>
      <w:r w:rsidRPr="0002686A">
        <w:rPr>
          <w:b/>
          <w:sz w:val="24"/>
          <w:szCs w:val="24"/>
        </w:rPr>
        <w:t>.  AMERICAN POETRY 1671–</w:t>
      </w:r>
      <w:r w:rsidRPr="0057246C">
        <w:rPr>
          <w:b/>
          <w:sz w:val="24"/>
          <w:szCs w:val="24"/>
        </w:rPr>
        <w:t>1928.  1929</w:t>
      </w:r>
      <w:r w:rsidR="006C714D">
        <w:rPr>
          <w:b/>
          <w:sz w:val="24"/>
          <w:szCs w:val="24"/>
        </w:rPr>
        <w:t>–</w:t>
      </w:r>
      <w:r w:rsidR="00286AAA">
        <w:rPr>
          <w:b/>
          <w:sz w:val="24"/>
          <w:szCs w:val="24"/>
        </w:rPr>
        <w:t>19</w:t>
      </w:r>
      <w:r w:rsidRPr="0002686A">
        <w:rPr>
          <w:b/>
          <w:sz w:val="24"/>
          <w:szCs w:val="24"/>
        </w:rPr>
        <w:t>44.  A COMPREHENSIVE ANTHOL</w:t>
      </w:r>
      <w:r w:rsidR="006C714D">
        <w:rPr>
          <w:b/>
          <w:sz w:val="24"/>
          <w:szCs w:val="24"/>
        </w:rPr>
        <w:t>OGY OF AMERICAN POETRY.  1945–</w:t>
      </w:r>
      <w:r w:rsidRPr="0002686A">
        <w:rPr>
          <w:b/>
          <w:sz w:val="24"/>
          <w:szCs w:val="24"/>
        </w:rPr>
        <w:t>78.  (ML 101)</w:t>
      </w:r>
    </w:p>
    <w:p w14:paraId="06367510" w14:textId="77777777" w:rsidR="00E1227E" w:rsidRPr="0002686A" w:rsidRDefault="00E1227E" w:rsidP="00E1227E">
      <w:pPr>
        <w:rPr>
          <w:sz w:val="24"/>
          <w:szCs w:val="24"/>
        </w:rPr>
      </w:pPr>
    </w:p>
    <w:p w14:paraId="7235987D" w14:textId="4FEEA71B" w:rsidR="00E1227E" w:rsidRPr="0002686A" w:rsidRDefault="00E1227E" w:rsidP="00E1227E">
      <w:pPr>
        <w:rPr>
          <w:sz w:val="24"/>
          <w:szCs w:val="24"/>
        </w:rPr>
      </w:pPr>
      <w:r w:rsidRPr="0002686A">
        <w:rPr>
          <w:b/>
          <w:sz w:val="24"/>
          <w:szCs w:val="24"/>
        </w:rPr>
        <w:t>169.1a.  First printing (1929)</w:t>
      </w:r>
    </w:p>
    <w:p w14:paraId="0D27DDA9" w14:textId="77777777" w:rsidR="00E1227E" w:rsidRPr="0002686A" w:rsidRDefault="00E1227E" w:rsidP="00E1227E">
      <w:pPr>
        <w:rPr>
          <w:sz w:val="24"/>
          <w:szCs w:val="24"/>
        </w:rPr>
      </w:pPr>
    </w:p>
    <w:p w14:paraId="4D6F65C0" w14:textId="77777777" w:rsidR="00E1227E" w:rsidRPr="0002686A" w:rsidRDefault="00E1227E" w:rsidP="00E1227E">
      <w:pPr>
        <w:rPr>
          <w:sz w:val="24"/>
          <w:szCs w:val="24"/>
        </w:rPr>
      </w:pPr>
      <w:r w:rsidRPr="0002686A">
        <w:rPr>
          <w:sz w:val="24"/>
          <w:szCs w:val="24"/>
        </w:rPr>
        <w:t xml:space="preserve">[within double rules] AMERICAN POETRY | 1671–1928 | [rule] | A COMPREHENSIVE ANTHOLOGY | EDITED BY | CONRAD AIKEN | [rule] | [torchbearer B]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459F49EC" w14:textId="77777777" w:rsidR="00E1227E" w:rsidRPr="0002686A" w:rsidRDefault="00E1227E" w:rsidP="00E1227E">
      <w:pPr>
        <w:rPr>
          <w:sz w:val="24"/>
          <w:szCs w:val="24"/>
        </w:rPr>
      </w:pPr>
    </w:p>
    <w:p w14:paraId="0AE3AE0A"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v–xviii, 1–362 [363–366].  [1–12]</w:t>
      </w:r>
      <w:r w:rsidRPr="0002686A">
        <w:rPr>
          <w:sz w:val="24"/>
          <w:szCs w:val="24"/>
          <w:vertAlign w:val="superscript"/>
        </w:rPr>
        <w:t>16</w:t>
      </w:r>
    </w:p>
    <w:p w14:paraId="5B987E29" w14:textId="77777777" w:rsidR="00E1227E" w:rsidRPr="0002686A" w:rsidRDefault="00E1227E" w:rsidP="00E1227E">
      <w:pPr>
        <w:rPr>
          <w:sz w:val="24"/>
          <w:szCs w:val="24"/>
        </w:rPr>
      </w:pPr>
    </w:p>
    <w:p w14:paraId="042CE482"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Copyright,</w:t>
      </w:r>
      <w:r w:rsidRPr="0002686A">
        <w:rPr>
          <w:sz w:val="24"/>
          <w:szCs w:val="24"/>
        </w:rPr>
        <w:t xml:space="preserve"> 1929, </w:t>
      </w:r>
      <w:r w:rsidRPr="0002686A">
        <w:rPr>
          <w:i/>
          <w:sz w:val="24"/>
          <w:szCs w:val="24"/>
        </w:rPr>
        <w:t>by</w:t>
      </w:r>
      <w:r w:rsidRPr="0002686A">
        <w:rPr>
          <w:sz w:val="24"/>
          <w:szCs w:val="24"/>
        </w:rPr>
        <w:t xml:space="preserve"> THE MODERN LIBRARY, INC. | [short double rule] | </w:t>
      </w:r>
      <w:r w:rsidRPr="0002686A">
        <w:rPr>
          <w:i/>
          <w:sz w:val="24"/>
          <w:szCs w:val="24"/>
        </w:rPr>
        <w:t>First Modern Library Edition</w:t>
      </w:r>
      <w:r w:rsidRPr="0002686A">
        <w:rPr>
          <w:sz w:val="24"/>
          <w:szCs w:val="24"/>
        </w:rPr>
        <w:t xml:space="preserve"> | 1929 | [short double rule]; v–vii </w:t>
      </w:r>
      <w:r w:rsidRPr="0002686A">
        <w:rPr>
          <w:i/>
          <w:sz w:val="24"/>
          <w:szCs w:val="24"/>
        </w:rPr>
        <w:t>PREFACE</w:t>
      </w:r>
      <w:r w:rsidRPr="0002686A">
        <w:rPr>
          <w:sz w:val="24"/>
          <w:szCs w:val="24"/>
        </w:rPr>
        <w:t xml:space="preserve"> signed p. vii: </w:t>
      </w:r>
      <w:r w:rsidRPr="0002686A">
        <w:rPr>
          <w:smallCaps/>
          <w:sz w:val="24"/>
          <w:szCs w:val="24"/>
        </w:rPr>
        <w:t>Conrad Aiken</w:t>
      </w:r>
      <w:r w:rsidRPr="0002686A">
        <w:rPr>
          <w:sz w:val="24"/>
          <w:szCs w:val="24"/>
        </w:rPr>
        <w:t xml:space="preserve">.; [viii] blank; ix–x </w:t>
      </w:r>
      <w:r w:rsidRPr="0002686A">
        <w:rPr>
          <w:i/>
          <w:sz w:val="24"/>
          <w:szCs w:val="24"/>
        </w:rPr>
        <w:t>ACKNOWLEDGMENTS</w:t>
      </w:r>
      <w:r w:rsidRPr="0002686A">
        <w:rPr>
          <w:sz w:val="24"/>
          <w:szCs w:val="24"/>
        </w:rPr>
        <w:t xml:space="preserve">; xi–xviii </w:t>
      </w:r>
      <w:r w:rsidRPr="0002686A">
        <w:rPr>
          <w:i/>
          <w:sz w:val="24"/>
          <w:szCs w:val="24"/>
        </w:rPr>
        <w:t>C</w:t>
      </w:r>
      <w:r w:rsidRPr="0002686A">
        <w:rPr>
          <w:i/>
          <w:smallCaps/>
          <w:sz w:val="24"/>
          <w:szCs w:val="24"/>
        </w:rPr>
        <w:t>ontents</w:t>
      </w:r>
      <w:r w:rsidRPr="0002686A">
        <w:rPr>
          <w:sz w:val="24"/>
          <w:szCs w:val="24"/>
        </w:rPr>
        <w:t>; 1–356 text; 357–362 INDEX [titles]; [363–366] ML list. (</w:t>
      </w:r>
      <w:r w:rsidRPr="0002686A">
        <w:rPr>
          <w:i/>
          <w:sz w:val="24"/>
          <w:szCs w:val="24"/>
        </w:rPr>
        <w:t>Fall 1928</w:t>
      </w:r>
      <w:r w:rsidRPr="0002686A">
        <w:rPr>
          <w:sz w:val="24"/>
          <w:szCs w:val="24"/>
        </w:rPr>
        <w:t>)</w:t>
      </w:r>
    </w:p>
    <w:p w14:paraId="4946FB22" w14:textId="77777777" w:rsidR="00E1227E" w:rsidRPr="0002686A" w:rsidRDefault="00E1227E" w:rsidP="00E1227E">
      <w:pPr>
        <w:rPr>
          <w:sz w:val="24"/>
          <w:szCs w:val="24"/>
        </w:rPr>
      </w:pPr>
    </w:p>
    <w:p w14:paraId="431D3220" w14:textId="51925076" w:rsidR="00E1227E" w:rsidRPr="005F1BD4" w:rsidRDefault="00E1227E" w:rsidP="00E1227E">
      <w:pPr>
        <w:pStyle w:val="PlainText"/>
        <w:rPr>
          <w:rFonts w:ascii="Times New Roman" w:hAnsi="Times New Roman" w:cs="Times New Roman"/>
          <w:sz w:val="24"/>
          <w:szCs w:val="24"/>
        </w:rPr>
      </w:pPr>
      <w:r w:rsidRPr="005F1BD4">
        <w:rPr>
          <w:rFonts w:ascii="Times New Roman" w:hAnsi="Times New Roman" w:cs="Times New Roman"/>
          <w:i/>
          <w:sz w:val="24"/>
          <w:szCs w:val="24"/>
        </w:rPr>
        <w:t>Contents (poets and number of poems):</w:t>
      </w:r>
      <w:r w:rsidRPr="005F1BD4">
        <w:rPr>
          <w:rFonts w:ascii="Times New Roman" w:hAnsi="Times New Roman" w:cs="Times New Roman"/>
          <w:sz w:val="24"/>
          <w:szCs w:val="24"/>
        </w:rPr>
        <w:t xml:space="preserve"> Anne Bradstreet (4)</w:t>
      </w:r>
      <w:r>
        <w:rPr>
          <w:rFonts w:ascii="Times New Roman" w:hAnsi="Times New Roman" w:cs="Times New Roman"/>
          <w:sz w:val="24"/>
          <w:szCs w:val="24"/>
        </w:rPr>
        <w:t>,</w:t>
      </w:r>
      <w:r w:rsidRPr="005F1BD4">
        <w:rPr>
          <w:rFonts w:ascii="Times New Roman" w:hAnsi="Times New Roman" w:cs="Times New Roman"/>
          <w:sz w:val="24"/>
          <w:szCs w:val="24"/>
        </w:rPr>
        <w:t xml:space="preserve"> Thomas Godfrey (1)</w:t>
      </w:r>
      <w:r>
        <w:rPr>
          <w:rFonts w:ascii="Times New Roman" w:hAnsi="Times New Roman" w:cs="Times New Roman"/>
          <w:sz w:val="24"/>
          <w:szCs w:val="24"/>
        </w:rPr>
        <w:t xml:space="preserve">, </w:t>
      </w:r>
      <w:r w:rsidRPr="005F1BD4">
        <w:rPr>
          <w:rFonts w:ascii="Times New Roman" w:hAnsi="Times New Roman" w:cs="Times New Roman"/>
          <w:sz w:val="24"/>
          <w:szCs w:val="24"/>
        </w:rPr>
        <w:t>Philip Freneau (3)</w:t>
      </w:r>
      <w:r w:rsidR="002C4564">
        <w:rPr>
          <w:rFonts w:ascii="Times New Roman" w:hAnsi="Times New Roman" w:cs="Times New Roman"/>
          <w:sz w:val="24"/>
          <w:szCs w:val="24"/>
        </w:rPr>
        <w:t>,</w:t>
      </w:r>
      <w:r w:rsidRPr="005F1BD4">
        <w:rPr>
          <w:rFonts w:ascii="Times New Roman" w:hAnsi="Times New Roman" w:cs="Times New Roman"/>
          <w:sz w:val="24"/>
          <w:szCs w:val="24"/>
        </w:rPr>
        <w:t xml:space="preserve"> Richard Henry Dana (1)</w:t>
      </w:r>
      <w:r>
        <w:rPr>
          <w:rFonts w:ascii="Times New Roman" w:hAnsi="Times New Roman" w:cs="Times New Roman"/>
          <w:sz w:val="24"/>
          <w:szCs w:val="24"/>
        </w:rPr>
        <w:t>,</w:t>
      </w:r>
      <w:r w:rsidRPr="005F1BD4">
        <w:rPr>
          <w:rFonts w:ascii="Times New Roman" w:hAnsi="Times New Roman" w:cs="Times New Roman"/>
          <w:sz w:val="24"/>
          <w:szCs w:val="24"/>
        </w:rPr>
        <w:t xml:space="preserve"> William Cullen Bryant (4)</w:t>
      </w:r>
      <w:r>
        <w:rPr>
          <w:rFonts w:ascii="Times New Roman" w:hAnsi="Times New Roman" w:cs="Times New Roman"/>
          <w:sz w:val="24"/>
          <w:szCs w:val="24"/>
        </w:rPr>
        <w:t>,</w:t>
      </w:r>
      <w:r w:rsidRPr="005F1BD4">
        <w:rPr>
          <w:rFonts w:ascii="Times New Roman" w:hAnsi="Times New Roman" w:cs="Times New Roman"/>
          <w:sz w:val="24"/>
          <w:szCs w:val="24"/>
        </w:rPr>
        <w:t xml:space="preserve"> Edgar Allan Poe (18)</w:t>
      </w:r>
      <w:r>
        <w:rPr>
          <w:rFonts w:ascii="Times New Roman" w:hAnsi="Times New Roman" w:cs="Times New Roman"/>
          <w:sz w:val="24"/>
          <w:szCs w:val="24"/>
        </w:rPr>
        <w:t>,</w:t>
      </w:r>
      <w:r w:rsidRPr="005F1BD4">
        <w:rPr>
          <w:rFonts w:ascii="Times New Roman" w:hAnsi="Times New Roman" w:cs="Times New Roman"/>
          <w:sz w:val="24"/>
          <w:szCs w:val="24"/>
        </w:rPr>
        <w:t xml:space="preserve"> Edward </w:t>
      </w:r>
      <w:proofErr w:type="spellStart"/>
      <w:r w:rsidRPr="005F1BD4">
        <w:rPr>
          <w:rFonts w:ascii="Times New Roman" w:hAnsi="Times New Roman" w:cs="Times New Roman"/>
          <w:sz w:val="24"/>
          <w:szCs w:val="24"/>
        </w:rPr>
        <w:t>Coate</w:t>
      </w:r>
      <w:proofErr w:type="spellEnd"/>
      <w:r w:rsidRPr="005F1BD4">
        <w:rPr>
          <w:rFonts w:ascii="Times New Roman" w:hAnsi="Times New Roman" w:cs="Times New Roman"/>
          <w:sz w:val="24"/>
          <w:szCs w:val="24"/>
        </w:rPr>
        <w:t xml:space="preserve"> Pinkney (2)</w:t>
      </w:r>
      <w:r>
        <w:rPr>
          <w:rFonts w:ascii="Times New Roman" w:hAnsi="Times New Roman" w:cs="Times New Roman"/>
          <w:sz w:val="24"/>
          <w:szCs w:val="24"/>
        </w:rPr>
        <w:t>,</w:t>
      </w:r>
      <w:r w:rsidRPr="005F1BD4">
        <w:rPr>
          <w:rFonts w:ascii="Times New Roman" w:hAnsi="Times New Roman" w:cs="Times New Roman"/>
          <w:sz w:val="24"/>
          <w:szCs w:val="24"/>
        </w:rPr>
        <w:t xml:space="preserve"> T. H. </w:t>
      </w:r>
      <w:proofErr w:type="spellStart"/>
      <w:r w:rsidRPr="005F1BD4">
        <w:rPr>
          <w:rFonts w:ascii="Times New Roman" w:hAnsi="Times New Roman" w:cs="Times New Roman"/>
          <w:sz w:val="24"/>
          <w:szCs w:val="24"/>
        </w:rPr>
        <w:t>Chivers</w:t>
      </w:r>
      <w:proofErr w:type="spellEnd"/>
      <w:r w:rsidRPr="005F1BD4">
        <w:rPr>
          <w:rFonts w:ascii="Times New Roman" w:hAnsi="Times New Roman" w:cs="Times New Roman"/>
          <w:sz w:val="24"/>
          <w:szCs w:val="24"/>
        </w:rPr>
        <w:t xml:space="preserve"> (1)</w:t>
      </w:r>
      <w:r>
        <w:rPr>
          <w:rFonts w:ascii="Times New Roman" w:hAnsi="Times New Roman" w:cs="Times New Roman"/>
          <w:sz w:val="24"/>
          <w:szCs w:val="24"/>
        </w:rPr>
        <w:t>,</w:t>
      </w:r>
      <w:r w:rsidRPr="005F1BD4">
        <w:rPr>
          <w:rFonts w:ascii="Times New Roman" w:hAnsi="Times New Roman" w:cs="Times New Roman"/>
          <w:sz w:val="24"/>
          <w:szCs w:val="24"/>
        </w:rPr>
        <w:t xml:space="preserve"> John Greenleaf Whittier (3)</w:t>
      </w:r>
      <w:r>
        <w:rPr>
          <w:rFonts w:ascii="Times New Roman" w:hAnsi="Times New Roman" w:cs="Times New Roman"/>
          <w:sz w:val="24"/>
          <w:szCs w:val="24"/>
        </w:rPr>
        <w:t>,</w:t>
      </w:r>
      <w:r w:rsidRPr="005F1BD4">
        <w:rPr>
          <w:rFonts w:ascii="Times New Roman" w:hAnsi="Times New Roman" w:cs="Times New Roman"/>
          <w:sz w:val="24"/>
          <w:szCs w:val="24"/>
        </w:rPr>
        <w:t xml:space="preserve"> Oliver Wendell Holmes (1)</w:t>
      </w:r>
      <w:r>
        <w:rPr>
          <w:rFonts w:ascii="Times New Roman" w:hAnsi="Times New Roman" w:cs="Times New Roman"/>
          <w:sz w:val="24"/>
          <w:szCs w:val="24"/>
        </w:rPr>
        <w:t>,</w:t>
      </w:r>
      <w:r w:rsidRPr="005F1BD4">
        <w:rPr>
          <w:rFonts w:ascii="Times New Roman" w:hAnsi="Times New Roman" w:cs="Times New Roman"/>
          <w:sz w:val="24"/>
          <w:szCs w:val="24"/>
        </w:rPr>
        <w:t xml:space="preserve"> James Russell Lowell (3)</w:t>
      </w:r>
      <w:r>
        <w:rPr>
          <w:rFonts w:ascii="Times New Roman" w:hAnsi="Times New Roman" w:cs="Times New Roman"/>
          <w:sz w:val="24"/>
          <w:szCs w:val="24"/>
        </w:rPr>
        <w:t>,</w:t>
      </w:r>
      <w:r w:rsidRPr="005F1BD4">
        <w:rPr>
          <w:rFonts w:ascii="Times New Roman" w:hAnsi="Times New Roman" w:cs="Times New Roman"/>
          <w:sz w:val="24"/>
          <w:szCs w:val="24"/>
        </w:rPr>
        <w:t xml:space="preserve"> Maria White Lowell (1)</w:t>
      </w:r>
      <w:r>
        <w:rPr>
          <w:rFonts w:ascii="Times New Roman" w:hAnsi="Times New Roman" w:cs="Times New Roman"/>
          <w:sz w:val="24"/>
          <w:szCs w:val="24"/>
        </w:rPr>
        <w:t>,</w:t>
      </w:r>
      <w:r w:rsidRPr="005F1BD4">
        <w:rPr>
          <w:rFonts w:ascii="Times New Roman" w:hAnsi="Times New Roman" w:cs="Times New Roman"/>
          <w:sz w:val="24"/>
          <w:szCs w:val="24"/>
        </w:rPr>
        <w:t xml:space="preserve"> Ralph Waldo Emerson (9)</w:t>
      </w:r>
      <w:r>
        <w:rPr>
          <w:rFonts w:ascii="Times New Roman" w:hAnsi="Times New Roman" w:cs="Times New Roman"/>
          <w:sz w:val="24"/>
          <w:szCs w:val="24"/>
        </w:rPr>
        <w:t>,</w:t>
      </w:r>
      <w:r w:rsidRPr="005F1BD4">
        <w:rPr>
          <w:rFonts w:ascii="Times New Roman" w:hAnsi="Times New Roman" w:cs="Times New Roman"/>
          <w:sz w:val="24"/>
          <w:szCs w:val="24"/>
        </w:rPr>
        <w:t xml:space="preserve"> Henry David Thoreau (2)</w:t>
      </w:r>
      <w:r>
        <w:rPr>
          <w:rFonts w:ascii="Times New Roman" w:hAnsi="Times New Roman" w:cs="Times New Roman"/>
          <w:sz w:val="24"/>
          <w:szCs w:val="24"/>
        </w:rPr>
        <w:t>,</w:t>
      </w:r>
      <w:r w:rsidRPr="005F1BD4">
        <w:rPr>
          <w:rFonts w:ascii="Times New Roman" w:hAnsi="Times New Roman" w:cs="Times New Roman"/>
          <w:sz w:val="24"/>
          <w:szCs w:val="24"/>
        </w:rPr>
        <w:t xml:space="preserve"> Julia Ward Howe (1)</w:t>
      </w:r>
      <w:r>
        <w:rPr>
          <w:rFonts w:ascii="Times New Roman" w:hAnsi="Times New Roman" w:cs="Times New Roman"/>
          <w:sz w:val="24"/>
          <w:szCs w:val="24"/>
        </w:rPr>
        <w:t>,</w:t>
      </w:r>
      <w:r w:rsidRPr="005F1BD4">
        <w:rPr>
          <w:rFonts w:ascii="Times New Roman" w:hAnsi="Times New Roman" w:cs="Times New Roman"/>
          <w:sz w:val="24"/>
          <w:szCs w:val="24"/>
        </w:rPr>
        <w:t xml:space="preserve"> Henry Wadsworth Longfellow (5)</w:t>
      </w:r>
      <w:r w:rsidR="002C4564">
        <w:rPr>
          <w:rFonts w:ascii="Times New Roman" w:hAnsi="Times New Roman" w:cs="Times New Roman"/>
          <w:sz w:val="24"/>
          <w:szCs w:val="24"/>
        </w:rPr>
        <w:t>,</w:t>
      </w:r>
      <w:r w:rsidRPr="005F1BD4">
        <w:rPr>
          <w:rFonts w:ascii="Times New Roman" w:hAnsi="Times New Roman" w:cs="Times New Roman"/>
          <w:sz w:val="24"/>
          <w:szCs w:val="24"/>
        </w:rPr>
        <w:t xml:space="preserve"> Walt Whitman (9)</w:t>
      </w:r>
      <w:r w:rsidR="002C4564">
        <w:rPr>
          <w:rFonts w:ascii="Times New Roman" w:hAnsi="Times New Roman" w:cs="Times New Roman"/>
          <w:sz w:val="24"/>
          <w:szCs w:val="24"/>
        </w:rPr>
        <w:t>,</w:t>
      </w:r>
      <w:r w:rsidRPr="005F1BD4">
        <w:rPr>
          <w:rFonts w:ascii="Times New Roman" w:hAnsi="Times New Roman" w:cs="Times New Roman"/>
          <w:sz w:val="24"/>
          <w:szCs w:val="24"/>
        </w:rPr>
        <w:t xml:space="preserve"> Louise Chandler Moulton (1)</w:t>
      </w:r>
      <w:r>
        <w:rPr>
          <w:rFonts w:ascii="Times New Roman" w:hAnsi="Times New Roman" w:cs="Times New Roman"/>
          <w:sz w:val="24"/>
          <w:szCs w:val="24"/>
        </w:rPr>
        <w:t>,</w:t>
      </w:r>
      <w:r w:rsidRPr="005F1BD4">
        <w:rPr>
          <w:rFonts w:ascii="Times New Roman" w:hAnsi="Times New Roman" w:cs="Times New Roman"/>
          <w:sz w:val="24"/>
          <w:szCs w:val="24"/>
        </w:rPr>
        <w:t xml:space="preserve"> Richard </w:t>
      </w:r>
      <w:proofErr w:type="spellStart"/>
      <w:r w:rsidRPr="005F1BD4">
        <w:rPr>
          <w:rFonts w:ascii="Times New Roman" w:hAnsi="Times New Roman" w:cs="Times New Roman"/>
          <w:sz w:val="24"/>
          <w:szCs w:val="24"/>
        </w:rPr>
        <w:t>Realf</w:t>
      </w:r>
      <w:proofErr w:type="spellEnd"/>
      <w:r w:rsidRPr="005F1BD4">
        <w:rPr>
          <w:rFonts w:ascii="Times New Roman" w:hAnsi="Times New Roman" w:cs="Times New Roman"/>
          <w:sz w:val="24"/>
          <w:szCs w:val="24"/>
        </w:rPr>
        <w:t xml:space="preserve"> (1)</w:t>
      </w:r>
      <w:r>
        <w:rPr>
          <w:rFonts w:ascii="Times New Roman" w:hAnsi="Times New Roman" w:cs="Times New Roman"/>
          <w:sz w:val="24"/>
          <w:szCs w:val="24"/>
        </w:rPr>
        <w:t>,</w:t>
      </w:r>
      <w:r w:rsidRPr="005F1BD4">
        <w:rPr>
          <w:rFonts w:ascii="Times New Roman" w:hAnsi="Times New Roman" w:cs="Times New Roman"/>
          <w:sz w:val="24"/>
          <w:szCs w:val="24"/>
        </w:rPr>
        <w:t xml:space="preserve"> Emily Dickinson (24)</w:t>
      </w:r>
      <w:r>
        <w:rPr>
          <w:rFonts w:ascii="Times New Roman" w:hAnsi="Times New Roman" w:cs="Times New Roman"/>
          <w:sz w:val="24"/>
          <w:szCs w:val="24"/>
        </w:rPr>
        <w:t>,</w:t>
      </w:r>
      <w:r w:rsidRPr="005F1BD4">
        <w:rPr>
          <w:rFonts w:ascii="Times New Roman" w:hAnsi="Times New Roman" w:cs="Times New Roman"/>
          <w:sz w:val="24"/>
          <w:szCs w:val="24"/>
        </w:rPr>
        <w:t xml:space="preserve"> Helen Hunt Jackson (3)</w:t>
      </w:r>
      <w:r>
        <w:rPr>
          <w:rFonts w:ascii="Times New Roman" w:hAnsi="Times New Roman" w:cs="Times New Roman"/>
          <w:sz w:val="24"/>
          <w:szCs w:val="24"/>
        </w:rPr>
        <w:t>,</w:t>
      </w:r>
      <w:r w:rsidRPr="005F1BD4">
        <w:rPr>
          <w:rFonts w:ascii="Times New Roman" w:hAnsi="Times New Roman" w:cs="Times New Roman"/>
          <w:sz w:val="24"/>
          <w:szCs w:val="24"/>
        </w:rPr>
        <w:t xml:space="preserve"> Edward Rowland Sill (1)</w:t>
      </w:r>
      <w:r>
        <w:rPr>
          <w:rFonts w:ascii="Times New Roman" w:hAnsi="Times New Roman" w:cs="Times New Roman"/>
          <w:sz w:val="24"/>
          <w:szCs w:val="24"/>
        </w:rPr>
        <w:t>,</w:t>
      </w:r>
      <w:r w:rsidRPr="005F1BD4">
        <w:rPr>
          <w:rFonts w:ascii="Times New Roman" w:hAnsi="Times New Roman" w:cs="Times New Roman"/>
          <w:sz w:val="24"/>
          <w:szCs w:val="24"/>
        </w:rPr>
        <w:t xml:space="preserve"> John Townsend Trowbridge (1)</w:t>
      </w:r>
      <w:r>
        <w:rPr>
          <w:rFonts w:ascii="Times New Roman" w:hAnsi="Times New Roman" w:cs="Times New Roman"/>
          <w:sz w:val="24"/>
          <w:szCs w:val="24"/>
        </w:rPr>
        <w:t>,</w:t>
      </w:r>
      <w:r w:rsidRPr="005F1BD4">
        <w:rPr>
          <w:rFonts w:ascii="Times New Roman" w:hAnsi="Times New Roman" w:cs="Times New Roman"/>
          <w:sz w:val="24"/>
          <w:szCs w:val="24"/>
        </w:rPr>
        <w:t xml:space="preserve"> George Henry </w:t>
      </w:r>
      <w:proofErr w:type="spellStart"/>
      <w:r w:rsidRPr="005F1BD4">
        <w:rPr>
          <w:rFonts w:ascii="Times New Roman" w:hAnsi="Times New Roman" w:cs="Times New Roman"/>
          <w:sz w:val="24"/>
          <w:szCs w:val="24"/>
        </w:rPr>
        <w:t>Boker</w:t>
      </w:r>
      <w:proofErr w:type="spellEnd"/>
      <w:r w:rsidRPr="005F1BD4">
        <w:rPr>
          <w:rFonts w:ascii="Times New Roman" w:hAnsi="Times New Roman" w:cs="Times New Roman"/>
          <w:sz w:val="24"/>
          <w:szCs w:val="24"/>
        </w:rPr>
        <w:t xml:space="preserve"> (1)</w:t>
      </w:r>
      <w:r>
        <w:rPr>
          <w:rFonts w:ascii="Times New Roman" w:hAnsi="Times New Roman" w:cs="Times New Roman"/>
          <w:sz w:val="24"/>
          <w:szCs w:val="24"/>
        </w:rPr>
        <w:t>,</w:t>
      </w:r>
      <w:r w:rsidRPr="005F1BD4">
        <w:rPr>
          <w:rFonts w:ascii="Times New Roman" w:hAnsi="Times New Roman" w:cs="Times New Roman"/>
          <w:sz w:val="24"/>
          <w:szCs w:val="24"/>
        </w:rPr>
        <w:t xml:space="preserve"> Maurice Thompson (1)</w:t>
      </w:r>
      <w:r>
        <w:rPr>
          <w:rFonts w:ascii="Times New Roman" w:hAnsi="Times New Roman" w:cs="Times New Roman"/>
          <w:sz w:val="24"/>
          <w:szCs w:val="24"/>
        </w:rPr>
        <w:t>,</w:t>
      </w:r>
      <w:r w:rsidRPr="005F1BD4">
        <w:rPr>
          <w:rFonts w:ascii="Times New Roman" w:hAnsi="Times New Roman" w:cs="Times New Roman"/>
          <w:sz w:val="24"/>
          <w:szCs w:val="24"/>
        </w:rPr>
        <w:t xml:space="preserve"> John Vance Cheney (1)</w:t>
      </w:r>
      <w:r>
        <w:rPr>
          <w:rFonts w:ascii="Times New Roman" w:hAnsi="Times New Roman" w:cs="Times New Roman"/>
          <w:sz w:val="24"/>
          <w:szCs w:val="24"/>
        </w:rPr>
        <w:t>,</w:t>
      </w:r>
      <w:r w:rsidRPr="005F1BD4">
        <w:rPr>
          <w:rFonts w:ascii="Times New Roman" w:hAnsi="Times New Roman" w:cs="Times New Roman"/>
          <w:sz w:val="24"/>
          <w:szCs w:val="24"/>
        </w:rPr>
        <w:t xml:space="preserve"> Stephen Collins Foster (1)</w:t>
      </w:r>
      <w:r>
        <w:rPr>
          <w:rFonts w:ascii="Times New Roman" w:hAnsi="Times New Roman" w:cs="Times New Roman"/>
          <w:sz w:val="24"/>
          <w:szCs w:val="24"/>
        </w:rPr>
        <w:t>,</w:t>
      </w:r>
      <w:r w:rsidRPr="005F1BD4">
        <w:rPr>
          <w:rFonts w:ascii="Times New Roman" w:hAnsi="Times New Roman" w:cs="Times New Roman"/>
          <w:sz w:val="24"/>
          <w:szCs w:val="24"/>
        </w:rPr>
        <w:t xml:space="preserve"> Thomas Bailey Aldrich (2)</w:t>
      </w:r>
      <w:r>
        <w:rPr>
          <w:rFonts w:ascii="Times New Roman" w:hAnsi="Times New Roman" w:cs="Times New Roman"/>
          <w:sz w:val="24"/>
          <w:szCs w:val="24"/>
        </w:rPr>
        <w:t>,</w:t>
      </w:r>
      <w:r w:rsidRPr="005F1BD4">
        <w:rPr>
          <w:rFonts w:ascii="Times New Roman" w:hAnsi="Times New Roman" w:cs="Times New Roman"/>
          <w:sz w:val="24"/>
          <w:szCs w:val="24"/>
        </w:rPr>
        <w:t xml:space="preserve"> Herman Melville (1)</w:t>
      </w:r>
      <w:r>
        <w:rPr>
          <w:rFonts w:ascii="Times New Roman" w:hAnsi="Times New Roman" w:cs="Times New Roman"/>
          <w:sz w:val="24"/>
          <w:szCs w:val="24"/>
        </w:rPr>
        <w:t>,</w:t>
      </w:r>
      <w:r w:rsidRPr="005F1BD4">
        <w:rPr>
          <w:rFonts w:ascii="Times New Roman" w:hAnsi="Times New Roman" w:cs="Times New Roman"/>
          <w:sz w:val="24"/>
          <w:szCs w:val="24"/>
        </w:rPr>
        <w:t xml:space="preserve"> John Burroughs (1)</w:t>
      </w:r>
      <w:r>
        <w:rPr>
          <w:rFonts w:ascii="Times New Roman" w:hAnsi="Times New Roman" w:cs="Times New Roman"/>
          <w:sz w:val="24"/>
          <w:szCs w:val="24"/>
        </w:rPr>
        <w:t>,</w:t>
      </w:r>
      <w:r w:rsidRPr="005F1BD4">
        <w:rPr>
          <w:rFonts w:ascii="Times New Roman" w:hAnsi="Times New Roman" w:cs="Times New Roman"/>
          <w:sz w:val="24"/>
          <w:szCs w:val="24"/>
        </w:rPr>
        <w:t xml:space="preserve"> Joaquin Miller (1)</w:t>
      </w:r>
      <w:r>
        <w:rPr>
          <w:rFonts w:ascii="Times New Roman" w:hAnsi="Times New Roman" w:cs="Times New Roman"/>
          <w:sz w:val="24"/>
          <w:szCs w:val="24"/>
        </w:rPr>
        <w:t>,</w:t>
      </w:r>
      <w:r w:rsidRPr="005F1BD4">
        <w:rPr>
          <w:rFonts w:ascii="Times New Roman" w:hAnsi="Times New Roman" w:cs="Times New Roman"/>
          <w:sz w:val="24"/>
          <w:szCs w:val="24"/>
        </w:rPr>
        <w:t xml:space="preserve"> Sidney Lanier (1)</w:t>
      </w:r>
      <w:r>
        <w:rPr>
          <w:rFonts w:ascii="Times New Roman" w:hAnsi="Times New Roman" w:cs="Times New Roman"/>
          <w:sz w:val="24"/>
          <w:szCs w:val="24"/>
        </w:rPr>
        <w:t>,</w:t>
      </w:r>
      <w:r w:rsidRPr="005F1BD4">
        <w:rPr>
          <w:rFonts w:ascii="Times New Roman" w:hAnsi="Times New Roman" w:cs="Times New Roman"/>
          <w:sz w:val="24"/>
          <w:szCs w:val="24"/>
        </w:rPr>
        <w:t xml:space="preserve"> Henry Augustin Beers (1)</w:t>
      </w:r>
      <w:r>
        <w:rPr>
          <w:rFonts w:ascii="Times New Roman" w:hAnsi="Times New Roman" w:cs="Times New Roman"/>
          <w:sz w:val="24"/>
          <w:szCs w:val="24"/>
        </w:rPr>
        <w:t>,</w:t>
      </w:r>
      <w:r w:rsidRPr="005F1BD4">
        <w:rPr>
          <w:rFonts w:ascii="Times New Roman" w:hAnsi="Times New Roman" w:cs="Times New Roman"/>
          <w:sz w:val="24"/>
          <w:szCs w:val="24"/>
        </w:rPr>
        <w:t xml:space="preserve"> John Bannister Tabb (1)</w:t>
      </w:r>
      <w:r>
        <w:rPr>
          <w:rFonts w:ascii="Times New Roman" w:hAnsi="Times New Roman" w:cs="Times New Roman"/>
          <w:sz w:val="24"/>
          <w:szCs w:val="24"/>
        </w:rPr>
        <w:t>,</w:t>
      </w:r>
      <w:r w:rsidRPr="005F1BD4">
        <w:rPr>
          <w:rFonts w:ascii="Times New Roman" w:hAnsi="Times New Roman" w:cs="Times New Roman"/>
          <w:sz w:val="24"/>
          <w:szCs w:val="24"/>
        </w:rPr>
        <w:t xml:space="preserve"> Edwin Markham (1)</w:t>
      </w:r>
      <w:r>
        <w:rPr>
          <w:rFonts w:ascii="Times New Roman" w:hAnsi="Times New Roman" w:cs="Times New Roman"/>
          <w:sz w:val="24"/>
          <w:szCs w:val="24"/>
        </w:rPr>
        <w:t>,</w:t>
      </w:r>
      <w:r w:rsidRPr="005F1BD4">
        <w:rPr>
          <w:rFonts w:ascii="Times New Roman" w:hAnsi="Times New Roman" w:cs="Times New Roman"/>
          <w:sz w:val="24"/>
          <w:szCs w:val="24"/>
        </w:rPr>
        <w:t xml:space="preserve"> William Vaughn Moody (3)</w:t>
      </w:r>
      <w:r>
        <w:rPr>
          <w:rFonts w:ascii="Times New Roman" w:hAnsi="Times New Roman" w:cs="Times New Roman"/>
          <w:sz w:val="24"/>
          <w:szCs w:val="24"/>
        </w:rPr>
        <w:t>,</w:t>
      </w:r>
      <w:r w:rsidRPr="005F1BD4">
        <w:rPr>
          <w:rFonts w:ascii="Times New Roman" w:hAnsi="Times New Roman" w:cs="Times New Roman"/>
          <w:sz w:val="24"/>
          <w:szCs w:val="24"/>
        </w:rPr>
        <w:t xml:space="preserve"> Stephen Crane (1)</w:t>
      </w:r>
      <w:r>
        <w:rPr>
          <w:rFonts w:ascii="Times New Roman" w:hAnsi="Times New Roman" w:cs="Times New Roman"/>
          <w:sz w:val="24"/>
          <w:szCs w:val="24"/>
        </w:rPr>
        <w:t>,</w:t>
      </w:r>
      <w:r w:rsidRPr="005F1BD4">
        <w:rPr>
          <w:rFonts w:ascii="Times New Roman" w:hAnsi="Times New Roman" w:cs="Times New Roman"/>
          <w:sz w:val="24"/>
          <w:szCs w:val="24"/>
        </w:rPr>
        <w:t xml:space="preserve"> George Cabot Lodge (1)</w:t>
      </w:r>
      <w:r>
        <w:rPr>
          <w:rFonts w:ascii="Times New Roman" w:hAnsi="Times New Roman" w:cs="Times New Roman"/>
          <w:sz w:val="24"/>
          <w:szCs w:val="24"/>
        </w:rPr>
        <w:t>,</w:t>
      </w:r>
      <w:r w:rsidRPr="005F1BD4">
        <w:rPr>
          <w:rFonts w:ascii="Times New Roman" w:hAnsi="Times New Roman" w:cs="Times New Roman"/>
          <w:sz w:val="24"/>
          <w:szCs w:val="24"/>
        </w:rPr>
        <w:t xml:space="preserve"> George Santayana (4)</w:t>
      </w:r>
      <w:r>
        <w:rPr>
          <w:rFonts w:ascii="Times New Roman" w:hAnsi="Times New Roman" w:cs="Times New Roman"/>
          <w:sz w:val="24"/>
          <w:szCs w:val="24"/>
        </w:rPr>
        <w:t>,</w:t>
      </w:r>
      <w:r w:rsidRPr="005F1BD4">
        <w:rPr>
          <w:rFonts w:ascii="Times New Roman" w:hAnsi="Times New Roman" w:cs="Times New Roman"/>
          <w:sz w:val="24"/>
          <w:szCs w:val="24"/>
        </w:rPr>
        <w:t xml:space="preserve"> Trumbull Stickney (6)</w:t>
      </w:r>
      <w:r>
        <w:rPr>
          <w:rFonts w:ascii="Times New Roman" w:hAnsi="Times New Roman" w:cs="Times New Roman"/>
          <w:sz w:val="24"/>
          <w:szCs w:val="24"/>
        </w:rPr>
        <w:t>,</w:t>
      </w:r>
      <w:r w:rsidRPr="005F1BD4">
        <w:rPr>
          <w:rFonts w:ascii="Times New Roman" w:hAnsi="Times New Roman" w:cs="Times New Roman"/>
          <w:sz w:val="24"/>
          <w:szCs w:val="24"/>
        </w:rPr>
        <w:t xml:space="preserve"> </w:t>
      </w:r>
      <w:proofErr w:type="spellStart"/>
      <w:r w:rsidRPr="005F1BD4">
        <w:rPr>
          <w:rFonts w:ascii="Times New Roman" w:hAnsi="Times New Roman" w:cs="Times New Roman"/>
          <w:sz w:val="24"/>
          <w:szCs w:val="24"/>
        </w:rPr>
        <w:t>Shaemas</w:t>
      </w:r>
      <w:proofErr w:type="spellEnd"/>
      <w:r w:rsidRPr="005F1BD4">
        <w:rPr>
          <w:rFonts w:ascii="Times New Roman" w:hAnsi="Times New Roman" w:cs="Times New Roman"/>
          <w:sz w:val="24"/>
          <w:szCs w:val="24"/>
        </w:rPr>
        <w:t xml:space="preserve"> </w:t>
      </w:r>
      <w:proofErr w:type="spellStart"/>
      <w:r w:rsidRPr="005F1BD4">
        <w:rPr>
          <w:rFonts w:ascii="Times New Roman" w:hAnsi="Times New Roman" w:cs="Times New Roman"/>
          <w:sz w:val="24"/>
          <w:szCs w:val="24"/>
        </w:rPr>
        <w:t>O’Sheel</w:t>
      </w:r>
      <w:proofErr w:type="spellEnd"/>
      <w:r w:rsidRPr="005F1BD4">
        <w:rPr>
          <w:rFonts w:ascii="Times New Roman" w:hAnsi="Times New Roman" w:cs="Times New Roman"/>
          <w:sz w:val="24"/>
          <w:szCs w:val="24"/>
        </w:rPr>
        <w:t xml:space="preserve"> (1)</w:t>
      </w:r>
      <w:r>
        <w:rPr>
          <w:rFonts w:ascii="Times New Roman" w:hAnsi="Times New Roman" w:cs="Times New Roman"/>
          <w:sz w:val="24"/>
          <w:szCs w:val="24"/>
        </w:rPr>
        <w:t>,</w:t>
      </w:r>
      <w:r w:rsidRPr="005F1BD4">
        <w:rPr>
          <w:rFonts w:ascii="Times New Roman" w:hAnsi="Times New Roman" w:cs="Times New Roman"/>
          <w:sz w:val="24"/>
          <w:szCs w:val="24"/>
        </w:rPr>
        <w:t xml:space="preserve"> Adelaide Crapsey (2)</w:t>
      </w:r>
      <w:r>
        <w:rPr>
          <w:rFonts w:ascii="Times New Roman" w:hAnsi="Times New Roman" w:cs="Times New Roman"/>
          <w:sz w:val="24"/>
          <w:szCs w:val="24"/>
        </w:rPr>
        <w:t>,</w:t>
      </w:r>
      <w:r w:rsidRPr="005F1BD4">
        <w:rPr>
          <w:rFonts w:ascii="Times New Roman" w:hAnsi="Times New Roman" w:cs="Times New Roman"/>
          <w:sz w:val="24"/>
          <w:szCs w:val="24"/>
        </w:rPr>
        <w:t xml:space="preserve"> Edwin Arlington Robinson (4)</w:t>
      </w:r>
      <w:r>
        <w:rPr>
          <w:rFonts w:ascii="Times New Roman" w:hAnsi="Times New Roman" w:cs="Times New Roman"/>
          <w:sz w:val="24"/>
          <w:szCs w:val="24"/>
        </w:rPr>
        <w:t>,</w:t>
      </w:r>
      <w:r w:rsidRPr="005F1BD4">
        <w:rPr>
          <w:rFonts w:ascii="Times New Roman" w:hAnsi="Times New Roman" w:cs="Times New Roman"/>
          <w:sz w:val="24"/>
          <w:szCs w:val="24"/>
        </w:rPr>
        <w:t xml:space="preserve"> Anna Hempstead Branch (2)</w:t>
      </w:r>
      <w:r>
        <w:rPr>
          <w:rFonts w:ascii="Times New Roman" w:hAnsi="Times New Roman" w:cs="Times New Roman"/>
          <w:sz w:val="24"/>
          <w:szCs w:val="24"/>
        </w:rPr>
        <w:t>,</w:t>
      </w:r>
      <w:r w:rsidRPr="005F1BD4">
        <w:rPr>
          <w:rFonts w:ascii="Times New Roman" w:hAnsi="Times New Roman" w:cs="Times New Roman"/>
          <w:sz w:val="24"/>
          <w:szCs w:val="24"/>
        </w:rPr>
        <w:t xml:space="preserve"> Amy Lowell (3)</w:t>
      </w:r>
      <w:r>
        <w:rPr>
          <w:rFonts w:ascii="Times New Roman" w:hAnsi="Times New Roman" w:cs="Times New Roman"/>
          <w:sz w:val="24"/>
          <w:szCs w:val="24"/>
        </w:rPr>
        <w:t>,</w:t>
      </w:r>
      <w:r w:rsidRPr="005F1BD4">
        <w:rPr>
          <w:rFonts w:ascii="Times New Roman" w:hAnsi="Times New Roman" w:cs="Times New Roman"/>
          <w:sz w:val="24"/>
          <w:szCs w:val="24"/>
        </w:rPr>
        <w:t xml:space="preserve"> Edgar Lee Masters (4)</w:t>
      </w:r>
      <w:r>
        <w:rPr>
          <w:rFonts w:ascii="Times New Roman" w:hAnsi="Times New Roman" w:cs="Times New Roman"/>
          <w:sz w:val="24"/>
          <w:szCs w:val="24"/>
        </w:rPr>
        <w:t>,</w:t>
      </w:r>
      <w:r w:rsidRPr="005F1BD4">
        <w:rPr>
          <w:rFonts w:ascii="Times New Roman" w:hAnsi="Times New Roman" w:cs="Times New Roman"/>
          <w:sz w:val="24"/>
          <w:szCs w:val="24"/>
        </w:rPr>
        <w:t xml:space="preserve"> </w:t>
      </w:r>
      <w:proofErr w:type="spellStart"/>
      <w:r w:rsidRPr="005F1BD4">
        <w:rPr>
          <w:rFonts w:ascii="Times New Roman" w:hAnsi="Times New Roman" w:cs="Times New Roman"/>
          <w:sz w:val="24"/>
          <w:szCs w:val="24"/>
        </w:rPr>
        <w:t>Vachel</w:t>
      </w:r>
      <w:proofErr w:type="spellEnd"/>
      <w:r w:rsidRPr="005F1BD4">
        <w:rPr>
          <w:rFonts w:ascii="Times New Roman" w:hAnsi="Times New Roman" w:cs="Times New Roman"/>
          <w:sz w:val="24"/>
          <w:szCs w:val="24"/>
        </w:rPr>
        <w:t xml:space="preserve"> Lindsay (2)</w:t>
      </w:r>
      <w:r>
        <w:rPr>
          <w:rFonts w:ascii="Times New Roman" w:hAnsi="Times New Roman" w:cs="Times New Roman"/>
          <w:sz w:val="24"/>
          <w:szCs w:val="24"/>
        </w:rPr>
        <w:t>,</w:t>
      </w:r>
      <w:r w:rsidRPr="005F1BD4">
        <w:rPr>
          <w:rFonts w:ascii="Times New Roman" w:hAnsi="Times New Roman" w:cs="Times New Roman"/>
          <w:sz w:val="24"/>
          <w:szCs w:val="24"/>
        </w:rPr>
        <w:t xml:space="preserve"> Robert Frost (10)</w:t>
      </w:r>
      <w:r>
        <w:rPr>
          <w:rFonts w:ascii="Times New Roman" w:hAnsi="Times New Roman" w:cs="Times New Roman"/>
          <w:sz w:val="24"/>
          <w:szCs w:val="24"/>
        </w:rPr>
        <w:t>,</w:t>
      </w:r>
      <w:r w:rsidRPr="005F1BD4">
        <w:rPr>
          <w:rFonts w:ascii="Times New Roman" w:hAnsi="Times New Roman" w:cs="Times New Roman"/>
          <w:sz w:val="24"/>
          <w:szCs w:val="24"/>
        </w:rPr>
        <w:t xml:space="preserve"> Carl Sandburg (1)</w:t>
      </w:r>
      <w:r>
        <w:rPr>
          <w:rFonts w:ascii="Times New Roman" w:hAnsi="Times New Roman" w:cs="Times New Roman"/>
          <w:sz w:val="24"/>
          <w:szCs w:val="24"/>
        </w:rPr>
        <w:t>,</w:t>
      </w:r>
      <w:r w:rsidRPr="005F1BD4">
        <w:rPr>
          <w:rFonts w:ascii="Times New Roman" w:hAnsi="Times New Roman" w:cs="Times New Roman"/>
          <w:sz w:val="24"/>
          <w:szCs w:val="24"/>
        </w:rPr>
        <w:t xml:space="preserve"> William Ellery Leonard (1)</w:t>
      </w:r>
      <w:r>
        <w:rPr>
          <w:rFonts w:ascii="Times New Roman" w:hAnsi="Times New Roman" w:cs="Times New Roman"/>
          <w:sz w:val="24"/>
          <w:szCs w:val="24"/>
        </w:rPr>
        <w:t>,</w:t>
      </w:r>
      <w:r w:rsidRPr="005F1BD4">
        <w:rPr>
          <w:rFonts w:ascii="Times New Roman" w:hAnsi="Times New Roman" w:cs="Times New Roman"/>
          <w:sz w:val="24"/>
          <w:szCs w:val="24"/>
        </w:rPr>
        <w:t xml:space="preserve"> Alfred </w:t>
      </w:r>
      <w:proofErr w:type="spellStart"/>
      <w:r w:rsidRPr="005F1BD4">
        <w:rPr>
          <w:rFonts w:ascii="Times New Roman" w:hAnsi="Times New Roman" w:cs="Times New Roman"/>
          <w:sz w:val="24"/>
          <w:szCs w:val="24"/>
        </w:rPr>
        <w:t>Kreymborg</w:t>
      </w:r>
      <w:proofErr w:type="spellEnd"/>
      <w:r w:rsidRPr="005F1BD4">
        <w:rPr>
          <w:rFonts w:ascii="Times New Roman" w:hAnsi="Times New Roman" w:cs="Times New Roman"/>
          <w:sz w:val="24"/>
          <w:szCs w:val="24"/>
        </w:rPr>
        <w:t xml:space="preserve"> (1)</w:t>
      </w:r>
      <w:r>
        <w:rPr>
          <w:rFonts w:ascii="Times New Roman" w:hAnsi="Times New Roman" w:cs="Times New Roman"/>
          <w:sz w:val="24"/>
          <w:szCs w:val="24"/>
        </w:rPr>
        <w:t>,</w:t>
      </w:r>
      <w:r w:rsidRPr="005F1BD4">
        <w:rPr>
          <w:rFonts w:ascii="Times New Roman" w:hAnsi="Times New Roman" w:cs="Times New Roman"/>
          <w:sz w:val="24"/>
          <w:szCs w:val="24"/>
        </w:rPr>
        <w:t xml:space="preserve"> John Gould Fletcher (3)</w:t>
      </w:r>
      <w:r>
        <w:rPr>
          <w:rFonts w:ascii="Times New Roman" w:hAnsi="Times New Roman" w:cs="Times New Roman"/>
          <w:sz w:val="24"/>
          <w:szCs w:val="24"/>
        </w:rPr>
        <w:t>,</w:t>
      </w:r>
      <w:r w:rsidRPr="005F1BD4">
        <w:rPr>
          <w:rFonts w:ascii="Times New Roman" w:hAnsi="Times New Roman" w:cs="Times New Roman"/>
          <w:sz w:val="24"/>
          <w:szCs w:val="24"/>
        </w:rPr>
        <w:t xml:space="preserve"> H. D, (5)</w:t>
      </w:r>
      <w:r>
        <w:rPr>
          <w:rFonts w:ascii="Times New Roman" w:hAnsi="Times New Roman" w:cs="Times New Roman"/>
          <w:sz w:val="24"/>
          <w:szCs w:val="24"/>
        </w:rPr>
        <w:t>,</w:t>
      </w:r>
      <w:r w:rsidRPr="005F1BD4">
        <w:rPr>
          <w:rFonts w:ascii="Times New Roman" w:hAnsi="Times New Roman" w:cs="Times New Roman"/>
          <w:sz w:val="24"/>
          <w:szCs w:val="24"/>
        </w:rPr>
        <w:t xml:space="preserve"> Louis Untermeyer (1)</w:t>
      </w:r>
      <w:r>
        <w:rPr>
          <w:rFonts w:ascii="Times New Roman" w:hAnsi="Times New Roman" w:cs="Times New Roman"/>
          <w:sz w:val="24"/>
          <w:szCs w:val="24"/>
        </w:rPr>
        <w:t>,</w:t>
      </w:r>
      <w:r w:rsidRPr="005F1BD4">
        <w:rPr>
          <w:rFonts w:ascii="Times New Roman" w:hAnsi="Times New Roman" w:cs="Times New Roman"/>
          <w:sz w:val="24"/>
          <w:szCs w:val="24"/>
        </w:rPr>
        <w:t xml:space="preserve"> T</w:t>
      </w:r>
      <w:r>
        <w:rPr>
          <w:rFonts w:ascii="Times New Roman" w:hAnsi="Times New Roman" w:cs="Times New Roman"/>
          <w:sz w:val="24"/>
          <w:szCs w:val="24"/>
        </w:rPr>
        <w:t>.</w:t>
      </w:r>
      <w:r w:rsidRPr="005F1BD4">
        <w:rPr>
          <w:rFonts w:ascii="Times New Roman" w:hAnsi="Times New Roman" w:cs="Times New Roman"/>
          <w:sz w:val="24"/>
          <w:szCs w:val="24"/>
        </w:rPr>
        <w:t> S. Eliot (6)</w:t>
      </w:r>
      <w:r>
        <w:rPr>
          <w:rFonts w:ascii="Times New Roman" w:hAnsi="Times New Roman" w:cs="Times New Roman"/>
          <w:sz w:val="24"/>
          <w:szCs w:val="24"/>
        </w:rPr>
        <w:t>,</w:t>
      </w:r>
      <w:r w:rsidRPr="005F1BD4">
        <w:rPr>
          <w:rFonts w:ascii="Times New Roman" w:hAnsi="Times New Roman" w:cs="Times New Roman"/>
          <w:sz w:val="24"/>
          <w:szCs w:val="24"/>
        </w:rPr>
        <w:t xml:space="preserve"> Wallace Stevens (8)</w:t>
      </w:r>
      <w:r>
        <w:rPr>
          <w:rFonts w:ascii="Times New Roman" w:hAnsi="Times New Roman" w:cs="Times New Roman"/>
          <w:sz w:val="24"/>
          <w:szCs w:val="24"/>
        </w:rPr>
        <w:t>,</w:t>
      </w:r>
      <w:r w:rsidRPr="005F1BD4">
        <w:rPr>
          <w:rFonts w:ascii="Times New Roman" w:hAnsi="Times New Roman" w:cs="Times New Roman"/>
          <w:sz w:val="24"/>
          <w:szCs w:val="24"/>
        </w:rPr>
        <w:t xml:space="preserve"> Edna St. Vincent Millay (2)</w:t>
      </w:r>
      <w:r>
        <w:rPr>
          <w:rFonts w:ascii="Times New Roman" w:hAnsi="Times New Roman" w:cs="Times New Roman"/>
          <w:sz w:val="24"/>
          <w:szCs w:val="24"/>
        </w:rPr>
        <w:t>,</w:t>
      </w:r>
      <w:r w:rsidRPr="005F1BD4">
        <w:rPr>
          <w:rFonts w:ascii="Times New Roman" w:hAnsi="Times New Roman" w:cs="Times New Roman"/>
          <w:sz w:val="24"/>
          <w:szCs w:val="24"/>
        </w:rPr>
        <w:t xml:space="preserve"> John Hall Wheelock (1)</w:t>
      </w:r>
      <w:r>
        <w:rPr>
          <w:rFonts w:ascii="Times New Roman" w:hAnsi="Times New Roman" w:cs="Times New Roman"/>
          <w:sz w:val="24"/>
          <w:szCs w:val="24"/>
        </w:rPr>
        <w:t>,</w:t>
      </w:r>
      <w:r w:rsidRPr="005F1BD4">
        <w:rPr>
          <w:rFonts w:ascii="Times New Roman" w:hAnsi="Times New Roman" w:cs="Times New Roman"/>
          <w:sz w:val="24"/>
          <w:szCs w:val="24"/>
        </w:rPr>
        <w:t xml:space="preserve"> </w:t>
      </w:r>
      <w:proofErr w:type="spellStart"/>
      <w:r w:rsidRPr="005F1BD4">
        <w:rPr>
          <w:rFonts w:ascii="Times New Roman" w:hAnsi="Times New Roman" w:cs="Times New Roman"/>
          <w:sz w:val="24"/>
          <w:szCs w:val="24"/>
        </w:rPr>
        <w:t>Cale</w:t>
      </w:r>
      <w:proofErr w:type="spellEnd"/>
      <w:r w:rsidRPr="005F1BD4">
        <w:rPr>
          <w:rFonts w:ascii="Times New Roman" w:hAnsi="Times New Roman" w:cs="Times New Roman"/>
          <w:sz w:val="24"/>
          <w:szCs w:val="24"/>
        </w:rPr>
        <w:t xml:space="preserve"> Young Rice (1)</w:t>
      </w:r>
      <w:r>
        <w:rPr>
          <w:rFonts w:ascii="Times New Roman" w:hAnsi="Times New Roman" w:cs="Times New Roman"/>
          <w:sz w:val="24"/>
          <w:szCs w:val="24"/>
        </w:rPr>
        <w:t>,</w:t>
      </w:r>
      <w:r w:rsidRPr="005F1BD4">
        <w:rPr>
          <w:rFonts w:ascii="Times New Roman" w:hAnsi="Times New Roman" w:cs="Times New Roman"/>
          <w:sz w:val="24"/>
          <w:szCs w:val="24"/>
        </w:rPr>
        <w:t xml:space="preserve"> </w:t>
      </w:r>
      <w:proofErr w:type="spellStart"/>
      <w:r w:rsidRPr="005F1BD4">
        <w:rPr>
          <w:rFonts w:ascii="Times New Roman" w:hAnsi="Times New Roman" w:cs="Times New Roman"/>
          <w:sz w:val="24"/>
          <w:szCs w:val="24"/>
        </w:rPr>
        <w:t>Elinor</w:t>
      </w:r>
      <w:proofErr w:type="spellEnd"/>
      <w:r w:rsidRPr="005F1BD4">
        <w:rPr>
          <w:rFonts w:ascii="Times New Roman" w:hAnsi="Times New Roman" w:cs="Times New Roman"/>
          <w:sz w:val="24"/>
          <w:szCs w:val="24"/>
        </w:rPr>
        <w:t xml:space="preserve"> Wylie (5)</w:t>
      </w:r>
      <w:r>
        <w:rPr>
          <w:rFonts w:ascii="Times New Roman" w:hAnsi="Times New Roman" w:cs="Times New Roman"/>
          <w:sz w:val="24"/>
          <w:szCs w:val="24"/>
        </w:rPr>
        <w:t>,</w:t>
      </w:r>
      <w:r w:rsidRPr="005F1BD4">
        <w:rPr>
          <w:rFonts w:ascii="Times New Roman" w:hAnsi="Times New Roman" w:cs="Times New Roman"/>
          <w:sz w:val="24"/>
          <w:szCs w:val="24"/>
        </w:rPr>
        <w:t xml:space="preserve"> Ezra Pound (7)</w:t>
      </w:r>
      <w:r>
        <w:rPr>
          <w:rFonts w:ascii="Times New Roman" w:hAnsi="Times New Roman" w:cs="Times New Roman"/>
          <w:sz w:val="24"/>
          <w:szCs w:val="24"/>
        </w:rPr>
        <w:t>,</w:t>
      </w:r>
      <w:r w:rsidRPr="005F1BD4">
        <w:rPr>
          <w:rFonts w:ascii="Times New Roman" w:hAnsi="Times New Roman" w:cs="Times New Roman"/>
          <w:sz w:val="24"/>
          <w:szCs w:val="24"/>
        </w:rPr>
        <w:t xml:space="preserve"> E. E. Cummings (1)</w:t>
      </w:r>
      <w:r>
        <w:rPr>
          <w:rFonts w:ascii="Times New Roman" w:hAnsi="Times New Roman" w:cs="Times New Roman"/>
          <w:sz w:val="24"/>
          <w:szCs w:val="24"/>
        </w:rPr>
        <w:t>,</w:t>
      </w:r>
      <w:r w:rsidRPr="005F1BD4">
        <w:rPr>
          <w:rFonts w:ascii="Times New Roman" w:hAnsi="Times New Roman" w:cs="Times New Roman"/>
          <w:sz w:val="24"/>
          <w:szCs w:val="24"/>
        </w:rPr>
        <w:t xml:space="preserve"> Archibald MacLeish (4)</w:t>
      </w:r>
      <w:r>
        <w:rPr>
          <w:rFonts w:ascii="Times New Roman" w:hAnsi="Times New Roman" w:cs="Times New Roman"/>
          <w:sz w:val="24"/>
          <w:szCs w:val="24"/>
        </w:rPr>
        <w:t>,</w:t>
      </w:r>
      <w:r w:rsidRPr="005F1BD4">
        <w:rPr>
          <w:rFonts w:ascii="Times New Roman" w:hAnsi="Times New Roman" w:cs="Times New Roman"/>
          <w:sz w:val="24"/>
          <w:szCs w:val="24"/>
        </w:rPr>
        <w:t xml:space="preserve"> John Crowe Ransom (3)</w:t>
      </w:r>
      <w:r>
        <w:rPr>
          <w:rFonts w:ascii="Times New Roman" w:hAnsi="Times New Roman" w:cs="Times New Roman"/>
          <w:sz w:val="24"/>
          <w:szCs w:val="24"/>
        </w:rPr>
        <w:t>,</w:t>
      </w:r>
      <w:r w:rsidRPr="005F1BD4">
        <w:rPr>
          <w:rFonts w:ascii="Times New Roman" w:hAnsi="Times New Roman" w:cs="Times New Roman"/>
          <w:sz w:val="24"/>
          <w:szCs w:val="24"/>
        </w:rPr>
        <w:t xml:space="preserve"> Marianne Moore (5).</w:t>
      </w:r>
    </w:p>
    <w:p w14:paraId="5218C93F" w14:textId="77777777" w:rsidR="00E1227E" w:rsidRPr="0002686A" w:rsidRDefault="00E1227E" w:rsidP="00E1227E">
      <w:pPr>
        <w:rPr>
          <w:i/>
          <w:sz w:val="24"/>
          <w:szCs w:val="24"/>
        </w:rPr>
      </w:pPr>
    </w:p>
    <w:p w14:paraId="10E4ACFE" w14:textId="77777777" w:rsidR="002C4564" w:rsidRDefault="00E1227E" w:rsidP="00E1227E">
      <w:pPr>
        <w:rPr>
          <w:sz w:val="24"/>
          <w:szCs w:val="24"/>
        </w:rPr>
      </w:pPr>
      <w:r w:rsidRPr="0002686A">
        <w:rPr>
          <w:i/>
          <w:sz w:val="24"/>
          <w:szCs w:val="24"/>
        </w:rPr>
        <w:t>Jacket A:</w:t>
      </w:r>
      <w:r w:rsidRPr="0002686A">
        <w:rPr>
          <w:sz w:val="24"/>
          <w:szCs w:val="24"/>
        </w:rPr>
        <w:t xml:space="preserve"> Uniform typographic jacket D. Jacket title: </w:t>
      </w:r>
      <w:r w:rsidRPr="0002686A">
        <w:rPr>
          <w:i/>
          <w:sz w:val="24"/>
          <w:szCs w:val="24"/>
        </w:rPr>
        <w:t>A Comprehensive Anthology of American Poetry</w:t>
      </w:r>
      <w:r w:rsidRPr="0002686A">
        <w:rPr>
          <w:sz w:val="24"/>
          <w:szCs w:val="24"/>
        </w:rPr>
        <w:t>. (</w:t>
      </w:r>
      <w:r w:rsidRPr="0002686A">
        <w:rPr>
          <w:i/>
          <w:sz w:val="24"/>
          <w:szCs w:val="24"/>
        </w:rPr>
        <w:t>Fall 1928</w:t>
      </w:r>
      <w:r w:rsidRPr="0002686A">
        <w:rPr>
          <w:sz w:val="24"/>
          <w:szCs w:val="24"/>
        </w:rPr>
        <w:t xml:space="preserve">) </w:t>
      </w:r>
    </w:p>
    <w:p w14:paraId="71106F0A" w14:textId="77777777" w:rsidR="002C4564" w:rsidRDefault="002C4564" w:rsidP="00E1227E">
      <w:pPr>
        <w:rPr>
          <w:sz w:val="24"/>
          <w:szCs w:val="24"/>
        </w:rPr>
      </w:pPr>
    </w:p>
    <w:p w14:paraId="1BED44A4" w14:textId="2FCD4658" w:rsidR="00E1227E" w:rsidRPr="0002686A" w:rsidRDefault="00E1227E" w:rsidP="00B37BBA">
      <w:pPr>
        <w:ind w:firstLine="360"/>
        <w:rPr>
          <w:sz w:val="24"/>
          <w:szCs w:val="24"/>
        </w:rPr>
      </w:pPr>
      <w:r w:rsidRPr="0002686A">
        <w:rPr>
          <w:sz w:val="24"/>
          <w:szCs w:val="24"/>
        </w:rPr>
        <w:t>Front flap:</w:t>
      </w:r>
    </w:p>
    <w:p w14:paraId="54154018" w14:textId="77777777" w:rsidR="00E1227E" w:rsidRPr="0002686A" w:rsidRDefault="00E1227E" w:rsidP="00B37BBA">
      <w:pPr>
        <w:ind w:left="360"/>
        <w:rPr>
          <w:sz w:val="24"/>
          <w:szCs w:val="24"/>
        </w:rPr>
      </w:pPr>
      <w:r w:rsidRPr="0002686A">
        <w:rPr>
          <w:sz w:val="24"/>
          <w:szCs w:val="24"/>
        </w:rPr>
        <w:lastRenderedPageBreak/>
        <w:t>Conrad Aiken was guided in his selections for this volume by the principle that American poetry has reached the maturity and dignity of the poetry of older countries. With this conviction firmly in mind, he could afford to eliminate some of the stodgy old bards and make place for the refreshing and vital work of the poets who have arisen during the last quarter century. Besides being representative, this anthology has the merit of being always on the side of excellence as against sentimentality and mediocrity. (</w:t>
      </w:r>
      <w:r w:rsidRPr="0002686A">
        <w:rPr>
          <w:i/>
          <w:sz w:val="24"/>
          <w:szCs w:val="24"/>
        </w:rPr>
        <w:t>Spring 1934</w:t>
      </w:r>
      <w:r w:rsidRPr="0002686A">
        <w:rPr>
          <w:sz w:val="24"/>
          <w:szCs w:val="24"/>
        </w:rPr>
        <w:t>)</w:t>
      </w:r>
    </w:p>
    <w:p w14:paraId="4E48BC4C" w14:textId="77777777" w:rsidR="00E1227E" w:rsidRPr="0002686A" w:rsidRDefault="00E1227E" w:rsidP="00E1227E">
      <w:pPr>
        <w:rPr>
          <w:sz w:val="24"/>
          <w:szCs w:val="24"/>
        </w:rPr>
      </w:pPr>
    </w:p>
    <w:p w14:paraId="576C98CF" w14:textId="77777777" w:rsidR="00E1227E" w:rsidRPr="0002686A" w:rsidRDefault="00E1227E" w:rsidP="00E1227E">
      <w:pPr>
        <w:rPr>
          <w:sz w:val="24"/>
          <w:szCs w:val="24"/>
        </w:rPr>
      </w:pPr>
      <w:r w:rsidRPr="0002686A">
        <w:rPr>
          <w:i/>
          <w:sz w:val="24"/>
          <w:szCs w:val="24"/>
        </w:rPr>
        <w:t>Jacket B:</w:t>
      </w:r>
      <w:r w:rsidRPr="0002686A">
        <w:rPr>
          <w:sz w:val="24"/>
          <w:szCs w:val="24"/>
        </w:rPr>
        <w:t xml:space="preserve"> </w:t>
      </w:r>
      <w:r>
        <w:rPr>
          <w:sz w:val="24"/>
          <w:szCs w:val="24"/>
        </w:rPr>
        <w:t>Non-pictorial</w:t>
      </w:r>
      <w:r w:rsidRPr="0002686A">
        <w:rPr>
          <w:sz w:val="24"/>
          <w:szCs w:val="24"/>
        </w:rPr>
        <w:t xml:space="preserve"> in vivid red (11) and black on cream paper with title and decorations in reverse on inset vivid red panel; other lettering in black, borders in vivid red. Jacket title: </w:t>
      </w:r>
      <w:r w:rsidRPr="0002686A">
        <w:rPr>
          <w:i/>
          <w:sz w:val="24"/>
          <w:szCs w:val="24"/>
        </w:rPr>
        <w:t>A Comprehensive Anthology of American Poetry</w:t>
      </w:r>
      <w:r w:rsidRPr="0002686A">
        <w:rPr>
          <w:sz w:val="24"/>
          <w:szCs w:val="24"/>
        </w:rPr>
        <w:t>. Front flap as jacket A. (</w:t>
      </w:r>
      <w:r w:rsidRPr="0002686A">
        <w:rPr>
          <w:i/>
          <w:sz w:val="24"/>
          <w:szCs w:val="24"/>
        </w:rPr>
        <w:t>Fall 1936</w:t>
      </w:r>
      <w:r w:rsidRPr="0002686A">
        <w:rPr>
          <w:sz w:val="24"/>
          <w:szCs w:val="24"/>
        </w:rPr>
        <w:t>)</w:t>
      </w:r>
    </w:p>
    <w:p w14:paraId="7C2F17EF" w14:textId="77777777" w:rsidR="00E1227E" w:rsidRPr="0002686A" w:rsidRDefault="00E1227E" w:rsidP="00E1227E">
      <w:pPr>
        <w:rPr>
          <w:sz w:val="24"/>
          <w:szCs w:val="24"/>
        </w:rPr>
      </w:pPr>
    </w:p>
    <w:p w14:paraId="35B62AC1" w14:textId="77777777" w:rsidR="00E1227E" w:rsidRPr="0002686A" w:rsidRDefault="00E1227E" w:rsidP="002C4564">
      <w:pPr>
        <w:ind w:firstLine="360"/>
        <w:rPr>
          <w:sz w:val="24"/>
          <w:szCs w:val="24"/>
        </w:rPr>
      </w:pPr>
      <w:r w:rsidRPr="0002686A">
        <w:rPr>
          <w:sz w:val="24"/>
          <w:szCs w:val="24"/>
        </w:rPr>
        <w:t xml:space="preserve">Original ML anthology. Published January 1929. </w:t>
      </w:r>
      <w:r w:rsidRPr="0002686A">
        <w:rPr>
          <w:i/>
          <w:sz w:val="24"/>
          <w:szCs w:val="24"/>
        </w:rPr>
        <w:t>WR</w:t>
      </w:r>
      <w:r w:rsidRPr="0002686A">
        <w:rPr>
          <w:sz w:val="24"/>
          <w:szCs w:val="24"/>
        </w:rPr>
        <w:t xml:space="preserve"> 23 February 1929. First printing: Not ascertained. Revised edition published 1945 as </w:t>
      </w:r>
      <w:r w:rsidRPr="0002686A">
        <w:rPr>
          <w:i/>
          <w:sz w:val="24"/>
          <w:szCs w:val="24"/>
        </w:rPr>
        <w:t>A Comprehensive Anthology of American Poetry</w:t>
      </w:r>
      <w:r w:rsidRPr="0002686A">
        <w:rPr>
          <w:sz w:val="24"/>
          <w:szCs w:val="24"/>
        </w:rPr>
        <w:t xml:space="preserve"> (169.2a).</w:t>
      </w:r>
    </w:p>
    <w:p w14:paraId="2892FC91" w14:textId="4A7E286E" w:rsidR="00E1227E" w:rsidRPr="0002686A" w:rsidRDefault="00E1227E" w:rsidP="002C4564">
      <w:pPr>
        <w:ind w:firstLine="360"/>
        <w:rPr>
          <w:sz w:val="24"/>
          <w:szCs w:val="24"/>
        </w:rPr>
      </w:pPr>
      <w:r>
        <w:rPr>
          <w:sz w:val="24"/>
          <w:szCs w:val="24"/>
        </w:rPr>
        <w:t xml:space="preserve">Aiken’s anthology ranked in the middle of the second quarter of ML titles in terms of sales during the 18-month period, </w:t>
      </w:r>
      <w:r w:rsidRPr="00DF645A">
        <w:rPr>
          <w:sz w:val="24"/>
          <w:szCs w:val="24"/>
        </w:rPr>
        <w:t>May 1942</w:t>
      </w:r>
      <w:r w:rsidR="002C4564">
        <w:rPr>
          <w:sz w:val="24"/>
          <w:szCs w:val="24"/>
        </w:rPr>
        <w:t>–</w:t>
      </w:r>
      <w:r>
        <w:rPr>
          <w:sz w:val="24"/>
          <w:szCs w:val="24"/>
        </w:rPr>
        <w:t>October</w:t>
      </w:r>
      <w:r w:rsidRPr="00DF645A">
        <w:rPr>
          <w:sz w:val="24"/>
          <w:szCs w:val="24"/>
        </w:rPr>
        <w:t xml:space="preserve"> 1943</w:t>
      </w:r>
      <w:r>
        <w:rPr>
          <w:sz w:val="24"/>
          <w:szCs w:val="24"/>
        </w:rPr>
        <w:t>. It was not among the 100 bestselling ML titles in the regular ML during the 12-month period November 1951</w:t>
      </w:r>
      <w:r w:rsidR="002C4564">
        <w:rPr>
          <w:sz w:val="24"/>
          <w:szCs w:val="24"/>
        </w:rPr>
        <w:t>–</w:t>
      </w:r>
      <w:r>
        <w:rPr>
          <w:sz w:val="24"/>
          <w:szCs w:val="24"/>
        </w:rPr>
        <w:t>October 1952.</w:t>
      </w:r>
    </w:p>
    <w:p w14:paraId="29F000F9" w14:textId="3FE89CF1" w:rsidR="00E1227E" w:rsidRPr="00127AF3" w:rsidRDefault="00E1227E" w:rsidP="00494056">
      <w:pPr>
        <w:ind w:firstLine="360"/>
        <w:rPr>
          <w:sz w:val="24"/>
          <w:szCs w:val="24"/>
        </w:rPr>
      </w:pPr>
      <w:r w:rsidRPr="00127AF3">
        <w:rPr>
          <w:sz w:val="24"/>
          <w:szCs w:val="24"/>
        </w:rPr>
        <w:t xml:space="preserve">Errors that Aiken noted in his own copy are listed in </w:t>
      </w:r>
      <w:proofErr w:type="spellStart"/>
      <w:r w:rsidRPr="00127AF3">
        <w:rPr>
          <w:sz w:val="24"/>
          <w:szCs w:val="24"/>
        </w:rPr>
        <w:t>Bonnell</w:t>
      </w:r>
      <w:proofErr w:type="spellEnd"/>
      <w:r w:rsidRPr="00127AF3">
        <w:rPr>
          <w:sz w:val="24"/>
          <w:szCs w:val="24"/>
        </w:rPr>
        <w:t xml:space="preserve"> and </w:t>
      </w:r>
      <w:proofErr w:type="spellStart"/>
      <w:r w:rsidRPr="00127AF3">
        <w:rPr>
          <w:sz w:val="24"/>
          <w:szCs w:val="24"/>
        </w:rPr>
        <w:t>Bonnell</w:t>
      </w:r>
      <w:proofErr w:type="spellEnd"/>
      <w:r w:rsidRPr="00127AF3">
        <w:rPr>
          <w:sz w:val="24"/>
          <w:szCs w:val="24"/>
        </w:rPr>
        <w:t>, p. 92 (1982).</w:t>
      </w:r>
    </w:p>
    <w:p w14:paraId="77621011" w14:textId="77777777" w:rsidR="00E1227E" w:rsidRPr="00DB1EB2" w:rsidRDefault="00E1227E" w:rsidP="00E1227E">
      <w:pPr>
        <w:rPr>
          <w:color w:val="FF0000"/>
          <w:sz w:val="24"/>
          <w:szCs w:val="24"/>
        </w:rPr>
      </w:pPr>
    </w:p>
    <w:p w14:paraId="080F648D" w14:textId="77777777" w:rsidR="00E1227E" w:rsidRPr="0002686A" w:rsidRDefault="00E1227E" w:rsidP="00E1227E">
      <w:pPr>
        <w:rPr>
          <w:sz w:val="24"/>
          <w:szCs w:val="24"/>
        </w:rPr>
      </w:pPr>
    </w:p>
    <w:p w14:paraId="519118D0" w14:textId="64E1D256" w:rsidR="00E1227E" w:rsidRPr="0002686A" w:rsidRDefault="00E1227E" w:rsidP="00E1227E">
      <w:pPr>
        <w:rPr>
          <w:sz w:val="24"/>
          <w:szCs w:val="24"/>
        </w:rPr>
      </w:pPr>
      <w:r w:rsidRPr="0002686A">
        <w:rPr>
          <w:b/>
          <w:sz w:val="24"/>
          <w:szCs w:val="24"/>
        </w:rPr>
        <w:t>169.1b.  Title page reset (c. 194</w:t>
      </w:r>
      <w:r>
        <w:rPr>
          <w:b/>
          <w:sz w:val="24"/>
          <w:szCs w:val="24"/>
        </w:rPr>
        <w:t>1</w:t>
      </w:r>
      <w:r w:rsidRPr="0002686A">
        <w:rPr>
          <w:b/>
          <w:sz w:val="24"/>
          <w:szCs w:val="24"/>
        </w:rPr>
        <w:t>)</w:t>
      </w:r>
    </w:p>
    <w:p w14:paraId="4671C81E" w14:textId="77777777" w:rsidR="00E1227E" w:rsidRPr="0002686A" w:rsidRDefault="00E1227E" w:rsidP="00E1227E">
      <w:pPr>
        <w:rPr>
          <w:sz w:val="24"/>
          <w:szCs w:val="24"/>
        </w:rPr>
      </w:pPr>
    </w:p>
    <w:p w14:paraId="1616F799" w14:textId="77777777" w:rsidR="00E1227E" w:rsidRPr="0002686A" w:rsidRDefault="00E1227E" w:rsidP="00E1227E">
      <w:pPr>
        <w:rPr>
          <w:sz w:val="24"/>
          <w:szCs w:val="24"/>
        </w:rPr>
      </w:pPr>
      <w:r w:rsidRPr="0002686A">
        <w:rPr>
          <w:sz w:val="24"/>
          <w:szCs w:val="24"/>
        </w:rPr>
        <w:t>[torchbearer D5] | [6</w:t>
      </w:r>
      <w:r>
        <w:rPr>
          <w:sz w:val="24"/>
          <w:szCs w:val="24"/>
        </w:rPr>
        <w:t>-</w:t>
      </w:r>
      <w:r w:rsidRPr="0002686A">
        <w:rPr>
          <w:sz w:val="24"/>
          <w:szCs w:val="24"/>
        </w:rPr>
        <w:t xml:space="preserve">line title and statement of responsibility within single rules] AMERICAN | POETRY | 1671–1928 | A COMPREHENSIVE | ANTHOLOGY | EDITED BY CONRAD AIKEN | [below frame] THE MODERN LIBRARY · </w:t>
      </w:r>
      <w:smartTag w:uri="urn:schemas-microsoft-com:office:smarttags" w:element="place">
        <w:smartTag w:uri="urn:schemas-microsoft-com:office:smarttags" w:element="State">
          <w:r w:rsidRPr="0002686A">
            <w:rPr>
              <w:sz w:val="24"/>
              <w:szCs w:val="24"/>
            </w:rPr>
            <w:t>NEW YORK</w:t>
          </w:r>
        </w:smartTag>
      </w:smartTag>
    </w:p>
    <w:p w14:paraId="0A25741D" w14:textId="77777777" w:rsidR="00E1227E" w:rsidRPr="0002686A" w:rsidRDefault="00E1227E" w:rsidP="00E1227E">
      <w:pPr>
        <w:rPr>
          <w:sz w:val="24"/>
          <w:szCs w:val="24"/>
        </w:rPr>
      </w:pPr>
    </w:p>
    <w:p w14:paraId="59E4339B" w14:textId="77777777" w:rsidR="00E1227E" w:rsidRDefault="00E1227E" w:rsidP="00E1227E">
      <w:pPr>
        <w:rPr>
          <w:sz w:val="24"/>
          <w:szCs w:val="24"/>
        </w:rPr>
      </w:pPr>
      <w:r w:rsidRPr="0002686A">
        <w:rPr>
          <w:sz w:val="24"/>
          <w:szCs w:val="24"/>
        </w:rPr>
        <w:t>Pagi</w:t>
      </w:r>
      <w:r>
        <w:rPr>
          <w:sz w:val="24"/>
          <w:szCs w:val="24"/>
        </w:rPr>
        <w:t>nation and collation as 169.1a.</w:t>
      </w:r>
    </w:p>
    <w:p w14:paraId="229CAE8E" w14:textId="77777777" w:rsidR="00E1227E" w:rsidRDefault="00E1227E" w:rsidP="00E1227E">
      <w:pPr>
        <w:rPr>
          <w:sz w:val="24"/>
          <w:szCs w:val="24"/>
        </w:rPr>
      </w:pPr>
    </w:p>
    <w:p w14:paraId="6FE150FB" w14:textId="77777777" w:rsidR="00E1227E" w:rsidRPr="0002686A" w:rsidRDefault="00E1227E" w:rsidP="00E1227E">
      <w:pPr>
        <w:rPr>
          <w:sz w:val="24"/>
          <w:szCs w:val="24"/>
        </w:rPr>
      </w:pPr>
      <w:r w:rsidRPr="0002686A">
        <w:rPr>
          <w:sz w:val="24"/>
          <w:szCs w:val="24"/>
        </w:rPr>
        <w:t>Contents as 169.1a except: [ii] blank; [iv] COPYRIGHT, 1929, BY THE MODERN LIBRARY, INC.; [363–366] blank.</w:t>
      </w:r>
    </w:p>
    <w:p w14:paraId="31EC8D65" w14:textId="77777777" w:rsidR="00E1227E" w:rsidRPr="0002686A" w:rsidRDefault="00E1227E" w:rsidP="00E1227E">
      <w:pPr>
        <w:rPr>
          <w:sz w:val="24"/>
          <w:szCs w:val="24"/>
        </w:rPr>
      </w:pPr>
    </w:p>
    <w:p w14:paraId="5AF917DC"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dark gray (266) and dark brown (59) on cream paper with title in reverse on dark gray panel at upper left; borders and other lettering in dark brown. Jacket title: </w:t>
      </w:r>
      <w:r w:rsidRPr="0002686A">
        <w:rPr>
          <w:i/>
          <w:iCs/>
          <w:sz w:val="24"/>
          <w:szCs w:val="24"/>
        </w:rPr>
        <w:t>A Comprehensive Anthology of American Poetry</w:t>
      </w:r>
      <w:r w:rsidRPr="0002686A">
        <w:rPr>
          <w:sz w:val="24"/>
          <w:szCs w:val="24"/>
        </w:rPr>
        <w:t xml:space="preserve">. Text on front: “An anthology that includes every American poet of note from the seventeenth century to the present day. A companion volume is ‘MODERN AMERICAN POETRY’ Volume no. 127 in The Modern Library.” </w:t>
      </w:r>
      <w:r>
        <w:rPr>
          <w:sz w:val="24"/>
          <w:szCs w:val="24"/>
        </w:rPr>
        <w:t xml:space="preserve">Designed by Joseph Blumenthal. </w:t>
      </w:r>
      <w:r w:rsidRPr="0002686A">
        <w:rPr>
          <w:sz w:val="24"/>
          <w:szCs w:val="24"/>
        </w:rPr>
        <w:t>Front flap as 169.1a jacket A. (</w:t>
      </w:r>
      <w:r w:rsidRPr="0002686A">
        <w:rPr>
          <w:i/>
          <w:sz w:val="24"/>
          <w:szCs w:val="24"/>
        </w:rPr>
        <w:t>Spring 1942</w:t>
      </w:r>
      <w:r w:rsidRPr="0002686A">
        <w:rPr>
          <w:sz w:val="24"/>
          <w:szCs w:val="24"/>
        </w:rPr>
        <w:t>)</w:t>
      </w:r>
    </w:p>
    <w:p w14:paraId="2115274B" w14:textId="77777777" w:rsidR="00E1227E" w:rsidRPr="0002686A" w:rsidRDefault="00E1227E" w:rsidP="00E1227E">
      <w:pPr>
        <w:rPr>
          <w:sz w:val="24"/>
          <w:szCs w:val="24"/>
        </w:rPr>
      </w:pPr>
    </w:p>
    <w:p w14:paraId="43912FF4" w14:textId="77777777" w:rsidR="00E1227E" w:rsidRPr="0002686A" w:rsidRDefault="00E1227E" w:rsidP="00E1227E">
      <w:pPr>
        <w:rPr>
          <w:sz w:val="24"/>
          <w:szCs w:val="24"/>
        </w:rPr>
      </w:pPr>
    </w:p>
    <w:p w14:paraId="33E976F6" w14:textId="464F06EE" w:rsidR="00E1227E" w:rsidRPr="0002686A" w:rsidRDefault="00E1227E" w:rsidP="00E1227E">
      <w:pPr>
        <w:rPr>
          <w:sz w:val="24"/>
          <w:szCs w:val="24"/>
        </w:rPr>
      </w:pPr>
      <w:r w:rsidRPr="0002686A">
        <w:rPr>
          <w:b/>
          <w:sz w:val="24"/>
          <w:szCs w:val="24"/>
        </w:rPr>
        <w:t>169.2a.  Revised edition; title changed (</w:t>
      </w:r>
      <w:r w:rsidRPr="00C944E6">
        <w:rPr>
          <w:b/>
          <w:sz w:val="24"/>
          <w:szCs w:val="24"/>
        </w:rPr>
        <w:t>1945</w:t>
      </w:r>
      <w:r w:rsidRPr="0002686A">
        <w:rPr>
          <w:b/>
          <w:sz w:val="24"/>
          <w:szCs w:val="24"/>
        </w:rPr>
        <w:t>)</w:t>
      </w:r>
    </w:p>
    <w:p w14:paraId="1E85949C" w14:textId="77777777" w:rsidR="00E1227E" w:rsidRPr="0002686A" w:rsidRDefault="00E1227E" w:rsidP="00E1227E">
      <w:pPr>
        <w:rPr>
          <w:sz w:val="24"/>
          <w:szCs w:val="24"/>
        </w:rPr>
      </w:pPr>
    </w:p>
    <w:p w14:paraId="05A2E4F7" w14:textId="77777777" w:rsidR="00E1227E" w:rsidRPr="0002686A" w:rsidRDefault="00E1227E" w:rsidP="00E1227E">
      <w:pPr>
        <w:rPr>
          <w:sz w:val="24"/>
          <w:szCs w:val="24"/>
        </w:rPr>
      </w:pPr>
      <w:r w:rsidRPr="0002686A">
        <w:rPr>
          <w:sz w:val="24"/>
          <w:szCs w:val="24"/>
        </w:rPr>
        <w:t xml:space="preserve">[within ornamental frame] </w:t>
      </w:r>
      <w:r w:rsidRPr="0002686A">
        <w:rPr>
          <w:i/>
          <w:sz w:val="24"/>
          <w:szCs w:val="24"/>
        </w:rPr>
        <w:t>A COMPREHENSIVE</w:t>
      </w:r>
      <w:r w:rsidRPr="0002686A">
        <w:rPr>
          <w:sz w:val="24"/>
          <w:szCs w:val="24"/>
        </w:rPr>
        <w:t xml:space="preserve"> | </w:t>
      </w:r>
      <w:r w:rsidRPr="0002686A">
        <w:rPr>
          <w:i/>
          <w:sz w:val="24"/>
          <w:szCs w:val="24"/>
        </w:rPr>
        <w:t>ANTHOLOGY OF</w:t>
      </w:r>
      <w:r w:rsidRPr="0002686A">
        <w:rPr>
          <w:sz w:val="24"/>
          <w:szCs w:val="24"/>
        </w:rPr>
        <w:t xml:space="preserve"> | AMERICAN | POETRY | [short decorative rule] | </w:t>
      </w:r>
      <w:r w:rsidRPr="0002686A">
        <w:rPr>
          <w:i/>
          <w:sz w:val="24"/>
          <w:szCs w:val="24"/>
        </w:rPr>
        <w:t>Edited by Conrad Aiken</w:t>
      </w:r>
      <w:r w:rsidRPr="0002686A">
        <w:rPr>
          <w:sz w:val="24"/>
          <w:szCs w:val="24"/>
        </w:rPr>
        <w:t xml:space="preserve"> | [short decorative rule] | [torchbearer D6] | THE MODERN LIBRARY | </w:t>
      </w:r>
      <w:smartTag w:uri="urn:schemas-microsoft-com:office:smarttags" w:element="place">
        <w:smartTag w:uri="urn:schemas-microsoft-com:office:smarttags" w:element="State">
          <w:r w:rsidRPr="0002686A">
            <w:rPr>
              <w:i/>
              <w:sz w:val="24"/>
              <w:szCs w:val="24"/>
            </w:rPr>
            <w:t>New York</w:t>
          </w:r>
        </w:smartTag>
      </w:smartTag>
    </w:p>
    <w:p w14:paraId="5536855C" w14:textId="77777777" w:rsidR="00E1227E" w:rsidRPr="0002686A" w:rsidRDefault="00E1227E" w:rsidP="00E1227E">
      <w:pPr>
        <w:rPr>
          <w:sz w:val="24"/>
          <w:szCs w:val="24"/>
        </w:rPr>
      </w:pPr>
    </w:p>
    <w:p w14:paraId="27A70C04"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v–xxii, [1–2] 3–490.  [1–16]</w:t>
      </w:r>
      <w:r w:rsidRPr="0002686A">
        <w:rPr>
          <w:sz w:val="24"/>
          <w:szCs w:val="24"/>
          <w:vertAlign w:val="superscript"/>
        </w:rPr>
        <w:t>16</w:t>
      </w:r>
    </w:p>
    <w:p w14:paraId="4E84B704" w14:textId="77777777" w:rsidR="00E1227E" w:rsidRPr="0002686A" w:rsidRDefault="00E1227E" w:rsidP="00E1227E">
      <w:pPr>
        <w:rPr>
          <w:sz w:val="24"/>
          <w:szCs w:val="24"/>
        </w:rPr>
      </w:pPr>
    </w:p>
    <w:p w14:paraId="546DEBD2"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w:t>
      </w:r>
      <w:r w:rsidRPr="0002686A">
        <w:rPr>
          <w:i/>
          <w:sz w:val="24"/>
          <w:szCs w:val="24"/>
        </w:rPr>
        <w:t>Copyright, 1929, 1944, by Random House, Inc., New York</w:t>
      </w:r>
      <w:r w:rsidRPr="0002686A">
        <w:rPr>
          <w:sz w:val="24"/>
          <w:szCs w:val="24"/>
        </w:rPr>
        <w:t xml:space="preserve">; v–viii </w:t>
      </w:r>
      <w:r w:rsidRPr="0002686A">
        <w:rPr>
          <w:i/>
          <w:sz w:val="24"/>
          <w:szCs w:val="24"/>
        </w:rPr>
        <w:t>ACKNOWLEDGMENTS</w:t>
      </w:r>
      <w:r w:rsidRPr="0002686A">
        <w:rPr>
          <w:sz w:val="24"/>
          <w:szCs w:val="24"/>
        </w:rPr>
        <w:t xml:space="preserve">; ix–xii </w:t>
      </w:r>
      <w:r w:rsidRPr="0002686A">
        <w:rPr>
          <w:i/>
          <w:sz w:val="24"/>
          <w:szCs w:val="24"/>
        </w:rPr>
        <w:t>INTRODUCTION</w:t>
      </w:r>
      <w:r w:rsidRPr="0002686A">
        <w:rPr>
          <w:sz w:val="24"/>
          <w:szCs w:val="24"/>
        </w:rPr>
        <w:t xml:space="preserve"> signed p. xii: CONRAD AIKEN | </w:t>
      </w:r>
      <w:r w:rsidRPr="0002686A">
        <w:rPr>
          <w:i/>
          <w:sz w:val="24"/>
          <w:szCs w:val="24"/>
        </w:rPr>
        <w:t>Brewster, Massachusetts.</w:t>
      </w:r>
      <w:r w:rsidRPr="0002686A">
        <w:rPr>
          <w:sz w:val="24"/>
          <w:szCs w:val="24"/>
        </w:rPr>
        <w:t xml:space="preserve"> | 1944; xiii–xxii </w:t>
      </w:r>
      <w:r w:rsidRPr="0002686A">
        <w:rPr>
          <w:i/>
          <w:sz w:val="24"/>
          <w:szCs w:val="24"/>
        </w:rPr>
        <w:t>CONTENTS</w:t>
      </w:r>
      <w:r w:rsidRPr="0002686A">
        <w:rPr>
          <w:sz w:val="24"/>
          <w:szCs w:val="24"/>
        </w:rPr>
        <w:t xml:space="preserve">; [1] fly title; [2] blank; 3–478 text; 479–481 </w:t>
      </w:r>
      <w:r w:rsidRPr="0002686A">
        <w:rPr>
          <w:i/>
          <w:sz w:val="24"/>
          <w:szCs w:val="24"/>
        </w:rPr>
        <w:t>INDEX OF POETS</w:t>
      </w:r>
      <w:r w:rsidRPr="0002686A">
        <w:rPr>
          <w:sz w:val="24"/>
          <w:szCs w:val="24"/>
        </w:rPr>
        <w:t xml:space="preserve">; 482–490 </w:t>
      </w:r>
      <w:r w:rsidRPr="0002686A">
        <w:rPr>
          <w:i/>
          <w:sz w:val="24"/>
          <w:szCs w:val="24"/>
        </w:rPr>
        <w:t>INDEX OF FIRST LINES</w:t>
      </w:r>
      <w:r w:rsidRPr="0002686A">
        <w:rPr>
          <w:sz w:val="24"/>
          <w:szCs w:val="24"/>
        </w:rPr>
        <w:t>.</w:t>
      </w:r>
    </w:p>
    <w:p w14:paraId="17FCA930" w14:textId="77777777" w:rsidR="00E1227E" w:rsidRPr="0002686A" w:rsidRDefault="00E1227E" w:rsidP="00E1227E">
      <w:pPr>
        <w:rPr>
          <w:sz w:val="24"/>
          <w:szCs w:val="24"/>
        </w:rPr>
      </w:pPr>
    </w:p>
    <w:p w14:paraId="52F35E5E" w14:textId="59D9A650" w:rsidR="00E1227E" w:rsidRDefault="00E1227E" w:rsidP="00B37BBA">
      <w:pPr>
        <w:pStyle w:val="PlainText"/>
        <w:rPr>
          <w:rFonts w:ascii="Times New Roman" w:hAnsi="Times New Roman" w:cs="Times New Roman"/>
          <w:sz w:val="24"/>
          <w:szCs w:val="24"/>
        </w:rPr>
      </w:pPr>
      <w:r w:rsidRPr="0002686A">
        <w:rPr>
          <w:rFonts w:ascii="Times New Roman" w:hAnsi="Times New Roman" w:cs="Times New Roman"/>
          <w:i/>
          <w:sz w:val="24"/>
          <w:szCs w:val="24"/>
        </w:rPr>
        <w:t>Poets added (*) and number of poems added or deleted for poets included in 1929 edition:</w:t>
      </w:r>
      <w:r w:rsidRPr="0002686A">
        <w:rPr>
          <w:rFonts w:ascii="Times New Roman" w:hAnsi="Times New Roman" w:cs="Times New Roman"/>
          <w:sz w:val="24"/>
          <w:szCs w:val="24"/>
        </w:rPr>
        <w:t xml:space="preserve"> </w:t>
      </w:r>
      <w:r>
        <w:rPr>
          <w:rFonts w:ascii="Times New Roman" w:hAnsi="Times New Roman" w:cs="Times New Roman"/>
          <w:sz w:val="24"/>
          <w:szCs w:val="24"/>
        </w:rPr>
        <w:t xml:space="preserve">Herman Melville (+5), </w:t>
      </w:r>
      <w:r w:rsidRPr="0002686A">
        <w:rPr>
          <w:rFonts w:ascii="Times New Roman" w:hAnsi="Times New Roman" w:cs="Times New Roman"/>
          <w:sz w:val="24"/>
          <w:szCs w:val="24"/>
        </w:rPr>
        <w:t>Sidney Lanier (+1)</w:t>
      </w:r>
      <w:r>
        <w:rPr>
          <w:rFonts w:ascii="Times New Roman" w:hAnsi="Times New Roman" w:cs="Times New Roman"/>
          <w:sz w:val="24"/>
          <w:szCs w:val="24"/>
        </w:rPr>
        <w:t>,</w:t>
      </w:r>
      <w:r w:rsidRPr="0002686A">
        <w:rPr>
          <w:rFonts w:ascii="Times New Roman" w:hAnsi="Times New Roman" w:cs="Times New Roman"/>
          <w:sz w:val="24"/>
          <w:szCs w:val="24"/>
        </w:rPr>
        <w:t xml:space="preserve"> Trumbull Stickney (+4)</w:t>
      </w:r>
      <w:r>
        <w:rPr>
          <w:rFonts w:ascii="Times New Roman" w:hAnsi="Times New Roman" w:cs="Times New Roman"/>
          <w:sz w:val="24"/>
          <w:szCs w:val="24"/>
        </w:rPr>
        <w:t>,</w:t>
      </w:r>
      <w:r w:rsidRPr="0002686A">
        <w:rPr>
          <w:rFonts w:ascii="Times New Roman" w:hAnsi="Times New Roman" w:cs="Times New Roman"/>
          <w:sz w:val="24"/>
          <w:szCs w:val="24"/>
        </w:rPr>
        <w:t xml:space="preserve"> Amy Lowell (–1)</w:t>
      </w:r>
      <w:r>
        <w:rPr>
          <w:rFonts w:ascii="Times New Roman" w:hAnsi="Times New Roman" w:cs="Times New Roman"/>
          <w:sz w:val="24"/>
          <w:szCs w:val="24"/>
        </w:rPr>
        <w:t>,</w:t>
      </w:r>
      <w:r w:rsidRPr="0002686A">
        <w:rPr>
          <w:rFonts w:ascii="Times New Roman" w:hAnsi="Times New Roman" w:cs="Times New Roman"/>
          <w:sz w:val="24"/>
          <w:szCs w:val="24"/>
        </w:rPr>
        <w:t xml:space="preserve"> Robert Frost (+4)</w:t>
      </w:r>
      <w:r>
        <w:rPr>
          <w:rFonts w:ascii="Times New Roman" w:hAnsi="Times New Roman" w:cs="Times New Roman"/>
          <w:sz w:val="24"/>
          <w:szCs w:val="24"/>
        </w:rPr>
        <w:t>,</w:t>
      </w:r>
      <w:r w:rsidRPr="0002686A">
        <w:rPr>
          <w:rFonts w:ascii="Times New Roman" w:hAnsi="Times New Roman" w:cs="Times New Roman"/>
          <w:sz w:val="24"/>
          <w:szCs w:val="24"/>
        </w:rPr>
        <w:t xml:space="preserve"> Carl Sandburg (+3)</w:t>
      </w:r>
      <w:r>
        <w:rPr>
          <w:rFonts w:ascii="Times New Roman" w:hAnsi="Times New Roman" w:cs="Times New Roman"/>
          <w:sz w:val="24"/>
          <w:szCs w:val="24"/>
        </w:rPr>
        <w:t>,</w:t>
      </w:r>
      <w:r w:rsidRPr="0002686A">
        <w:rPr>
          <w:rFonts w:ascii="Times New Roman" w:hAnsi="Times New Roman" w:cs="Times New Roman"/>
          <w:sz w:val="24"/>
          <w:szCs w:val="24"/>
        </w:rPr>
        <w:t xml:space="preserve"> </w:t>
      </w:r>
      <w:proofErr w:type="spellStart"/>
      <w:r w:rsidRPr="0002686A">
        <w:rPr>
          <w:rFonts w:ascii="Times New Roman" w:hAnsi="Times New Roman" w:cs="Times New Roman"/>
          <w:sz w:val="24"/>
          <w:szCs w:val="24"/>
        </w:rPr>
        <w:t>Vachel</w:t>
      </w:r>
      <w:proofErr w:type="spellEnd"/>
      <w:r w:rsidRPr="0002686A">
        <w:rPr>
          <w:rFonts w:ascii="Times New Roman" w:hAnsi="Times New Roman" w:cs="Times New Roman"/>
          <w:sz w:val="24"/>
          <w:szCs w:val="24"/>
        </w:rPr>
        <w:t xml:space="preserve"> Lindsay (+1)</w:t>
      </w:r>
      <w:r>
        <w:rPr>
          <w:rFonts w:ascii="Times New Roman" w:hAnsi="Times New Roman" w:cs="Times New Roman"/>
          <w:sz w:val="24"/>
          <w:szCs w:val="24"/>
        </w:rPr>
        <w:t>,</w:t>
      </w:r>
      <w:r w:rsidRPr="0002686A">
        <w:rPr>
          <w:rFonts w:ascii="Times New Roman" w:hAnsi="Times New Roman" w:cs="Times New Roman"/>
          <w:sz w:val="24"/>
          <w:szCs w:val="24"/>
        </w:rPr>
        <w:t xml:space="preserve"> Wallace Stevens (+2)</w:t>
      </w:r>
      <w:r>
        <w:rPr>
          <w:rFonts w:ascii="Times New Roman" w:hAnsi="Times New Roman" w:cs="Times New Roman"/>
          <w:sz w:val="24"/>
          <w:szCs w:val="24"/>
        </w:rPr>
        <w:t>,</w:t>
      </w:r>
      <w:r w:rsidRPr="0002686A">
        <w:rPr>
          <w:rFonts w:ascii="Times New Roman" w:hAnsi="Times New Roman" w:cs="Times New Roman"/>
          <w:sz w:val="24"/>
          <w:szCs w:val="24"/>
        </w:rPr>
        <w:t xml:space="preserve"> *Witter </w:t>
      </w:r>
      <w:proofErr w:type="spellStart"/>
      <w:r w:rsidRPr="0002686A">
        <w:rPr>
          <w:rFonts w:ascii="Times New Roman" w:hAnsi="Times New Roman" w:cs="Times New Roman"/>
          <w:sz w:val="24"/>
          <w:szCs w:val="24"/>
        </w:rPr>
        <w:t>Bynner</w:t>
      </w:r>
      <w:proofErr w:type="spellEnd"/>
      <w:r w:rsidRPr="0002686A">
        <w:rPr>
          <w:rFonts w:ascii="Times New Roman" w:hAnsi="Times New Roman" w:cs="Times New Roman"/>
          <w:sz w:val="24"/>
          <w:szCs w:val="24"/>
        </w:rPr>
        <w:t xml:space="preserve"> (</w:t>
      </w:r>
      <w:r>
        <w:rPr>
          <w:rFonts w:ascii="Times New Roman" w:hAnsi="Times New Roman" w:cs="Times New Roman"/>
          <w:sz w:val="24"/>
          <w:szCs w:val="24"/>
        </w:rPr>
        <w:t>5</w:t>
      </w:r>
      <w:r w:rsidRPr="0002686A">
        <w:rPr>
          <w:rFonts w:ascii="Times New Roman" w:hAnsi="Times New Roman" w:cs="Times New Roman"/>
          <w:sz w:val="24"/>
          <w:szCs w:val="24"/>
        </w:rPr>
        <w:t>)</w:t>
      </w:r>
      <w:r>
        <w:rPr>
          <w:rFonts w:ascii="Times New Roman" w:hAnsi="Times New Roman" w:cs="Times New Roman"/>
          <w:sz w:val="24"/>
          <w:szCs w:val="24"/>
        </w:rPr>
        <w:t>,</w:t>
      </w:r>
      <w:r w:rsidRPr="0002686A">
        <w:rPr>
          <w:rFonts w:ascii="Times New Roman" w:hAnsi="Times New Roman" w:cs="Times New Roman"/>
          <w:sz w:val="24"/>
          <w:szCs w:val="24"/>
        </w:rPr>
        <w:t xml:space="preserve"> </w:t>
      </w:r>
      <w:proofErr w:type="spellStart"/>
      <w:r w:rsidRPr="0002686A">
        <w:rPr>
          <w:rFonts w:ascii="Times New Roman" w:hAnsi="Times New Roman" w:cs="Times New Roman"/>
          <w:sz w:val="24"/>
          <w:szCs w:val="24"/>
        </w:rPr>
        <w:t>Elinor</w:t>
      </w:r>
      <w:proofErr w:type="spellEnd"/>
      <w:r w:rsidRPr="0002686A">
        <w:rPr>
          <w:rFonts w:ascii="Times New Roman" w:hAnsi="Times New Roman" w:cs="Times New Roman"/>
          <w:sz w:val="24"/>
          <w:szCs w:val="24"/>
        </w:rPr>
        <w:t xml:space="preserve"> Wylie (+1)</w:t>
      </w:r>
      <w:r>
        <w:rPr>
          <w:rFonts w:ascii="Times New Roman" w:hAnsi="Times New Roman" w:cs="Times New Roman"/>
          <w:sz w:val="24"/>
          <w:szCs w:val="24"/>
        </w:rPr>
        <w:t>,</w:t>
      </w:r>
      <w:r w:rsidRPr="0002686A">
        <w:rPr>
          <w:rFonts w:ascii="Times New Roman" w:hAnsi="Times New Roman" w:cs="Times New Roman"/>
          <w:sz w:val="24"/>
          <w:szCs w:val="24"/>
        </w:rPr>
        <w:t xml:space="preserve"> Ezra Pound (+5)</w:t>
      </w:r>
      <w:r>
        <w:rPr>
          <w:rFonts w:ascii="Times New Roman" w:hAnsi="Times New Roman" w:cs="Times New Roman"/>
          <w:sz w:val="24"/>
          <w:szCs w:val="24"/>
        </w:rPr>
        <w:t>,</w:t>
      </w:r>
      <w:r w:rsidRPr="0002686A">
        <w:rPr>
          <w:rFonts w:ascii="Times New Roman" w:hAnsi="Times New Roman" w:cs="Times New Roman"/>
          <w:sz w:val="24"/>
          <w:szCs w:val="24"/>
        </w:rPr>
        <w:t xml:space="preserve"> Marianne Moore (+1)</w:t>
      </w:r>
      <w:r>
        <w:rPr>
          <w:rFonts w:ascii="Times New Roman" w:hAnsi="Times New Roman" w:cs="Times New Roman"/>
          <w:sz w:val="24"/>
          <w:szCs w:val="24"/>
        </w:rPr>
        <w:t>,</w:t>
      </w:r>
      <w:r w:rsidRPr="0002686A">
        <w:rPr>
          <w:rFonts w:ascii="Times New Roman" w:hAnsi="Times New Roman" w:cs="Times New Roman"/>
          <w:sz w:val="24"/>
          <w:szCs w:val="24"/>
        </w:rPr>
        <w:t xml:space="preserve"> *Robinson Jeffers (3)</w:t>
      </w:r>
      <w:r>
        <w:rPr>
          <w:rFonts w:ascii="Times New Roman" w:hAnsi="Times New Roman" w:cs="Times New Roman"/>
          <w:sz w:val="24"/>
          <w:szCs w:val="24"/>
        </w:rPr>
        <w:t>,</w:t>
      </w:r>
      <w:r w:rsidRPr="0002686A">
        <w:rPr>
          <w:rFonts w:ascii="Times New Roman" w:hAnsi="Times New Roman" w:cs="Times New Roman"/>
          <w:sz w:val="24"/>
          <w:szCs w:val="24"/>
        </w:rPr>
        <w:t xml:space="preserve"> *Marsden Hartley (3)</w:t>
      </w:r>
      <w:r>
        <w:rPr>
          <w:rFonts w:ascii="Times New Roman" w:hAnsi="Times New Roman" w:cs="Times New Roman"/>
          <w:sz w:val="24"/>
          <w:szCs w:val="24"/>
        </w:rPr>
        <w:t>,</w:t>
      </w:r>
      <w:r w:rsidRPr="0002686A">
        <w:rPr>
          <w:rFonts w:ascii="Times New Roman" w:hAnsi="Times New Roman" w:cs="Times New Roman"/>
          <w:sz w:val="24"/>
          <w:szCs w:val="24"/>
        </w:rPr>
        <w:t xml:space="preserve"> T.</w:t>
      </w:r>
      <w:r>
        <w:rPr>
          <w:rFonts w:ascii="Times New Roman" w:hAnsi="Times New Roman" w:cs="Times New Roman"/>
          <w:sz w:val="24"/>
          <w:szCs w:val="24"/>
        </w:rPr>
        <w:t> </w:t>
      </w:r>
      <w:r w:rsidRPr="0002686A">
        <w:rPr>
          <w:rFonts w:ascii="Times New Roman" w:hAnsi="Times New Roman" w:cs="Times New Roman"/>
          <w:sz w:val="24"/>
          <w:szCs w:val="24"/>
        </w:rPr>
        <w:t>S. Eliot (+3)</w:t>
      </w:r>
      <w:r>
        <w:rPr>
          <w:rFonts w:ascii="Times New Roman" w:hAnsi="Times New Roman" w:cs="Times New Roman"/>
          <w:sz w:val="24"/>
          <w:szCs w:val="24"/>
        </w:rPr>
        <w:t>,</w:t>
      </w:r>
      <w:r w:rsidRPr="0002686A">
        <w:rPr>
          <w:rFonts w:ascii="Times New Roman" w:hAnsi="Times New Roman" w:cs="Times New Roman"/>
          <w:sz w:val="24"/>
          <w:szCs w:val="24"/>
        </w:rPr>
        <w:t xml:space="preserve"> John Crowe Ransom (+3)</w:t>
      </w:r>
      <w:r>
        <w:rPr>
          <w:rFonts w:ascii="Times New Roman" w:hAnsi="Times New Roman" w:cs="Times New Roman"/>
          <w:sz w:val="24"/>
          <w:szCs w:val="24"/>
        </w:rPr>
        <w:t>,</w:t>
      </w:r>
      <w:r w:rsidRPr="0002686A">
        <w:rPr>
          <w:rFonts w:ascii="Times New Roman" w:hAnsi="Times New Roman" w:cs="Times New Roman"/>
          <w:sz w:val="24"/>
          <w:szCs w:val="24"/>
        </w:rPr>
        <w:t xml:space="preserve"> Archibal</w:t>
      </w:r>
      <w:r>
        <w:rPr>
          <w:rFonts w:ascii="Times New Roman" w:hAnsi="Times New Roman" w:cs="Times New Roman"/>
          <w:sz w:val="24"/>
          <w:szCs w:val="24"/>
        </w:rPr>
        <w:t>d</w:t>
      </w:r>
      <w:r w:rsidRPr="0002686A">
        <w:rPr>
          <w:rFonts w:ascii="Times New Roman" w:hAnsi="Times New Roman" w:cs="Times New Roman"/>
          <w:sz w:val="24"/>
          <w:szCs w:val="24"/>
        </w:rPr>
        <w:t xml:space="preserve"> Mac</w:t>
      </w:r>
      <w:r>
        <w:rPr>
          <w:rFonts w:ascii="Times New Roman" w:hAnsi="Times New Roman" w:cs="Times New Roman"/>
          <w:sz w:val="24"/>
          <w:szCs w:val="24"/>
        </w:rPr>
        <w:t>L</w:t>
      </w:r>
      <w:r w:rsidRPr="0002686A">
        <w:rPr>
          <w:rFonts w:ascii="Times New Roman" w:hAnsi="Times New Roman" w:cs="Times New Roman"/>
          <w:sz w:val="24"/>
          <w:szCs w:val="24"/>
        </w:rPr>
        <w:t>eish (+1)</w:t>
      </w:r>
      <w:r>
        <w:rPr>
          <w:rFonts w:ascii="Times New Roman" w:hAnsi="Times New Roman" w:cs="Times New Roman"/>
          <w:sz w:val="24"/>
          <w:szCs w:val="24"/>
        </w:rPr>
        <w:t>,</w:t>
      </w:r>
      <w:r w:rsidRPr="0002686A">
        <w:rPr>
          <w:rFonts w:ascii="Times New Roman" w:hAnsi="Times New Roman" w:cs="Times New Roman"/>
          <w:sz w:val="24"/>
          <w:szCs w:val="24"/>
        </w:rPr>
        <w:t xml:space="preserve"> *Mark Van </w:t>
      </w:r>
      <w:proofErr w:type="spellStart"/>
      <w:r w:rsidRPr="0002686A">
        <w:rPr>
          <w:rFonts w:ascii="Times New Roman" w:hAnsi="Times New Roman" w:cs="Times New Roman"/>
          <w:sz w:val="24"/>
          <w:szCs w:val="24"/>
        </w:rPr>
        <w:t>Doren</w:t>
      </w:r>
      <w:proofErr w:type="spellEnd"/>
      <w:r w:rsidRPr="0002686A">
        <w:rPr>
          <w:rFonts w:ascii="Times New Roman" w:hAnsi="Times New Roman" w:cs="Times New Roman"/>
          <w:sz w:val="24"/>
          <w:szCs w:val="24"/>
        </w:rPr>
        <w:t xml:space="preserve"> (4)</w:t>
      </w:r>
      <w:r>
        <w:rPr>
          <w:rFonts w:ascii="Times New Roman" w:hAnsi="Times New Roman" w:cs="Times New Roman"/>
          <w:sz w:val="24"/>
          <w:szCs w:val="24"/>
        </w:rPr>
        <w:t>,</w:t>
      </w:r>
      <w:r w:rsidRPr="0002686A">
        <w:rPr>
          <w:rFonts w:ascii="Times New Roman" w:hAnsi="Times New Roman" w:cs="Times New Roman"/>
          <w:sz w:val="24"/>
          <w:szCs w:val="24"/>
        </w:rPr>
        <w:t xml:space="preserve"> E.</w:t>
      </w:r>
      <w:r>
        <w:rPr>
          <w:rFonts w:ascii="Times New Roman" w:hAnsi="Times New Roman" w:cs="Times New Roman"/>
          <w:sz w:val="24"/>
          <w:szCs w:val="24"/>
        </w:rPr>
        <w:t> </w:t>
      </w:r>
      <w:r w:rsidRPr="0002686A">
        <w:rPr>
          <w:rFonts w:ascii="Times New Roman" w:hAnsi="Times New Roman" w:cs="Times New Roman"/>
          <w:sz w:val="24"/>
          <w:szCs w:val="24"/>
        </w:rPr>
        <w:t>E. Cummings (+3)</w:t>
      </w:r>
      <w:r>
        <w:rPr>
          <w:rFonts w:ascii="Times New Roman" w:hAnsi="Times New Roman" w:cs="Times New Roman"/>
          <w:sz w:val="24"/>
          <w:szCs w:val="24"/>
        </w:rPr>
        <w:t>,</w:t>
      </w:r>
      <w:r w:rsidRPr="0002686A">
        <w:rPr>
          <w:rFonts w:ascii="Times New Roman" w:hAnsi="Times New Roman" w:cs="Times New Roman"/>
          <w:sz w:val="24"/>
          <w:szCs w:val="24"/>
        </w:rPr>
        <w:t xml:space="preserve"> *H. Phelps Putnam (2)</w:t>
      </w:r>
      <w:r>
        <w:rPr>
          <w:rFonts w:ascii="Times New Roman" w:hAnsi="Times New Roman" w:cs="Times New Roman"/>
          <w:sz w:val="24"/>
          <w:szCs w:val="24"/>
        </w:rPr>
        <w:t>,</w:t>
      </w:r>
      <w:r w:rsidRPr="0002686A">
        <w:rPr>
          <w:rFonts w:ascii="Times New Roman" w:hAnsi="Times New Roman" w:cs="Times New Roman"/>
          <w:sz w:val="24"/>
          <w:szCs w:val="24"/>
        </w:rPr>
        <w:t xml:space="preserve"> *Robert </w:t>
      </w:r>
      <w:proofErr w:type="spellStart"/>
      <w:r w:rsidRPr="0002686A">
        <w:rPr>
          <w:rFonts w:ascii="Times New Roman" w:hAnsi="Times New Roman" w:cs="Times New Roman"/>
          <w:sz w:val="24"/>
          <w:szCs w:val="24"/>
        </w:rPr>
        <w:t>Hillyer</w:t>
      </w:r>
      <w:proofErr w:type="spellEnd"/>
      <w:r w:rsidRPr="0002686A">
        <w:rPr>
          <w:rFonts w:ascii="Times New Roman" w:hAnsi="Times New Roman" w:cs="Times New Roman"/>
          <w:sz w:val="24"/>
          <w:szCs w:val="24"/>
        </w:rPr>
        <w:t xml:space="preserve"> (1)</w:t>
      </w:r>
      <w:r>
        <w:rPr>
          <w:rFonts w:ascii="Times New Roman" w:hAnsi="Times New Roman" w:cs="Times New Roman"/>
          <w:sz w:val="24"/>
          <w:szCs w:val="24"/>
        </w:rPr>
        <w:t>,</w:t>
      </w:r>
      <w:r w:rsidRPr="0002686A">
        <w:rPr>
          <w:rFonts w:ascii="Times New Roman" w:hAnsi="Times New Roman" w:cs="Times New Roman"/>
          <w:sz w:val="24"/>
          <w:szCs w:val="24"/>
        </w:rPr>
        <w:t xml:space="preserve"> *Edmund Wilson (2)</w:t>
      </w:r>
      <w:r>
        <w:rPr>
          <w:rFonts w:ascii="Times New Roman" w:hAnsi="Times New Roman" w:cs="Times New Roman"/>
          <w:sz w:val="24"/>
          <w:szCs w:val="24"/>
        </w:rPr>
        <w:t>,</w:t>
      </w:r>
      <w:r w:rsidRPr="0002686A">
        <w:rPr>
          <w:rFonts w:ascii="Times New Roman" w:hAnsi="Times New Roman" w:cs="Times New Roman"/>
          <w:sz w:val="24"/>
          <w:szCs w:val="24"/>
        </w:rPr>
        <w:t xml:space="preserve"> *Louise </w:t>
      </w:r>
      <w:proofErr w:type="spellStart"/>
      <w:r w:rsidRPr="0002686A">
        <w:rPr>
          <w:rFonts w:ascii="Times New Roman" w:hAnsi="Times New Roman" w:cs="Times New Roman"/>
          <w:sz w:val="24"/>
          <w:szCs w:val="24"/>
        </w:rPr>
        <w:t>Bogan</w:t>
      </w:r>
      <w:proofErr w:type="spellEnd"/>
      <w:r w:rsidRPr="0002686A">
        <w:rPr>
          <w:rFonts w:ascii="Times New Roman" w:hAnsi="Times New Roman" w:cs="Times New Roman"/>
          <w:sz w:val="24"/>
          <w:szCs w:val="24"/>
        </w:rPr>
        <w:t xml:space="preserve"> (1)</w:t>
      </w:r>
      <w:r>
        <w:rPr>
          <w:rFonts w:ascii="Times New Roman" w:hAnsi="Times New Roman" w:cs="Times New Roman"/>
          <w:sz w:val="24"/>
          <w:szCs w:val="24"/>
        </w:rPr>
        <w:t>,</w:t>
      </w:r>
      <w:r w:rsidRPr="0002686A">
        <w:rPr>
          <w:rFonts w:ascii="Times New Roman" w:hAnsi="Times New Roman" w:cs="Times New Roman"/>
          <w:sz w:val="24"/>
          <w:szCs w:val="24"/>
        </w:rPr>
        <w:t xml:space="preserve"> *Malcolm Cowley (1)</w:t>
      </w:r>
      <w:r>
        <w:rPr>
          <w:rFonts w:ascii="Times New Roman" w:hAnsi="Times New Roman" w:cs="Times New Roman"/>
          <w:sz w:val="24"/>
          <w:szCs w:val="24"/>
        </w:rPr>
        <w:t>,</w:t>
      </w:r>
      <w:r w:rsidRPr="0002686A">
        <w:rPr>
          <w:rFonts w:ascii="Times New Roman" w:hAnsi="Times New Roman" w:cs="Times New Roman"/>
          <w:sz w:val="24"/>
          <w:szCs w:val="24"/>
        </w:rPr>
        <w:t xml:space="preserve"> *Theodore Spencer (2)</w:t>
      </w:r>
      <w:r>
        <w:rPr>
          <w:rFonts w:ascii="Times New Roman" w:hAnsi="Times New Roman" w:cs="Times New Roman"/>
          <w:sz w:val="24"/>
          <w:szCs w:val="24"/>
        </w:rPr>
        <w:t>,</w:t>
      </w:r>
      <w:r w:rsidRPr="0002686A">
        <w:rPr>
          <w:rFonts w:ascii="Times New Roman" w:hAnsi="Times New Roman" w:cs="Times New Roman"/>
          <w:sz w:val="24"/>
          <w:szCs w:val="24"/>
        </w:rPr>
        <w:t xml:space="preserve"> *R.</w:t>
      </w:r>
      <w:r>
        <w:rPr>
          <w:rFonts w:ascii="Times New Roman" w:hAnsi="Times New Roman" w:cs="Times New Roman"/>
          <w:sz w:val="24"/>
          <w:szCs w:val="24"/>
        </w:rPr>
        <w:t> </w:t>
      </w:r>
      <w:r w:rsidRPr="0002686A">
        <w:rPr>
          <w:rFonts w:ascii="Times New Roman" w:hAnsi="Times New Roman" w:cs="Times New Roman"/>
          <w:sz w:val="24"/>
          <w:szCs w:val="24"/>
        </w:rPr>
        <w:t xml:space="preserve">P. </w:t>
      </w:r>
      <w:proofErr w:type="spellStart"/>
      <w:r w:rsidRPr="0002686A">
        <w:rPr>
          <w:rFonts w:ascii="Times New Roman" w:hAnsi="Times New Roman" w:cs="Times New Roman"/>
          <w:sz w:val="24"/>
          <w:szCs w:val="24"/>
        </w:rPr>
        <w:t>Blackmur</w:t>
      </w:r>
      <w:proofErr w:type="spellEnd"/>
      <w:r w:rsidRPr="0002686A">
        <w:rPr>
          <w:rFonts w:ascii="Times New Roman" w:hAnsi="Times New Roman" w:cs="Times New Roman"/>
          <w:sz w:val="24"/>
          <w:szCs w:val="24"/>
        </w:rPr>
        <w:t xml:space="preserve"> (2)</w:t>
      </w:r>
      <w:r>
        <w:rPr>
          <w:rFonts w:ascii="Times New Roman" w:hAnsi="Times New Roman" w:cs="Times New Roman"/>
          <w:sz w:val="24"/>
          <w:szCs w:val="24"/>
        </w:rPr>
        <w:t>,</w:t>
      </w:r>
      <w:r w:rsidRPr="0002686A">
        <w:rPr>
          <w:rFonts w:ascii="Times New Roman" w:hAnsi="Times New Roman" w:cs="Times New Roman"/>
          <w:sz w:val="24"/>
          <w:szCs w:val="24"/>
        </w:rPr>
        <w:t xml:space="preserve"> *</w:t>
      </w:r>
      <w:proofErr w:type="spellStart"/>
      <w:r w:rsidRPr="0002686A">
        <w:rPr>
          <w:rFonts w:ascii="Times New Roman" w:hAnsi="Times New Roman" w:cs="Times New Roman"/>
          <w:sz w:val="24"/>
          <w:szCs w:val="24"/>
        </w:rPr>
        <w:t>Yvor</w:t>
      </w:r>
      <w:proofErr w:type="spellEnd"/>
      <w:r w:rsidRPr="0002686A">
        <w:rPr>
          <w:rFonts w:ascii="Times New Roman" w:hAnsi="Times New Roman" w:cs="Times New Roman"/>
          <w:sz w:val="24"/>
          <w:szCs w:val="24"/>
        </w:rPr>
        <w:t xml:space="preserve"> Winters (1)</w:t>
      </w:r>
      <w:r>
        <w:rPr>
          <w:rFonts w:ascii="Times New Roman" w:hAnsi="Times New Roman" w:cs="Times New Roman"/>
          <w:sz w:val="24"/>
          <w:szCs w:val="24"/>
        </w:rPr>
        <w:t>,</w:t>
      </w:r>
      <w:r w:rsidRPr="0002686A">
        <w:rPr>
          <w:rFonts w:ascii="Times New Roman" w:hAnsi="Times New Roman" w:cs="Times New Roman"/>
          <w:sz w:val="24"/>
          <w:szCs w:val="24"/>
        </w:rPr>
        <w:t xml:space="preserve"> *John Wheelwright (2)</w:t>
      </w:r>
      <w:r>
        <w:rPr>
          <w:rFonts w:ascii="Times New Roman" w:hAnsi="Times New Roman" w:cs="Times New Roman"/>
          <w:sz w:val="24"/>
          <w:szCs w:val="24"/>
        </w:rPr>
        <w:t>,</w:t>
      </w:r>
      <w:r w:rsidRPr="0002686A">
        <w:rPr>
          <w:rFonts w:ascii="Times New Roman" w:hAnsi="Times New Roman" w:cs="Times New Roman"/>
          <w:sz w:val="24"/>
          <w:szCs w:val="24"/>
        </w:rPr>
        <w:t xml:space="preserve"> *Allen Tate (1)</w:t>
      </w:r>
      <w:r>
        <w:rPr>
          <w:rFonts w:ascii="Times New Roman" w:hAnsi="Times New Roman" w:cs="Times New Roman"/>
          <w:sz w:val="24"/>
          <w:szCs w:val="24"/>
        </w:rPr>
        <w:t>,</w:t>
      </w:r>
      <w:r w:rsidRPr="0002686A">
        <w:rPr>
          <w:rFonts w:ascii="Times New Roman" w:hAnsi="Times New Roman" w:cs="Times New Roman"/>
          <w:sz w:val="24"/>
          <w:szCs w:val="24"/>
        </w:rPr>
        <w:t xml:space="preserve"> *Hart Crane (3)</w:t>
      </w:r>
      <w:r>
        <w:rPr>
          <w:rFonts w:ascii="Times New Roman" w:hAnsi="Times New Roman" w:cs="Times New Roman"/>
          <w:sz w:val="24"/>
          <w:szCs w:val="24"/>
        </w:rPr>
        <w:t>,</w:t>
      </w:r>
      <w:r w:rsidRPr="0002686A">
        <w:rPr>
          <w:rFonts w:ascii="Times New Roman" w:hAnsi="Times New Roman" w:cs="Times New Roman"/>
          <w:sz w:val="24"/>
          <w:szCs w:val="24"/>
        </w:rPr>
        <w:t xml:space="preserve"> *Oscar Williams (2)</w:t>
      </w:r>
      <w:r>
        <w:rPr>
          <w:rFonts w:ascii="Times New Roman" w:hAnsi="Times New Roman" w:cs="Times New Roman"/>
          <w:sz w:val="24"/>
          <w:szCs w:val="24"/>
        </w:rPr>
        <w:t>,</w:t>
      </w:r>
      <w:r w:rsidRPr="0002686A">
        <w:rPr>
          <w:rFonts w:ascii="Times New Roman" w:hAnsi="Times New Roman" w:cs="Times New Roman"/>
          <w:sz w:val="24"/>
          <w:szCs w:val="24"/>
        </w:rPr>
        <w:t xml:space="preserve"> *Robert Penn Warren (2)</w:t>
      </w:r>
      <w:r>
        <w:rPr>
          <w:rFonts w:ascii="Times New Roman" w:hAnsi="Times New Roman" w:cs="Times New Roman"/>
          <w:sz w:val="24"/>
          <w:szCs w:val="24"/>
        </w:rPr>
        <w:t>,</w:t>
      </w:r>
      <w:r w:rsidRPr="0002686A">
        <w:rPr>
          <w:rFonts w:ascii="Times New Roman" w:hAnsi="Times New Roman" w:cs="Times New Roman"/>
          <w:sz w:val="24"/>
          <w:szCs w:val="24"/>
        </w:rPr>
        <w:t xml:space="preserve"> *Kenneth </w:t>
      </w:r>
      <w:proofErr w:type="spellStart"/>
      <w:r w:rsidRPr="0002686A">
        <w:rPr>
          <w:rFonts w:ascii="Times New Roman" w:hAnsi="Times New Roman" w:cs="Times New Roman"/>
          <w:sz w:val="24"/>
          <w:szCs w:val="24"/>
        </w:rPr>
        <w:t>Patchen</w:t>
      </w:r>
      <w:proofErr w:type="spellEnd"/>
      <w:r w:rsidRPr="0002686A">
        <w:rPr>
          <w:rFonts w:ascii="Times New Roman" w:hAnsi="Times New Roman" w:cs="Times New Roman"/>
          <w:sz w:val="24"/>
          <w:szCs w:val="24"/>
        </w:rPr>
        <w:t xml:space="preserve"> (1)</w:t>
      </w:r>
      <w:r>
        <w:rPr>
          <w:rFonts w:ascii="Times New Roman" w:hAnsi="Times New Roman" w:cs="Times New Roman"/>
          <w:sz w:val="24"/>
          <w:szCs w:val="24"/>
        </w:rPr>
        <w:t>,</w:t>
      </w:r>
      <w:r w:rsidRPr="0002686A">
        <w:rPr>
          <w:rFonts w:ascii="Times New Roman" w:hAnsi="Times New Roman" w:cs="Times New Roman"/>
          <w:sz w:val="24"/>
          <w:szCs w:val="24"/>
        </w:rPr>
        <w:t xml:space="preserve"> *</w:t>
      </w:r>
      <w:proofErr w:type="spellStart"/>
      <w:r w:rsidRPr="0002686A">
        <w:rPr>
          <w:rFonts w:ascii="Times New Roman" w:hAnsi="Times New Roman" w:cs="Times New Roman"/>
          <w:sz w:val="24"/>
          <w:szCs w:val="24"/>
        </w:rPr>
        <w:t>Delmore</w:t>
      </w:r>
      <w:proofErr w:type="spellEnd"/>
      <w:r w:rsidRPr="0002686A">
        <w:rPr>
          <w:rFonts w:ascii="Times New Roman" w:hAnsi="Times New Roman" w:cs="Times New Roman"/>
          <w:sz w:val="24"/>
          <w:szCs w:val="24"/>
        </w:rPr>
        <w:t xml:space="preserve"> Schwartz (2)</w:t>
      </w:r>
      <w:r>
        <w:rPr>
          <w:rFonts w:ascii="Times New Roman" w:hAnsi="Times New Roman" w:cs="Times New Roman"/>
          <w:sz w:val="24"/>
          <w:szCs w:val="24"/>
        </w:rPr>
        <w:t>,</w:t>
      </w:r>
      <w:r w:rsidRPr="0002686A">
        <w:rPr>
          <w:rFonts w:ascii="Times New Roman" w:hAnsi="Times New Roman" w:cs="Times New Roman"/>
          <w:sz w:val="24"/>
          <w:szCs w:val="24"/>
        </w:rPr>
        <w:t xml:space="preserve"> *Richard </w:t>
      </w:r>
      <w:proofErr w:type="spellStart"/>
      <w:r w:rsidRPr="0002686A">
        <w:rPr>
          <w:rFonts w:ascii="Times New Roman" w:hAnsi="Times New Roman" w:cs="Times New Roman"/>
          <w:sz w:val="24"/>
          <w:szCs w:val="24"/>
        </w:rPr>
        <w:t>Eberhart</w:t>
      </w:r>
      <w:proofErr w:type="spellEnd"/>
      <w:r w:rsidRPr="0002686A">
        <w:rPr>
          <w:rFonts w:ascii="Times New Roman" w:hAnsi="Times New Roman" w:cs="Times New Roman"/>
          <w:sz w:val="24"/>
          <w:szCs w:val="24"/>
        </w:rPr>
        <w:t xml:space="preserve"> (1)</w:t>
      </w:r>
      <w:r>
        <w:rPr>
          <w:rFonts w:ascii="Times New Roman" w:hAnsi="Times New Roman" w:cs="Times New Roman"/>
          <w:sz w:val="24"/>
          <w:szCs w:val="24"/>
        </w:rPr>
        <w:t>,</w:t>
      </w:r>
      <w:r w:rsidRPr="0002686A">
        <w:rPr>
          <w:rFonts w:ascii="Times New Roman" w:hAnsi="Times New Roman" w:cs="Times New Roman"/>
          <w:sz w:val="24"/>
          <w:szCs w:val="24"/>
        </w:rPr>
        <w:t xml:space="preserve"> *Karl Jay Shapiro (</w:t>
      </w:r>
      <w:r>
        <w:rPr>
          <w:rFonts w:ascii="Times New Roman" w:hAnsi="Times New Roman" w:cs="Times New Roman"/>
          <w:sz w:val="24"/>
          <w:szCs w:val="24"/>
        </w:rPr>
        <w:t>4</w:t>
      </w:r>
      <w:r w:rsidRPr="0002686A">
        <w:rPr>
          <w:rFonts w:ascii="Times New Roman" w:hAnsi="Times New Roman" w:cs="Times New Roman"/>
          <w:sz w:val="24"/>
          <w:szCs w:val="24"/>
        </w:rPr>
        <w:t>)</w:t>
      </w:r>
      <w:r>
        <w:rPr>
          <w:rFonts w:ascii="Times New Roman" w:hAnsi="Times New Roman" w:cs="Times New Roman"/>
          <w:sz w:val="24"/>
          <w:szCs w:val="24"/>
        </w:rPr>
        <w:t>,</w:t>
      </w:r>
      <w:r w:rsidRPr="0002686A">
        <w:rPr>
          <w:rFonts w:ascii="Times New Roman" w:hAnsi="Times New Roman" w:cs="Times New Roman"/>
          <w:sz w:val="24"/>
          <w:szCs w:val="24"/>
        </w:rPr>
        <w:t xml:space="preserve"> *John Malcolm </w:t>
      </w:r>
      <w:proofErr w:type="spellStart"/>
      <w:r w:rsidRPr="0002686A">
        <w:rPr>
          <w:rFonts w:ascii="Times New Roman" w:hAnsi="Times New Roman" w:cs="Times New Roman"/>
          <w:sz w:val="24"/>
          <w:szCs w:val="24"/>
        </w:rPr>
        <w:t>Brinnin</w:t>
      </w:r>
      <w:proofErr w:type="spellEnd"/>
      <w:r w:rsidRPr="0002686A">
        <w:rPr>
          <w:rFonts w:ascii="Times New Roman" w:hAnsi="Times New Roman" w:cs="Times New Roman"/>
          <w:sz w:val="24"/>
          <w:szCs w:val="24"/>
        </w:rPr>
        <w:t xml:space="preserve"> (1)</w:t>
      </w:r>
      <w:r>
        <w:rPr>
          <w:rFonts w:ascii="Times New Roman" w:hAnsi="Times New Roman" w:cs="Times New Roman"/>
          <w:sz w:val="24"/>
          <w:szCs w:val="24"/>
        </w:rPr>
        <w:t>,</w:t>
      </w:r>
      <w:r w:rsidRPr="0002686A">
        <w:rPr>
          <w:rFonts w:ascii="Times New Roman" w:hAnsi="Times New Roman" w:cs="Times New Roman"/>
          <w:sz w:val="24"/>
          <w:szCs w:val="24"/>
        </w:rPr>
        <w:t xml:space="preserve"> *Lloyd Frankenberg (2)</w:t>
      </w:r>
      <w:r>
        <w:rPr>
          <w:rFonts w:ascii="Times New Roman" w:hAnsi="Times New Roman" w:cs="Times New Roman"/>
          <w:sz w:val="24"/>
          <w:szCs w:val="24"/>
        </w:rPr>
        <w:t>,</w:t>
      </w:r>
      <w:r w:rsidRPr="0002686A">
        <w:rPr>
          <w:rFonts w:ascii="Times New Roman" w:hAnsi="Times New Roman" w:cs="Times New Roman"/>
          <w:sz w:val="24"/>
          <w:szCs w:val="24"/>
        </w:rPr>
        <w:t xml:space="preserve"> *</w:t>
      </w:r>
      <w:r w:rsidRPr="00CC12A3">
        <w:rPr>
          <w:rFonts w:ascii="Times New Roman" w:hAnsi="Times New Roman" w:cs="Times New Roman"/>
          <w:sz w:val="24"/>
          <w:szCs w:val="24"/>
        </w:rPr>
        <w:t xml:space="preserve">José </w:t>
      </w:r>
      <w:r w:rsidRPr="0002686A">
        <w:rPr>
          <w:rFonts w:ascii="Times New Roman" w:hAnsi="Times New Roman" w:cs="Times New Roman"/>
          <w:sz w:val="24"/>
          <w:szCs w:val="24"/>
        </w:rPr>
        <w:t>Garcia Villa (6).</w:t>
      </w:r>
      <w:r>
        <w:rPr>
          <w:rFonts w:ascii="Times New Roman" w:hAnsi="Times New Roman" w:cs="Times New Roman"/>
          <w:sz w:val="24"/>
          <w:szCs w:val="24"/>
        </w:rPr>
        <w:t xml:space="preserve">  </w:t>
      </w:r>
      <w:r w:rsidRPr="00CC12A3">
        <w:rPr>
          <w:rFonts w:ascii="Times New Roman" w:hAnsi="Times New Roman" w:cs="Times New Roman"/>
          <w:i/>
          <w:sz w:val="24"/>
          <w:szCs w:val="24"/>
        </w:rPr>
        <w:t>Note:</w:t>
      </w:r>
      <w:r>
        <w:rPr>
          <w:rFonts w:ascii="Times New Roman" w:hAnsi="Times New Roman" w:cs="Times New Roman"/>
          <w:sz w:val="24"/>
          <w:szCs w:val="24"/>
        </w:rPr>
        <w:t xml:space="preserve"> None of the poets included in the 1929 edition were deleted from the </w:t>
      </w:r>
      <w:r w:rsidRPr="00ED7914">
        <w:rPr>
          <w:rFonts w:ascii="Times New Roman" w:hAnsi="Times New Roman" w:cs="Times New Roman"/>
          <w:sz w:val="24"/>
          <w:szCs w:val="24"/>
        </w:rPr>
        <w:t>1945</w:t>
      </w:r>
      <w:r>
        <w:rPr>
          <w:rFonts w:ascii="Times New Roman" w:hAnsi="Times New Roman" w:cs="Times New Roman"/>
          <w:sz w:val="24"/>
          <w:szCs w:val="24"/>
        </w:rPr>
        <w:t xml:space="preserve"> edition.</w:t>
      </w:r>
    </w:p>
    <w:p w14:paraId="5D78245F" w14:textId="77777777" w:rsidR="00E1227E" w:rsidRDefault="00E1227E" w:rsidP="00E1227E">
      <w:pPr>
        <w:pStyle w:val="PlainText"/>
        <w:rPr>
          <w:rFonts w:ascii="Times New Roman" w:hAnsi="Times New Roman" w:cs="Times New Roman"/>
          <w:sz w:val="24"/>
          <w:szCs w:val="24"/>
        </w:rPr>
      </w:pPr>
    </w:p>
    <w:p w14:paraId="52FBE348" w14:textId="77777777" w:rsidR="002C4564" w:rsidRDefault="00E1227E" w:rsidP="00E1227E">
      <w:pPr>
        <w:rPr>
          <w:sz w:val="24"/>
          <w:szCs w:val="24"/>
        </w:rPr>
      </w:pPr>
      <w:r w:rsidRPr="0002686A">
        <w:rPr>
          <w:i/>
          <w:sz w:val="24"/>
          <w:szCs w:val="24"/>
        </w:rPr>
        <w:t>Jacket</w:t>
      </w:r>
      <w:r w:rsidRPr="0002686A">
        <w:rPr>
          <w:sz w:val="24"/>
          <w:szCs w:val="24"/>
        </w:rPr>
        <w:t xml:space="preserve"> </w:t>
      </w:r>
      <w:r w:rsidRPr="0002686A">
        <w:rPr>
          <w:i/>
          <w:sz w:val="24"/>
          <w:szCs w:val="24"/>
        </w:rPr>
        <w:t>A:</w:t>
      </w:r>
      <w:r w:rsidRPr="0002686A">
        <w:rPr>
          <w:sz w:val="24"/>
          <w:szCs w:val="24"/>
        </w:rPr>
        <w:t xml:space="preserve"> As 169.1b except text on front: “A newly edited anthology that includes every American poet of note from the seventeenth century to the present day</w:t>
      </w:r>
      <w:r w:rsidR="002C4564">
        <w:rPr>
          <w:sz w:val="24"/>
          <w:szCs w:val="24"/>
        </w:rPr>
        <w:t>—</w:t>
      </w:r>
      <w:r w:rsidRPr="0002686A">
        <w:rPr>
          <w:sz w:val="24"/>
          <w:szCs w:val="24"/>
        </w:rPr>
        <w:t>a companion volume to TWENTIETH</w:t>
      </w:r>
      <w:r>
        <w:rPr>
          <w:sz w:val="24"/>
          <w:szCs w:val="24"/>
        </w:rPr>
        <w:t>-</w:t>
      </w:r>
      <w:r w:rsidRPr="0002686A">
        <w:rPr>
          <w:sz w:val="24"/>
          <w:szCs w:val="24"/>
        </w:rPr>
        <w:t>CENTURY AMERICAN POETRY, No. 127 in the Modern Library.”</w:t>
      </w:r>
      <w:r>
        <w:rPr>
          <w:sz w:val="24"/>
          <w:szCs w:val="24"/>
        </w:rPr>
        <w:t xml:space="preserve"> </w:t>
      </w:r>
    </w:p>
    <w:p w14:paraId="71D8A8FA" w14:textId="77777777" w:rsidR="002C4564" w:rsidRDefault="002C4564" w:rsidP="00E1227E">
      <w:pPr>
        <w:rPr>
          <w:sz w:val="24"/>
          <w:szCs w:val="24"/>
        </w:rPr>
      </w:pPr>
    </w:p>
    <w:p w14:paraId="6EEC0486" w14:textId="1FD76F71" w:rsidR="00E1227E" w:rsidRPr="0002686A" w:rsidRDefault="00E1227E" w:rsidP="002C4564">
      <w:pPr>
        <w:ind w:firstLine="288"/>
        <w:rPr>
          <w:sz w:val="24"/>
          <w:szCs w:val="24"/>
        </w:rPr>
      </w:pPr>
      <w:r w:rsidRPr="0002686A">
        <w:rPr>
          <w:sz w:val="24"/>
          <w:szCs w:val="24"/>
        </w:rPr>
        <w:t>Front flap rewritten:</w:t>
      </w:r>
    </w:p>
    <w:p w14:paraId="6F767878" w14:textId="60C9C28F" w:rsidR="00E1227E" w:rsidRPr="0002686A" w:rsidRDefault="00E1227E" w:rsidP="00E1227E">
      <w:pPr>
        <w:ind w:left="288"/>
        <w:rPr>
          <w:sz w:val="24"/>
          <w:szCs w:val="24"/>
        </w:rPr>
      </w:pPr>
      <w:r w:rsidRPr="0002686A">
        <w:rPr>
          <w:sz w:val="24"/>
          <w:szCs w:val="24"/>
        </w:rPr>
        <w:t>In revising this volume, Conrad Aiken was guided in his selections by the principle that American poetry has reached the maturity and dignity of the poetry of older countries. With this conviction in mind, he could eliminate some of the stand</w:t>
      </w:r>
      <w:r>
        <w:rPr>
          <w:sz w:val="24"/>
          <w:szCs w:val="24"/>
        </w:rPr>
        <w:t>-</w:t>
      </w:r>
      <w:proofErr w:type="spellStart"/>
      <w:r w:rsidRPr="0002686A">
        <w:rPr>
          <w:sz w:val="24"/>
          <w:szCs w:val="24"/>
        </w:rPr>
        <w:t>bys</w:t>
      </w:r>
      <w:proofErr w:type="spellEnd"/>
      <w:r w:rsidRPr="0002686A">
        <w:rPr>
          <w:sz w:val="24"/>
          <w:szCs w:val="24"/>
        </w:rPr>
        <w:t xml:space="preserve"> of older anthologies and make place for the refreshing and vital work of the poets who have arisen in the quarter of a century between the two world wars. This anthology offers the work of the best American poets from the time of the Revolution to the present day. (</w:t>
      </w:r>
      <w:r w:rsidRPr="0002686A">
        <w:rPr>
          <w:i/>
          <w:sz w:val="24"/>
          <w:szCs w:val="24"/>
        </w:rPr>
        <w:t>Spring 1945</w:t>
      </w:r>
      <w:r>
        <w:rPr>
          <w:sz w:val="24"/>
          <w:szCs w:val="24"/>
        </w:rPr>
        <w:t xml:space="preserve">) </w:t>
      </w:r>
      <w:r w:rsidRPr="0002686A">
        <w:rPr>
          <w:i/>
          <w:sz w:val="24"/>
          <w:szCs w:val="24"/>
        </w:rPr>
        <w:t>Note:</w:t>
      </w:r>
      <w:r w:rsidRPr="0002686A">
        <w:rPr>
          <w:sz w:val="24"/>
          <w:szCs w:val="24"/>
        </w:rPr>
        <w:t xml:space="preserve"> Front flap reset</w:t>
      </w:r>
      <w:r>
        <w:rPr>
          <w:sz w:val="24"/>
          <w:szCs w:val="24"/>
        </w:rPr>
        <w:t xml:space="preserve"> in sans serif type from the flap text of 169.1a</w:t>
      </w:r>
      <w:r w:rsidRPr="0002686A">
        <w:rPr>
          <w:sz w:val="24"/>
          <w:szCs w:val="24"/>
        </w:rPr>
        <w:t>.</w:t>
      </w:r>
      <w:r>
        <w:rPr>
          <w:sz w:val="24"/>
          <w:szCs w:val="24"/>
        </w:rPr>
        <w:t xml:space="preserve"> It is not known if the reversion to the earlier text was deliberate or accidental.</w:t>
      </w:r>
      <w:r w:rsidRPr="0002686A">
        <w:rPr>
          <w:sz w:val="24"/>
          <w:szCs w:val="24"/>
        </w:rPr>
        <w:t xml:space="preserve"> (</w:t>
      </w:r>
      <w:r w:rsidRPr="0002686A">
        <w:rPr>
          <w:i/>
          <w:sz w:val="24"/>
          <w:szCs w:val="24"/>
        </w:rPr>
        <w:t>Fall 1953</w:t>
      </w:r>
      <w:r w:rsidRPr="0002686A">
        <w:rPr>
          <w:sz w:val="24"/>
          <w:szCs w:val="24"/>
        </w:rPr>
        <w:t>)</w:t>
      </w:r>
    </w:p>
    <w:p w14:paraId="2EF89419" w14:textId="77777777" w:rsidR="00E1227E" w:rsidRPr="0002686A" w:rsidRDefault="00E1227E" w:rsidP="00E1227E">
      <w:pPr>
        <w:rPr>
          <w:sz w:val="24"/>
          <w:szCs w:val="24"/>
        </w:rPr>
      </w:pPr>
    </w:p>
    <w:p w14:paraId="11564A58" w14:textId="77777777" w:rsidR="00E1227E" w:rsidRPr="0002686A" w:rsidRDefault="00E1227E" w:rsidP="00E1227E">
      <w:pPr>
        <w:rPr>
          <w:sz w:val="24"/>
          <w:szCs w:val="24"/>
        </w:rPr>
      </w:pPr>
      <w:r w:rsidRPr="0002686A">
        <w:rPr>
          <w:i/>
          <w:sz w:val="24"/>
          <w:szCs w:val="24"/>
        </w:rPr>
        <w:t>Jacket B:</w:t>
      </w:r>
      <w:r w:rsidRPr="0002686A">
        <w:rPr>
          <w:sz w:val="24"/>
          <w:szCs w:val="24"/>
        </w:rPr>
        <w:t xml:space="preserve"> As 169.1b on coated white paper with dark purplish red (259) replacing dark gray and strong purplish red (255) replacing dark brown. Front flap as 169.1a. (</w:t>
      </w:r>
      <w:r w:rsidRPr="0002686A">
        <w:rPr>
          <w:i/>
          <w:sz w:val="24"/>
          <w:szCs w:val="24"/>
        </w:rPr>
        <w:t>Fall 1964</w:t>
      </w:r>
      <w:r w:rsidRPr="0002686A">
        <w:rPr>
          <w:sz w:val="24"/>
          <w:szCs w:val="24"/>
        </w:rPr>
        <w:t>)</w:t>
      </w:r>
    </w:p>
    <w:p w14:paraId="366EBB7B" w14:textId="77777777" w:rsidR="00E1227E" w:rsidRPr="0002686A" w:rsidRDefault="00E1227E" w:rsidP="00E1227E">
      <w:pPr>
        <w:rPr>
          <w:sz w:val="24"/>
          <w:szCs w:val="24"/>
        </w:rPr>
      </w:pPr>
    </w:p>
    <w:p w14:paraId="511B2949" w14:textId="77777777" w:rsidR="00E1227E" w:rsidRPr="0002686A" w:rsidRDefault="00E1227E" w:rsidP="00E1227E">
      <w:pPr>
        <w:rPr>
          <w:sz w:val="24"/>
          <w:szCs w:val="24"/>
        </w:rPr>
      </w:pPr>
    </w:p>
    <w:p w14:paraId="1A0BB9ED" w14:textId="77777777" w:rsidR="00E1227E" w:rsidRDefault="00E1227E" w:rsidP="002C4564">
      <w:pPr>
        <w:ind w:firstLine="360"/>
        <w:rPr>
          <w:sz w:val="24"/>
          <w:szCs w:val="24"/>
        </w:rPr>
      </w:pPr>
      <w:r w:rsidRPr="0002686A">
        <w:rPr>
          <w:sz w:val="24"/>
          <w:szCs w:val="24"/>
        </w:rPr>
        <w:t xml:space="preserve">Published </w:t>
      </w:r>
      <w:r w:rsidRPr="00ED7914">
        <w:rPr>
          <w:sz w:val="24"/>
          <w:szCs w:val="24"/>
        </w:rPr>
        <w:t>February 1945</w:t>
      </w:r>
      <w:r w:rsidRPr="0002686A">
        <w:rPr>
          <w:sz w:val="24"/>
          <w:szCs w:val="24"/>
        </w:rPr>
        <w:t xml:space="preserve">. </w:t>
      </w:r>
      <w:r w:rsidRPr="0002686A">
        <w:rPr>
          <w:i/>
          <w:sz w:val="24"/>
          <w:szCs w:val="24"/>
        </w:rPr>
        <w:t>WR</w:t>
      </w:r>
      <w:r w:rsidRPr="0002686A">
        <w:rPr>
          <w:sz w:val="24"/>
          <w:szCs w:val="24"/>
        </w:rPr>
        <w:t xml:space="preserve"> not found. First printing: Not ascertained. Discontinued 1978/79.</w:t>
      </w:r>
      <w:r>
        <w:rPr>
          <w:sz w:val="24"/>
          <w:szCs w:val="24"/>
        </w:rPr>
        <w:t xml:space="preserve">  </w:t>
      </w:r>
      <w:r w:rsidRPr="00981EE1">
        <w:rPr>
          <w:i/>
          <w:sz w:val="24"/>
          <w:szCs w:val="24"/>
        </w:rPr>
        <w:t>Note:</w:t>
      </w:r>
      <w:r>
        <w:rPr>
          <w:sz w:val="24"/>
          <w:szCs w:val="24"/>
        </w:rPr>
        <w:t xml:space="preserve"> The copyright date is 1944, but publication of </w:t>
      </w:r>
      <w:r w:rsidRPr="00DC1F6E">
        <w:rPr>
          <w:i/>
          <w:sz w:val="24"/>
          <w:szCs w:val="24"/>
        </w:rPr>
        <w:t>A Comprehensive Anthology of Modern Poetry</w:t>
      </w:r>
      <w:r>
        <w:rPr>
          <w:sz w:val="24"/>
          <w:szCs w:val="24"/>
        </w:rPr>
        <w:t xml:space="preserve"> appears to have been delayed until early 1945 because of wartime paper shortages.</w:t>
      </w:r>
    </w:p>
    <w:p w14:paraId="47E47AB1" w14:textId="6445416D" w:rsidR="00E1227E" w:rsidRDefault="00E1227E" w:rsidP="002C4564">
      <w:pPr>
        <w:ind w:firstLine="360"/>
        <w:rPr>
          <w:sz w:val="24"/>
          <w:szCs w:val="24"/>
        </w:rPr>
      </w:pPr>
      <w:r w:rsidRPr="00DC1F6E">
        <w:rPr>
          <w:i/>
          <w:sz w:val="24"/>
          <w:szCs w:val="24"/>
        </w:rPr>
        <w:t>A Comprehensive Anthology of American Poetry</w:t>
      </w:r>
      <w:r>
        <w:rPr>
          <w:sz w:val="24"/>
          <w:szCs w:val="24"/>
        </w:rPr>
        <w:t xml:space="preserve"> </w:t>
      </w:r>
      <w:r w:rsidRPr="00C73A91">
        <w:rPr>
          <w:sz w:val="24"/>
          <w:szCs w:val="24"/>
        </w:rPr>
        <w:t>also comprised the</w:t>
      </w:r>
      <w:r>
        <w:rPr>
          <w:sz w:val="24"/>
          <w:szCs w:val="24"/>
        </w:rPr>
        <w:t xml:space="preserve"> American portion of the ML Giant, </w:t>
      </w:r>
      <w:r w:rsidRPr="00876B0F">
        <w:rPr>
          <w:i/>
          <w:sz w:val="24"/>
          <w:szCs w:val="24"/>
        </w:rPr>
        <w:t>An Anthology of Famous English and American Poetry</w:t>
      </w:r>
      <w:r w:rsidRPr="00876B0F">
        <w:rPr>
          <w:sz w:val="24"/>
          <w:szCs w:val="24"/>
        </w:rPr>
        <w:t xml:space="preserve"> (G68</w:t>
      </w:r>
      <w:r w:rsidRPr="00C73A91">
        <w:rPr>
          <w:sz w:val="24"/>
          <w:szCs w:val="24"/>
        </w:rPr>
        <w:t>b</w:t>
      </w:r>
      <w:r w:rsidRPr="00876B0F">
        <w:rPr>
          <w:sz w:val="24"/>
          <w:szCs w:val="24"/>
        </w:rPr>
        <w:t>)</w:t>
      </w:r>
      <w:r>
        <w:rPr>
          <w:sz w:val="24"/>
          <w:szCs w:val="24"/>
        </w:rPr>
        <w:t xml:space="preserve">, </w:t>
      </w:r>
      <w:r w:rsidRPr="00C73A91">
        <w:rPr>
          <w:sz w:val="24"/>
          <w:szCs w:val="24"/>
        </w:rPr>
        <w:t xml:space="preserve">published </w:t>
      </w:r>
      <w:r>
        <w:rPr>
          <w:sz w:val="24"/>
          <w:szCs w:val="24"/>
        </w:rPr>
        <w:t xml:space="preserve">in December 1945. At Cerf’s insistence the initial printings of the Giant omitted the poems of Ezra Pound, who had been </w:t>
      </w:r>
      <w:r w:rsidRPr="00DB666E">
        <w:rPr>
          <w:sz w:val="24"/>
          <w:szCs w:val="24"/>
        </w:rPr>
        <w:t>taken into custody in Italy</w:t>
      </w:r>
      <w:r>
        <w:rPr>
          <w:sz w:val="24"/>
          <w:szCs w:val="24"/>
        </w:rPr>
        <w:t xml:space="preserve"> in </w:t>
      </w:r>
      <w:r w:rsidRPr="00F05F6E">
        <w:rPr>
          <w:sz w:val="24"/>
          <w:szCs w:val="24"/>
        </w:rPr>
        <w:t xml:space="preserve">May 1945 and was </w:t>
      </w:r>
      <w:r w:rsidRPr="00C805DD">
        <w:rPr>
          <w:sz w:val="24"/>
          <w:szCs w:val="24"/>
        </w:rPr>
        <w:t>later r</w:t>
      </w:r>
      <w:r w:rsidRPr="00DB666E">
        <w:rPr>
          <w:sz w:val="24"/>
          <w:szCs w:val="24"/>
        </w:rPr>
        <w:t>eturned to the United States to face charges of treason</w:t>
      </w:r>
      <w:r>
        <w:rPr>
          <w:sz w:val="24"/>
          <w:szCs w:val="24"/>
        </w:rPr>
        <w:t>.</w:t>
      </w:r>
      <w:r w:rsidRPr="00DB666E">
        <w:rPr>
          <w:sz w:val="24"/>
          <w:szCs w:val="24"/>
        </w:rPr>
        <w:t xml:space="preserve"> </w:t>
      </w:r>
      <w:r>
        <w:rPr>
          <w:sz w:val="24"/>
          <w:szCs w:val="24"/>
        </w:rPr>
        <w:t>Cerf</w:t>
      </w:r>
      <w:r w:rsidRPr="00DB666E">
        <w:rPr>
          <w:sz w:val="24"/>
          <w:szCs w:val="24"/>
        </w:rPr>
        <w:t xml:space="preserve"> ignored Aiken’s strenuous objections but agreed to list the twelve omitted poems and to include that statement that Aiken had been “overruled by the publishers, who flatly refused at this time to include a single line by Ezra Pound</w:t>
      </w:r>
      <w:r>
        <w:rPr>
          <w:sz w:val="24"/>
          <w:szCs w:val="24"/>
        </w:rPr>
        <w:t>”</w:t>
      </w:r>
      <w:r w:rsidRPr="00DB666E">
        <w:rPr>
          <w:sz w:val="24"/>
          <w:szCs w:val="24"/>
        </w:rPr>
        <w:t xml:space="preserve"> </w:t>
      </w:r>
      <w:r>
        <w:rPr>
          <w:sz w:val="24"/>
          <w:szCs w:val="24"/>
        </w:rPr>
        <w:t>(</w:t>
      </w:r>
      <w:r w:rsidRPr="00DB666E">
        <w:rPr>
          <w:sz w:val="24"/>
          <w:szCs w:val="24"/>
        </w:rPr>
        <w:t xml:space="preserve">Cerf’s distaste for Pound’s politics was focused entirely on the forthcoming anthology. There was never any suggestion of </w:t>
      </w:r>
      <w:r w:rsidRPr="00C73A91">
        <w:rPr>
          <w:sz w:val="24"/>
          <w:szCs w:val="24"/>
        </w:rPr>
        <w:t>purging Pound</w:t>
      </w:r>
      <w:r w:rsidRPr="00DB666E">
        <w:rPr>
          <w:sz w:val="24"/>
          <w:szCs w:val="24"/>
        </w:rPr>
        <w:t xml:space="preserve"> from</w:t>
      </w:r>
      <w:r>
        <w:rPr>
          <w:sz w:val="24"/>
          <w:szCs w:val="24"/>
        </w:rPr>
        <w:t xml:space="preserve"> </w:t>
      </w:r>
      <w:r w:rsidRPr="0040102F">
        <w:rPr>
          <w:i/>
          <w:sz w:val="24"/>
          <w:szCs w:val="24"/>
        </w:rPr>
        <w:t>A Comprehensive Anthology of American Poetry</w:t>
      </w:r>
      <w:r>
        <w:rPr>
          <w:sz w:val="24"/>
          <w:szCs w:val="24"/>
        </w:rPr>
        <w:t xml:space="preserve"> or </w:t>
      </w:r>
      <w:r w:rsidRPr="00AE7D19">
        <w:rPr>
          <w:i/>
          <w:sz w:val="24"/>
          <w:szCs w:val="24"/>
        </w:rPr>
        <w:t>Twentieth-Century American Poetry</w:t>
      </w:r>
      <w:r>
        <w:rPr>
          <w:sz w:val="24"/>
          <w:szCs w:val="24"/>
        </w:rPr>
        <w:t xml:space="preserve"> (137.2), both of which were published shortly before Pound’s arrest. The removal of Pound’s poems from the Giant was widely condemned, and they were restored in the 1947 printing (see G68).</w:t>
      </w:r>
    </w:p>
    <w:p w14:paraId="2343B4FD" w14:textId="4F1B97FF" w:rsidR="00E1227E" w:rsidRPr="00876B0F" w:rsidRDefault="00E1227E" w:rsidP="002C4564">
      <w:pPr>
        <w:ind w:firstLine="360"/>
        <w:rPr>
          <w:sz w:val="24"/>
          <w:szCs w:val="24"/>
        </w:rPr>
      </w:pPr>
      <w:r w:rsidRPr="00876B0F">
        <w:rPr>
          <w:sz w:val="24"/>
          <w:szCs w:val="24"/>
        </w:rPr>
        <w:t xml:space="preserve">Since the regular ML edition of </w:t>
      </w:r>
      <w:r w:rsidRPr="00876B0F">
        <w:rPr>
          <w:i/>
          <w:sz w:val="24"/>
          <w:szCs w:val="24"/>
        </w:rPr>
        <w:t>A Comprehensive Anthology of American Poetry</w:t>
      </w:r>
      <w:r w:rsidRPr="00876B0F">
        <w:rPr>
          <w:sz w:val="24"/>
          <w:szCs w:val="24"/>
        </w:rPr>
        <w:t xml:space="preserve"> (169.2) and Aiken’s portion of </w:t>
      </w:r>
      <w:r>
        <w:rPr>
          <w:sz w:val="24"/>
          <w:szCs w:val="24"/>
        </w:rPr>
        <w:t xml:space="preserve">the Giant </w:t>
      </w:r>
      <w:r w:rsidRPr="00876B0F">
        <w:rPr>
          <w:sz w:val="24"/>
          <w:szCs w:val="24"/>
        </w:rPr>
        <w:t>are printed from different type</w:t>
      </w:r>
      <w:r>
        <w:rPr>
          <w:sz w:val="24"/>
          <w:szCs w:val="24"/>
        </w:rPr>
        <w:t xml:space="preserve"> </w:t>
      </w:r>
      <w:r w:rsidRPr="00876B0F">
        <w:rPr>
          <w:sz w:val="24"/>
          <w:szCs w:val="24"/>
        </w:rPr>
        <w:t xml:space="preserve">settings, it may be of interest to compare the two formats. With the restoration of Pound’s poems in G68b, the content of the two editions is identical except for </w:t>
      </w:r>
      <w:r>
        <w:rPr>
          <w:sz w:val="24"/>
          <w:szCs w:val="24"/>
        </w:rPr>
        <w:t>a</w:t>
      </w:r>
      <w:r w:rsidRPr="00876B0F">
        <w:rPr>
          <w:sz w:val="24"/>
          <w:szCs w:val="24"/>
        </w:rPr>
        <w:t xml:space="preserve"> 7-line footnote on p. 788 of the Giant</w:t>
      </w:r>
      <w:r>
        <w:rPr>
          <w:sz w:val="24"/>
          <w:szCs w:val="24"/>
        </w:rPr>
        <w:t xml:space="preserve"> indicating that Pound’s poems had been restored</w:t>
      </w:r>
      <w:r w:rsidRPr="00876B0F">
        <w:rPr>
          <w:sz w:val="24"/>
          <w:szCs w:val="24"/>
        </w:rPr>
        <w:t xml:space="preserve">. Both books are printed in the same typeface, but the Giant uses a larger point size. The </w:t>
      </w:r>
      <w:r w:rsidRPr="00BA6CB0">
        <w:rPr>
          <w:sz w:val="24"/>
          <w:szCs w:val="24"/>
        </w:rPr>
        <w:t>type</w:t>
      </w:r>
      <w:r>
        <w:rPr>
          <w:sz w:val="24"/>
          <w:szCs w:val="24"/>
        </w:rPr>
        <w:t xml:space="preserve"> </w:t>
      </w:r>
      <w:r w:rsidRPr="00876B0F">
        <w:rPr>
          <w:sz w:val="24"/>
          <w:szCs w:val="24"/>
        </w:rPr>
        <w:t>page of 169.2 consists of 41 lines</w:t>
      </w:r>
      <w:r>
        <w:rPr>
          <w:sz w:val="24"/>
          <w:szCs w:val="24"/>
        </w:rPr>
        <w:t>, including the headline,</w:t>
      </w:r>
      <w:r w:rsidRPr="00876B0F">
        <w:rPr>
          <w:sz w:val="24"/>
          <w:szCs w:val="24"/>
        </w:rPr>
        <w:t xml:space="preserve"> compared to 43 lines in the Giant. The dimensions of the </w:t>
      </w:r>
      <w:r w:rsidRPr="00F04B11">
        <w:rPr>
          <w:sz w:val="24"/>
          <w:szCs w:val="24"/>
        </w:rPr>
        <w:t>type p</w:t>
      </w:r>
      <w:r w:rsidRPr="00876B0F">
        <w:rPr>
          <w:sz w:val="24"/>
          <w:szCs w:val="24"/>
        </w:rPr>
        <w:t xml:space="preserve">ages are 146 </w:t>
      </w:r>
      <w:r>
        <w:rPr>
          <w:sz w:val="24"/>
          <w:szCs w:val="24"/>
        </w:rPr>
        <w:t>x 8</w:t>
      </w:r>
      <w:r w:rsidRPr="00876B0F">
        <w:rPr>
          <w:sz w:val="24"/>
          <w:szCs w:val="24"/>
        </w:rPr>
        <w:t xml:space="preserve">6 </w:t>
      </w:r>
      <w:r w:rsidRPr="00F04B11">
        <w:rPr>
          <w:sz w:val="24"/>
          <w:szCs w:val="24"/>
        </w:rPr>
        <w:t>mm</w:t>
      </w:r>
      <w:r w:rsidRPr="00876B0F">
        <w:rPr>
          <w:sz w:val="24"/>
          <w:szCs w:val="24"/>
        </w:rPr>
        <w:t xml:space="preserve"> in the regular edition and 17</w:t>
      </w:r>
      <w:r>
        <w:rPr>
          <w:sz w:val="24"/>
          <w:szCs w:val="24"/>
        </w:rPr>
        <w:t>0</w:t>
      </w:r>
      <w:r w:rsidRPr="00876B0F">
        <w:rPr>
          <w:sz w:val="24"/>
          <w:szCs w:val="24"/>
        </w:rPr>
        <w:t xml:space="preserve"> x 101 </w:t>
      </w:r>
      <w:r>
        <w:rPr>
          <w:sz w:val="24"/>
          <w:szCs w:val="24"/>
        </w:rPr>
        <w:t>mm</w:t>
      </w:r>
      <w:r w:rsidRPr="00876B0F">
        <w:rPr>
          <w:sz w:val="24"/>
          <w:szCs w:val="24"/>
        </w:rPr>
        <w:t xml:space="preserve"> in the Giant. Most of the poetry is unaffected by the width of the t</w:t>
      </w:r>
      <w:r>
        <w:rPr>
          <w:sz w:val="24"/>
          <w:szCs w:val="24"/>
        </w:rPr>
        <w:t>ype</w:t>
      </w:r>
      <w:r w:rsidRPr="00876B0F">
        <w:rPr>
          <w:sz w:val="24"/>
          <w:szCs w:val="24"/>
        </w:rPr>
        <w:t xml:space="preserve"> page, </w:t>
      </w:r>
      <w:r>
        <w:rPr>
          <w:sz w:val="24"/>
          <w:szCs w:val="24"/>
        </w:rPr>
        <w:t>but</w:t>
      </w:r>
      <w:r w:rsidRPr="00876B0F">
        <w:rPr>
          <w:sz w:val="24"/>
          <w:szCs w:val="24"/>
        </w:rPr>
        <w:t xml:space="preserve"> </w:t>
      </w:r>
      <w:r>
        <w:rPr>
          <w:sz w:val="24"/>
          <w:szCs w:val="24"/>
        </w:rPr>
        <w:t>there are lines of Walt Whitman</w:t>
      </w:r>
      <w:r w:rsidRPr="00876B0F">
        <w:rPr>
          <w:sz w:val="24"/>
          <w:szCs w:val="24"/>
        </w:rPr>
        <w:t xml:space="preserve"> that occupy two lines of type in the regular edition and a single line in the Giant. Excluding preliminaries, indexes, and the fly title, the poems occupy 476 pages in the regular edition and 420 pages in the Giant.</w:t>
      </w:r>
      <w:r>
        <w:rPr>
          <w:sz w:val="24"/>
          <w:szCs w:val="24"/>
        </w:rPr>
        <w:t xml:space="preserve"> </w:t>
      </w:r>
    </w:p>
    <w:p w14:paraId="77831BD5" w14:textId="70A2F1C4" w:rsidR="00E1227E" w:rsidRPr="007C410D" w:rsidRDefault="00E1227E" w:rsidP="002C4564">
      <w:pPr>
        <w:ind w:firstLine="360"/>
        <w:rPr>
          <w:sz w:val="24"/>
          <w:szCs w:val="24"/>
        </w:rPr>
      </w:pPr>
      <w:r w:rsidRPr="002417C2">
        <w:rPr>
          <w:i/>
          <w:sz w:val="24"/>
          <w:szCs w:val="24"/>
        </w:rPr>
        <w:t>American Poetry 1671</w:t>
      </w:r>
      <w:r w:rsidR="002C4564">
        <w:rPr>
          <w:sz w:val="24"/>
          <w:szCs w:val="24"/>
        </w:rPr>
        <w:t>–</w:t>
      </w:r>
      <w:r w:rsidRPr="002417C2">
        <w:rPr>
          <w:i/>
          <w:sz w:val="24"/>
          <w:szCs w:val="24"/>
        </w:rPr>
        <w:t>1928</w:t>
      </w:r>
      <w:r w:rsidRPr="007C410D">
        <w:rPr>
          <w:i/>
          <w:sz w:val="24"/>
          <w:szCs w:val="24"/>
        </w:rPr>
        <w:t xml:space="preserve"> </w:t>
      </w:r>
      <w:r w:rsidRPr="009B28AE">
        <w:rPr>
          <w:sz w:val="24"/>
          <w:szCs w:val="24"/>
        </w:rPr>
        <w:t>and</w:t>
      </w:r>
      <w:r>
        <w:rPr>
          <w:i/>
          <w:sz w:val="24"/>
          <w:szCs w:val="24"/>
        </w:rPr>
        <w:t xml:space="preserve"> </w:t>
      </w:r>
      <w:r w:rsidRPr="007C410D">
        <w:rPr>
          <w:i/>
          <w:sz w:val="24"/>
          <w:szCs w:val="24"/>
        </w:rPr>
        <w:t>A</w:t>
      </w:r>
      <w:r w:rsidRPr="009B28AE">
        <w:rPr>
          <w:i/>
          <w:sz w:val="24"/>
          <w:szCs w:val="24"/>
        </w:rPr>
        <w:t xml:space="preserve"> </w:t>
      </w:r>
      <w:r w:rsidRPr="007C410D">
        <w:rPr>
          <w:i/>
          <w:sz w:val="24"/>
          <w:szCs w:val="24"/>
        </w:rPr>
        <w:t>Comprehensive Anthology of American Poetry</w:t>
      </w:r>
      <w:r w:rsidRPr="007C410D">
        <w:rPr>
          <w:sz w:val="24"/>
          <w:szCs w:val="24"/>
        </w:rPr>
        <w:t xml:space="preserve"> d</w:t>
      </w:r>
      <w:r>
        <w:rPr>
          <w:sz w:val="24"/>
          <w:szCs w:val="24"/>
        </w:rPr>
        <w:t>o</w:t>
      </w:r>
      <w:r w:rsidRPr="007C410D">
        <w:rPr>
          <w:sz w:val="24"/>
          <w:szCs w:val="24"/>
        </w:rPr>
        <w:t xml:space="preserve"> not include Phillis Wheatley, Paul Lawrence Dunbar, </w:t>
      </w:r>
      <w:proofErr w:type="spellStart"/>
      <w:r w:rsidRPr="007C410D">
        <w:rPr>
          <w:sz w:val="24"/>
          <w:szCs w:val="24"/>
        </w:rPr>
        <w:t>Countee</w:t>
      </w:r>
      <w:proofErr w:type="spellEnd"/>
      <w:r w:rsidRPr="007C410D">
        <w:rPr>
          <w:sz w:val="24"/>
          <w:szCs w:val="24"/>
        </w:rPr>
        <w:t xml:space="preserve"> Cullen, Claude McKay, Langston Hughes, or any other African American poet. These and other African American poets </w:t>
      </w:r>
      <w:r>
        <w:rPr>
          <w:sz w:val="24"/>
          <w:szCs w:val="24"/>
        </w:rPr>
        <w:t>had been</w:t>
      </w:r>
      <w:r w:rsidRPr="007C410D">
        <w:rPr>
          <w:sz w:val="24"/>
          <w:szCs w:val="24"/>
        </w:rPr>
        <w:t xml:space="preserve"> represented in </w:t>
      </w:r>
      <w:r w:rsidRPr="007C410D">
        <w:rPr>
          <w:i/>
          <w:sz w:val="24"/>
          <w:szCs w:val="24"/>
        </w:rPr>
        <w:t>An Anthology of American Negro Literature</w:t>
      </w:r>
      <w:r w:rsidRPr="007C410D">
        <w:rPr>
          <w:sz w:val="24"/>
          <w:szCs w:val="24"/>
        </w:rPr>
        <w:t xml:space="preserve"> (183), edited by V. F. Calverton and published in the ML </w:t>
      </w:r>
      <w:r>
        <w:rPr>
          <w:sz w:val="24"/>
          <w:szCs w:val="24"/>
        </w:rPr>
        <w:t xml:space="preserve">nine months after the first edition of Aiken’s anthology. </w:t>
      </w:r>
      <w:r w:rsidRPr="007C410D">
        <w:rPr>
          <w:sz w:val="24"/>
          <w:szCs w:val="24"/>
        </w:rPr>
        <w:t xml:space="preserve">Calverton’s anthology was out of print by the time </w:t>
      </w:r>
      <w:r w:rsidRPr="007C410D">
        <w:rPr>
          <w:i/>
          <w:sz w:val="24"/>
          <w:szCs w:val="24"/>
        </w:rPr>
        <w:t>A Comprehensive Anthology of American Poetry</w:t>
      </w:r>
      <w:r>
        <w:rPr>
          <w:sz w:val="24"/>
          <w:szCs w:val="24"/>
        </w:rPr>
        <w:t xml:space="preserve"> appeared in 1945. T</w:t>
      </w:r>
      <w:r w:rsidRPr="007C410D">
        <w:rPr>
          <w:sz w:val="24"/>
          <w:szCs w:val="24"/>
        </w:rPr>
        <w:t xml:space="preserve">he revised edition of </w:t>
      </w:r>
      <w:r w:rsidRPr="007C410D">
        <w:rPr>
          <w:i/>
          <w:sz w:val="24"/>
          <w:szCs w:val="24"/>
        </w:rPr>
        <w:t>An Anthology of American Negro Literature</w:t>
      </w:r>
      <w:r w:rsidRPr="007C410D">
        <w:rPr>
          <w:sz w:val="24"/>
          <w:szCs w:val="24"/>
        </w:rPr>
        <w:t xml:space="preserve"> (372), edited by </w:t>
      </w:r>
      <w:proofErr w:type="spellStart"/>
      <w:r w:rsidRPr="007C410D">
        <w:rPr>
          <w:sz w:val="24"/>
          <w:szCs w:val="24"/>
        </w:rPr>
        <w:t>Sylvestre</w:t>
      </w:r>
      <w:proofErr w:type="spellEnd"/>
      <w:r w:rsidRPr="007C410D">
        <w:rPr>
          <w:sz w:val="24"/>
          <w:szCs w:val="24"/>
        </w:rPr>
        <w:t xml:space="preserve"> C. Watkins and available in the ML between 1944 and 1956, excluded poetry on the grounds that “five outstanding anthologies” edited by </w:t>
      </w:r>
      <w:proofErr w:type="spellStart"/>
      <w:r w:rsidRPr="007C410D">
        <w:rPr>
          <w:sz w:val="24"/>
          <w:szCs w:val="24"/>
        </w:rPr>
        <w:t>Arna</w:t>
      </w:r>
      <w:proofErr w:type="spellEnd"/>
      <w:r w:rsidRPr="007C410D">
        <w:rPr>
          <w:sz w:val="24"/>
          <w:szCs w:val="24"/>
        </w:rPr>
        <w:t xml:space="preserve"> Bontemps, James Weldon Johnson, </w:t>
      </w:r>
      <w:proofErr w:type="spellStart"/>
      <w:r w:rsidRPr="007C410D">
        <w:rPr>
          <w:sz w:val="24"/>
          <w:szCs w:val="24"/>
        </w:rPr>
        <w:t>Countee</w:t>
      </w:r>
      <w:proofErr w:type="spellEnd"/>
      <w:r w:rsidRPr="007C410D">
        <w:rPr>
          <w:sz w:val="24"/>
          <w:szCs w:val="24"/>
        </w:rPr>
        <w:t xml:space="preserve"> Cullen, Beatrice M. Murphy, and R. J. </w:t>
      </w:r>
      <w:proofErr w:type="spellStart"/>
      <w:r w:rsidRPr="007C410D">
        <w:rPr>
          <w:sz w:val="24"/>
          <w:szCs w:val="24"/>
        </w:rPr>
        <w:t>Kerlin</w:t>
      </w:r>
      <w:proofErr w:type="spellEnd"/>
      <w:r w:rsidRPr="007C410D">
        <w:rPr>
          <w:sz w:val="24"/>
          <w:szCs w:val="24"/>
        </w:rPr>
        <w:t xml:space="preserve"> had appeared since the publication of Calverton’s </w:t>
      </w:r>
      <w:r>
        <w:rPr>
          <w:sz w:val="24"/>
          <w:szCs w:val="24"/>
        </w:rPr>
        <w:t>volume</w:t>
      </w:r>
      <w:r w:rsidRPr="007C410D">
        <w:rPr>
          <w:sz w:val="24"/>
          <w:szCs w:val="24"/>
        </w:rPr>
        <w:t xml:space="preserve"> (Preface, p. xii). It does not appear to have occurred to Aiken to </w:t>
      </w:r>
      <w:r>
        <w:rPr>
          <w:sz w:val="24"/>
          <w:szCs w:val="24"/>
        </w:rPr>
        <w:t xml:space="preserve">comment on </w:t>
      </w:r>
      <w:r w:rsidRPr="007C410D">
        <w:rPr>
          <w:sz w:val="24"/>
          <w:szCs w:val="24"/>
        </w:rPr>
        <w:t>the exclusion of African American poets from his anthology.</w:t>
      </w:r>
    </w:p>
    <w:p w14:paraId="7BCFB6FB" w14:textId="77777777" w:rsidR="00E1227E" w:rsidRPr="007C410D" w:rsidRDefault="00E1227E" w:rsidP="00E1227E">
      <w:pPr>
        <w:rPr>
          <w:sz w:val="24"/>
          <w:szCs w:val="24"/>
        </w:rPr>
      </w:pPr>
    </w:p>
    <w:p w14:paraId="6AABBE15" w14:textId="77777777" w:rsidR="00E1227E" w:rsidRPr="0002686A" w:rsidRDefault="00E1227E" w:rsidP="00E1227E">
      <w:pPr>
        <w:rPr>
          <w:sz w:val="24"/>
          <w:szCs w:val="24"/>
        </w:rPr>
      </w:pPr>
    </w:p>
    <w:p w14:paraId="59A8120E" w14:textId="3621EE21" w:rsidR="00E1227E" w:rsidRPr="0002686A" w:rsidRDefault="00E1227E" w:rsidP="00E1227E">
      <w:pPr>
        <w:rPr>
          <w:b/>
          <w:sz w:val="24"/>
          <w:szCs w:val="24"/>
        </w:rPr>
      </w:pPr>
      <w:r w:rsidRPr="0002686A">
        <w:rPr>
          <w:b/>
          <w:sz w:val="24"/>
          <w:szCs w:val="24"/>
        </w:rPr>
        <w:t>169.2b.  Title page with Fujita torchbearer (c.</w:t>
      </w:r>
      <w:r>
        <w:rPr>
          <w:b/>
          <w:sz w:val="24"/>
          <w:szCs w:val="24"/>
        </w:rPr>
        <w:t xml:space="preserve"> </w:t>
      </w:r>
      <w:r w:rsidRPr="0002686A">
        <w:rPr>
          <w:b/>
          <w:sz w:val="24"/>
          <w:szCs w:val="24"/>
        </w:rPr>
        <w:t>1969)</w:t>
      </w:r>
    </w:p>
    <w:p w14:paraId="1FC9888B" w14:textId="77777777" w:rsidR="00E1227E" w:rsidRPr="0002686A" w:rsidRDefault="00E1227E" w:rsidP="00E1227E">
      <w:pPr>
        <w:rPr>
          <w:sz w:val="24"/>
          <w:szCs w:val="24"/>
        </w:rPr>
      </w:pPr>
    </w:p>
    <w:p w14:paraId="1187EDBA" w14:textId="55F8080F" w:rsidR="00E1227E" w:rsidRPr="0002686A" w:rsidRDefault="00E1227E" w:rsidP="00E1227E">
      <w:pPr>
        <w:rPr>
          <w:sz w:val="24"/>
          <w:szCs w:val="24"/>
        </w:rPr>
      </w:pPr>
      <w:r w:rsidRPr="0002686A">
        <w:rPr>
          <w:sz w:val="24"/>
          <w:szCs w:val="24"/>
        </w:rPr>
        <w:t>Title as 169.2a except line 8: [torchbearer K]</w:t>
      </w:r>
      <w:r w:rsidR="00821079">
        <w:rPr>
          <w:sz w:val="24"/>
          <w:szCs w:val="24"/>
        </w:rPr>
        <w:t>.</w:t>
      </w:r>
    </w:p>
    <w:p w14:paraId="26B7B903" w14:textId="77777777" w:rsidR="00E1227E" w:rsidRPr="0002686A" w:rsidRDefault="00E1227E" w:rsidP="00E1227E">
      <w:pPr>
        <w:rPr>
          <w:sz w:val="24"/>
          <w:szCs w:val="24"/>
        </w:rPr>
      </w:pPr>
    </w:p>
    <w:p w14:paraId="714163A8" w14:textId="56E967C4" w:rsidR="00E1227E" w:rsidRPr="0002686A" w:rsidRDefault="00E1227E" w:rsidP="00E1227E">
      <w:pPr>
        <w:rPr>
          <w:sz w:val="24"/>
          <w:szCs w:val="24"/>
        </w:rPr>
      </w:pPr>
      <w:r w:rsidRPr="0002686A">
        <w:rPr>
          <w:sz w:val="24"/>
          <w:szCs w:val="24"/>
        </w:rPr>
        <w:t>Pagination as 169.2a.  [1]</w:t>
      </w:r>
      <w:r w:rsidRPr="0002686A">
        <w:rPr>
          <w:sz w:val="24"/>
          <w:szCs w:val="24"/>
          <w:vertAlign w:val="superscript"/>
        </w:rPr>
        <w:t>16</w:t>
      </w:r>
      <w:r w:rsidRPr="0002686A">
        <w:rPr>
          <w:sz w:val="24"/>
          <w:szCs w:val="24"/>
        </w:rPr>
        <w:t xml:space="preserve"> [2–8]</w:t>
      </w:r>
      <w:r w:rsidRPr="0002686A">
        <w:rPr>
          <w:sz w:val="24"/>
          <w:szCs w:val="24"/>
          <w:vertAlign w:val="superscript"/>
        </w:rPr>
        <w:t>32</w:t>
      </w:r>
      <w:r w:rsidRPr="0002686A">
        <w:rPr>
          <w:sz w:val="24"/>
          <w:szCs w:val="24"/>
        </w:rPr>
        <w:t xml:space="preserve"> [9]</w:t>
      </w:r>
      <w:r w:rsidRPr="0002686A">
        <w:rPr>
          <w:sz w:val="24"/>
          <w:szCs w:val="24"/>
          <w:vertAlign w:val="superscript"/>
        </w:rPr>
        <w:t>16</w:t>
      </w:r>
      <w:r w:rsidR="002C4564">
        <w:rPr>
          <w:sz w:val="24"/>
          <w:szCs w:val="24"/>
        </w:rPr>
        <w:t>.</w:t>
      </w:r>
      <w:r w:rsidRPr="0002686A">
        <w:rPr>
          <w:sz w:val="24"/>
          <w:szCs w:val="24"/>
        </w:rPr>
        <w:t xml:space="preserve"> Contents as 169.2a except: [iv] COPYRIGHT, 1929, 1944, BY RANDOM HOUSE, INC.</w:t>
      </w:r>
    </w:p>
    <w:p w14:paraId="74990D61" w14:textId="77777777" w:rsidR="00E1227E" w:rsidRPr="0002686A" w:rsidRDefault="00E1227E" w:rsidP="00E1227E">
      <w:pPr>
        <w:rPr>
          <w:sz w:val="24"/>
          <w:szCs w:val="24"/>
        </w:rPr>
      </w:pPr>
    </w:p>
    <w:p w14:paraId="2EA32B10" w14:textId="77777777" w:rsidR="00E1227E" w:rsidRPr="0002686A" w:rsidRDefault="00E1227E" w:rsidP="00E1227E">
      <w:pPr>
        <w:rPr>
          <w:sz w:val="24"/>
          <w:szCs w:val="24"/>
        </w:rPr>
      </w:pPr>
      <w:r w:rsidRPr="0002686A">
        <w:rPr>
          <w:i/>
          <w:sz w:val="24"/>
          <w:szCs w:val="24"/>
        </w:rPr>
        <w:t>Jacket:</w:t>
      </w:r>
      <w:r w:rsidRPr="0002686A">
        <w:rPr>
          <w:sz w:val="24"/>
          <w:szCs w:val="24"/>
        </w:rPr>
        <w:t xml:space="preserve"> As 169.2a jacket B.</w:t>
      </w:r>
    </w:p>
    <w:p w14:paraId="44B7E326" w14:textId="77777777" w:rsidR="00E1227E" w:rsidRPr="0002686A" w:rsidRDefault="00E1227E" w:rsidP="00E1227E">
      <w:pPr>
        <w:rPr>
          <w:sz w:val="24"/>
          <w:szCs w:val="24"/>
        </w:rPr>
      </w:pPr>
    </w:p>
    <w:p w14:paraId="5D91F694" w14:textId="77777777" w:rsidR="00E1227E" w:rsidRPr="0002686A" w:rsidRDefault="00E1227E" w:rsidP="00E1227E">
      <w:pPr>
        <w:rPr>
          <w:sz w:val="24"/>
          <w:szCs w:val="24"/>
        </w:rPr>
      </w:pPr>
    </w:p>
    <w:p w14:paraId="43AD7A6F" w14:textId="77777777" w:rsidR="00E1227E" w:rsidRPr="00295F05" w:rsidRDefault="00E1227E" w:rsidP="00E1227E">
      <w:pPr>
        <w:rPr>
          <w:smallCaps/>
          <w:sz w:val="24"/>
          <w:szCs w:val="24"/>
        </w:rPr>
      </w:pPr>
      <w:r>
        <w:rPr>
          <w:smallCaps/>
          <w:sz w:val="24"/>
          <w:szCs w:val="24"/>
        </w:rPr>
        <w:t>Also in the Modern Library</w:t>
      </w:r>
    </w:p>
    <w:p w14:paraId="1318C02E" w14:textId="2EC5F6B1" w:rsidR="00E1227E" w:rsidRPr="00BE4CD0" w:rsidRDefault="00E1227E" w:rsidP="002C4564">
      <w:pPr>
        <w:rPr>
          <w:sz w:val="24"/>
          <w:szCs w:val="24"/>
        </w:rPr>
      </w:pPr>
      <w:r>
        <w:rPr>
          <w:sz w:val="24"/>
          <w:szCs w:val="24"/>
        </w:rPr>
        <w:t>Aiken, ed.</w:t>
      </w:r>
      <w:r w:rsidRPr="00BE4CD0">
        <w:rPr>
          <w:sz w:val="24"/>
          <w:szCs w:val="24"/>
        </w:rPr>
        <w:t xml:space="preserve">, </w:t>
      </w:r>
      <w:r w:rsidRPr="003E6425">
        <w:rPr>
          <w:i/>
          <w:sz w:val="24"/>
          <w:szCs w:val="24"/>
        </w:rPr>
        <w:t>Modern A</w:t>
      </w:r>
      <w:r w:rsidRPr="00BE4CD0">
        <w:rPr>
          <w:i/>
          <w:sz w:val="24"/>
          <w:szCs w:val="24"/>
        </w:rPr>
        <w:t xml:space="preserve">merican </w:t>
      </w:r>
      <w:r>
        <w:rPr>
          <w:i/>
          <w:sz w:val="24"/>
          <w:szCs w:val="24"/>
        </w:rPr>
        <w:t>Poets</w:t>
      </w:r>
      <w:r w:rsidRPr="00BE4CD0">
        <w:rPr>
          <w:sz w:val="24"/>
          <w:szCs w:val="24"/>
        </w:rPr>
        <w:t xml:space="preserve"> (192</w:t>
      </w:r>
      <w:r>
        <w:rPr>
          <w:sz w:val="24"/>
          <w:szCs w:val="24"/>
        </w:rPr>
        <w:t>7</w:t>
      </w:r>
      <w:r w:rsidR="002C4564">
        <w:rPr>
          <w:sz w:val="24"/>
          <w:szCs w:val="24"/>
        </w:rPr>
        <w:t>–</w:t>
      </w:r>
      <w:r>
        <w:rPr>
          <w:sz w:val="24"/>
          <w:szCs w:val="24"/>
        </w:rPr>
        <w:t>1940</w:t>
      </w:r>
      <w:r w:rsidRPr="00BE4CD0">
        <w:rPr>
          <w:sz w:val="24"/>
          <w:szCs w:val="24"/>
        </w:rPr>
        <w:t>)</w:t>
      </w:r>
      <w:r>
        <w:rPr>
          <w:sz w:val="24"/>
          <w:szCs w:val="24"/>
        </w:rPr>
        <w:t xml:space="preserve">; </w:t>
      </w:r>
      <w:r>
        <w:rPr>
          <w:i/>
          <w:sz w:val="24"/>
          <w:szCs w:val="24"/>
        </w:rPr>
        <w:t>Modern</w:t>
      </w:r>
      <w:r w:rsidRPr="00BE4CD0">
        <w:rPr>
          <w:i/>
          <w:sz w:val="24"/>
          <w:szCs w:val="24"/>
        </w:rPr>
        <w:t xml:space="preserve"> American Poetry</w:t>
      </w:r>
      <w:r w:rsidRPr="00BE4CD0">
        <w:rPr>
          <w:sz w:val="24"/>
          <w:szCs w:val="24"/>
        </w:rPr>
        <w:t xml:space="preserve"> (</w:t>
      </w:r>
      <w:r>
        <w:rPr>
          <w:sz w:val="24"/>
          <w:szCs w:val="24"/>
        </w:rPr>
        <w:t>1940</w:t>
      </w:r>
      <w:r>
        <w:rPr>
          <w:sz w:val="24"/>
          <w:szCs w:val="24"/>
        </w:rPr>
        <w:noBreakHyphen/>
        <w:t>1945);</w:t>
      </w:r>
      <w:r w:rsidRPr="00BE4CD0">
        <w:rPr>
          <w:sz w:val="24"/>
          <w:szCs w:val="24"/>
        </w:rPr>
        <w:t xml:space="preserve"> </w:t>
      </w:r>
      <w:r w:rsidRPr="003E6425">
        <w:rPr>
          <w:i/>
          <w:sz w:val="24"/>
          <w:szCs w:val="24"/>
        </w:rPr>
        <w:t>Twentieth-Century American Poetry</w:t>
      </w:r>
      <w:r>
        <w:rPr>
          <w:sz w:val="24"/>
          <w:szCs w:val="24"/>
        </w:rPr>
        <w:t xml:space="preserve"> (1945</w:t>
      </w:r>
      <w:r w:rsidR="002C4564">
        <w:rPr>
          <w:sz w:val="24"/>
          <w:szCs w:val="24"/>
        </w:rPr>
        <w:t>–</w:t>
      </w:r>
      <w:r>
        <w:rPr>
          <w:sz w:val="24"/>
          <w:szCs w:val="24"/>
        </w:rPr>
        <w:t xml:space="preserve">)  </w:t>
      </w:r>
      <w:r w:rsidRPr="00BE4CD0">
        <w:rPr>
          <w:sz w:val="24"/>
          <w:szCs w:val="24"/>
        </w:rPr>
        <w:t>1</w:t>
      </w:r>
      <w:r>
        <w:rPr>
          <w:sz w:val="24"/>
          <w:szCs w:val="24"/>
        </w:rPr>
        <w:t>37</w:t>
      </w:r>
    </w:p>
    <w:p w14:paraId="37916813" w14:textId="3AA39D23" w:rsidR="00E1227E" w:rsidRPr="00BE4CD0" w:rsidRDefault="00E1227E" w:rsidP="00E1227E">
      <w:pPr>
        <w:ind w:left="144" w:hanging="144"/>
        <w:rPr>
          <w:sz w:val="24"/>
          <w:szCs w:val="24"/>
        </w:rPr>
      </w:pPr>
      <w:r w:rsidRPr="00BE4CD0">
        <w:rPr>
          <w:sz w:val="24"/>
          <w:szCs w:val="24"/>
        </w:rPr>
        <w:t xml:space="preserve">Aiken </w:t>
      </w:r>
      <w:r>
        <w:rPr>
          <w:sz w:val="24"/>
          <w:szCs w:val="24"/>
        </w:rPr>
        <w:t>and</w:t>
      </w:r>
      <w:r w:rsidRPr="00BE4CD0">
        <w:rPr>
          <w:sz w:val="24"/>
          <w:szCs w:val="24"/>
        </w:rPr>
        <w:t xml:space="preserve"> </w:t>
      </w:r>
      <w:proofErr w:type="spellStart"/>
      <w:r w:rsidRPr="00BE4CD0">
        <w:rPr>
          <w:sz w:val="24"/>
          <w:szCs w:val="24"/>
        </w:rPr>
        <w:t>Benét</w:t>
      </w:r>
      <w:proofErr w:type="spellEnd"/>
      <w:r>
        <w:rPr>
          <w:sz w:val="24"/>
          <w:szCs w:val="24"/>
        </w:rPr>
        <w:t>, eds.,</w:t>
      </w:r>
      <w:r w:rsidRPr="00BE4CD0">
        <w:rPr>
          <w:sz w:val="24"/>
          <w:szCs w:val="24"/>
        </w:rPr>
        <w:t xml:space="preserve"> </w:t>
      </w:r>
      <w:r w:rsidRPr="00BE4CD0">
        <w:rPr>
          <w:i/>
          <w:sz w:val="24"/>
          <w:szCs w:val="24"/>
        </w:rPr>
        <w:t>Anthology of Famous English and American Poetry</w:t>
      </w:r>
      <w:r w:rsidRPr="00BE4CD0">
        <w:rPr>
          <w:sz w:val="24"/>
          <w:szCs w:val="24"/>
        </w:rPr>
        <w:t xml:space="preserve"> (</w:t>
      </w:r>
      <w:r>
        <w:rPr>
          <w:sz w:val="24"/>
          <w:szCs w:val="24"/>
        </w:rPr>
        <w:t xml:space="preserve">Giant, </w:t>
      </w:r>
      <w:r w:rsidRPr="00BE4CD0">
        <w:rPr>
          <w:sz w:val="24"/>
          <w:szCs w:val="24"/>
        </w:rPr>
        <w:t>1945</w:t>
      </w:r>
      <w:r w:rsidR="002C4564">
        <w:rPr>
          <w:sz w:val="24"/>
          <w:szCs w:val="24"/>
        </w:rPr>
        <w:t>–</w:t>
      </w:r>
      <w:r>
        <w:rPr>
          <w:sz w:val="24"/>
          <w:szCs w:val="24"/>
        </w:rPr>
        <w:t>1971</w:t>
      </w:r>
      <w:r w:rsidRPr="00BE4CD0">
        <w:rPr>
          <w:sz w:val="24"/>
          <w:szCs w:val="24"/>
        </w:rPr>
        <w:t>)  G68</w:t>
      </w:r>
    </w:p>
    <w:p w14:paraId="60525FB1" w14:textId="77777777" w:rsidR="00E1227E" w:rsidRDefault="00E1227E" w:rsidP="00E1227E">
      <w:pPr>
        <w:rPr>
          <w:sz w:val="24"/>
          <w:szCs w:val="24"/>
        </w:rPr>
      </w:pPr>
    </w:p>
    <w:p w14:paraId="532DEB62" w14:textId="77777777" w:rsidR="00E1227E" w:rsidRDefault="00E1227E" w:rsidP="00E1227E">
      <w:pPr>
        <w:rPr>
          <w:sz w:val="24"/>
          <w:szCs w:val="24"/>
        </w:rPr>
      </w:pPr>
    </w:p>
    <w:p w14:paraId="23ABDF87" w14:textId="77777777" w:rsidR="00E1227E" w:rsidRPr="0002686A" w:rsidRDefault="00E1227E" w:rsidP="00E1227E">
      <w:pPr>
        <w:rPr>
          <w:sz w:val="24"/>
          <w:szCs w:val="24"/>
        </w:rPr>
      </w:pPr>
    </w:p>
    <w:p w14:paraId="13AAF81E"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170</w:t>
      </w:r>
    </w:p>
    <w:p w14:paraId="20FD419C" w14:textId="77777777" w:rsidR="00E1227E" w:rsidRPr="0002686A" w:rsidRDefault="00E1227E" w:rsidP="00E1227E">
      <w:pPr>
        <w:jc w:val="center"/>
        <w:rPr>
          <w:b/>
          <w:sz w:val="24"/>
          <w:szCs w:val="24"/>
        </w:rPr>
      </w:pPr>
    </w:p>
    <w:p w14:paraId="2ECAC5AE" w14:textId="19034D07" w:rsidR="00E1227E" w:rsidRPr="0002686A" w:rsidRDefault="00E1227E" w:rsidP="00E1227E">
      <w:pPr>
        <w:rPr>
          <w:sz w:val="24"/>
          <w:szCs w:val="24"/>
        </w:rPr>
      </w:pPr>
      <w:r w:rsidRPr="0002686A">
        <w:rPr>
          <w:b/>
          <w:sz w:val="24"/>
          <w:szCs w:val="24"/>
        </w:rPr>
        <w:t xml:space="preserve">GUSTAVE </w:t>
      </w:r>
      <w:r w:rsidR="006C714D">
        <w:rPr>
          <w:b/>
          <w:sz w:val="24"/>
          <w:szCs w:val="24"/>
        </w:rPr>
        <w:t>FLAUBERT.  SALAMMBÔ.  1929–</w:t>
      </w:r>
      <w:r w:rsidR="00286AAA">
        <w:rPr>
          <w:b/>
          <w:sz w:val="24"/>
          <w:szCs w:val="24"/>
        </w:rPr>
        <w:t>19</w:t>
      </w:r>
      <w:r w:rsidRPr="0002686A">
        <w:rPr>
          <w:b/>
          <w:sz w:val="24"/>
          <w:szCs w:val="24"/>
        </w:rPr>
        <w:t>34.  (ML 118)</w:t>
      </w:r>
    </w:p>
    <w:p w14:paraId="287A07C1" w14:textId="77777777" w:rsidR="00E1227E" w:rsidRPr="0002686A" w:rsidRDefault="00E1227E" w:rsidP="00E1227E">
      <w:pPr>
        <w:rPr>
          <w:sz w:val="24"/>
          <w:szCs w:val="24"/>
        </w:rPr>
      </w:pPr>
    </w:p>
    <w:p w14:paraId="6C8838E6" w14:textId="31D02D8B" w:rsidR="00E1227E" w:rsidRPr="0002686A" w:rsidRDefault="00E1227E" w:rsidP="00E1227E">
      <w:pPr>
        <w:rPr>
          <w:sz w:val="24"/>
          <w:szCs w:val="24"/>
        </w:rPr>
      </w:pPr>
      <w:r w:rsidRPr="0002686A">
        <w:rPr>
          <w:b/>
          <w:sz w:val="24"/>
          <w:szCs w:val="24"/>
        </w:rPr>
        <w:t>170.</w:t>
      </w:r>
      <w:r w:rsidRPr="0002686A">
        <w:rPr>
          <w:sz w:val="24"/>
          <w:szCs w:val="24"/>
        </w:rPr>
        <w:t xml:space="preserve">  </w:t>
      </w:r>
      <w:r w:rsidRPr="0002686A">
        <w:rPr>
          <w:b/>
          <w:sz w:val="24"/>
          <w:szCs w:val="24"/>
        </w:rPr>
        <w:t>First printing (1929)</w:t>
      </w:r>
    </w:p>
    <w:p w14:paraId="40FBBBD4" w14:textId="77777777" w:rsidR="00E1227E" w:rsidRPr="0002686A" w:rsidRDefault="00E1227E" w:rsidP="00E1227E">
      <w:pPr>
        <w:rPr>
          <w:sz w:val="24"/>
          <w:szCs w:val="24"/>
        </w:rPr>
      </w:pPr>
    </w:p>
    <w:p w14:paraId="146179A1" w14:textId="77777777" w:rsidR="00E1227E" w:rsidRPr="0002686A" w:rsidRDefault="00E1227E" w:rsidP="00E1227E">
      <w:pPr>
        <w:rPr>
          <w:sz w:val="24"/>
          <w:szCs w:val="24"/>
        </w:rPr>
      </w:pPr>
      <w:r w:rsidRPr="0002686A">
        <w:rPr>
          <w:sz w:val="24"/>
          <w:szCs w:val="24"/>
        </w:rPr>
        <w:t xml:space="preserve">[within double rules] SALAMMBÔ | [rule] | BY | GUSTAVE FLAUBERT | [rule] | [torchbearer B]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7A83BF25" w14:textId="77777777" w:rsidR="00E1227E" w:rsidRPr="0002686A" w:rsidRDefault="00E1227E" w:rsidP="00E1227E">
      <w:pPr>
        <w:rPr>
          <w:sz w:val="24"/>
          <w:szCs w:val="24"/>
        </w:rPr>
      </w:pPr>
    </w:p>
    <w:p w14:paraId="2B48EE58" w14:textId="77777777" w:rsidR="00E1227E" w:rsidRPr="0002686A" w:rsidRDefault="00E1227E" w:rsidP="00E1227E">
      <w:pPr>
        <w:rPr>
          <w:sz w:val="24"/>
          <w:szCs w:val="24"/>
        </w:rPr>
      </w:pPr>
      <w:r w:rsidRPr="0002686A">
        <w:rPr>
          <w:sz w:val="24"/>
          <w:szCs w:val="24"/>
        </w:rPr>
        <w:t>Pp. [</w:t>
      </w:r>
      <w:r w:rsidRPr="0002686A">
        <w:rPr>
          <w:i/>
          <w:sz w:val="24"/>
          <w:szCs w:val="24"/>
        </w:rPr>
        <w:t>6</w:t>
      </w:r>
      <w:r w:rsidRPr="0002686A">
        <w:rPr>
          <w:sz w:val="24"/>
          <w:szCs w:val="24"/>
        </w:rPr>
        <w:t>], 1–354.  [1–11]</w:t>
      </w:r>
      <w:r w:rsidRPr="0002686A">
        <w:rPr>
          <w:sz w:val="24"/>
          <w:szCs w:val="24"/>
          <w:vertAlign w:val="superscript"/>
        </w:rPr>
        <w:t>16</w:t>
      </w:r>
      <w:r w:rsidRPr="0002686A">
        <w:rPr>
          <w:sz w:val="24"/>
          <w:szCs w:val="24"/>
        </w:rPr>
        <w:t xml:space="preserve"> [12]</w:t>
      </w:r>
      <w:r w:rsidRPr="0002686A">
        <w:rPr>
          <w:sz w:val="24"/>
          <w:szCs w:val="24"/>
          <w:vertAlign w:val="superscript"/>
        </w:rPr>
        <w:t>4</w:t>
      </w:r>
    </w:p>
    <w:p w14:paraId="27EC8235" w14:textId="77777777" w:rsidR="00E1227E" w:rsidRPr="0002686A" w:rsidRDefault="00E1227E" w:rsidP="00E1227E">
      <w:pPr>
        <w:rPr>
          <w:sz w:val="24"/>
          <w:szCs w:val="24"/>
        </w:rPr>
      </w:pPr>
    </w:p>
    <w:p w14:paraId="374BF5BC" w14:textId="77777777" w:rsidR="00E1227E" w:rsidRPr="0002686A"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pub. note D5; [</w:t>
      </w:r>
      <w:r w:rsidRPr="0002686A">
        <w:rPr>
          <w:i/>
          <w:sz w:val="24"/>
          <w:szCs w:val="24"/>
        </w:rPr>
        <w:t>3</w:t>
      </w:r>
      <w:r w:rsidRPr="0002686A">
        <w:rPr>
          <w:sz w:val="24"/>
          <w:szCs w:val="24"/>
        </w:rPr>
        <w:t>] title; [</w:t>
      </w:r>
      <w:r w:rsidRPr="0002686A">
        <w:rPr>
          <w:i/>
          <w:sz w:val="24"/>
          <w:szCs w:val="24"/>
        </w:rPr>
        <w:t>4</w:t>
      </w:r>
      <w:r w:rsidRPr="0002686A">
        <w:rPr>
          <w:sz w:val="24"/>
          <w:szCs w:val="24"/>
        </w:rPr>
        <w:t xml:space="preserve">] </w:t>
      </w:r>
      <w:r w:rsidRPr="0002686A">
        <w:rPr>
          <w:i/>
          <w:sz w:val="24"/>
          <w:szCs w:val="24"/>
        </w:rPr>
        <w:t>First Modern Library Edition</w:t>
      </w:r>
      <w:r w:rsidRPr="0002686A">
        <w:rPr>
          <w:sz w:val="24"/>
          <w:szCs w:val="24"/>
        </w:rPr>
        <w:t xml:space="preserve"> | 1929 | [short double rule]; [</w:t>
      </w:r>
      <w:r w:rsidRPr="0002686A">
        <w:rPr>
          <w:i/>
          <w:sz w:val="24"/>
          <w:szCs w:val="24"/>
        </w:rPr>
        <w:t>5</w:t>
      </w:r>
      <w:r w:rsidRPr="0002686A">
        <w:rPr>
          <w:sz w:val="24"/>
          <w:szCs w:val="24"/>
        </w:rPr>
        <w:t>] CONTENTS; [</w:t>
      </w:r>
      <w:r w:rsidRPr="0002686A">
        <w:rPr>
          <w:i/>
          <w:sz w:val="24"/>
          <w:szCs w:val="24"/>
        </w:rPr>
        <w:t>6</w:t>
      </w:r>
      <w:r w:rsidRPr="0002686A">
        <w:rPr>
          <w:sz w:val="24"/>
          <w:szCs w:val="24"/>
        </w:rPr>
        <w:t>] blank; 1–354 text.</w:t>
      </w:r>
    </w:p>
    <w:p w14:paraId="781EF5E6" w14:textId="77777777" w:rsidR="00E1227E" w:rsidRPr="0002686A" w:rsidRDefault="00E1227E" w:rsidP="00E1227E">
      <w:pPr>
        <w:rPr>
          <w:sz w:val="24"/>
          <w:szCs w:val="24"/>
        </w:rPr>
      </w:pPr>
    </w:p>
    <w:p w14:paraId="56CC7921" w14:textId="77777777" w:rsidR="00E1227E" w:rsidRPr="0002686A" w:rsidRDefault="00E1227E" w:rsidP="00E1227E">
      <w:pPr>
        <w:rPr>
          <w:sz w:val="24"/>
          <w:szCs w:val="24"/>
        </w:rPr>
      </w:pPr>
      <w:r w:rsidRPr="0002686A">
        <w:rPr>
          <w:i/>
          <w:sz w:val="24"/>
          <w:szCs w:val="24"/>
        </w:rPr>
        <w:t xml:space="preserve">Jacket </w:t>
      </w:r>
      <w:r>
        <w:rPr>
          <w:i/>
          <w:sz w:val="24"/>
          <w:szCs w:val="24"/>
        </w:rPr>
        <w:t>A</w:t>
      </w:r>
      <w:r w:rsidRPr="0002686A">
        <w:rPr>
          <w:i/>
          <w:sz w:val="24"/>
          <w:szCs w:val="24"/>
        </w:rPr>
        <w:t>:</w:t>
      </w:r>
      <w:r w:rsidRPr="0002686A">
        <w:rPr>
          <w:sz w:val="24"/>
          <w:szCs w:val="24"/>
        </w:rPr>
        <w:t xml:space="preserve"> Uniform typographic jacket D. (</w:t>
      </w:r>
      <w:r>
        <w:rPr>
          <w:i/>
          <w:sz w:val="24"/>
          <w:szCs w:val="24"/>
        </w:rPr>
        <w:t>Fall</w:t>
      </w:r>
      <w:r w:rsidRPr="003B7474">
        <w:rPr>
          <w:i/>
          <w:sz w:val="24"/>
          <w:szCs w:val="24"/>
        </w:rPr>
        <w:t xml:space="preserve"> 1928</w:t>
      </w:r>
      <w:r w:rsidRPr="0002686A">
        <w:rPr>
          <w:sz w:val="24"/>
          <w:szCs w:val="24"/>
        </w:rPr>
        <w:t>)</w:t>
      </w:r>
      <w:r>
        <w:rPr>
          <w:sz w:val="24"/>
          <w:szCs w:val="24"/>
        </w:rPr>
        <w:t xml:space="preserve"> Text on front panel: “Complete and unabridged in one volume”.</w:t>
      </w:r>
    </w:p>
    <w:p w14:paraId="7D4FDB80" w14:textId="77777777" w:rsidR="00E1227E" w:rsidRPr="0002686A" w:rsidRDefault="00E1227E" w:rsidP="00E1227E">
      <w:pPr>
        <w:rPr>
          <w:sz w:val="24"/>
          <w:szCs w:val="24"/>
        </w:rPr>
      </w:pPr>
    </w:p>
    <w:p w14:paraId="55F8E9DF" w14:textId="77777777" w:rsidR="002C4564" w:rsidRDefault="00E1227E" w:rsidP="00E1227E">
      <w:pPr>
        <w:rPr>
          <w:sz w:val="24"/>
          <w:szCs w:val="24"/>
        </w:rPr>
      </w:pPr>
      <w:r w:rsidRPr="0002686A">
        <w:rPr>
          <w:i/>
          <w:iCs/>
          <w:sz w:val="24"/>
          <w:szCs w:val="24"/>
        </w:rPr>
        <w:t xml:space="preserve">Jacket </w:t>
      </w:r>
      <w:r>
        <w:rPr>
          <w:i/>
          <w:iCs/>
          <w:sz w:val="24"/>
          <w:szCs w:val="24"/>
        </w:rPr>
        <w:t>B</w:t>
      </w:r>
      <w:r w:rsidRPr="0002686A">
        <w:rPr>
          <w:i/>
          <w:iCs/>
          <w:sz w:val="24"/>
          <w:szCs w:val="24"/>
        </w:rPr>
        <w:t xml:space="preserve">: </w:t>
      </w:r>
      <w:r w:rsidRPr="0002686A">
        <w:rPr>
          <w:sz w:val="24"/>
          <w:szCs w:val="24"/>
        </w:rPr>
        <w:t xml:space="preserve">Uniform typographic jacket D. </w:t>
      </w:r>
      <w:r w:rsidRPr="0002686A">
        <w:rPr>
          <w:i/>
          <w:iCs/>
          <w:sz w:val="24"/>
          <w:szCs w:val="24"/>
        </w:rPr>
        <w:t>(Spring 1929</w:t>
      </w:r>
      <w:r w:rsidRPr="0002686A">
        <w:rPr>
          <w:sz w:val="24"/>
          <w:szCs w:val="24"/>
        </w:rPr>
        <w:t xml:space="preserve">) </w:t>
      </w:r>
    </w:p>
    <w:p w14:paraId="760670AA" w14:textId="77777777" w:rsidR="002C4564" w:rsidRDefault="002C4564" w:rsidP="00E1227E">
      <w:pPr>
        <w:rPr>
          <w:sz w:val="24"/>
          <w:szCs w:val="24"/>
        </w:rPr>
      </w:pPr>
    </w:p>
    <w:p w14:paraId="76E6B88D" w14:textId="701D1E7E" w:rsidR="00E1227E" w:rsidRPr="0002686A" w:rsidRDefault="00E1227E" w:rsidP="002C4564">
      <w:pPr>
        <w:ind w:firstLine="288"/>
        <w:rPr>
          <w:sz w:val="24"/>
          <w:szCs w:val="24"/>
        </w:rPr>
      </w:pPr>
      <w:r w:rsidRPr="0002686A">
        <w:rPr>
          <w:sz w:val="24"/>
          <w:szCs w:val="24"/>
        </w:rPr>
        <w:t>Text on front panel:</w:t>
      </w:r>
    </w:p>
    <w:p w14:paraId="0C42E7BF" w14:textId="77777777" w:rsidR="00E1227E" w:rsidRPr="0002686A" w:rsidRDefault="00E1227E" w:rsidP="00E1227E">
      <w:pPr>
        <w:pStyle w:val="BodyTextIndent"/>
        <w:rPr>
          <w:sz w:val="24"/>
          <w:szCs w:val="24"/>
        </w:rPr>
      </w:pPr>
      <w:r w:rsidRPr="0002686A">
        <w:rPr>
          <w:sz w:val="24"/>
          <w:szCs w:val="24"/>
        </w:rPr>
        <w:t xml:space="preserve">Presented, with the compliments of Bennett A. Cerf and Donald S. </w:t>
      </w:r>
      <w:proofErr w:type="spellStart"/>
      <w:r w:rsidRPr="0002686A">
        <w:rPr>
          <w:sz w:val="24"/>
          <w:szCs w:val="24"/>
        </w:rPr>
        <w:t>Klopfer</w:t>
      </w:r>
      <w:proofErr w:type="spellEnd"/>
      <w:r w:rsidRPr="0002686A">
        <w:rPr>
          <w:sz w:val="24"/>
          <w:szCs w:val="24"/>
        </w:rPr>
        <w:t xml:space="preserve">, to the guests of the </w:t>
      </w:r>
      <w:proofErr w:type="spellStart"/>
      <w:r w:rsidRPr="0002686A">
        <w:rPr>
          <w:sz w:val="24"/>
          <w:szCs w:val="24"/>
        </w:rPr>
        <w:t>Womens</w:t>
      </w:r>
      <w:proofErr w:type="spellEnd"/>
      <w:r w:rsidRPr="0002686A">
        <w:rPr>
          <w:sz w:val="24"/>
          <w:szCs w:val="24"/>
        </w:rPr>
        <w:t xml:space="preserve"> National Booksellers Association, in conclave at the Hotel Commodore, </w:t>
      </w:r>
      <w:smartTag w:uri="urn:schemas-microsoft-com:office:smarttags" w:element="State">
        <w:smartTag w:uri="urn:schemas-microsoft-com:office:smarttags" w:element="place">
          <w:r w:rsidRPr="0002686A">
            <w:rPr>
              <w:sz w:val="24"/>
              <w:szCs w:val="24"/>
            </w:rPr>
            <w:t>New York</w:t>
          </w:r>
        </w:smartTag>
      </w:smartTag>
      <w:r w:rsidRPr="0002686A">
        <w:rPr>
          <w:sz w:val="24"/>
          <w:szCs w:val="24"/>
        </w:rPr>
        <w:t xml:space="preserve">, March 7, 1929.  </w:t>
      </w:r>
      <w:r w:rsidRPr="0002686A">
        <w:rPr>
          <w:i/>
          <w:iCs/>
          <w:sz w:val="24"/>
          <w:szCs w:val="24"/>
        </w:rPr>
        <w:t>Note:</w:t>
      </w:r>
      <w:r w:rsidRPr="0002686A">
        <w:rPr>
          <w:sz w:val="24"/>
          <w:szCs w:val="24"/>
        </w:rPr>
        <w:t xml:space="preserve"> </w:t>
      </w:r>
      <w:r>
        <w:rPr>
          <w:sz w:val="24"/>
          <w:szCs w:val="24"/>
        </w:rPr>
        <w:t>P</w:t>
      </w:r>
      <w:r w:rsidRPr="001433C4">
        <w:rPr>
          <w:sz w:val="24"/>
          <w:szCs w:val="24"/>
        </w:rPr>
        <w:t>resentation jacket</w:t>
      </w:r>
      <w:r>
        <w:rPr>
          <w:color w:val="FF0000"/>
          <w:sz w:val="24"/>
          <w:szCs w:val="24"/>
        </w:rPr>
        <w:t xml:space="preserve"> </w:t>
      </w:r>
      <w:r>
        <w:rPr>
          <w:sz w:val="24"/>
          <w:szCs w:val="24"/>
        </w:rPr>
        <w:t>on copy of first printing; the jacket was never used on copies for sale to the public.</w:t>
      </w:r>
    </w:p>
    <w:p w14:paraId="7DC13ADD" w14:textId="77777777" w:rsidR="00E1227E" w:rsidRPr="0002686A" w:rsidRDefault="00E1227E" w:rsidP="00E1227E">
      <w:pPr>
        <w:rPr>
          <w:sz w:val="24"/>
          <w:szCs w:val="24"/>
        </w:rPr>
      </w:pPr>
    </w:p>
    <w:p w14:paraId="78FC1E20" w14:textId="77777777" w:rsidR="00E1227E" w:rsidRPr="0002686A" w:rsidRDefault="00E1227E" w:rsidP="00E1227E">
      <w:pPr>
        <w:rPr>
          <w:sz w:val="24"/>
          <w:szCs w:val="24"/>
        </w:rPr>
      </w:pPr>
    </w:p>
    <w:p w14:paraId="188850A0" w14:textId="2827C7FA" w:rsidR="00E1227E" w:rsidRPr="0002686A" w:rsidRDefault="00E1227E" w:rsidP="002C4564">
      <w:pPr>
        <w:ind w:firstLine="288"/>
        <w:rPr>
          <w:sz w:val="24"/>
          <w:szCs w:val="24"/>
        </w:rPr>
      </w:pPr>
      <w:r w:rsidRPr="0002686A">
        <w:rPr>
          <w:sz w:val="24"/>
          <w:szCs w:val="24"/>
        </w:rPr>
        <w:t xml:space="preserve">Translation unidentified. Portions of the translation are identical to the translation </w:t>
      </w:r>
      <w:r w:rsidRPr="007A523E">
        <w:rPr>
          <w:sz w:val="24"/>
          <w:szCs w:val="24"/>
        </w:rPr>
        <w:t>published in 1927 by the John Day Co., with an introduction by Ben Ray Redman. ML edition printed from plates made</w:t>
      </w:r>
      <w:r w:rsidRPr="0002686A">
        <w:rPr>
          <w:sz w:val="24"/>
          <w:szCs w:val="24"/>
        </w:rPr>
        <w:t xml:space="preserve"> from a new typesetting. Publication scheduled for January 1929. </w:t>
      </w:r>
      <w:r w:rsidRPr="0002686A">
        <w:rPr>
          <w:i/>
          <w:sz w:val="24"/>
          <w:szCs w:val="24"/>
        </w:rPr>
        <w:t>WR</w:t>
      </w:r>
      <w:r w:rsidRPr="0002686A">
        <w:rPr>
          <w:sz w:val="24"/>
          <w:szCs w:val="24"/>
        </w:rPr>
        <w:t xml:space="preserve"> 23 February 1929. First printing: Not ascertained. Discontinued 1 </w:t>
      </w:r>
      <w:r>
        <w:rPr>
          <w:sz w:val="24"/>
          <w:szCs w:val="24"/>
        </w:rPr>
        <w:t>January</w:t>
      </w:r>
      <w:r w:rsidRPr="0002686A">
        <w:rPr>
          <w:sz w:val="24"/>
          <w:szCs w:val="24"/>
        </w:rPr>
        <w:t xml:space="preserve"> 193</w:t>
      </w:r>
      <w:r>
        <w:rPr>
          <w:sz w:val="24"/>
          <w:szCs w:val="24"/>
        </w:rPr>
        <w:t>5</w:t>
      </w:r>
      <w:r w:rsidRPr="0002686A">
        <w:rPr>
          <w:sz w:val="24"/>
          <w:szCs w:val="24"/>
        </w:rPr>
        <w:t>.</w:t>
      </w:r>
    </w:p>
    <w:p w14:paraId="4089C817" w14:textId="192F9392" w:rsidR="00E1227E" w:rsidRPr="0002686A" w:rsidRDefault="00E1227E" w:rsidP="002C4564">
      <w:pPr>
        <w:ind w:firstLine="288"/>
        <w:rPr>
          <w:sz w:val="24"/>
          <w:szCs w:val="24"/>
        </w:rPr>
      </w:pPr>
      <w:r w:rsidRPr="0002686A">
        <w:rPr>
          <w:sz w:val="24"/>
          <w:szCs w:val="24"/>
        </w:rPr>
        <w:t xml:space="preserve">Cerf invited Will Durant to write an introduction to </w:t>
      </w:r>
      <w:proofErr w:type="spellStart"/>
      <w:r w:rsidRPr="0002686A">
        <w:rPr>
          <w:i/>
          <w:sz w:val="24"/>
          <w:szCs w:val="24"/>
        </w:rPr>
        <w:t>Salamm</w:t>
      </w:r>
      <w:r w:rsidRPr="001433C4">
        <w:rPr>
          <w:i/>
          <w:sz w:val="24"/>
          <w:szCs w:val="24"/>
        </w:rPr>
        <w:t>bô</w:t>
      </w:r>
      <w:proofErr w:type="spellEnd"/>
      <w:r w:rsidRPr="001433C4">
        <w:rPr>
          <w:sz w:val="24"/>
          <w:szCs w:val="24"/>
        </w:rPr>
        <w:t xml:space="preserve"> </w:t>
      </w:r>
      <w:r w:rsidRPr="0002686A">
        <w:rPr>
          <w:sz w:val="24"/>
          <w:szCs w:val="24"/>
        </w:rPr>
        <w:t>after Durant’s publishers</w:t>
      </w:r>
      <w:r>
        <w:rPr>
          <w:sz w:val="24"/>
          <w:szCs w:val="24"/>
        </w:rPr>
        <w:t>,</w:t>
      </w:r>
      <w:r w:rsidRPr="0002686A">
        <w:rPr>
          <w:sz w:val="24"/>
          <w:szCs w:val="24"/>
        </w:rPr>
        <w:t xml:space="preserve"> Richard L. Simon and M. Lincoln Schuster</w:t>
      </w:r>
      <w:r>
        <w:rPr>
          <w:sz w:val="24"/>
          <w:szCs w:val="24"/>
        </w:rPr>
        <w:t>,</w:t>
      </w:r>
      <w:r w:rsidRPr="0002686A">
        <w:rPr>
          <w:sz w:val="24"/>
          <w:szCs w:val="24"/>
        </w:rPr>
        <w:t xml:space="preserve"> told him that </w:t>
      </w:r>
      <w:r>
        <w:rPr>
          <w:sz w:val="24"/>
          <w:szCs w:val="24"/>
        </w:rPr>
        <w:t xml:space="preserve">Durant </w:t>
      </w:r>
      <w:r w:rsidRPr="0002686A">
        <w:rPr>
          <w:sz w:val="24"/>
          <w:szCs w:val="24"/>
        </w:rPr>
        <w:t xml:space="preserve">was an enthusiastic admirer of the work. Durant insisted on a fee of $100, twice what the ML usually paid, and then submitted a general essay on Flaubert. </w:t>
      </w:r>
      <w:r w:rsidRPr="007A523E">
        <w:rPr>
          <w:sz w:val="24"/>
          <w:szCs w:val="24"/>
        </w:rPr>
        <w:t xml:space="preserve">Cerf asked for changes, noting: “It seems to me much too obvious that this is just a chapter from a book with much too much about Madame Bovary in it, and much too little about </w:t>
      </w:r>
      <w:proofErr w:type="spellStart"/>
      <w:r w:rsidRPr="007A523E">
        <w:rPr>
          <w:sz w:val="24"/>
          <w:szCs w:val="24"/>
        </w:rPr>
        <w:t>Salammbo</w:t>
      </w:r>
      <w:proofErr w:type="spellEnd"/>
      <w:r w:rsidRPr="007A523E">
        <w:rPr>
          <w:sz w:val="24"/>
          <w:szCs w:val="24"/>
        </w:rPr>
        <w:t xml:space="preserve">. And what there is about </w:t>
      </w:r>
      <w:proofErr w:type="spellStart"/>
      <w:r w:rsidRPr="007A523E">
        <w:rPr>
          <w:sz w:val="24"/>
          <w:szCs w:val="24"/>
        </w:rPr>
        <w:t>Salammbo</w:t>
      </w:r>
      <w:proofErr w:type="spellEnd"/>
      <w:r w:rsidRPr="007A523E">
        <w:rPr>
          <w:sz w:val="24"/>
          <w:szCs w:val="24"/>
        </w:rPr>
        <w:t xml:space="preserve"> is simply a synopsis of the story” (Cerf to Durant, 14 August 1928;</w:t>
      </w:r>
      <w:r w:rsidRPr="0002686A">
        <w:rPr>
          <w:sz w:val="24"/>
          <w:szCs w:val="24"/>
        </w:rPr>
        <w:t xml:space="preserve"> Durant to Cerf, 16 August 1928; Cerf to Durant, 10 September 1928). Durant indicated that he d</w:t>
      </w:r>
      <w:r>
        <w:rPr>
          <w:sz w:val="24"/>
          <w:szCs w:val="24"/>
        </w:rPr>
        <w:t>idn’t have time to make changes, and t</w:t>
      </w:r>
      <w:r w:rsidRPr="0002686A">
        <w:rPr>
          <w:sz w:val="24"/>
          <w:szCs w:val="24"/>
        </w:rPr>
        <w:t xml:space="preserve">he ML </w:t>
      </w:r>
      <w:r>
        <w:rPr>
          <w:sz w:val="24"/>
          <w:szCs w:val="24"/>
        </w:rPr>
        <w:t xml:space="preserve">published </w:t>
      </w:r>
      <w:proofErr w:type="spellStart"/>
      <w:r w:rsidRPr="0095703C">
        <w:rPr>
          <w:i/>
          <w:sz w:val="24"/>
          <w:szCs w:val="24"/>
        </w:rPr>
        <w:t>Salammbô</w:t>
      </w:r>
      <w:proofErr w:type="spellEnd"/>
      <w:r w:rsidRPr="0095703C">
        <w:rPr>
          <w:i/>
          <w:sz w:val="24"/>
          <w:szCs w:val="24"/>
        </w:rPr>
        <w:t xml:space="preserve"> </w:t>
      </w:r>
      <w:r w:rsidRPr="0002686A">
        <w:rPr>
          <w:sz w:val="24"/>
          <w:szCs w:val="24"/>
        </w:rPr>
        <w:t>without an introduction</w:t>
      </w:r>
      <w:r>
        <w:rPr>
          <w:sz w:val="24"/>
          <w:szCs w:val="24"/>
        </w:rPr>
        <w:t>.</w:t>
      </w:r>
    </w:p>
    <w:p w14:paraId="00CDFC84" w14:textId="513D0208" w:rsidR="00E1227E" w:rsidRPr="007A523E" w:rsidRDefault="00E1227E" w:rsidP="002C4564">
      <w:pPr>
        <w:ind w:firstLine="288"/>
        <w:rPr>
          <w:sz w:val="24"/>
        </w:rPr>
      </w:pPr>
      <w:r w:rsidRPr="007A523E">
        <w:rPr>
          <w:sz w:val="24"/>
        </w:rPr>
        <w:t xml:space="preserve">Four years after </w:t>
      </w:r>
      <w:proofErr w:type="spellStart"/>
      <w:r w:rsidRPr="007A523E">
        <w:rPr>
          <w:i/>
          <w:sz w:val="24"/>
        </w:rPr>
        <w:t>Salammbô</w:t>
      </w:r>
      <w:proofErr w:type="spellEnd"/>
      <w:r w:rsidRPr="007A523E">
        <w:rPr>
          <w:sz w:val="24"/>
        </w:rPr>
        <w:t xml:space="preserve"> was discontinued, James T. Farrell suggested Flaubert’s </w:t>
      </w:r>
      <w:r w:rsidRPr="007A523E">
        <w:rPr>
          <w:i/>
          <w:sz w:val="24"/>
        </w:rPr>
        <w:t>Sentimental</w:t>
      </w:r>
      <w:r w:rsidRPr="007A523E">
        <w:rPr>
          <w:sz w:val="24"/>
        </w:rPr>
        <w:t xml:space="preserve"> </w:t>
      </w:r>
      <w:r w:rsidRPr="007A523E">
        <w:rPr>
          <w:i/>
          <w:sz w:val="24"/>
        </w:rPr>
        <w:t>Education</w:t>
      </w:r>
      <w:r w:rsidRPr="007A523E">
        <w:rPr>
          <w:sz w:val="24"/>
        </w:rPr>
        <w:t xml:space="preserve"> for the ML (Farrell to Cerf, 1 February 1939). Cerf responded, “I am sorry to say that I see little point in adding another Flaubert title to the Modern Library at this time. We had to drop out both SALAMMBO and THE TEMPTATION OF ST. ANTHONY because of complete lack of demand, and even MADAME </w:t>
      </w:r>
      <w:r w:rsidRPr="007A523E">
        <w:rPr>
          <w:sz w:val="24"/>
        </w:rPr>
        <w:lastRenderedPageBreak/>
        <w:t>BOVARY doesn’t sell one-quarter of what it did ten and fifteen years ago” (Cerf to Farrell, 2 February 1939).</w:t>
      </w:r>
    </w:p>
    <w:p w14:paraId="795D057A" w14:textId="77777777" w:rsidR="00E1227E" w:rsidRPr="007A523E" w:rsidRDefault="00E1227E" w:rsidP="00E1227E">
      <w:pPr>
        <w:rPr>
          <w:sz w:val="24"/>
        </w:rPr>
      </w:pPr>
    </w:p>
    <w:p w14:paraId="00A81C00" w14:textId="77777777" w:rsidR="00E1227E" w:rsidRPr="0002686A" w:rsidRDefault="00E1227E" w:rsidP="00E1227E">
      <w:pPr>
        <w:rPr>
          <w:sz w:val="24"/>
          <w:szCs w:val="24"/>
        </w:rPr>
      </w:pPr>
    </w:p>
    <w:p w14:paraId="4C46E29F" w14:textId="77777777" w:rsidR="00E1227E" w:rsidRPr="003E6425" w:rsidRDefault="00E1227E" w:rsidP="00E1227E">
      <w:pPr>
        <w:rPr>
          <w:smallCaps/>
          <w:sz w:val="24"/>
          <w:szCs w:val="24"/>
        </w:rPr>
      </w:pPr>
      <w:r w:rsidRPr="003E6425">
        <w:rPr>
          <w:smallCaps/>
          <w:sz w:val="24"/>
          <w:szCs w:val="24"/>
        </w:rPr>
        <w:t>Also in the Modern Library</w:t>
      </w:r>
    </w:p>
    <w:p w14:paraId="420A8089" w14:textId="6B434229" w:rsidR="00E1227E" w:rsidRPr="00BE4CD0" w:rsidRDefault="00E1227E" w:rsidP="00786DFD">
      <w:pPr>
        <w:rPr>
          <w:sz w:val="24"/>
          <w:szCs w:val="24"/>
        </w:rPr>
      </w:pPr>
      <w:r w:rsidRPr="00BE4CD0">
        <w:rPr>
          <w:sz w:val="24"/>
          <w:szCs w:val="24"/>
        </w:rPr>
        <w:t xml:space="preserve">Flaubert, </w:t>
      </w:r>
      <w:r w:rsidRPr="00BE4CD0">
        <w:rPr>
          <w:i/>
          <w:sz w:val="24"/>
          <w:szCs w:val="24"/>
        </w:rPr>
        <w:t xml:space="preserve">Madame Bovary </w:t>
      </w:r>
      <w:r w:rsidRPr="00BE4CD0">
        <w:rPr>
          <w:sz w:val="24"/>
          <w:szCs w:val="24"/>
        </w:rPr>
        <w:t>(1917</w:t>
      </w:r>
      <w:r w:rsidR="00786DFD">
        <w:rPr>
          <w:sz w:val="24"/>
          <w:szCs w:val="24"/>
        </w:rPr>
        <w:t>–</w:t>
      </w:r>
      <w:r w:rsidR="00821079">
        <w:rPr>
          <w:sz w:val="24"/>
          <w:szCs w:val="24"/>
        </w:rPr>
        <w:t xml:space="preserve"> </w:t>
      </w:r>
      <w:r w:rsidRPr="00BE4CD0">
        <w:rPr>
          <w:sz w:val="24"/>
          <w:szCs w:val="24"/>
        </w:rPr>
        <w:t>)  25</w:t>
      </w:r>
    </w:p>
    <w:p w14:paraId="27F1DDB7" w14:textId="139A017E" w:rsidR="00E1227E" w:rsidRPr="00BE4CD0" w:rsidRDefault="00E1227E" w:rsidP="00E1227E">
      <w:pPr>
        <w:ind w:left="144" w:hanging="144"/>
        <w:rPr>
          <w:sz w:val="24"/>
          <w:szCs w:val="24"/>
        </w:rPr>
      </w:pPr>
      <w:r w:rsidRPr="00BE4CD0">
        <w:rPr>
          <w:sz w:val="24"/>
          <w:szCs w:val="24"/>
        </w:rPr>
        <w:t xml:space="preserve">Flaubert, </w:t>
      </w:r>
      <w:r w:rsidRPr="00BE4CD0">
        <w:rPr>
          <w:i/>
          <w:sz w:val="24"/>
          <w:szCs w:val="24"/>
        </w:rPr>
        <w:t>Temptation of St. Anthony</w:t>
      </w:r>
      <w:r w:rsidRPr="00BE4CD0">
        <w:rPr>
          <w:sz w:val="24"/>
          <w:szCs w:val="24"/>
        </w:rPr>
        <w:t xml:space="preserve"> (1921</w:t>
      </w:r>
      <w:r w:rsidR="00786DFD">
        <w:rPr>
          <w:sz w:val="24"/>
          <w:szCs w:val="24"/>
        </w:rPr>
        <w:t>–</w:t>
      </w:r>
      <w:r>
        <w:rPr>
          <w:sz w:val="24"/>
          <w:szCs w:val="24"/>
        </w:rPr>
        <w:t>1933</w:t>
      </w:r>
      <w:r w:rsidRPr="00BE4CD0">
        <w:rPr>
          <w:sz w:val="24"/>
          <w:szCs w:val="24"/>
        </w:rPr>
        <w:t>)  82</w:t>
      </w:r>
    </w:p>
    <w:p w14:paraId="04D37613" w14:textId="77777777" w:rsidR="00E1227E" w:rsidRDefault="00E1227E" w:rsidP="00E1227E">
      <w:pPr>
        <w:rPr>
          <w:sz w:val="24"/>
          <w:szCs w:val="24"/>
        </w:rPr>
      </w:pPr>
    </w:p>
    <w:p w14:paraId="3F655A0B" w14:textId="77777777" w:rsidR="00E1227E" w:rsidRDefault="00E1227E" w:rsidP="00E1227E">
      <w:pPr>
        <w:rPr>
          <w:sz w:val="24"/>
          <w:szCs w:val="24"/>
        </w:rPr>
      </w:pPr>
    </w:p>
    <w:p w14:paraId="2E3C391B" w14:textId="77777777" w:rsidR="00E1227E" w:rsidRDefault="00E1227E" w:rsidP="00E1227E">
      <w:pPr>
        <w:rPr>
          <w:sz w:val="24"/>
          <w:szCs w:val="24"/>
        </w:rPr>
      </w:pPr>
    </w:p>
    <w:p w14:paraId="576783DE" w14:textId="77777777" w:rsidR="00E1227E" w:rsidRPr="0002686A" w:rsidRDefault="00E1227E" w:rsidP="00E1227E">
      <w:pPr>
        <w:jc w:val="center"/>
        <w:rPr>
          <w:b/>
          <w:sz w:val="24"/>
          <w:szCs w:val="24"/>
        </w:rPr>
      </w:pPr>
      <w:r>
        <w:rPr>
          <w:sz w:val="24"/>
          <w:szCs w:val="24"/>
        </w:rPr>
        <w:br w:type="page"/>
      </w:r>
      <w:r w:rsidRPr="0002686A">
        <w:rPr>
          <w:b/>
          <w:sz w:val="24"/>
          <w:szCs w:val="24"/>
        </w:rPr>
        <w:lastRenderedPageBreak/>
        <w:t>171</w:t>
      </w:r>
    </w:p>
    <w:p w14:paraId="393ACB4B" w14:textId="77777777" w:rsidR="00E1227E" w:rsidRPr="0002686A" w:rsidRDefault="00E1227E" w:rsidP="00E1227E">
      <w:pPr>
        <w:tabs>
          <w:tab w:val="left" w:pos="288"/>
          <w:tab w:val="left" w:pos="576"/>
        </w:tabs>
        <w:ind w:left="720" w:hanging="720"/>
        <w:jc w:val="center"/>
        <w:rPr>
          <w:b/>
          <w:sz w:val="24"/>
          <w:szCs w:val="24"/>
        </w:rPr>
      </w:pPr>
    </w:p>
    <w:p w14:paraId="5037B333" w14:textId="162D8C07" w:rsidR="00E1227E" w:rsidRPr="0002686A" w:rsidRDefault="00E1227E" w:rsidP="00E1227E">
      <w:pPr>
        <w:rPr>
          <w:sz w:val="24"/>
          <w:szCs w:val="24"/>
        </w:rPr>
      </w:pPr>
      <w:r w:rsidRPr="0002686A">
        <w:rPr>
          <w:b/>
          <w:sz w:val="24"/>
          <w:szCs w:val="24"/>
        </w:rPr>
        <w:t xml:space="preserve">FYODOR DOSTOYEVSKY.  </w:t>
      </w:r>
      <w:r w:rsidR="00F75733">
        <w:rPr>
          <w:b/>
          <w:sz w:val="24"/>
          <w:szCs w:val="24"/>
        </w:rPr>
        <w:t>THE BROTHERS KARAMAZOV.  1929–</w:t>
      </w:r>
      <w:r w:rsidR="00286AAA">
        <w:rPr>
          <w:b/>
          <w:sz w:val="24"/>
          <w:szCs w:val="24"/>
        </w:rPr>
        <w:t>19</w:t>
      </w:r>
      <w:r w:rsidRPr="0002686A">
        <w:rPr>
          <w:b/>
          <w:sz w:val="24"/>
          <w:szCs w:val="24"/>
        </w:rPr>
        <w:t>71.  (ML 151)</w:t>
      </w:r>
    </w:p>
    <w:p w14:paraId="03E29A0D" w14:textId="77777777" w:rsidR="00E1227E" w:rsidRPr="0002686A" w:rsidRDefault="00E1227E" w:rsidP="00E1227E">
      <w:pPr>
        <w:rPr>
          <w:sz w:val="24"/>
          <w:szCs w:val="24"/>
        </w:rPr>
      </w:pPr>
    </w:p>
    <w:p w14:paraId="273C9521" w14:textId="7D521C07" w:rsidR="00E1227E" w:rsidRPr="0002686A" w:rsidRDefault="00E1227E" w:rsidP="00E1227E">
      <w:pPr>
        <w:rPr>
          <w:sz w:val="24"/>
          <w:szCs w:val="24"/>
        </w:rPr>
      </w:pPr>
      <w:r w:rsidRPr="0002686A">
        <w:rPr>
          <w:b/>
          <w:sz w:val="24"/>
          <w:szCs w:val="24"/>
        </w:rPr>
        <w:t>171.1a.  First printing (1929)</w:t>
      </w:r>
    </w:p>
    <w:p w14:paraId="5A31D380" w14:textId="77777777" w:rsidR="00E1227E" w:rsidRPr="0002686A" w:rsidRDefault="00E1227E" w:rsidP="00E1227E">
      <w:pPr>
        <w:rPr>
          <w:sz w:val="24"/>
          <w:szCs w:val="24"/>
        </w:rPr>
      </w:pPr>
    </w:p>
    <w:p w14:paraId="448BBE66" w14:textId="77777777" w:rsidR="00E1227E" w:rsidRPr="0002686A" w:rsidRDefault="00E1227E" w:rsidP="00E1227E">
      <w:pPr>
        <w:rPr>
          <w:sz w:val="24"/>
          <w:szCs w:val="24"/>
        </w:rPr>
      </w:pPr>
      <w:r w:rsidRPr="0002686A">
        <w:rPr>
          <w:sz w:val="24"/>
          <w:szCs w:val="24"/>
        </w:rPr>
        <w:t xml:space="preserve">[within double rules] THE BROTHERS | KARAMAZOV | [rule] | BY | FYODOR DOSTOYEVSKY | [rule] | TRANSLATED BY | CONSTANCE GARNETT | [rule] | [torchbearer B]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40143448" w14:textId="77777777" w:rsidR="00E1227E" w:rsidRPr="0002686A" w:rsidRDefault="00E1227E" w:rsidP="00E1227E">
      <w:pPr>
        <w:rPr>
          <w:sz w:val="24"/>
          <w:szCs w:val="24"/>
        </w:rPr>
      </w:pPr>
    </w:p>
    <w:p w14:paraId="62269734"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v–xii, [1–2] 3–975 [976].  [1–30]</w:t>
      </w:r>
      <w:r w:rsidRPr="0002686A">
        <w:rPr>
          <w:sz w:val="24"/>
          <w:szCs w:val="24"/>
          <w:vertAlign w:val="superscript"/>
        </w:rPr>
        <w:t>16</w:t>
      </w:r>
      <w:r w:rsidRPr="0002686A">
        <w:rPr>
          <w:sz w:val="24"/>
          <w:szCs w:val="24"/>
        </w:rPr>
        <w:t xml:space="preserve"> [31]</w:t>
      </w:r>
      <w:r w:rsidRPr="0002686A">
        <w:rPr>
          <w:sz w:val="24"/>
          <w:szCs w:val="24"/>
          <w:vertAlign w:val="superscript"/>
        </w:rPr>
        <w:t>14</w:t>
      </w:r>
    </w:p>
    <w:p w14:paraId="7D83990D" w14:textId="77777777" w:rsidR="00E1227E" w:rsidRPr="0002686A" w:rsidRDefault="00E1227E" w:rsidP="00E1227E">
      <w:pPr>
        <w:rPr>
          <w:sz w:val="24"/>
          <w:szCs w:val="24"/>
        </w:rPr>
      </w:pPr>
    </w:p>
    <w:p w14:paraId="3C938EE5" w14:textId="77777777" w:rsidR="00E1227E"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D7; [iii] title; [iv] </w:t>
      </w:r>
      <w:r w:rsidRPr="0002686A">
        <w:rPr>
          <w:i/>
          <w:sz w:val="24"/>
          <w:szCs w:val="24"/>
        </w:rPr>
        <w:t>First Modern Library Edition</w:t>
      </w:r>
      <w:r w:rsidRPr="0002686A">
        <w:rPr>
          <w:sz w:val="24"/>
          <w:szCs w:val="24"/>
        </w:rPr>
        <w:t xml:space="preserve"> | 1929 | [short double rule]; v–vii TRANSLATOR’S PREFACE; [viii] blank; ix–xii CONTENTS; [1] part title: PART I | </w:t>
      </w:r>
      <w:r w:rsidRPr="0002686A">
        <w:rPr>
          <w:smallCaps/>
          <w:sz w:val="24"/>
          <w:szCs w:val="24"/>
        </w:rPr>
        <w:t>Book</w:t>
      </w:r>
      <w:r w:rsidRPr="0002686A">
        <w:rPr>
          <w:sz w:val="24"/>
          <w:szCs w:val="24"/>
        </w:rPr>
        <w:t xml:space="preserve"> I | THE HISTORY OF A FAMILY; [2] blank; 3–975 text; [976] blank.</w:t>
      </w:r>
    </w:p>
    <w:p w14:paraId="03DDB4BF" w14:textId="77777777" w:rsidR="00E1227E" w:rsidRDefault="00E1227E" w:rsidP="00E1227E">
      <w:pPr>
        <w:rPr>
          <w:sz w:val="24"/>
          <w:szCs w:val="24"/>
        </w:rPr>
      </w:pPr>
    </w:p>
    <w:p w14:paraId="6B6BB6C9" w14:textId="77777777" w:rsidR="00E1227E" w:rsidRPr="00636B27" w:rsidRDefault="00E1227E" w:rsidP="00E1227E">
      <w:pPr>
        <w:rPr>
          <w:sz w:val="24"/>
          <w:szCs w:val="24"/>
        </w:rPr>
      </w:pPr>
      <w:r w:rsidRPr="00491374">
        <w:rPr>
          <w:i/>
          <w:sz w:val="24"/>
          <w:szCs w:val="24"/>
        </w:rPr>
        <w:t xml:space="preserve">Binding </w:t>
      </w:r>
      <w:r>
        <w:rPr>
          <w:i/>
          <w:sz w:val="24"/>
          <w:szCs w:val="24"/>
        </w:rPr>
        <w:t xml:space="preserve">and endpaper </w:t>
      </w:r>
      <w:r w:rsidRPr="00491374">
        <w:rPr>
          <w:i/>
          <w:sz w:val="24"/>
          <w:szCs w:val="24"/>
        </w:rPr>
        <w:t xml:space="preserve">variants: </w:t>
      </w:r>
      <w:r>
        <w:rPr>
          <w:sz w:val="24"/>
          <w:szCs w:val="24"/>
        </w:rPr>
        <w:t xml:space="preserve">The new binding design created by Rockwell Kent was introduced in April 1929, but Kent tested his design on copies of the first printing of </w:t>
      </w:r>
      <w:r w:rsidRPr="006B1346">
        <w:rPr>
          <w:i/>
          <w:sz w:val="24"/>
          <w:szCs w:val="24"/>
        </w:rPr>
        <w:t>The Brothers Karamazov</w:t>
      </w:r>
      <w:r>
        <w:rPr>
          <w:sz w:val="24"/>
          <w:szCs w:val="24"/>
        </w:rPr>
        <w:t xml:space="preserve">, which was scheduled for publication in February. </w:t>
      </w:r>
      <w:r w:rsidRPr="003B35B8">
        <w:rPr>
          <w:i/>
          <w:sz w:val="24"/>
          <w:szCs w:val="24"/>
        </w:rPr>
        <w:t>The Brothers Karamazov</w:t>
      </w:r>
      <w:r>
        <w:rPr>
          <w:sz w:val="24"/>
          <w:szCs w:val="24"/>
        </w:rPr>
        <w:t xml:space="preserve"> first appeared with Bernhard endpapers in balloon cloth binding A with spine lettering set from type. Copies of the first printing are also found in balloon cloth binding  with Kent’s grapevine design on the spine, his torchbearer in gold on the front panel, and the title and author on the spine stamped from lettering drawn by hand rather than set from metal type. There is also an intermediate stage between binding A and binding B1 which incorporates all elements of Kent’s design except hand lettering on the spine. </w:t>
      </w:r>
      <w:r w:rsidRPr="00FD364F">
        <w:rPr>
          <w:sz w:val="24"/>
          <w:szCs w:val="24"/>
        </w:rPr>
        <w:t>Later printings appeared in balloon cloth bindings B2, with Kent’s torchbearer blind stamped on the front panel.</w:t>
      </w:r>
      <w:r>
        <w:rPr>
          <w:sz w:val="24"/>
          <w:szCs w:val="24"/>
        </w:rPr>
        <w:t xml:space="preserve"> The ML </w:t>
      </w:r>
      <w:r w:rsidRPr="00636B27">
        <w:rPr>
          <w:sz w:val="24"/>
          <w:szCs w:val="24"/>
        </w:rPr>
        <w:t xml:space="preserve">appears to have </w:t>
      </w:r>
      <w:r>
        <w:rPr>
          <w:sz w:val="24"/>
          <w:szCs w:val="24"/>
        </w:rPr>
        <w:t>rejected Kent’s recommendation to employ letterers to create title and author statements for the binding spines of subsequent titles.</w:t>
      </w:r>
    </w:p>
    <w:p w14:paraId="1E502E17" w14:textId="77777777" w:rsidR="00E1227E" w:rsidRPr="0002686A" w:rsidRDefault="00E1227E" w:rsidP="00E1227E">
      <w:pPr>
        <w:rPr>
          <w:sz w:val="24"/>
          <w:szCs w:val="24"/>
        </w:rPr>
      </w:pPr>
    </w:p>
    <w:p w14:paraId="0504DF95" w14:textId="6BF4D0D5" w:rsidR="00E1227E" w:rsidRPr="0002686A" w:rsidRDefault="00E1227E" w:rsidP="00E1567B">
      <w:pPr>
        <w:ind w:left="288"/>
        <w:rPr>
          <w:sz w:val="24"/>
          <w:szCs w:val="24"/>
        </w:rPr>
      </w:pPr>
      <w:r w:rsidRPr="0002686A">
        <w:rPr>
          <w:i/>
          <w:sz w:val="24"/>
          <w:szCs w:val="24"/>
        </w:rPr>
        <w:t>Variant A:</w:t>
      </w:r>
      <w:r w:rsidRPr="0002686A">
        <w:rPr>
          <w:sz w:val="24"/>
          <w:szCs w:val="24"/>
        </w:rPr>
        <w:t xml:space="preserve"> Pp. [</w:t>
      </w:r>
      <w:r w:rsidRPr="0002686A">
        <w:rPr>
          <w:i/>
          <w:sz w:val="24"/>
          <w:szCs w:val="24"/>
        </w:rPr>
        <w:t>2</w:t>
      </w:r>
      <w:r w:rsidRPr="0002686A">
        <w:rPr>
          <w:sz w:val="24"/>
          <w:szCs w:val="24"/>
        </w:rPr>
        <w:t>], [</w:t>
      </w:r>
      <w:proofErr w:type="spellStart"/>
      <w:r w:rsidRPr="0002686A">
        <w:rPr>
          <w:sz w:val="24"/>
          <w:szCs w:val="24"/>
        </w:rPr>
        <w:t>i</w:t>
      </w:r>
      <w:proofErr w:type="spellEnd"/>
      <w:r w:rsidRPr="0002686A">
        <w:rPr>
          <w:sz w:val="24"/>
          <w:szCs w:val="24"/>
        </w:rPr>
        <w:t>–iv] v–xii, [1–2] 3–975 [976–978].  [1–31]</w:t>
      </w:r>
      <w:r w:rsidRPr="0002686A">
        <w:rPr>
          <w:sz w:val="24"/>
          <w:szCs w:val="24"/>
          <w:vertAlign w:val="superscript"/>
        </w:rPr>
        <w:t>16</w:t>
      </w:r>
      <w:r w:rsidR="00CE4754">
        <w:rPr>
          <w:sz w:val="24"/>
          <w:szCs w:val="24"/>
        </w:rPr>
        <w:t>.</w:t>
      </w:r>
      <w:r w:rsidRPr="0002686A">
        <w:rPr>
          <w:sz w:val="24"/>
          <w:szCs w:val="24"/>
        </w:rPr>
        <w:t xml:space="preserve"> Contents (including </w:t>
      </w:r>
      <w:r w:rsidRPr="0002686A">
        <w:rPr>
          <w:i/>
          <w:sz w:val="24"/>
          <w:szCs w:val="24"/>
        </w:rPr>
        <w:t>First</w:t>
      </w:r>
      <w:r w:rsidRPr="0002686A">
        <w:rPr>
          <w:sz w:val="24"/>
          <w:szCs w:val="24"/>
        </w:rPr>
        <w:t xml:space="preserve"> statement) as 171.1a except: [</w:t>
      </w:r>
      <w:r w:rsidRPr="0002686A">
        <w:rPr>
          <w:i/>
          <w:sz w:val="24"/>
          <w:szCs w:val="24"/>
        </w:rPr>
        <w:t>1</w:t>
      </w:r>
      <w:r w:rsidRPr="0002686A">
        <w:rPr>
          <w:sz w:val="24"/>
          <w:szCs w:val="24"/>
        </w:rPr>
        <w:t>–</w:t>
      </w:r>
      <w:r w:rsidRPr="0002686A">
        <w:rPr>
          <w:i/>
          <w:sz w:val="24"/>
          <w:szCs w:val="24"/>
        </w:rPr>
        <w:t>2</w:t>
      </w:r>
      <w:r w:rsidRPr="0002686A">
        <w:rPr>
          <w:sz w:val="24"/>
          <w:szCs w:val="24"/>
        </w:rPr>
        <w:t>] blank; [976–978] blank. (</w:t>
      </w:r>
      <w:r w:rsidRPr="0002686A">
        <w:rPr>
          <w:i/>
          <w:sz w:val="24"/>
          <w:szCs w:val="24"/>
        </w:rPr>
        <w:t>Fall 1929 jacket</w:t>
      </w:r>
      <w:r w:rsidRPr="0002686A">
        <w:rPr>
          <w:sz w:val="24"/>
          <w:szCs w:val="24"/>
        </w:rPr>
        <w:t xml:space="preserve">) </w:t>
      </w:r>
      <w:r w:rsidRPr="0002686A">
        <w:rPr>
          <w:i/>
          <w:sz w:val="24"/>
          <w:szCs w:val="24"/>
        </w:rPr>
        <w:t xml:space="preserve">Note: </w:t>
      </w:r>
      <w:r w:rsidRPr="0002686A">
        <w:rPr>
          <w:sz w:val="24"/>
          <w:szCs w:val="24"/>
        </w:rPr>
        <w:t>Probably the second printing.</w:t>
      </w:r>
    </w:p>
    <w:p w14:paraId="27020596" w14:textId="77777777" w:rsidR="00E1227E" w:rsidRPr="0002686A" w:rsidRDefault="00E1227E" w:rsidP="00E1227E">
      <w:pPr>
        <w:rPr>
          <w:sz w:val="24"/>
          <w:szCs w:val="24"/>
        </w:rPr>
      </w:pPr>
    </w:p>
    <w:p w14:paraId="139D16A6" w14:textId="3A32E525" w:rsidR="00E1227E" w:rsidRPr="0002686A" w:rsidRDefault="00E1227E" w:rsidP="00E1567B">
      <w:pPr>
        <w:ind w:left="288"/>
        <w:rPr>
          <w:sz w:val="24"/>
          <w:szCs w:val="24"/>
        </w:rPr>
      </w:pPr>
      <w:r w:rsidRPr="0002686A">
        <w:rPr>
          <w:i/>
          <w:sz w:val="24"/>
          <w:szCs w:val="24"/>
        </w:rPr>
        <w:t>Variant B:</w:t>
      </w:r>
      <w:r w:rsidRPr="0002686A">
        <w:rPr>
          <w:sz w:val="24"/>
          <w:szCs w:val="24"/>
        </w:rPr>
        <w:t xml:space="preserve"> Pp. [</w:t>
      </w:r>
      <w:proofErr w:type="spellStart"/>
      <w:r w:rsidRPr="0002686A">
        <w:rPr>
          <w:sz w:val="24"/>
          <w:szCs w:val="24"/>
        </w:rPr>
        <w:t>i</w:t>
      </w:r>
      <w:proofErr w:type="spellEnd"/>
      <w:r w:rsidRPr="0002686A">
        <w:rPr>
          <w:sz w:val="24"/>
          <w:szCs w:val="24"/>
        </w:rPr>
        <w:t>–iv] v–xii, [1–2] 3–975 [976–980].  [1–31]</w:t>
      </w:r>
      <w:r w:rsidRPr="0002686A">
        <w:rPr>
          <w:sz w:val="24"/>
          <w:szCs w:val="24"/>
          <w:vertAlign w:val="superscript"/>
        </w:rPr>
        <w:t>16</w:t>
      </w:r>
      <w:r w:rsidR="002864D6">
        <w:rPr>
          <w:sz w:val="24"/>
          <w:szCs w:val="24"/>
        </w:rPr>
        <w:t>.</w:t>
      </w:r>
      <w:r w:rsidRPr="0002686A">
        <w:rPr>
          <w:sz w:val="24"/>
          <w:szCs w:val="24"/>
        </w:rPr>
        <w:t xml:space="preserve">  Contents as 171.1a except: [ii] pub. note A6; [iv] manufacturing statement; [976–980] ML list. (</w:t>
      </w:r>
      <w:r w:rsidRPr="0002686A">
        <w:rPr>
          <w:i/>
          <w:sz w:val="24"/>
          <w:szCs w:val="24"/>
        </w:rPr>
        <w:t>Spring 1931</w:t>
      </w:r>
      <w:r w:rsidRPr="0002686A">
        <w:rPr>
          <w:sz w:val="24"/>
          <w:szCs w:val="24"/>
        </w:rPr>
        <w:t>)</w:t>
      </w:r>
    </w:p>
    <w:p w14:paraId="0C7A98E7" w14:textId="77777777" w:rsidR="00E1227E" w:rsidRPr="0002686A" w:rsidRDefault="00E1227E" w:rsidP="002864D6">
      <w:pPr>
        <w:ind w:left="288" w:right="288"/>
        <w:rPr>
          <w:sz w:val="24"/>
          <w:szCs w:val="24"/>
        </w:rPr>
      </w:pPr>
    </w:p>
    <w:p w14:paraId="56488B0B" w14:textId="77777777" w:rsidR="00E1227E" w:rsidRPr="0002686A" w:rsidRDefault="00E1227E" w:rsidP="00E1227E">
      <w:pPr>
        <w:rPr>
          <w:sz w:val="24"/>
          <w:szCs w:val="24"/>
        </w:rPr>
      </w:pPr>
      <w:r w:rsidRPr="0002686A">
        <w:rPr>
          <w:i/>
          <w:sz w:val="24"/>
          <w:szCs w:val="24"/>
        </w:rPr>
        <w:t>Jacket A:</w:t>
      </w:r>
      <w:r w:rsidRPr="0002686A">
        <w:rPr>
          <w:sz w:val="24"/>
          <w:szCs w:val="24"/>
        </w:rPr>
        <w:t xml:space="preserve"> Uniform typographic jacket D. (</w:t>
      </w:r>
      <w:r w:rsidRPr="0002686A">
        <w:rPr>
          <w:i/>
          <w:sz w:val="24"/>
          <w:szCs w:val="24"/>
        </w:rPr>
        <w:t>Spring 1929</w:t>
      </w:r>
      <w:r w:rsidRPr="0002686A">
        <w:rPr>
          <w:sz w:val="24"/>
          <w:szCs w:val="24"/>
        </w:rPr>
        <w:t>)</w:t>
      </w:r>
    </w:p>
    <w:p w14:paraId="380AF685" w14:textId="77777777" w:rsidR="00E1227E" w:rsidRPr="0002686A" w:rsidRDefault="00E1227E" w:rsidP="00E1227E">
      <w:pPr>
        <w:rPr>
          <w:sz w:val="24"/>
          <w:szCs w:val="24"/>
        </w:rPr>
      </w:pPr>
    </w:p>
    <w:p w14:paraId="17A017C6" w14:textId="1432582A" w:rsidR="00E1227E" w:rsidRPr="00F2020A" w:rsidRDefault="00E1227E" w:rsidP="00E1227E">
      <w:pPr>
        <w:rPr>
          <w:sz w:val="24"/>
          <w:szCs w:val="24"/>
        </w:rPr>
      </w:pPr>
      <w:r w:rsidRPr="00015B00">
        <w:rPr>
          <w:i/>
          <w:iCs/>
          <w:sz w:val="24"/>
          <w:szCs w:val="24"/>
        </w:rPr>
        <w:t>Jacket B</w:t>
      </w:r>
      <w:r w:rsidRPr="005B5F98">
        <w:rPr>
          <w:sz w:val="24"/>
          <w:szCs w:val="24"/>
        </w:rPr>
        <w:t xml:space="preserve">: </w:t>
      </w:r>
      <w:r w:rsidRPr="00814817">
        <w:rPr>
          <w:sz w:val="24"/>
          <w:szCs w:val="24"/>
        </w:rPr>
        <w:t xml:space="preserve">Pictorial expressionist jacket in </w:t>
      </w:r>
      <w:r>
        <w:rPr>
          <w:sz w:val="24"/>
          <w:szCs w:val="24"/>
        </w:rPr>
        <w:t>dark</w:t>
      </w:r>
      <w:r w:rsidRPr="00814817">
        <w:rPr>
          <w:sz w:val="24"/>
          <w:szCs w:val="24"/>
        </w:rPr>
        <w:t xml:space="preserve"> brown and </w:t>
      </w:r>
      <w:r>
        <w:rPr>
          <w:sz w:val="24"/>
          <w:szCs w:val="24"/>
        </w:rPr>
        <w:t>bluish</w:t>
      </w:r>
      <w:r w:rsidRPr="00814817">
        <w:rPr>
          <w:sz w:val="24"/>
          <w:szCs w:val="24"/>
        </w:rPr>
        <w:t xml:space="preserve"> gray depicting a</w:t>
      </w:r>
      <w:r>
        <w:rPr>
          <w:sz w:val="24"/>
          <w:szCs w:val="24"/>
        </w:rPr>
        <w:t>n unclothed</w:t>
      </w:r>
      <w:r w:rsidRPr="00814817">
        <w:rPr>
          <w:sz w:val="24"/>
          <w:szCs w:val="24"/>
        </w:rPr>
        <w:t xml:space="preserve"> male figure </w:t>
      </w:r>
      <w:r>
        <w:rPr>
          <w:sz w:val="24"/>
          <w:szCs w:val="24"/>
        </w:rPr>
        <w:t xml:space="preserve">with his head in his hand </w:t>
      </w:r>
      <w:r w:rsidRPr="00814817">
        <w:rPr>
          <w:sz w:val="24"/>
          <w:szCs w:val="24"/>
        </w:rPr>
        <w:t>walking through a stylized landscape</w:t>
      </w:r>
      <w:r>
        <w:rPr>
          <w:sz w:val="24"/>
          <w:szCs w:val="24"/>
        </w:rPr>
        <w:t xml:space="preserve"> consisting of a flower, a combined moon and sun, and geometrical shapes</w:t>
      </w:r>
      <w:r w:rsidRPr="00814817">
        <w:rPr>
          <w:sz w:val="24"/>
          <w:szCs w:val="24"/>
        </w:rPr>
        <w:t xml:space="preserve">. Signed: </w:t>
      </w:r>
      <w:proofErr w:type="spellStart"/>
      <w:r w:rsidRPr="00814817">
        <w:rPr>
          <w:sz w:val="24"/>
          <w:szCs w:val="24"/>
        </w:rPr>
        <w:t>Hynd</w:t>
      </w:r>
      <w:proofErr w:type="spellEnd"/>
      <w:r w:rsidRPr="00814817">
        <w:rPr>
          <w:sz w:val="24"/>
          <w:szCs w:val="24"/>
        </w:rPr>
        <w:t>. (</w:t>
      </w:r>
      <w:r w:rsidRPr="00814817">
        <w:rPr>
          <w:i/>
          <w:sz w:val="24"/>
          <w:szCs w:val="24"/>
        </w:rPr>
        <w:t>Spring 1929</w:t>
      </w:r>
      <w:r w:rsidRPr="00814817">
        <w:rPr>
          <w:sz w:val="24"/>
          <w:szCs w:val="24"/>
        </w:rPr>
        <w:t xml:space="preserve">)  </w:t>
      </w:r>
      <w:r w:rsidRPr="00F2020A">
        <w:rPr>
          <w:i/>
          <w:sz w:val="24"/>
          <w:szCs w:val="24"/>
        </w:rPr>
        <w:t>Note:</w:t>
      </w:r>
      <w:r w:rsidRPr="00F2020A">
        <w:rPr>
          <w:sz w:val="24"/>
          <w:szCs w:val="24"/>
        </w:rPr>
        <w:t xml:space="preserve"> The ML experimented with several pictorial jackets in 1929 in connection with three boxed sets of three titles each that were </w:t>
      </w:r>
      <w:r>
        <w:rPr>
          <w:sz w:val="24"/>
          <w:szCs w:val="24"/>
        </w:rPr>
        <w:t>intende</w:t>
      </w:r>
      <w:r w:rsidRPr="00F2020A">
        <w:rPr>
          <w:sz w:val="24"/>
          <w:szCs w:val="24"/>
        </w:rPr>
        <w:t xml:space="preserve">d for sale as </w:t>
      </w:r>
      <w:r w:rsidRPr="00F2020A">
        <w:rPr>
          <w:sz w:val="24"/>
          <w:szCs w:val="24"/>
        </w:rPr>
        <w:lastRenderedPageBreak/>
        <w:t xml:space="preserve">Christmas gifts. The boxed sets, which were sold primarily in department stores, were </w:t>
      </w:r>
      <w:r w:rsidRPr="00F2020A">
        <w:rPr>
          <w:i/>
          <w:sz w:val="24"/>
          <w:szCs w:val="24"/>
        </w:rPr>
        <w:t>Three Great French Romances</w:t>
      </w:r>
      <w:r w:rsidRPr="00F2020A">
        <w:rPr>
          <w:sz w:val="24"/>
          <w:szCs w:val="24"/>
        </w:rPr>
        <w:t xml:space="preserve">, </w:t>
      </w:r>
      <w:r w:rsidRPr="00F2020A">
        <w:rPr>
          <w:i/>
          <w:sz w:val="24"/>
          <w:szCs w:val="24"/>
        </w:rPr>
        <w:t>Three Great Renaissance Romances</w:t>
      </w:r>
      <w:r w:rsidRPr="00F2020A">
        <w:rPr>
          <w:sz w:val="24"/>
          <w:szCs w:val="24"/>
        </w:rPr>
        <w:t xml:space="preserve">, and </w:t>
      </w:r>
      <w:r w:rsidRPr="00F2020A">
        <w:rPr>
          <w:i/>
          <w:sz w:val="24"/>
          <w:szCs w:val="24"/>
        </w:rPr>
        <w:t>Three Great Modern Novels</w:t>
      </w:r>
      <w:r w:rsidRPr="00F2020A">
        <w:rPr>
          <w:sz w:val="24"/>
          <w:szCs w:val="24"/>
        </w:rPr>
        <w:t xml:space="preserve">. </w:t>
      </w:r>
      <w:proofErr w:type="spellStart"/>
      <w:r>
        <w:rPr>
          <w:sz w:val="24"/>
          <w:szCs w:val="24"/>
        </w:rPr>
        <w:t>Hynd’s</w:t>
      </w:r>
      <w:proofErr w:type="spellEnd"/>
      <w:r>
        <w:rPr>
          <w:sz w:val="24"/>
          <w:szCs w:val="24"/>
        </w:rPr>
        <w:t xml:space="preserve"> </w:t>
      </w:r>
      <w:r w:rsidRPr="00F2020A">
        <w:rPr>
          <w:sz w:val="24"/>
          <w:szCs w:val="24"/>
        </w:rPr>
        <w:t xml:space="preserve">jackets for </w:t>
      </w:r>
      <w:r>
        <w:rPr>
          <w:sz w:val="24"/>
          <w:szCs w:val="24"/>
        </w:rPr>
        <w:t>the volumes</w:t>
      </w:r>
      <w:r w:rsidRPr="00F2020A">
        <w:rPr>
          <w:sz w:val="24"/>
          <w:szCs w:val="24"/>
        </w:rPr>
        <w:t xml:space="preserve"> in the </w:t>
      </w:r>
      <w:r w:rsidRPr="00F2020A">
        <w:rPr>
          <w:i/>
          <w:sz w:val="24"/>
          <w:szCs w:val="24"/>
        </w:rPr>
        <w:t>Three Great Modern Novels</w:t>
      </w:r>
      <w:r w:rsidRPr="00F2020A">
        <w:rPr>
          <w:sz w:val="24"/>
          <w:szCs w:val="24"/>
        </w:rPr>
        <w:t xml:space="preserve"> gift box</w:t>
      </w:r>
      <w:r w:rsidR="00DF1A5C">
        <w:rPr>
          <w:sz w:val="24"/>
          <w:szCs w:val="24"/>
        </w:rPr>
        <w:t>—</w:t>
      </w:r>
      <w:r w:rsidRPr="00F2020A">
        <w:rPr>
          <w:sz w:val="24"/>
          <w:szCs w:val="24"/>
        </w:rPr>
        <w:t>Butler</w:t>
      </w:r>
      <w:r>
        <w:rPr>
          <w:sz w:val="24"/>
          <w:szCs w:val="24"/>
        </w:rPr>
        <w:t>’s</w:t>
      </w:r>
      <w:r w:rsidRPr="00F2020A">
        <w:rPr>
          <w:sz w:val="24"/>
          <w:szCs w:val="24"/>
        </w:rPr>
        <w:t xml:space="preserve"> </w:t>
      </w:r>
      <w:r w:rsidRPr="00F2020A">
        <w:rPr>
          <w:i/>
          <w:sz w:val="24"/>
          <w:szCs w:val="24"/>
        </w:rPr>
        <w:t>Way of All Flesh</w:t>
      </w:r>
      <w:r w:rsidRPr="00F2020A">
        <w:rPr>
          <w:sz w:val="24"/>
          <w:szCs w:val="24"/>
        </w:rPr>
        <w:t xml:space="preserve"> (13.1d jacket B) and </w:t>
      </w:r>
      <w:r>
        <w:rPr>
          <w:sz w:val="24"/>
          <w:szCs w:val="24"/>
        </w:rPr>
        <w:t xml:space="preserve">Hardy’s </w:t>
      </w:r>
      <w:r w:rsidRPr="0098769F">
        <w:rPr>
          <w:i/>
          <w:sz w:val="24"/>
          <w:szCs w:val="24"/>
        </w:rPr>
        <w:t>Return of the Native</w:t>
      </w:r>
      <w:r w:rsidRPr="00F2020A">
        <w:rPr>
          <w:sz w:val="24"/>
          <w:szCs w:val="24"/>
        </w:rPr>
        <w:t xml:space="preserve"> (</w:t>
      </w:r>
      <w:r w:rsidRPr="0098769F">
        <w:rPr>
          <w:sz w:val="24"/>
          <w:szCs w:val="24"/>
        </w:rPr>
        <w:t>126b</w:t>
      </w:r>
      <w:r w:rsidRPr="00F2020A">
        <w:rPr>
          <w:sz w:val="24"/>
          <w:szCs w:val="24"/>
        </w:rPr>
        <w:t xml:space="preserve"> jacket B) in addition to </w:t>
      </w:r>
      <w:r w:rsidRPr="00F2020A">
        <w:rPr>
          <w:i/>
          <w:sz w:val="24"/>
          <w:szCs w:val="24"/>
        </w:rPr>
        <w:t xml:space="preserve">The </w:t>
      </w:r>
      <w:r>
        <w:rPr>
          <w:i/>
          <w:sz w:val="24"/>
          <w:szCs w:val="24"/>
        </w:rPr>
        <w:t>Brothers Karamazov</w:t>
      </w:r>
      <w:r w:rsidR="00DF1A5C">
        <w:rPr>
          <w:sz w:val="24"/>
          <w:szCs w:val="24"/>
        </w:rPr>
        <w:t>—</w:t>
      </w:r>
      <w:r w:rsidRPr="00F2020A">
        <w:rPr>
          <w:sz w:val="24"/>
          <w:szCs w:val="24"/>
        </w:rPr>
        <w:t xml:space="preserve">were </w:t>
      </w:r>
      <w:r>
        <w:rPr>
          <w:sz w:val="24"/>
          <w:szCs w:val="24"/>
        </w:rPr>
        <w:t>exceptional</w:t>
      </w:r>
      <w:r w:rsidRPr="00F2020A">
        <w:rPr>
          <w:sz w:val="24"/>
          <w:szCs w:val="24"/>
        </w:rPr>
        <w:t xml:space="preserve"> examples of expressionist graphics</w:t>
      </w:r>
      <w:r>
        <w:rPr>
          <w:sz w:val="24"/>
          <w:szCs w:val="24"/>
        </w:rPr>
        <w:t>. They were never adapted for use on regular ML printings.</w:t>
      </w:r>
    </w:p>
    <w:p w14:paraId="73BCB708" w14:textId="77777777" w:rsidR="00E1227E" w:rsidRPr="005B5F98" w:rsidRDefault="00E1227E" w:rsidP="00E1227E">
      <w:pPr>
        <w:rPr>
          <w:sz w:val="24"/>
          <w:szCs w:val="24"/>
        </w:rPr>
      </w:pPr>
    </w:p>
    <w:p w14:paraId="4B246154" w14:textId="77777777" w:rsidR="002864D6" w:rsidRDefault="00E1227E" w:rsidP="00E1227E">
      <w:pPr>
        <w:rPr>
          <w:sz w:val="24"/>
          <w:szCs w:val="24"/>
        </w:rPr>
      </w:pPr>
      <w:r w:rsidRPr="0002686A">
        <w:rPr>
          <w:i/>
          <w:sz w:val="24"/>
          <w:szCs w:val="24"/>
        </w:rPr>
        <w:t>Jacket C:</w:t>
      </w:r>
      <w:r w:rsidRPr="0002686A">
        <w:rPr>
          <w:sz w:val="24"/>
          <w:szCs w:val="24"/>
        </w:rPr>
        <w:t xml:space="preserve"> Pictorial jacket in dark red (16) and black on light gray paper with inset drawing of the three Karamazov brothers standing against a red background; lettering in black, borders in dark red. (</w:t>
      </w:r>
      <w:r w:rsidRPr="0002686A">
        <w:rPr>
          <w:i/>
          <w:sz w:val="24"/>
          <w:szCs w:val="24"/>
        </w:rPr>
        <w:t>Spring 1931</w:t>
      </w:r>
      <w:r w:rsidRPr="0002686A">
        <w:rPr>
          <w:sz w:val="24"/>
          <w:szCs w:val="24"/>
        </w:rPr>
        <w:t xml:space="preserve">) </w:t>
      </w:r>
    </w:p>
    <w:p w14:paraId="75673F3E" w14:textId="77777777" w:rsidR="002864D6" w:rsidRDefault="002864D6" w:rsidP="00E1227E">
      <w:pPr>
        <w:rPr>
          <w:sz w:val="24"/>
          <w:szCs w:val="24"/>
        </w:rPr>
      </w:pPr>
    </w:p>
    <w:p w14:paraId="43D91386" w14:textId="14F22C15" w:rsidR="00E1227E" w:rsidRPr="0002686A" w:rsidRDefault="00E1227E" w:rsidP="002864D6">
      <w:pPr>
        <w:ind w:firstLine="288"/>
        <w:rPr>
          <w:sz w:val="24"/>
          <w:szCs w:val="24"/>
        </w:rPr>
      </w:pPr>
      <w:r w:rsidRPr="0002686A">
        <w:rPr>
          <w:sz w:val="24"/>
          <w:szCs w:val="24"/>
        </w:rPr>
        <w:t>Front flap:</w:t>
      </w:r>
    </w:p>
    <w:p w14:paraId="79CEE660" w14:textId="77777777" w:rsidR="00E1227E" w:rsidRPr="0002686A" w:rsidRDefault="00E1227E" w:rsidP="00E1227E">
      <w:pPr>
        <w:ind w:left="288"/>
        <w:rPr>
          <w:sz w:val="24"/>
          <w:szCs w:val="24"/>
        </w:rPr>
      </w:pPr>
      <w:r w:rsidRPr="0002686A">
        <w:rPr>
          <w:sz w:val="24"/>
          <w:szCs w:val="24"/>
        </w:rPr>
        <w:t>Friedrich Nietzsche paid Fyodor Dostoyevsky the supreme compliment of acknowledging him his teacher, for he learned from the Russian that even a great criminal could be a great man. Dostoyev</w:t>
      </w:r>
      <w:r>
        <w:rPr>
          <w:sz w:val="24"/>
          <w:szCs w:val="24"/>
        </w:rPr>
        <w:t>sk</w:t>
      </w:r>
      <w:r w:rsidRPr="0002686A">
        <w:rPr>
          <w:sz w:val="24"/>
          <w:szCs w:val="24"/>
        </w:rPr>
        <w:t xml:space="preserve">y’s understanding of every exaltation and humiliation of the human spirit, his profound tenderness and compassion, his intensity and psychological clairvoyance are nowhere so completely realized as in </w:t>
      </w:r>
      <w:r w:rsidRPr="0002686A">
        <w:rPr>
          <w:i/>
          <w:sz w:val="24"/>
          <w:szCs w:val="24"/>
        </w:rPr>
        <w:t>The Brothers Karamazov</w:t>
      </w:r>
      <w:r w:rsidRPr="0002686A">
        <w:rPr>
          <w:sz w:val="24"/>
          <w:szCs w:val="24"/>
        </w:rPr>
        <w:t>. Here the mystic and the realist at last come into accord and give to the world this crowning achievement of Dostoyevsky’s tormented and almost fabulous life. (</w:t>
      </w:r>
      <w:r w:rsidRPr="0002686A">
        <w:rPr>
          <w:i/>
          <w:sz w:val="24"/>
          <w:szCs w:val="24"/>
        </w:rPr>
        <w:t>Fall 1933</w:t>
      </w:r>
      <w:r w:rsidRPr="0002686A">
        <w:rPr>
          <w:sz w:val="24"/>
          <w:szCs w:val="24"/>
        </w:rPr>
        <w:t>)</w:t>
      </w:r>
    </w:p>
    <w:p w14:paraId="1168E3E5" w14:textId="77777777" w:rsidR="00E1227E" w:rsidRPr="0002686A" w:rsidRDefault="00E1227E" w:rsidP="00E1227E">
      <w:pPr>
        <w:rPr>
          <w:sz w:val="24"/>
          <w:szCs w:val="24"/>
        </w:rPr>
      </w:pPr>
    </w:p>
    <w:p w14:paraId="7FFB74C5" w14:textId="77777777" w:rsidR="00E1227E" w:rsidRPr="0002686A" w:rsidRDefault="00E1227E" w:rsidP="00E1227E">
      <w:pPr>
        <w:rPr>
          <w:sz w:val="24"/>
          <w:szCs w:val="24"/>
        </w:rPr>
      </w:pPr>
    </w:p>
    <w:p w14:paraId="6CBBACB0" w14:textId="77777777" w:rsidR="00E1227E" w:rsidRPr="0002686A" w:rsidRDefault="00E1227E" w:rsidP="002864D6">
      <w:pPr>
        <w:ind w:firstLine="288"/>
        <w:rPr>
          <w:sz w:val="24"/>
          <w:szCs w:val="24"/>
        </w:rPr>
      </w:pPr>
      <w:r w:rsidRPr="0002686A">
        <w:rPr>
          <w:sz w:val="24"/>
          <w:szCs w:val="24"/>
        </w:rPr>
        <w:t xml:space="preserve">Garnett translation originally published in </w:t>
      </w:r>
      <w:smartTag w:uri="urn:schemas-microsoft-com:office:smarttags" w:element="place">
        <w:smartTag w:uri="urn:schemas-microsoft-com:office:smarttags" w:element="country-region">
          <w:r w:rsidRPr="0002686A">
            <w:rPr>
              <w:sz w:val="24"/>
              <w:szCs w:val="24"/>
            </w:rPr>
            <w:t>U.S.</w:t>
          </w:r>
        </w:smartTag>
      </w:smartTag>
      <w:r w:rsidRPr="0002686A">
        <w:rPr>
          <w:sz w:val="24"/>
          <w:szCs w:val="24"/>
        </w:rPr>
        <w:t xml:space="preserve"> by the Macmillan Co., 1912. ML edition printed from plates made from a new typesetting. Published February 1929. </w:t>
      </w:r>
      <w:r w:rsidRPr="0002686A">
        <w:rPr>
          <w:i/>
          <w:sz w:val="24"/>
          <w:szCs w:val="24"/>
        </w:rPr>
        <w:t>WR</w:t>
      </w:r>
      <w:r w:rsidRPr="0002686A">
        <w:rPr>
          <w:sz w:val="24"/>
          <w:szCs w:val="24"/>
        </w:rPr>
        <w:t xml:space="preserve"> 23 March 1929. First printing: 20,000. Discontinued 1971/72.</w:t>
      </w:r>
    </w:p>
    <w:p w14:paraId="113E2B1B" w14:textId="2991CD2A" w:rsidR="00E1227E" w:rsidRPr="0002686A" w:rsidRDefault="00E1227E" w:rsidP="002864D6">
      <w:pPr>
        <w:ind w:firstLine="288"/>
        <w:rPr>
          <w:sz w:val="24"/>
          <w:szCs w:val="24"/>
        </w:rPr>
      </w:pPr>
      <w:proofErr w:type="spellStart"/>
      <w:r w:rsidRPr="0002686A">
        <w:rPr>
          <w:sz w:val="24"/>
          <w:szCs w:val="24"/>
        </w:rPr>
        <w:t>Klopfer</w:t>
      </w:r>
      <w:proofErr w:type="spellEnd"/>
      <w:r w:rsidRPr="0002686A">
        <w:rPr>
          <w:sz w:val="24"/>
          <w:szCs w:val="24"/>
        </w:rPr>
        <w:t xml:space="preserve"> inquired about the possibility of printing the ML edition from Macmillan plates but was informed that the Macmillan Co. in New York used </w:t>
      </w:r>
      <w:r>
        <w:rPr>
          <w:sz w:val="24"/>
          <w:szCs w:val="24"/>
        </w:rPr>
        <w:t xml:space="preserve">printed </w:t>
      </w:r>
      <w:r w:rsidRPr="0002686A">
        <w:rPr>
          <w:sz w:val="24"/>
          <w:szCs w:val="24"/>
        </w:rPr>
        <w:t xml:space="preserve">sheets imported </w:t>
      </w:r>
      <w:r>
        <w:rPr>
          <w:sz w:val="24"/>
          <w:szCs w:val="24"/>
        </w:rPr>
        <w:t xml:space="preserve">from England </w:t>
      </w:r>
      <w:r w:rsidRPr="0002686A">
        <w:rPr>
          <w:sz w:val="24"/>
          <w:szCs w:val="24"/>
        </w:rPr>
        <w:t>(</w:t>
      </w:r>
      <w:proofErr w:type="spellStart"/>
      <w:r w:rsidRPr="0002686A">
        <w:rPr>
          <w:sz w:val="24"/>
          <w:szCs w:val="24"/>
        </w:rPr>
        <w:t>Klopfer</w:t>
      </w:r>
      <w:proofErr w:type="spellEnd"/>
      <w:r w:rsidRPr="0002686A">
        <w:rPr>
          <w:sz w:val="24"/>
          <w:szCs w:val="24"/>
        </w:rPr>
        <w:t xml:space="preserve"> to George P. Brett, Jr., Macmillan, 31 October 1928; Harold S. Latham, Macmillan, to </w:t>
      </w:r>
      <w:proofErr w:type="spellStart"/>
      <w:r w:rsidRPr="0002686A">
        <w:rPr>
          <w:sz w:val="24"/>
          <w:szCs w:val="24"/>
        </w:rPr>
        <w:t>Klopfer</w:t>
      </w:r>
      <w:proofErr w:type="spellEnd"/>
      <w:r w:rsidRPr="0002686A">
        <w:rPr>
          <w:sz w:val="24"/>
          <w:szCs w:val="24"/>
        </w:rPr>
        <w:t xml:space="preserve">, 9 November 1928). Cerf and </w:t>
      </w:r>
      <w:proofErr w:type="spellStart"/>
      <w:r w:rsidRPr="0002686A">
        <w:rPr>
          <w:sz w:val="24"/>
          <w:szCs w:val="24"/>
        </w:rPr>
        <w:t>Klopfer</w:t>
      </w:r>
      <w:proofErr w:type="spellEnd"/>
      <w:r w:rsidRPr="0002686A">
        <w:rPr>
          <w:sz w:val="24"/>
          <w:szCs w:val="24"/>
        </w:rPr>
        <w:t xml:space="preserve"> decided to assume t</w:t>
      </w:r>
      <w:r>
        <w:rPr>
          <w:sz w:val="24"/>
          <w:szCs w:val="24"/>
        </w:rPr>
        <w:t>he cost of original composition and</w:t>
      </w:r>
      <w:r w:rsidRPr="0002686A">
        <w:rPr>
          <w:sz w:val="24"/>
          <w:szCs w:val="24"/>
        </w:rPr>
        <w:t xml:space="preserve"> announced that the ML edition was the first to be printed in the </w:t>
      </w:r>
      <w:smartTag w:uri="urn:schemas-microsoft-com:office:smarttags" w:element="place">
        <w:smartTag w:uri="urn:schemas-microsoft-com:office:smarttags" w:element="country-region">
          <w:r w:rsidRPr="0002686A">
            <w:rPr>
              <w:sz w:val="24"/>
              <w:szCs w:val="24"/>
            </w:rPr>
            <w:t>United States</w:t>
          </w:r>
        </w:smartTag>
      </w:smartTag>
      <w:r w:rsidRPr="0002686A">
        <w:rPr>
          <w:sz w:val="24"/>
          <w:szCs w:val="24"/>
        </w:rPr>
        <w:t xml:space="preserve">. Other publishers, they noted, “always imported it from </w:t>
      </w:r>
      <w:smartTag w:uri="urn:schemas-microsoft-com:office:smarttags" w:element="place">
        <w:smartTag w:uri="urn:schemas-microsoft-com:office:smarttags" w:element="country-region">
          <w:r w:rsidRPr="0002686A">
            <w:rPr>
              <w:sz w:val="24"/>
              <w:szCs w:val="24"/>
            </w:rPr>
            <w:t>England</w:t>
          </w:r>
        </w:smartTag>
      </w:smartTag>
      <w:r w:rsidRPr="0002686A">
        <w:rPr>
          <w:sz w:val="24"/>
          <w:szCs w:val="24"/>
        </w:rPr>
        <w:t xml:space="preserve"> rather than undergo the great expense of making a new set of plates for so lengthy a book” (ML circular, RH box 133, Advertising 1929 folder 2). At 988 pages </w:t>
      </w:r>
      <w:r w:rsidRPr="0002686A">
        <w:rPr>
          <w:i/>
          <w:sz w:val="24"/>
          <w:szCs w:val="24"/>
        </w:rPr>
        <w:t>The Brothers Karamazov</w:t>
      </w:r>
      <w:r w:rsidRPr="0002686A">
        <w:rPr>
          <w:sz w:val="24"/>
          <w:szCs w:val="24"/>
        </w:rPr>
        <w:t xml:space="preserve"> was longest book the ML had published up to that time.</w:t>
      </w:r>
    </w:p>
    <w:p w14:paraId="19086016" w14:textId="6BDDC964" w:rsidR="00E1227E" w:rsidRPr="0002686A" w:rsidRDefault="00E1227E" w:rsidP="00DF1A5C">
      <w:pPr>
        <w:ind w:firstLine="288"/>
        <w:rPr>
          <w:sz w:val="24"/>
          <w:szCs w:val="24"/>
        </w:rPr>
      </w:pPr>
      <w:r w:rsidRPr="00B55782">
        <w:rPr>
          <w:i/>
          <w:sz w:val="24"/>
          <w:szCs w:val="24"/>
        </w:rPr>
        <w:t>The Brothers Karamazov</w:t>
      </w:r>
      <w:r w:rsidRPr="0002686A">
        <w:rPr>
          <w:sz w:val="24"/>
          <w:szCs w:val="24"/>
        </w:rPr>
        <w:t xml:space="preserve"> sold about 30,000 copies in its first two-and-a-half years </w:t>
      </w:r>
      <w:r>
        <w:rPr>
          <w:sz w:val="24"/>
          <w:szCs w:val="24"/>
        </w:rPr>
        <w:t xml:space="preserve">in the ML </w:t>
      </w:r>
      <w:r w:rsidRPr="0002686A">
        <w:rPr>
          <w:sz w:val="24"/>
          <w:szCs w:val="24"/>
        </w:rPr>
        <w:t xml:space="preserve">(Cerf to Robert </w:t>
      </w:r>
      <w:proofErr w:type="spellStart"/>
      <w:r w:rsidRPr="0002686A">
        <w:rPr>
          <w:sz w:val="24"/>
          <w:szCs w:val="24"/>
        </w:rPr>
        <w:t>Linscott</w:t>
      </w:r>
      <w:proofErr w:type="spellEnd"/>
      <w:r w:rsidRPr="0002686A">
        <w:rPr>
          <w:sz w:val="24"/>
          <w:szCs w:val="24"/>
        </w:rPr>
        <w:t>, 9 October 1931).</w:t>
      </w:r>
      <w:r>
        <w:rPr>
          <w:sz w:val="24"/>
          <w:szCs w:val="24"/>
        </w:rPr>
        <w:t xml:space="preserve"> It ranked in the middle of the second quarter of ML titles in terms of sales during the 18-month period, </w:t>
      </w:r>
      <w:r w:rsidRPr="00DF645A">
        <w:rPr>
          <w:sz w:val="24"/>
          <w:szCs w:val="24"/>
        </w:rPr>
        <w:t>May 1942</w:t>
      </w:r>
      <w:r w:rsidR="00DF1A5C">
        <w:rPr>
          <w:sz w:val="24"/>
          <w:szCs w:val="24"/>
        </w:rPr>
        <w:t>–</w:t>
      </w:r>
      <w:r>
        <w:rPr>
          <w:sz w:val="24"/>
          <w:szCs w:val="24"/>
        </w:rPr>
        <w:t>October</w:t>
      </w:r>
      <w:r w:rsidRPr="00DF645A">
        <w:rPr>
          <w:sz w:val="24"/>
          <w:szCs w:val="24"/>
        </w:rPr>
        <w:t xml:space="preserve"> 1943</w:t>
      </w:r>
      <w:r>
        <w:rPr>
          <w:sz w:val="24"/>
          <w:szCs w:val="24"/>
        </w:rPr>
        <w:t>. In the early 1950s (</w:t>
      </w:r>
      <w:r w:rsidRPr="00B55782">
        <w:rPr>
          <w:sz w:val="24"/>
          <w:szCs w:val="24"/>
        </w:rPr>
        <w:t>November 1951</w:t>
      </w:r>
      <w:r w:rsidR="00DF1A5C">
        <w:rPr>
          <w:sz w:val="24"/>
          <w:szCs w:val="24"/>
        </w:rPr>
        <w:t>–</w:t>
      </w:r>
      <w:r w:rsidRPr="00B55782">
        <w:rPr>
          <w:sz w:val="24"/>
          <w:szCs w:val="24"/>
        </w:rPr>
        <w:t>October 1952</w:t>
      </w:r>
      <w:r>
        <w:rPr>
          <w:sz w:val="24"/>
          <w:szCs w:val="24"/>
        </w:rPr>
        <w:t>) it was the twelfth best-selling title in the ML; the Giant edition (G34) ranked in the second quarter of ML titles.</w:t>
      </w:r>
    </w:p>
    <w:p w14:paraId="715AE516" w14:textId="3683F731" w:rsidR="00E1227E" w:rsidRPr="00B11FD7" w:rsidRDefault="00E1227E" w:rsidP="00DF1A5C">
      <w:pPr>
        <w:ind w:firstLine="288"/>
        <w:rPr>
          <w:sz w:val="24"/>
          <w:szCs w:val="24"/>
        </w:rPr>
      </w:pPr>
      <w:r w:rsidRPr="00B11FD7">
        <w:rPr>
          <w:i/>
          <w:sz w:val="24"/>
          <w:szCs w:val="24"/>
        </w:rPr>
        <w:t>The Brothers Karamazov</w:t>
      </w:r>
      <w:r w:rsidRPr="00B11FD7">
        <w:rPr>
          <w:sz w:val="24"/>
          <w:szCs w:val="24"/>
        </w:rPr>
        <w:t xml:space="preserve"> was one of four works to be published in the regular ML, ML Giants, and Illustrated ML. The other works included in all three series were Cervantes, </w:t>
      </w:r>
      <w:r w:rsidRPr="00B11FD7">
        <w:rPr>
          <w:i/>
          <w:sz w:val="24"/>
          <w:szCs w:val="24"/>
        </w:rPr>
        <w:t>Don Quixote</w:t>
      </w:r>
      <w:r w:rsidRPr="00B11FD7">
        <w:rPr>
          <w:sz w:val="24"/>
          <w:szCs w:val="24"/>
        </w:rPr>
        <w:t xml:space="preserve"> (1930: 197), Giant (1934: G14), </w:t>
      </w:r>
      <w:proofErr w:type="spellStart"/>
      <w:r w:rsidRPr="00B11FD7">
        <w:rPr>
          <w:sz w:val="24"/>
          <w:szCs w:val="24"/>
        </w:rPr>
        <w:t>Illus</w:t>
      </w:r>
      <w:proofErr w:type="spellEnd"/>
      <w:r w:rsidRPr="00B11FD7">
        <w:rPr>
          <w:sz w:val="24"/>
          <w:szCs w:val="24"/>
        </w:rPr>
        <w:t xml:space="preserve"> ML (1946: IML 16); Fielding, </w:t>
      </w:r>
      <w:r w:rsidRPr="00B11FD7">
        <w:rPr>
          <w:i/>
          <w:sz w:val="24"/>
          <w:szCs w:val="24"/>
        </w:rPr>
        <w:t>History of Tom Jones</w:t>
      </w:r>
      <w:r w:rsidRPr="00B11FD7">
        <w:rPr>
          <w:sz w:val="24"/>
          <w:szCs w:val="24"/>
        </w:rPr>
        <w:t xml:space="preserve"> (1931: 208), Giant (1940: G52), </w:t>
      </w:r>
      <w:proofErr w:type="spellStart"/>
      <w:r w:rsidRPr="00B11FD7">
        <w:rPr>
          <w:sz w:val="24"/>
          <w:szCs w:val="24"/>
        </w:rPr>
        <w:t>Illus</w:t>
      </w:r>
      <w:proofErr w:type="spellEnd"/>
      <w:r w:rsidRPr="00B11FD7">
        <w:rPr>
          <w:sz w:val="24"/>
          <w:szCs w:val="24"/>
        </w:rPr>
        <w:t xml:space="preserve"> ML (1943: IML 5); and Whitman, </w:t>
      </w:r>
      <w:r w:rsidRPr="00B11FD7">
        <w:rPr>
          <w:i/>
          <w:sz w:val="24"/>
          <w:szCs w:val="24"/>
        </w:rPr>
        <w:t>Poems</w:t>
      </w:r>
      <w:r w:rsidRPr="00B11FD7">
        <w:rPr>
          <w:sz w:val="24"/>
          <w:szCs w:val="24"/>
        </w:rPr>
        <w:t xml:space="preserve"> (1921: 94.1), title changed to </w:t>
      </w:r>
      <w:r w:rsidRPr="00B11FD7">
        <w:rPr>
          <w:i/>
          <w:sz w:val="24"/>
          <w:szCs w:val="24"/>
        </w:rPr>
        <w:t>Leaves of Grass</w:t>
      </w:r>
      <w:r w:rsidRPr="00B11FD7">
        <w:rPr>
          <w:sz w:val="24"/>
          <w:szCs w:val="24"/>
        </w:rPr>
        <w:t xml:space="preserve"> (1929), </w:t>
      </w:r>
      <w:r w:rsidRPr="00B11FD7">
        <w:rPr>
          <w:i/>
          <w:sz w:val="24"/>
          <w:szCs w:val="24"/>
        </w:rPr>
        <w:t xml:space="preserve">Leaves of Grass and Selected Prose </w:t>
      </w:r>
      <w:r w:rsidRPr="00B11FD7">
        <w:rPr>
          <w:sz w:val="24"/>
          <w:szCs w:val="24"/>
        </w:rPr>
        <w:t xml:space="preserve">(1951: 440); </w:t>
      </w:r>
      <w:r w:rsidRPr="00B11FD7">
        <w:rPr>
          <w:i/>
          <w:sz w:val="24"/>
          <w:szCs w:val="24"/>
        </w:rPr>
        <w:t>Leaves of Grass</w:t>
      </w:r>
      <w:r w:rsidRPr="00B11FD7">
        <w:rPr>
          <w:sz w:val="24"/>
          <w:szCs w:val="24"/>
        </w:rPr>
        <w:t xml:space="preserve"> (Giant,1940: G48), </w:t>
      </w:r>
      <w:proofErr w:type="spellStart"/>
      <w:r w:rsidRPr="00B11FD7">
        <w:rPr>
          <w:sz w:val="24"/>
          <w:szCs w:val="24"/>
        </w:rPr>
        <w:t>Illus</w:t>
      </w:r>
      <w:proofErr w:type="spellEnd"/>
      <w:r w:rsidRPr="00B11FD7">
        <w:rPr>
          <w:sz w:val="24"/>
          <w:szCs w:val="24"/>
        </w:rPr>
        <w:t xml:space="preserve"> ML (1944: IML )</w:t>
      </w:r>
    </w:p>
    <w:p w14:paraId="47136691" w14:textId="77777777" w:rsidR="00E1227E" w:rsidRPr="0002686A" w:rsidRDefault="00E1227E" w:rsidP="00E1227E">
      <w:pPr>
        <w:rPr>
          <w:sz w:val="24"/>
          <w:szCs w:val="24"/>
        </w:rPr>
      </w:pPr>
    </w:p>
    <w:p w14:paraId="4E529FF7" w14:textId="7FAEE1FF" w:rsidR="00E1227E" w:rsidRPr="0002686A" w:rsidRDefault="00E1227E" w:rsidP="00E1227E">
      <w:pPr>
        <w:rPr>
          <w:sz w:val="24"/>
          <w:szCs w:val="24"/>
        </w:rPr>
      </w:pPr>
      <w:r w:rsidRPr="0002686A">
        <w:rPr>
          <w:b/>
          <w:sz w:val="24"/>
          <w:szCs w:val="24"/>
        </w:rPr>
        <w:t>171.1b.  Title page reset (c.</w:t>
      </w:r>
      <w:r>
        <w:rPr>
          <w:b/>
          <w:sz w:val="24"/>
          <w:szCs w:val="24"/>
        </w:rPr>
        <w:t xml:space="preserve"> </w:t>
      </w:r>
      <w:r w:rsidRPr="0002686A">
        <w:rPr>
          <w:b/>
          <w:sz w:val="24"/>
          <w:szCs w:val="24"/>
        </w:rPr>
        <w:t>1940)</w:t>
      </w:r>
    </w:p>
    <w:p w14:paraId="52CFB805" w14:textId="77777777" w:rsidR="00E1227E" w:rsidRPr="0002686A" w:rsidRDefault="00E1227E" w:rsidP="00E1227E">
      <w:pPr>
        <w:rPr>
          <w:sz w:val="24"/>
          <w:szCs w:val="24"/>
        </w:rPr>
      </w:pPr>
    </w:p>
    <w:p w14:paraId="05D38A3C" w14:textId="77777777" w:rsidR="00E1227E" w:rsidRPr="0002686A" w:rsidRDefault="00E1227E" w:rsidP="00E1227E">
      <w:pPr>
        <w:rPr>
          <w:sz w:val="24"/>
          <w:szCs w:val="24"/>
        </w:rPr>
      </w:pPr>
      <w:r w:rsidRPr="0002686A">
        <w:rPr>
          <w:sz w:val="24"/>
          <w:szCs w:val="24"/>
        </w:rPr>
        <w:t xml:space="preserve">THE | BROTHERS | KARAMAZOV | BY | FYODOR DOSTOYEVSKY | </w:t>
      </w:r>
      <w:r w:rsidRPr="0002686A">
        <w:rPr>
          <w:i/>
          <w:sz w:val="24"/>
          <w:szCs w:val="24"/>
        </w:rPr>
        <w:t>Translated by</w:t>
      </w:r>
      <w:r w:rsidRPr="0002686A">
        <w:rPr>
          <w:sz w:val="24"/>
          <w:szCs w:val="24"/>
        </w:rPr>
        <w:t xml:space="preserve"> CONSTANCE GARNETT | [torchbearer D3] | [rule] | THE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1F6AE149" w14:textId="77777777" w:rsidR="00E1227E" w:rsidRPr="0002686A" w:rsidRDefault="00E1227E" w:rsidP="00E1227E">
      <w:pPr>
        <w:rPr>
          <w:sz w:val="24"/>
          <w:szCs w:val="24"/>
        </w:rPr>
      </w:pPr>
    </w:p>
    <w:p w14:paraId="62517DEA" w14:textId="5A7A69D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v–xii, [1–2] 3–975 [976–980].  [1–30]</w:t>
      </w:r>
      <w:r w:rsidRPr="0002686A">
        <w:rPr>
          <w:sz w:val="24"/>
          <w:szCs w:val="24"/>
          <w:vertAlign w:val="superscript"/>
        </w:rPr>
        <w:t>16</w:t>
      </w:r>
      <w:r w:rsidRPr="0002686A">
        <w:rPr>
          <w:sz w:val="24"/>
          <w:szCs w:val="24"/>
        </w:rPr>
        <w:t xml:space="preserve"> [31–32]</w:t>
      </w:r>
      <w:r w:rsidRPr="0002686A">
        <w:rPr>
          <w:sz w:val="24"/>
          <w:szCs w:val="24"/>
          <w:vertAlign w:val="superscript"/>
        </w:rPr>
        <w:t>8</w:t>
      </w:r>
      <w:r w:rsidR="00F263CB">
        <w:rPr>
          <w:sz w:val="24"/>
          <w:szCs w:val="24"/>
        </w:rPr>
        <w:t>.</w:t>
      </w:r>
      <w:r w:rsidRPr="0002686A">
        <w:rPr>
          <w:sz w:val="24"/>
          <w:szCs w:val="24"/>
        </w:rPr>
        <w:t xml:space="preserve">  Contents as 171.1a except: [ii] blank; [iv] publication and manufacturing statements; [976–980] blank.</w:t>
      </w:r>
    </w:p>
    <w:p w14:paraId="6B587663" w14:textId="77777777" w:rsidR="00E1227E" w:rsidRPr="0002686A" w:rsidRDefault="00E1227E" w:rsidP="00E1227E">
      <w:pPr>
        <w:rPr>
          <w:sz w:val="24"/>
          <w:szCs w:val="24"/>
        </w:rPr>
      </w:pPr>
    </w:p>
    <w:p w14:paraId="3BC2A1E3" w14:textId="77777777" w:rsidR="00E1227E" w:rsidRPr="0002686A" w:rsidRDefault="00E1227E" w:rsidP="00E1227E">
      <w:pPr>
        <w:rPr>
          <w:sz w:val="24"/>
          <w:szCs w:val="24"/>
        </w:rPr>
      </w:pPr>
      <w:r w:rsidRPr="0002686A">
        <w:rPr>
          <w:i/>
          <w:sz w:val="24"/>
          <w:szCs w:val="24"/>
        </w:rPr>
        <w:t>Jacket:</w:t>
      </w:r>
      <w:r w:rsidRPr="0002686A">
        <w:rPr>
          <w:sz w:val="24"/>
          <w:szCs w:val="24"/>
        </w:rPr>
        <w:t xml:space="preserve"> Pictorial in bluish gray (191), brilliant yellow (83) and black depicting an open horse</w:t>
      </w:r>
      <w:r>
        <w:rPr>
          <w:sz w:val="24"/>
          <w:szCs w:val="24"/>
        </w:rPr>
        <w:t>-</w:t>
      </w:r>
      <w:r w:rsidRPr="0002686A">
        <w:rPr>
          <w:sz w:val="24"/>
          <w:szCs w:val="24"/>
        </w:rPr>
        <w:t xml:space="preserve">drawn carriage approaching a streetlight with tree and orthodox church in background; title in black highlighted in brilliant yellow and other lettering in reverse, all against bluish gray background. Designed by Paul </w:t>
      </w:r>
      <w:proofErr w:type="spellStart"/>
      <w:r w:rsidRPr="0002686A">
        <w:rPr>
          <w:sz w:val="24"/>
          <w:szCs w:val="24"/>
        </w:rPr>
        <w:t>Galdone</w:t>
      </w:r>
      <w:proofErr w:type="spellEnd"/>
      <w:r w:rsidRPr="0002686A">
        <w:rPr>
          <w:sz w:val="24"/>
          <w:szCs w:val="24"/>
        </w:rPr>
        <w:t>, May 1939; unsigned. Front flap as 171.1a jacket B. (</w:t>
      </w:r>
      <w:r w:rsidRPr="0002686A">
        <w:rPr>
          <w:i/>
          <w:sz w:val="24"/>
          <w:szCs w:val="24"/>
        </w:rPr>
        <w:t>Spring 1943</w:t>
      </w:r>
      <w:r w:rsidRPr="0002686A">
        <w:rPr>
          <w:sz w:val="24"/>
          <w:szCs w:val="24"/>
        </w:rPr>
        <w:t>)</w:t>
      </w:r>
    </w:p>
    <w:p w14:paraId="34C946ED" w14:textId="77777777" w:rsidR="00E1227E" w:rsidRPr="0002686A" w:rsidRDefault="00E1227E" w:rsidP="00E1227E">
      <w:pPr>
        <w:rPr>
          <w:sz w:val="24"/>
          <w:szCs w:val="24"/>
        </w:rPr>
      </w:pPr>
    </w:p>
    <w:p w14:paraId="28B2B430" w14:textId="77777777" w:rsidR="00E1227E" w:rsidRPr="0002686A" w:rsidRDefault="00E1227E" w:rsidP="00E1227E">
      <w:pPr>
        <w:rPr>
          <w:sz w:val="24"/>
          <w:szCs w:val="24"/>
        </w:rPr>
      </w:pPr>
    </w:p>
    <w:p w14:paraId="6AB750DA" w14:textId="7320F39D" w:rsidR="00E1227E" w:rsidRPr="0002686A" w:rsidRDefault="00E1227E" w:rsidP="00E1227E">
      <w:pPr>
        <w:rPr>
          <w:sz w:val="24"/>
          <w:szCs w:val="24"/>
        </w:rPr>
      </w:pPr>
      <w:r w:rsidRPr="0002686A">
        <w:rPr>
          <w:b/>
          <w:sz w:val="24"/>
          <w:szCs w:val="24"/>
        </w:rPr>
        <w:t>171.2a.  Text reset (1944)</w:t>
      </w:r>
    </w:p>
    <w:p w14:paraId="15A5BCF9" w14:textId="77777777" w:rsidR="00E1227E" w:rsidRPr="0002686A" w:rsidRDefault="00E1227E" w:rsidP="00E1227E">
      <w:pPr>
        <w:rPr>
          <w:sz w:val="24"/>
          <w:szCs w:val="24"/>
        </w:rPr>
      </w:pPr>
    </w:p>
    <w:p w14:paraId="124F6704" w14:textId="77777777" w:rsidR="00E1227E" w:rsidRPr="0002686A" w:rsidRDefault="00E1227E" w:rsidP="00E1227E">
      <w:pPr>
        <w:rPr>
          <w:sz w:val="24"/>
          <w:szCs w:val="24"/>
        </w:rPr>
      </w:pPr>
      <w:r w:rsidRPr="0002686A">
        <w:rPr>
          <w:sz w:val="24"/>
          <w:szCs w:val="24"/>
        </w:rPr>
        <w:t xml:space="preserve">The | Brothers | KARAMAZOV | by Fyodor Dostoyevsky | </w:t>
      </w:r>
      <w:r w:rsidRPr="0002686A">
        <w:rPr>
          <w:i/>
          <w:sz w:val="24"/>
          <w:szCs w:val="24"/>
        </w:rPr>
        <w:t>Translated by</w:t>
      </w:r>
      <w:r w:rsidRPr="0002686A">
        <w:rPr>
          <w:sz w:val="24"/>
          <w:szCs w:val="24"/>
        </w:rPr>
        <w:t xml:space="preserve"> CONSTANCE GARNETT | [torchbearer E2] | THE MODERN LIBRARY · </w:t>
      </w:r>
      <w:smartTag w:uri="urn:schemas-microsoft-com:office:smarttags" w:element="place">
        <w:smartTag w:uri="urn:schemas-microsoft-com:office:smarttags" w:element="State">
          <w:r w:rsidRPr="0002686A">
            <w:rPr>
              <w:sz w:val="24"/>
              <w:szCs w:val="24"/>
            </w:rPr>
            <w:t>NEW YORK</w:t>
          </w:r>
        </w:smartTag>
      </w:smartTag>
    </w:p>
    <w:p w14:paraId="0B2FADAB" w14:textId="77777777" w:rsidR="00E1227E" w:rsidRPr="0002686A" w:rsidRDefault="00E1227E" w:rsidP="00E1227E">
      <w:pPr>
        <w:rPr>
          <w:sz w:val="24"/>
          <w:szCs w:val="24"/>
        </w:rPr>
      </w:pPr>
    </w:p>
    <w:p w14:paraId="3F2628DA"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v–xii, [1–2] 3–939 [940].  [1–29]</w:t>
      </w:r>
      <w:r w:rsidRPr="0002686A">
        <w:rPr>
          <w:sz w:val="24"/>
          <w:szCs w:val="24"/>
          <w:vertAlign w:val="superscript"/>
        </w:rPr>
        <w:t>16</w:t>
      </w:r>
      <w:r w:rsidRPr="0002686A">
        <w:rPr>
          <w:sz w:val="24"/>
          <w:szCs w:val="24"/>
        </w:rPr>
        <w:t xml:space="preserve"> [30]</w:t>
      </w:r>
      <w:r w:rsidRPr="0002686A">
        <w:rPr>
          <w:sz w:val="24"/>
          <w:szCs w:val="24"/>
          <w:vertAlign w:val="superscript"/>
        </w:rPr>
        <w:t>12</w:t>
      </w:r>
    </w:p>
    <w:p w14:paraId="35FA01B9" w14:textId="77777777" w:rsidR="00E1227E" w:rsidRPr="0002686A" w:rsidRDefault="00E1227E" w:rsidP="00E1227E">
      <w:pPr>
        <w:rPr>
          <w:sz w:val="24"/>
          <w:szCs w:val="24"/>
        </w:rPr>
      </w:pPr>
    </w:p>
    <w:p w14:paraId="5320D778"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publication and manufacturing statements within single rules; v–vii TRANSLATOR’S PREFACE; [viii] blank; ix–xii CONTENTS; [1] part title: PART ONE | [illustration] | </w:t>
      </w:r>
      <w:r w:rsidRPr="0002686A">
        <w:rPr>
          <w:i/>
          <w:sz w:val="24"/>
          <w:szCs w:val="24"/>
        </w:rPr>
        <w:t>BOOK ONE</w:t>
      </w:r>
      <w:r w:rsidRPr="0002686A">
        <w:rPr>
          <w:sz w:val="24"/>
          <w:szCs w:val="24"/>
        </w:rPr>
        <w:t xml:space="preserve"> | </w:t>
      </w:r>
      <w:r w:rsidRPr="0002686A">
        <w:rPr>
          <w:i/>
          <w:sz w:val="24"/>
          <w:szCs w:val="24"/>
        </w:rPr>
        <w:t>The History of a Family</w:t>
      </w:r>
      <w:r w:rsidRPr="0002686A">
        <w:rPr>
          <w:sz w:val="24"/>
          <w:szCs w:val="24"/>
        </w:rPr>
        <w:t>; [2] blank; 3–[940] text.</w:t>
      </w:r>
    </w:p>
    <w:p w14:paraId="2DF6F874" w14:textId="77777777" w:rsidR="00E1227E" w:rsidRPr="0002686A" w:rsidRDefault="00E1227E" w:rsidP="00E1227E">
      <w:pPr>
        <w:rPr>
          <w:sz w:val="24"/>
          <w:szCs w:val="24"/>
        </w:rPr>
      </w:pPr>
    </w:p>
    <w:p w14:paraId="76A63628" w14:textId="6F323B87"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–iv] v–xii, [1–2] 3–939 [940–948].  [1–30]</w:t>
      </w:r>
      <w:r w:rsidRPr="0002686A">
        <w:rPr>
          <w:sz w:val="24"/>
          <w:szCs w:val="24"/>
          <w:vertAlign w:val="superscript"/>
        </w:rPr>
        <w:t>16</w:t>
      </w:r>
      <w:r w:rsidR="00DF1A5C">
        <w:rPr>
          <w:sz w:val="24"/>
          <w:szCs w:val="24"/>
        </w:rPr>
        <w:t>.</w:t>
      </w:r>
      <w:r w:rsidRPr="0002686A">
        <w:rPr>
          <w:sz w:val="24"/>
          <w:szCs w:val="24"/>
        </w:rPr>
        <w:t xml:space="preserve"> Contents as 171.2a except: [941–946] ML list; [947–948] ML Giants list. (</w:t>
      </w:r>
      <w:r w:rsidRPr="0002686A">
        <w:rPr>
          <w:i/>
          <w:sz w:val="24"/>
          <w:szCs w:val="24"/>
        </w:rPr>
        <w:t>Spring 1945</w:t>
      </w:r>
      <w:r w:rsidRPr="0002686A">
        <w:rPr>
          <w:sz w:val="24"/>
          <w:szCs w:val="24"/>
        </w:rPr>
        <w:t>)</w:t>
      </w:r>
    </w:p>
    <w:p w14:paraId="61788953" w14:textId="77777777" w:rsidR="00E1227E" w:rsidRPr="0002686A" w:rsidRDefault="00E1227E" w:rsidP="00E1227E">
      <w:pPr>
        <w:rPr>
          <w:sz w:val="24"/>
          <w:szCs w:val="24"/>
        </w:rPr>
      </w:pPr>
    </w:p>
    <w:p w14:paraId="68392B76" w14:textId="77777777" w:rsidR="00E1227E" w:rsidRPr="0002686A" w:rsidRDefault="00E1227E" w:rsidP="00E1227E">
      <w:pPr>
        <w:rPr>
          <w:sz w:val="24"/>
          <w:szCs w:val="24"/>
        </w:rPr>
      </w:pPr>
      <w:r w:rsidRPr="0002686A">
        <w:rPr>
          <w:i/>
          <w:sz w:val="24"/>
          <w:szCs w:val="24"/>
        </w:rPr>
        <w:t>Jacket:</w:t>
      </w:r>
      <w:r w:rsidRPr="0002686A">
        <w:rPr>
          <w:sz w:val="24"/>
          <w:szCs w:val="24"/>
        </w:rPr>
        <w:t xml:space="preserve"> As 171.1b. (</w:t>
      </w:r>
      <w:r w:rsidRPr="0002686A">
        <w:rPr>
          <w:i/>
          <w:sz w:val="24"/>
          <w:szCs w:val="24"/>
        </w:rPr>
        <w:t>Fall 1944</w:t>
      </w:r>
      <w:r w:rsidRPr="0002686A">
        <w:rPr>
          <w:sz w:val="24"/>
          <w:szCs w:val="24"/>
        </w:rPr>
        <w:t>)</w:t>
      </w:r>
    </w:p>
    <w:p w14:paraId="744546CC" w14:textId="7522AD3D" w:rsidR="00E1227E" w:rsidRDefault="00E1227E" w:rsidP="00E1227E">
      <w:pPr>
        <w:rPr>
          <w:sz w:val="24"/>
          <w:szCs w:val="24"/>
        </w:rPr>
      </w:pPr>
    </w:p>
    <w:p w14:paraId="4E5CFF76" w14:textId="77777777" w:rsidR="00DF1A5C" w:rsidRPr="0002686A" w:rsidRDefault="00DF1A5C" w:rsidP="00E1227E">
      <w:pPr>
        <w:rPr>
          <w:sz w:val="24"/>
          <w:szCs w:val="24"/>
        </w:rPr>
      </w:pPr>
    </w:p>
    <w:p w14:paraId="20BA06C2" w14:textId="60C126E9" w:rsidR="00E1227E" w:rsidRPr="0002686A" w:rsidRDefault="00E1227E" w:rsidP="00DF1A5C">
      <w:pPr>
        <w:ind w:firstLine="360"/>
        <w:rPr>
          <w:sz w:val="24"/>
          <w:szCs w:val="24"/>
        </w:rPr>
      </w:pPr>
      <w:r w:rsidRPr="0002686A">
        <w:rPr>
          <w:sz w:val="24"/>
          <w:szCs w:val="24"/>
        </w:rPr>
        <w:t>Printed from plates made for the Illustrated ML (I</w:t>
      </w:r>
      <w:r>
        <w:rPr>
          <w:sz w:val="24"/>
          <w:szCs w:val="24"/>
        </w:rPr>
        <w:t xml:space="preserve">ML </w:t>
      </w:r>
      <w:r w:rsidRPr="0002686A">
        <w:rPr>
          <w:sz w:val="24"/>
          <w:szCs w:val="24"/>
        </w:rPr>
        <w:t>2.2a) and subsequently used for regular ML printings.</w:t>
      </w:r>
    </w:p>
    <w:p w14:paraId="1BA203B1" w14:textId="77777777" w:rsidR="00E1227E" w:rsidRPr="0002686A" w:rsidRDefault="00E1227E" w:rsidP="00E1227E">
      <w:pPr>
        <w:rPr>
          <w:sz w:val="24"/>
          <w:szCs w:val="24"/>
        </w:rPr>
      </w:pPr>
    </w:p>
    <w:p w14:paraId="31744E28" w14:textId="77777777" w:rsidR="00E1227E" w:rsidRPr="0002686A" w:rsidRDefault="00E1227E" w:rsidP="00E1227E">
      <w:pPr>
        <w:rPr>
          <w:sz w:val="24"/>
          <w:szCs w:val="24"/>
        </w:rPr>
      </w:pPr>
    </w:p>
    <w:p w14:paraId="55E7187D" w14:textId="13C68D3B" w:rsidR="00E1227E" w:rsidRPr="0002686A" w:rsidRDefault="00E1227E" w:rsidP="00E1227E">
      <w:pPr>
        <w:rPr>
          <w:sz w:val="24"/>
          <w:szCs w:val="24"/>
        </w:rPr>
      </w:pPr>
      <w:r w:rsidRPr="0002686A">
        <w:rPr>
          <w:b/>
          <w:sz w:val="24"/>
          <w:szCs w:val="24"/>
        </w:rPr>
        <w:t xml:space="preserve">171.2b.  </w:t>
      </w:r>
      <w:proofErr w:type="spellStart"/>
      <w:r w:rsidRPr="0002686A">
        <w:rPr>
          <w:b/>
          <w:sz w:val="24"/>
          <w:szCs w:val="24"/>
        </w:rPr>
        <w:t>Slonim</w:t>
      </w:r>
      <w:proofErr w:type="spellEnd"/>
      <w:r w:rsidRPr="0002686A">
        <w:rPr>
          <w:b/>
          <w:sz w:val="24"/>
          <w:szCs w:val="24"/>
        </w:rPr>
        <w:t xml:space="preserve"> introduction added (1950)</w:t>
      </w:r>
    </w:p>
    <w:p w14:paraId="1DA369F3" w14:textId="77777777" w:rsidR="00E1227E" w:rsidRPr="0002686A" w:rsidRDefault="00E1227E" w:rsidP="00E1227E">
      <w:pPr>
        <w:rPr>
          <w:sz w:val="24"/>
          <w:szCs w:val="24"/>
        </w:rPr>
      </w:pPr>
    </w:p>
    <w:p w14:paraId="21245064" w14:textId="77777777" w:rsidR="00E1227E" w:rsidRPr="0002686A" w:rsidRDefault="00E1227E" w:rsidP="00E1227E">
      <w:pPr>
        <w:rPr>
          <w:sz w:val="24"/>
          <w:szCs w:val="24"/>
        </w:rPr>
      </w:pPr>
      <w:r w:rsidRPr="0002686A">
        <w:rPr>
          <w:sz w:val="24"/>
          <w:szCs w:val="24"/>
        </w:rPr>
        <w:t xml:space="preserve">The | Brothers | KARAMAZOV | BY FYODOR DOSTOYEVSKY | TRANSLATED BY </w:t>
      </w:r>
      <w:r w:rsidRPr="0002686A">
        <w:rPr>
          <w:i/>
          <w:sz w:val="24"/>
          <w:szCs w:val="24"/>
        </w:rPr>
        <w:t>Constance Garnett</w:t>
      </w:r>
      <w:r w:rsidRPr="0002686A">
        <w:rPr>
          <w:sz w:val="24"/>
          <w:szCs w:val="24"/>
        </w:rPr>
        <w:t xml:space="preserve"> | INTRODUCTION BY </w:t>
      </w:r>
      <w:r w:rsidRPr="0002686A">
        <w:rPr>
          <w:i/>
          <w:sz w:val="24"/>
          <w:szCs w:val="24"/>
        </w:rPr>
        <w:t xml:space="preserve">Marc </w:t>
      </w:r>
      <w:proofErr w:type="spellStart"/>
      <w:r w:rsidRPr="0002686A">
        <w:rPr>
          <w:i/>
          <w:sz w:val="24"/>
          <w:szCs w:val="24"/>
        </w:rPr>
        <w:t>Slonim</w:t>
      </w:r>
      <w:proofErr w:type="spellEnd"/>
      <w:r w:rsidRPr="0002686A">
        <w:rPr>
          <w:sz w:val="24"/>
          <w:szCs w:val="24"/>
        </w:rPr>
        <w:t xml:space="preserve"> | </w:t>
      </w:r>
      <w:r w:rsidRPr="0002686A">
        <w:rPr>
          <w:i/>
          <w:sz w:val="24"/>
          <w:szCs w:val="24"/>
        </w:rPr>
        <w:t xml:space="preserve">English Faculty, </w:t>
      </w:r>
      <w:smartTag w:uri="urn:schemas-microsoft-com:office:smarttags" w:element="address">
        <w:r w:rsidRPr="0002686A">
          <w:rPr>
            <w:i/>
            <w:sz w:val="24"/>
            <w:szCs w:val="24"/>
          </w:rPr>
          <w:t>Sarah</w:t>
        </w:r>
      </w:smartTag>
      <w:r w:rsidRPr="0002686A">
        <w:rPr>
          <w:i/>
          <w:sz w:val="24"/>
          <w:szCs w:val="24"/>
        </w:rPr>
        <w:t xml:space="preserve"> </w:t>
      </w:r>
      <w:smartTag w:uri="urn:schemas-microsoft-com:office:smarttags" w:element="address">
        <w:r w:rsidRPr="0002686A">
          <w:rPr>
            <w:i/>
            <w:sz w:val="24"/>
            <w:szCs w:val="24"/>
          </w:rPr>
          <w:t>Lawrence</w:t>
        </w:r>
      </w:smartTag>
      <w:r w:rsidRPr="0002686A">
        <w:rPr>
          <w:i/>
          <w:sz w:val="24"/>
          <w:szCs w:val="24"/>
        </w:rPr>
        <w:t xml:space="preserve"> </w:t>
      </w:r>
      <w:smartTag w:uri="urn:schemas-microsoft-com:office:smarttags" w:element="PlaceType">
        <w:r w:rsidRPr="0002686A">
          <w:rPr>
            <w:i/>
            <w:sz w:val="24"/>
            <w:szCs w:val="24"/>
          </w:rPr>
          <w:t>College</w:t>
        </w:r>
      </w:smartTag>
      <w:r w:rsidRPr="0002686A">
        <w:rPr>
          <w:sz w:val="24"/>
          <w:szCs w:val="24"/>
        </w:rPr>
        <w:t xml:space="preserve"> | [torchbearer E5] | </w:t>
      </w:r>
      <w:r w:rsidRPr="0002686A">
        <w:rPr>
          <w:i/>
          <w:sz w:val="24"/>
          <w:szCs w:val="24"/>
        </w:rPr>
        <w:t>The Modern Library</w:t>
      </w:r>
      <w:r w:rsidRPr="0002686A">
        <w:rPr>
          <w:sz w:val="24"/>
          <w:szCs w:val="24"/>
        </w:rPr>
        <w:t xml:space="preserve"> · </w:t>
      </w:r>
      <w:smartTag w:uri="urn:schemas-microsoft-com:office:smarttags" w:element="place">
        <w:smartTag w:uri="urn:schemas-microsoft-com:office:smarttags" w:element="State">
          <w:r w:rsidRPr="0002686A">
            <w:rPr>
              <w:i/>
              <w:sz w:val="24"/>
              <w:szCs w:val="24"/>
            </w:rPr>
            <w:t>New York</w:t>
          </w:r>
        </w:smartTag>
      </w:smartTag>
    </w:p>
    <w:p w14:paraId="092CE040" w14:textId="77777777" w:rsidR="00E1227E" w:rsidRPr="0002686A" w:rsidRDefault="00E1227E" w:rsidP="00E1227E">
      <w:pPr>
        <w:rPr>
          <w:sz w:val="24"/>
          <w:szCs w:val="24"/>
        </w:rPr>
      </w:pPr>
    </w:p>
    <w:p w14:paraId="19A3BB83" w14:textId="77777777" w:rsidR="00E1227E"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v–xxiv, [1–2] 3–939 [940–952].  [1–29]</w:t>
      </w:r>
      <w:r w:rsidRPr="0002686A">
        <w:rPr>
          <w:sz w:val="24"/>
          <w:szCs w:val="24"/>
          <w:vertAlign w:val="superscript"/>
        </w:rPr>
        <w:t>16</w:t>
      </w:r>
      <w:r w:rsidRPr="0002686A">
        <w:rPr>
          <w:sz w:val="24"/>
          <w:szCs w:val="24"/>
        </w:rPr>
        <w:t xml:space="preserve"> [30]</w:t>
      </w:r>
      <w:r w:rsidRPr="0002686A">
        <w:rPr>
          <w:sz w:val="24"/>
          <w:szCs w:val="24"/>
          <w:vertAlign w:val="superscript"/>
        </w:rPr>
        <w:t>8</w:t>
      </w:r>
      <w:r w:rsidRPr="0002686A">
        <w:rPr>
          <w:sz w:val="24"/>
          <w:szCs w:val="24"/>
        </w:rPr>
        <w:t xml:space="preserve"> [31]</w:t>
      </w:r>
      <w:r w:rsidRPr="0002686A">
        <w:rPr>
          <w:sz w:val="24"/>
          <w:szCs w:val="24"/>
          <w:vertAlign w:val="superscript"/>
        </w:rPr>
        <w:t>16</w:t>
      </w:r>
    </w:p>
    <w:p w14:paraId="395D5646" w14:textId="77777777" w:rsidR="00E1227E" w:rsidRDefault="00E1227E" w:rsidP="00E1227E">
      <w:pPr>
        <w:rPr>
          <w:sz w:val="24"/>
          <w:szCs w:val="24"/>
        </w:rPr>
      </w:pPr>
    </w:p>
    <w:p w14:paraId="4CC3926C" w14:textId="77777777" w:rsidR="00E1227E" w:rsidRPr="0002686A" w:rsidRDefault="00E1227E" w:rsidP="00E1227E">
      <w:pPr>
        <w:rPr>
          <w:sz w:val="24"/>
          <w:szCs w:val="24"/>
        </w:rPr>
      </w:pPr>
      <w:r w:rsidRPr="0002686A">
        <w:rPr>
          <w:sz w:val="24"/>
          <w:szCs w:val="24"/>
        </w:rPr>
        <w:t xml:space="preserve">Contents as 171.2a except: [iv] </w:t>
      </w:r>
      <w:r w:rsidRPr="0002686A">
        <w:rPr>
          <w:i/>
          <w:sz w:val="24"/>
          <w:szCs w:val="24"/>
        </w:rPr>
        <w:t>Copyright, 1950, by Random House, Inc.</w:t>
      </w:r>
      <w:r w:rsidRPr="0002686A">
        <w:rPr>
          <w:sz w:val="24"/>
          <w:szCs w:val="24"/>
        </w:rPr>
        <w:t xml:space="preserve">; </w:t>
      </w:r>
      <w:r w:rsidRPr="00360C53">
        <w:rPr>
          <w:sz w:val="24"/>
          <w:szCs w:val="24"/>
        </w:rPr>
        <w:t xml:space="preserve">v–xv [first 2 lines within curved single rules] INTRODUCTION | [rule] | </w:t>
      </w:r>
      <w:r w:rsidRPr="00360C53">
        <w:rPr>
          <w:i/>
          <w:sz w:val="24"/>
          <w:szCs w:val="24"/>
        </w:rPr>
        <w:t xml:space="preserve">By Marc </w:t>
      </w:r>
      <w:proofErr w:type="spellStart"/>
      <w:r w:rsidRPr="00360C53">
        <w:rPr>
          <w:i/>
          <w:sz w:val="24"/>
          <w:szCs w:val="24"/>
        </w:rPr>
        <w:t>Slonim</w:t>
      </w:r>
      <w:proofErr w:type="spellEnd"/>
      <w:r w:rsidRPr="00360C53">
        <w:rPr>
          <w:sz w:val="24"/>
          <w:szCs w:val="24"/>
        </w:rPr>
        <w:t xml:space="preserve">; xvi SELECTED BIBLIOGRAPHY; [xvii] dedication to Anna </w:t>
      </w:r>
      <w:proofErr w:type="spellStart"/>
      <w:r w:rsidRPr="00360C53">
        <w:rPr>
          <w:sz w:val="24"/>
          <w:szCs w:val="24"/>
        </w:rPr>
        <w:t>Grigorievna</w:t>
      </w:r>
      <w:proofErr w:type="spellEnd"/>
      <w:r w:rsidRPr="00360C53">
        <w:rPr>
          <w:sz w:val="24"/>
          <w:szCs w:val="24"/>
        </w:rPr>
        <w:t xml:space="preserve"> Dostoyevsky; [xviii] epigraph from John 12:24; xix–xx FROM THE AUTHOR; </w:t>
      </w:r>
      <w:r w:rsidRPr="0002686A">
        <w:rPr>
          <w:sz w:val="24"/>
          <w:szCs w:val="24"/>
        </w:rPr>
        <w:t>xxi–xxiv CONTENTS; [941–946] ML list; [947–948] ML Giants list; [949–952] blank. (</w:t>
      </w:r>
      <w:r w:rsidRPr="0002686A">
        <w:rPr>
          <w:i/>
          <w:sz w:val="24"/>
          <w:szCs w:val="24"/>
        </w:rPr>
        <w:t>Spring 1951</w:t>
      </w:r>
      <w:r w:rsidRPr="0002686A">
        <w:rPr>
          <w:sz w:val="24"/>
          <w:szCs w:val="24"/>
        </w:rPr>
        <w:t>)</w:t>
      </w:r>
    </w:p>
    <w:p w14:paraId="05D50EA8" w14:textId="77777777" w:rsidR="00E1227E" w:rsidRPr="0002686A" w:rsidRDefault="00E1227E" w:rsidP="00E1227E">
      <w:pPr>
        <w:rPr>
          <w:sz w:val="24"/>
          <w:szCs w:val="24"/>
        </w:rPr>
      </w:pPr>
    </w:p>
    <w:p w14:paraId="599FF934" w14:textId="4324BB98"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collation and contents as 171.2b except: [iv] COPYRIGHT, 1950, BY RANDOM HOUSE, INC.; [941–948] ML list; [949–950] ML Giants list; [951–952] blank. (</w:t>
      </w:r>
      <w:r w:rsidRPr="0002686A">
        <w:rPr>
          <w:i/>
          <w:sz w:val="24"/>
          <w:szCs w:val="24"/>
        </w:rPr>
        <w:t>Spring 1965</w:t>
      </w:r>
      <w:r w:rsidRPr="0002686A">
        <w:rPr>
          <w:sz w:val="24"/>
          <w:szCs w:val="24"/>
        </w:rPr>
        <w:t>)</w:t>
      </w:r>
    </w:p>
    <w:p w14:paraId="6928263E" w14:textId="77777777" w:rsidR="00E1227E" w:rsidRPr="0002686A" w:rsidRDefault="00E1227E" w:rsidP="00E1227E">
      <w:pPr>
        <w:rPr>
          <w:sz w:val="24"/>
          <w:szCs w:val="24"/>
        </w:rPr>
      </w:pPr>
    </w:p>
    <w:p w14:paraId="363DC943" w14:textId="77777777" w:rsidR="00DF1A5C" w:rsidRDefault="00E1227E" w:rsidP="00E1227E">
      <w:pPr>
        <w:rPr>
          <w:sz w:val="24"/>
          <w:szCs w:val="24"/>
        </w:rPr>
      </w:pPr>
      <w:r w:rsidRPr="0002686A">
        <w:rPr>
          <w:i/>
          <w:sz w:val="24"/>
          <w:szCs w:val="24"/>
        </w:rPr>
        <w:t>Jacket:</w:t>
      </w:r>
      <w:r w:rsidRPr="0002686A">
        <w:rPr>
          <w:sz w:val="24"/>
          <w:szCs w:val="24"/>
        </w:rPr>
        <w:t xml:space="preserve"> As 171.1b. </w:t>
      </w:r>
    </w:p>
    <w:p w14:paraId="00FC7438" w14:textId="77777777" w:rsidR="00DF1A5C" w:rsidRDefault="00DF1A5C" w:rsidP="00E1227E">
      <w:pPr>
        <w:rPr>
          <w:sz w:val="24"/>
          <w:szCs w:val="24"/>
        </w:rPr>
      </w:pPr>
    </w:p>
    <w:p w14:paraId="4AC3E370" w14:textId="44E7524F" w:rsidR="00E1227E" w:rsidRPr="0002686A" w:rsidRDefault="00E1227E" w:rsidP="00DF1A5C">
      <w:pPr>
        <w:ind w:firstLine="288"/>
        <w:rPr>
          <w:sz w:val="24"/>
          <w:szCs w:val="24"/>
        </w:rPr>
      </w:pPr>
      <w:r w:rsidRPr="0002686A">
        <w:rPr>
          <w:sz w:val="24"/>
          <w:szCs w:val="24"/>
        </w:rPr>
        <w:t>Front flap rewritten</w:t>
      </w:r>
    </w:p>
    <w:p w14:paraId="57F9261D" w14:textId="77777777" w:rsidR="00E1227E" w:rsidRPr="0002686A" w:rsidRDefault="00E1227E" w:rsidP="00E1227E">
      <w:pPr>
        <w:ind w:left="288"/>
        <w:rPr>
          <w:sz w:val="24"/>
          <w:szCs w:val="24"/>
        </w:rPr>
      </w:pPr>
      <w:r w:rsidRPr="0002686A">
        <w:rPr>
          <w:sz w:val="24"/>
          <w:szCs w:val="24"/>
        </w:rPr>
        <w:t xml:space="preserve">Among the great novels of the world, </w:t>
      </w:r>
      <w:r w:rsidRPr="0002686A">
        <w:rPr>
          <w:i/>
          <w:sz w:val="24"/>
          <w:szCs w:val="24"/>
        </w:rPr>
        <w:t>The Brothers Karamazov</w:t>
      </w:r>
      <w:r w:rsidRPr="0002686A">
        <w:rPr>
          <w:sz w:val="24"/>
          <w:szCs w:val="24"/>
        </w:rPr>
        <w:t xml:space="preserve"> stands preeminent. It captures and conveys the highest exaltation and the deepest humiliation of the human spirit; it probes the soul and reveals, with profound psychological clairvoyance, the plight of man in search for some truth about himself. In Fyodor Dostoyevsky the mystic and the realist at last come into accord, and by his compassion and understanding he creates one of the enduring novels in Russian and world literature. (</w:t>
      </w:r>
      <w:r w:rsidRPr="0002686A">
        <w:rPr>
          <w:i/>
          <w:sz w:val="24"/>
          <w:szCs w:val="24"/>
        </w:rPr>
        <w:t>Fall 1958</w:t>
      </w:r>
      <w:r w:rsidRPr="0002686A">
        <w:rPr>
          <w:sz w:val="24"/>
          <w:szCs w:val="24"/>
        </w:rPr>
        <w:t>)</w:t>
      </w:r>
    </w:p>
    <w:p w14:paraId="0C380BFE" w14:textId="794D87B9" w:rsidR="00E1227E" w:rsidRDefault="00E1227E" w:rsidP="00E1227E">
      <w:pPr>
        <w:rPr>
          <w:sz w:val="24"/>
          <w:szCs w:val="24"/>
        </w:rPr>
      </w:pPr>
    </w:p>
    <w:p w14:paraId="2E5CBB0B" w14:textId="77777777" w:rsidR="00DF1A5C" w:rsidRPr="0002686A" w:rsidRDefault="00DF1A5C" w:rsidP="00E1227E">
      <w:pPr>
        <w:rPr>
          <w:sz w:val="24"/>
          <w:szCs w:val="24"/>
        </w:rPr>
      </w:pPr>
    </w:p>
    <w:p w14:paraId="5D30C080" w14:textId="36807222" w:rsidR="00E1227E" w:rsidRPr="0002686A" w:rsidRDefault="00E1227E" w:rsidP="00DF1A5C">
      <w:pPr>
        <w:ind w:firstLine="288"/>
        <w:rPr>
          <w:sz w:val="24"/>
          <w:szCs w:val="24"/>
        </w:rPr>
      </w:pPr>
      <w:r>
        <w:rPr>
          <w:sz w:val="24"/>
          <w:szCs w:val="24"/>
        </w:rPr>
        <w:t xml:space="preserve">Originally published with </w:t>
      </w:r>
      <w:proofErr w:type="spellStart"/>
      <w:r>
        <w:rPr>
          <w:sz w:val="24"/>
          <w:szCs w:val="24"/>
        </w:rPr>
        <w:t>Slonim’s</w:t>
      </w:r>
      <w:proofErr w:type="spellEnd"/>
      <w:r>
        <w:rPr>
          <w:sz w:val="24"/>
          <w:szCs w:val="24"/>
        </w:rPr>
        <w:t xml:space="preserve"> introduction </w:t>
      </w:r>
      <w:r w:rsidRPr="0002686A">
        <w:rPr>
          <w:sz w:val="24"/>
          <w:szCs w:val="24"/>
        </w:rPr>
        <w:t>in MLCE</w:t>
      </w:r>
      <w:r>
        <w:rPr>
          <w:sz w:val="24"/>
          <w:szCs w:val="24"/>
        </w:rPr>
        <w:t>, 1950</w:t>
      </w:r>
      <w:r w:rsidRPr="0002686A">
        <w:rPr>
          <w:sz w:val="24"/>
          <w:szCs w:val="24"/>
        </w:rPr>
        <w:t xml:space="preserve">. </w:t>
      </w:r>
      <w:r>
        <w:rPr>
          <w:sz w:val="24"/>
          <w:szCs w:val="24"/>
        </w:rPr>
        <w:t xml:space="preserve">Other additions were the dedication, the epigraph from John 12:24, and </w:t>
      </w:r>
      <w:r w:rsidRPr="0002686A">
        <w:rPr>
          <w:sz w:val="24"/>
          <w:szCs w:val="24"/>
        </w:rPr>
        <w:t xml:space="preserve">Dostoyevsky’s two-page preface </w:t>
      </w:r>
      <w:r>
        <w:rPr>
          <w:sz w:val="24"/>
          <w:szCs w:val="24"/>
        </w:rPr>
        <w:t xml:space="preserve">“From the Author,” </w:t>
      </w:r>
      <w:r w:rsidRPr="0002686A">
        <w:rPr>
          <w:sz w:val="24"/>
          <w:szCs w:val="24"/>
        </w:rPr>
        <w:t>which Garnett</w:t>
      </w:r>
      <w:r>
        <w:rPr>
          <w:sz w:val="24"/>
          <w:szCs w:val="24"/>
        </w:rPr>
        <w:t xml:space="preserve"> had </w:t>
      </w:r>
      <w:r w:rsidRPr="0002686A">
        <w:rPr>
          <w:sz w:val="24"/>
          <w:szCs w:val="24"/>
        </w:rPr>
        <w:t xml:space="preserve">omitted </w:t>
      </w:r>
      <w:r>
        <w:rPr>
          <w:sz w:val="24"/>
          <w:szCs w:val="24"/>
        </w:rPr>
        <w:t xml:space="preserve">and which the ML </w:t>
      </w:r>
      <w:r w:rsidRPr="0002686A">
        <w:rPr>
          <w:sz w:val="24"/>
          <w:szCs w:val="24"/>
        </w:rPr>
        <w:t xml:space="preserve">added on </w:t>
      </w:r>
      <w:proofErr w:type="spellStart"/>
      <w:r w:rsidRPr="0002686A">
        <w:rPr>
          <w:sz w:val="24"/>
          <w:szCs w:val="24"/>
        </w:rPr>
        <w:t>Slonim’s</w:t>
      </w:r>
      <w:proofErr w:type="spellEnd"/>
      <w:r w:rsidRPr="0002686A">
        <w:rPr>
          <w:sz w:val="24"/>
          <w:szCs w:val="24"/>
        </w:rPr>
        <w:t xml:space="preserve"> recommendation. </w:t>
      </w:r>
      <w:proofErr w:type="spellStart"/>
      <w:r w:rsidRPr="0002686A">
        <w:rPr>
          <w:sz w:val="24"/>
          <w:szCs w:val="24"/>
        </w:rPr>
        <w:t>Slonim</w:t>
      </w:r>
      <w:proofErr w:type="spellEnd"/>
      <w:r w:rsidRPr="0002686A">
        <w:rPr>
          <w:sz w:val="24"/>
          <w:szCs w:val="24"/>
        </w:rPr>
        <w:t xml:space="preserve"> received $200 for his introduction.</w:t>
      </w:r>
    </w:p>
    <w:p w14:paraId="3255D54E" w14:textId="77777777" w:rsidR="00E1227E" w:rsidRPr="0002686A" w:rsidRDefault="00E1227E" w:rsidP="00E1227E">
      <w:pPr>
        <w:rPr>
          <w:sz w:val="24"/>
          <w:szCs w:val="24"/>
        </w:rPr>
      </w:pPr>
    </w:p>
    <w:p w14:paraId="21E4CCE8" w14:textId="77777777" w:rsidR="00E1227E" w:rsidRPr="0002686A" w:rsidRDefault="00E1227E" w:rsidP="00E1227E">
      <w:pPr>
        <w:rPr>
          <w:sz w:val="24"/>
          <w:szCs w:val="24"/>
        </w:rPr>
      </w:pPr>
    </w:p>
    <w:p w14:paraId="6195A344" w14:textId="78A753B8" w:rsidR="00E1227E" w:rsidRPr="0002686A" w:rsidRDefault="00E1227E" w:rsidP="00E1227E">
      <w:pPr>
        <w:rPr>
          <w:sz w:val="24"/>
          <w:szCs w:val="24"/>
        </w:rPr>
      </w:pPr>
      <w:r w:rsidRPr="0002686A">
        <w:rPr>
          <w:b/>
          <w:sz w:val="24"/>
          <w:szCs w:val="24"/>
        </w:rPr>
        <w:t>171.2c.  Title page reset (1966)</w:t>
      </w:r>
    </w:p>
    <w:p w14:paraId="44A55061" w14:textId="77777777" w:rsidR="00E1227E" w:rsidRPr="0002686A" w:rsidRDefault="00E1227E" w:rsidP="00E1227E">
      <w:pPr>
        <w:rPr>
          <w:sz w:val="24"/>
          <w:szCs w:val="24"/>
        </w:rPr>
      </w:pPr>
    </w:p>
    <w:p w14:paraId="15096990" w14:textId="77777777" w:rsidR="00E1227E" w:rsidRPr="0002686A" w:rsidRDefault="00E1227E" w:rsidP="00E1227E">
      <w:pPr>
        <w:rPr>
          <w:sz w:val="24"/>
          <w:szCs w:val="24"/>
        </w:rPr>
      </w:pPr>
      <w:r w:rsidRPr="0002686A">
        <w:rPr>
          <w:sz w:val="24"/>
          <w:szCs w:val="24"/>
        </w:rPr>
        <w:t xml:space="preserve">The | BROTHERS | KARAMAZOV | BY FYODOR DOSTOYEVSKY | TRANSLATED BY </w:t>
      </w:r>
      <w:r w:rsidRPr="0002686A">
        <w:rPr>
          <w:i/>
          <w:sz w:val="24"/>
          <w:szCs w:val="24"/>
        </w:rPr>
        <w:t>Constance Garnett</w:t>
      </w:r>
      <w:r w:rsidRPr="0002686A">
        <w:rPr>
          <w:sz w:val="24"/>
          <w:szCs w:val="24"/>
        </w:rPr>
        <w:t xml:space="preserve"> | INTRODUCTION BY </w:t>
      </w:r>
      <w:r w:rsidRPr="0002686A">
        <w:rPr>
          <w:i/>
          <w:sz w:val="24"/>
          <w:szCs w:val="24"/>
        </w:rPr>
        <w:t xml:space="preserve">Marc </w:t>
      </w:r>
      <w:proofErr w:type="spellStart"/>
      <w:r w:rsidRPr="0002686A">
        <w:rPr>
          <w:i/>
          <w:sz w:val="24"/>
          <w:szCs w:val="24"/>
        </w:rPr>
        <w:t>Slonim</w:t>
      </w:r>
      <w:proofErr w:type="spellEnd"/>
      <w:r w:rsidRPr="0002686A">
        <w:rPr>
          <w:sz w:val="24"/>
          <w:szCs w:val="24"/>
        </w:rPr>
        <w:t xml:space="preserve"> | </w:t>
      </w:r>
      <w:r w:rsidRPr="0002686A">
        <w:rPr>
          <w:i/>
          <w:sz w:val="24"/>
          <w:szCs w:val="24"/>
        </w:rPr>
        <w:t xml:space="preserve">English Faculty, </w:t>
      </w:r>
      <w:smartTag w:uri="urn:schemas-microsoft-com:office:smarttags" w:element="address">
        <w:r w:rsidRPr="0002686A">
          <w:rPr>
            <w:i/>
            <w:sz w:val="24"/>
            <w:szCs w:val="24"/>
          </w:rPr>
          <w:t>Sarah</w:t>
        </w:r>
      </w:smartTag>
      <w:r w:rsidRPr="0002686A">
        <w:rPr>
          <w:i/>
          <w:sz w:val="24"/>
          <w:szCs w:val="24"/>
        </w:rPr>
        <w:t xml:space="preserve"> </w:t>
      </w:r>
      <w:smartTag w:uri="urn:schemas-microsoft-com:office:smarttags" w:element="address">
        <w:r w:rsidRPr="0002686A">
          <w:rPr>
            <w:i/>
            <w:sz w:val="24"/>
            <w:szCs w:val="24"/>
          </w:rPr>
          <w:t>Lawrence</w:t>
        </w:r>
      </w:smartTag>
      <w:r w:rsidRPr="0002686A">
        <w:rPr>
          <w:i/>
          <w:sz w:val="24"/>
          <w:szCs w:val="24"/>
        </w:rPr>
        <w:t xml:space="preserve"> </w:t>
      </w:r>
      <w:smartTag w:uri="urn:schemas-microsoft-com:office:smarttags" w:element="PlaceType">
        <w:r w:rsidRPr="0002686A">
          <w:rPr>
            <w:i/>
            <w:sz w:val="24"/>
            <w:szCs w:val="24"/>
          </w:rPr>
          <w:t>College</w:t>
        </w:r>
      </w:smartTag>
      <w:r w:rsidRPr="0002686A">
        <w:rPr>
          <w:sz w:val="24"/>
          <w:szCs w:val="24"/>
        </w:rPr>
        <w:t xml:space="preserve"> | [torchbearer J] | </w:t>
      </w:r>
      <w:r w:rsidRPr="0002686A">
        <w:rPr>
          <w:i/>
          <w:sz w:val="24"/>
          <w:szCs w:val="24"/>
        </w:rPr>
        <w:t>The Modern Library</w:t>
      </w:r>
      <w:r w:rsidRPr="0002686A">
        <w:rPr>
          <w:sz w:val="24"/>
          <w:szCs w:val="24"/>
        </w:rPr>
        <w:t xml:space="preserve"> · </w:t>
      </w:r>
      <w:smartTag w:uri="urn:schemas-microsoft-com:office:smarttags" w:element="place">
        <w:smartTag w:uri="urn:schemas-microsoft-com:office:smarttags" w:element="State">
          <w:r w:rsidRPr="0002686A">
            <w:rPr>
              <w:i/>
              <w:sz w:val="24"/>
              <w:szCs w:val="24"/>
            </w:rPr>
            <w:t>New York</w:t>
          </w:r>
        </w:smartTag>
      </w:smartTag>
    </w:p>
    <w:p w14:paraId="2523885D" w14:textId="77777777" w:rsidR="00E1227E" w:rsidRPr="0002686A" w:rsidRDefault="00E1227E" w:rsidP="00E1227E">
      <w:pPr>
        <w:rPr>
          <w:sz w:val="24"/>
          <w:szCs w:val="24"/>
        </w:rPr>
      </w:pPr>
    </w:p>
    <w:p w14:paraId="5F332376" w14:textId="77777777" w:rsidR="00E1227E"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v–xvi [xvii–xx], [1–2] 3–940.  [1]</w:t>
      </w:r>
      <w:r w:rsidRPr="0002686A">
        <w:rPr>
          <w:sz w:val="24"/>
          <w:szCs w:val="24"/>
          <w:vertAlign w:val="superscript"/>
        </w:rPr>
        <w:t>16</w:t>
      </w:r>
      <w:r w:rsidRPr="0002686A">
        <w:rPr>
          <w:sz w:val="24"/>
          <w:szCs w:val="24"/>
        </w:rPr>
        <w:t xml:space="preserve"> [2–15]</w:t>
      </w:r>
      <w:r w:rsidRPr="0002686A">
        <w:rPr>
          <w:sz w:val="24"/>
          <w:szCs w:val="24"/>
          <w:vertAlign w:val="superscript"/>
        </w:rPr>
        <w:t>32</w:t>
      </w:r>
      <w:r w:rsidRPr="0002686A">
        <w:rPr>
          <w:sz w:val="24"/>
          <w:szCs w:val="24"/>
        </w:rPr>
        <w:t xml:space="preserve"> [16]</w:t>
      </w:r>
      <w:r w:rsidRPr="0002686A">
        <w:rPr>
          <w:sz w:val="24"/>
          <w:szCs w:val="24"/>
          <w:vertAlign w:val="superscript"/>
        </w:rPr>
        <w:t>16</w:t>
      </w:r>
    </w:p>
    <w:p w14:paraId="47E4513D" w14:textId="77777777" w:rsidR="00E1227E" w:rsidRDefault="00E1227E" w:rsidP="00E1227E">
      <w:pPr>
        <w:rPr>
          <w:sz w:val="24"/>
          <w:szCs w:val="24"/>
        </w:rPr>
      </w:pPr>
    </w:p>
    <w:p w14:paraId="1D0D762A" w14:textId="77777777" w:rsidR="00E1227E" w:rsidRPr="0002686A" w:rsidRDefault="00E1227E" w:rsidP="00E1227E">
      <w:pPr>
        <w:rPr>
          <w:sz w:val="24"/>
          <w:szCs w:val="24"/>
        </w:rPr>
      </w:pPr>
      <w:r w:rsidRPr="0002686A">
        <w:rPr>
          <w:sz w:val="24"/>
          <w:szCs w:val="24"/>
        </w:rPr>
        <w:t>Contents as 171.2b except: [iv] [2</w:t>
      </w:r>
      <w:r>
        <w:rPr>
          <w:sz w:val="24"/>
          <w:szCs w:val="24"/>
        </w:rPr>
        <w:t>-</w:t>
      </w:r>
      <w:r w:rsidRPr="0002686A">
        <w:rPr>
          <w:sz w:val="24"/>
          <w:szCs w:val="24"/>
        </w:rPr>
        <w:t>line dedication</w:t>
      </w:r>
      <w:r>
        <w:rPr>
          <w:sz w:val="24"/>
          <w:szCs w:val="24"/>
        </w:rPr>
        <w:t>]</w:t>
      </w:r>
      <w:r w:rsidRPr="0002686A">
        <w:rPr>
          <w:sz w:val="24"/>
          <w:szCs w:val="24"/>
        </w:rPr>
        <w:t xml:space="preserve"> | COPYRIGHT, 1950, BY RANDOM HOUSE, INC. | [xvii–xviii] FROM THE AUTHOR; [xix–xx] CONTENTS; [2] epigraph from John 12:24; 3–940 text.  </w:t>
      </w:r>
      <w:r w:rsidRPr="0002686A">
        <w:rPr>
          <w:i/>
          <w:sz w:val="24"/>
          <w:szCs w:val="24"/>
        </w:rPr>
        <w:t>Note:</w:t>
      </w:r>
      <w:r w:rsidRPr="0002686A">
        <w:rPr>
          <w:sz w:val="24"/>
          <w:szCs w:val="24"/>
        </w:rPr>
        <w:t xml:space="preserve"> 16 pages have been saved by shifting the dedication and epigraph, resetting the contents as 2 pages, and omitting ML lists at the end.</w:t>
      </w:r>
    </w:p>
    <w:p w14:paraId="287AFD67" w14:textId="77777777" w:rsidR="00E1227E" w:rsidRPr="0002686A" w:rsidRDefault="00E1227E" w:rsidP="00E1227E">
      <w:pPr>
        <w:rPr>
          <w:sz w:val="24"/>
          <w:szCs w:val="24"/>
        </w:rPr>
      </w:pPr>
    </w:p>
    <w:p w14:paraId="30C65EC7" w14:textId="77777777" w:rsidR="00DF1A5C" w:rsidRDefault="00E1227E" w:rsidP="00E1227E">
      <w:pPr>
        <w:rPr>
          <w:sz w:val="24"/>
          <w:szCs w:val="24"/>
        </w:rPr>
      </w:pPr>
      <w:r w:rsidRPr="0002686A">
        <w:rPr>
          <w:i/>
          <w:sz w:val="24"/>
          <w:szCs w:val="24"/>
        </w:rPr>
        <w:t>Jacket:</w:t>
      </w:r>
      <w:r w:rsidRPr="0002686A">
        <w:rPr>
          <w:sz w:val="24"/>
          <w:szCs w:val="24"/>
        </w:rPr>
        <w:t xml:space="preserve"> Pictorial in moderate orange (53), strong blue (178) and black on coated white paper with the three Karamazov brothers depicted in black on spine and front and back panels; author in moderate orange on spine and front and back panels, title on spine and series on front panel in strong blue, title and other lettering in reverse against illustrations </w:t>
      </w:r>
      <w:r w:rsidRPr="0002686A">
        <w:rPr>
          <w:sz w:val="24"/>
          <w:szCs w:val="24"/>
        </w:rPr>
        <w:lastRenderedPageBreak/>
        <w:t xml:space="preserve">of brothers on front and back panels, all against white background. Designed by Paul Bacon; unsigned. </w:t>
      </w:r>
    </w:p>
    <w:p w14:paraId="2EF5A2E6" w14:textId="77777777" w:rsidR="00DF1A5C" w:rsidRDefault="00DF1A5C" w:rsidP="00E1227E">
      <w:pPr>
        <w:rPr>
          <w:sz w:val="24"/>
          <w:szCs w:val="24"/>
        </w:rPr>
      </w:pPr>
    </w:p>
    <w:p w14:paraId="7F7300CF" w14:textId="20771225" w:rsidR="00E1227E" w:rsidRPr="0002686A" w:rsidRDefault="00E1227E" w:rsidP="00DF1A5C">
      <w:pPr>
        <w:ind w:firstLine="288"/>
        <w:rPr>
          <w:sz w:val="24"/>
          <w:szCs w:val="24"/>
        </w:rPr>
      </w:pPr>
      <w:r w:rsidRPr="0002686A">
        <w:rPr>
          <w:sz w:val="24"/>
          <w:szCs w:val="24"/>
        </w:rPr>
        <w:t>Front flap:</w:t>
      </w:r>
    </w:p>
    <w:p w14:paraId="79F303AD" w14:textId="77777777" w:rsidR="00E1227E" w:rsidRPr="0002686A" w:rsidRDefault="00E1227E" w:rsidP="00E1227E">
      <w:pPr>
        <w:ind w:left="288"/>
        <w:rPr>
          <w:sz w:val="24"/>
          <w:szCs w:val="24"/>
        </w:rPr>
      </w:pPr>
      <w:r w:rsidRPr="0002686A">
        <w:rPr>
          <w:sz w:val="24"/>
          <w:szCs w:val="24"/>
        </w:rPr>
        <w:t xml:space="preserve">Among the great novels of the world, </w:t>
      </w:r>
      <w:r w:rsidRPr="0002686A">
        <w:rPr>
          <w:i/>
          <w:sz w:val="24"/>
          <w:szCs w:val="24"/>
        </w:rPr>
        <w:t>The Brothers Karamazov</w:t>
      </w:r>
      <w:r w:rsidRPr="0002686A">
        <w:rPr>
          <w:sz w:val="24"/>
          <w:szCs w:val="24"/>
        </w:rPr>
        <w:t xml:space="preserve"> stands preeminent. It captures and conveys the highest exaltation and the deepest humiliation of the human spirit; it proves the soul and reveals, with profound psychological clairvoyance, the plight of man in search for some truth about himself. In Fyodor Dostoyevsky the mystic and the realist at last come into accord, and by his compassion and understanding he creates one of the enduring novels in Russian and world literature.</w:t>
      </w:r>
    </w:p>
    <w:p w14:paraId="7AE0F510" w14:textId="77777777" w:rsidR="00E1227E" w:rsidRPr="0002686A" w:rsidRDefault="00E1227E" w:rsidP="00E1227E">
      <w:pPr>
        <w:rPr>
          <w:sz w:val="24"/>
          <w:szCs w:val="24"/>
        </w:rPr>
      </w:pPr>
    </w:p>
    <w:p w14:paraId="23265256" w14:textId="77777777" w:rsidR="00E1227E" w:rsidRPr="0002686A" w:rsidRDefault="00E1227E" w:rsidP="00E1227E">
      <w:pPr>
        <w:rPr>
          <w:sz w:val="24"/>
          <w:szCs w:val="24"/>
        </w:rPr>
      </w:pPr>
    </w:p>
    <w:p w14:paraId="103179E6" w14:textId="12FFDEF3" w:rsidR="00E1227E" w:rsidRPr="0002686A" w:rsidRDefault="00E1227E" w:rsidP="00E1227E">
      <w:pPr>
        <w:rPr>
          <w:b/>
          <w:sz w:val="24"/>
          <w:szCs w:val="24"/>
        </w:rPr>
      </w:pPr>
      <w:r w:rsidRPr="0002686A">
        <w:rPr>
          <w:b/>
          <w:sz w:val="24"/>
          <w:szCs w:val="24"/>
        </w:rPr>
        <w:t>171.2d.  Title page reset; 7½ inch format (1969/70)</w:t>
      </w:r>
    </w:p>
    <w:p w14:paraId="551E1910" w14:textId="77777777" w:rsidR="00E1227E" w:rsidRPr="0002686A" w:rsidRDefault="00E1227E" w:rsidP="00E1227E">
      <w:pPr>
        <w:rPr>
          <w:sz w:val="24"/>
          <w:szCs w:val="24"/>
        </w:rPr>
      </w:pPr>
    </w:p>
    <w:p w14:paraId="7EB4509A" w14:textId="77777777" w:rsidR="00E1227E" w:rsidRPr="0002686A" w:rsidRDefault="00E1227E" w:rsidP="00E1227E">
      <w:pPr>
        <w:rPr>
          <w:sz w:val="24"/>
          <w:szCs w:val="24"/>
        </w:rPr>
      </w:pPr>
      <w:r w:rsidRPr="0002686A">
        <w:rPr>
          <w:sz w:val="24"/>
          <w:szCs w:val="24"/>
        </w:rPr>
        <w:t xml:space="preserve">Fyodor Dostoyevsky | The [drawing of head of Dostoyevsky extending above line] Brothers | KARAMAZOV | [drawing] | Translated by </w:t>
      </w:r>
      <w:r w:rsidRPr="0002686A">
        <w:rPr>
          <w:i/>
          <w:sz w:val="24"/>
          <w:szCs w:val="24"/>
        </w:rPr>
        <w:t>Constance Garnett</w:t>
      </w:r>
      <w:r w:rsidRPr="0002686A">
        <w:rPr>
          <w:sz w:val="24"/>
          <w:szCs w:val="24"/>
        </w:rPr>
        <w:t xml:space="preserve"> | Introduction by </w:t>
      </w:r>
      <w:r w:rsidRPr="0002686A">
        <w:rPr>
          <w:i/>
          <w:sz w:val="24"/>
          <w:szCs w:val="24"/>
        </w:rPr>
        <w:t xml:space="preserve">Marc </w:t>
      </w:r>
      <w:proofErr w:type="spellStart"/>
      <w:r w:rsidRPr="0002686A">
        <w:rPr>
          <w:i/>
          <w:sz w:val="24"/>
          <w:szCs w:val="24"/>
        </w:rPr>
        <w:t>Slonim</w:t>
      </w:r>
      <w:proofErr w:type="spellEnd"/>
      <w:r w:rsidRPr="0002686A">
        <w:rPr>
          <w:sz w:val="24"/>
          <w:szCs w:val="24"/>
        </w:rPr>
        <w:t xml:space="preserve"> | </w:t>
      </w:r>
      <w:r w:rsidRPr="0002686A">
        <w:rPr>
          <w:i/>
          <w:sz w:val="24"/>
          <w:szCs w:val="24"/>
        </w:rPr>
        <w:t>Sarah Lawrence College</w:t>
      </w:r>
      <w:r w:rsidRPr="0002686A">
        <w:rPr>
          <w:sz w:val="24"/>
          <w:szCs w:val="24"/>
        </w:rPr>
        <w:t xml:space="preserve"> | [torchbearer K] | THE MODERN LIBRARY · </w:t>
      </w:r>
      <w:smartTag w:uri="urn:schemas-microsoft-com:office:smarttags" w:element="State">
        <w:smartTag w:uri="urn:schemas-microsoft-com:office:smarttags" w:element="place">
          <w:r w:rsidRPr="0002686A">
            <w:rPr>
              <w:i/>
              <w:sz w:val="24"/>
              <w:szCs w:val="24"/>
            </w:rPr>
            <w:t>New York</w:t>
          </w:r>
        </w:smartTag>
      </w:smartTag>
    </w:p>
    <w:p w14:paraId="66852352" w14:textId="77777777" w:rsidR="00E1227E" w:rsidRPr="0002686A" w:rsidRDefault="00E1227E" w:rsidP="00E1227E">
      <w:pPr>
        <w:rPr>
          <w:sz w:val="24"/>
          <w:szCs w:val="24"/>
        </w:rPr>
      </w:pPr>
    </w:p>
    <w:p w14:paraId="1CA8F8E7" w14:textId="77777777" w:rsidR="00E1227E" w:rsidRDefault="00E1227E" w:rsidP="00E1227E">
      <w:pPr>
        <w:rPr>
          <w:sz w:val="24"/>
          <w:szCs w:val="24"/>
        </w:rPr>
      </w:pPr>
      <w:r w:rsidRPr="0002686A">
        <w:rPr>
          <w:sz w:val="24"/>
          <w:szCs w:val="24"/>
        </w:rPr>
        <w:t>Pagination as 171.2c.  [1–30]</w:t>
      </w:r>
      <w:r w:rsidRPr="0002686A">
        <w:rPr>
          <w:sz w:val="24"/>
          <w:szCs w:val="24"/>
          <w:vertAlign w:val="superscript"/>
        </w:rPr>
        <w:t>16</w:t>
      </w:r>
    </w:p>
    <w:p w14:paraId="19616FEA" w14:textId="77777777" w:rsidR="00E1227E" w:rsidRDefault="00E1227E" w:rsidP="00E1227E">
      <w:pPr>
        <w:rPr>
          <w:sz w:val="24"/>
          <w:szCs w:val="24"/>
        </w:rPr>
      </w:pPr>
    </w:p>
    <w:p w14:paraId="4A0F2E1D" w14:textId="402E55FB" w:rsidR="00E1227E" w:rsidRPr="0002686A" w:rsidRDefault="00E1227E" w:rsidP="00E1227E">
      <w:pPr>
        <w:rPr>
          <w:sz w:val="24"/>
          <w:szCs w:val="24"/>
        </w:rPr>
      </w:pPr>
      <w:r w:rsidRPr="0002686A">
        <w:rPr>
          <w:sz w:val="24"/>
          <w:szCs w:val="24"/>
        </w:rPr>
        <w:t>Contents as 171.2c except: [iv] [2</w:t>
      </w:r>
      <w:r>
        <w:rPr>
          <w:sz w:val="24"/>
          <w:szCs w:val="24"/>
        </w:rPr>
        <w:t>-</w:t>
      </w:r>
      <w:r w:rsidRPr="0002686A">
        <w:rPr>
          <w:sz w:val="24"/>
          <w:szCs w:val="24"/>
        </w:rPr>
        <w:t xml:space="preserve">line dedication] | MODERN LIBRARY EDITION, 1929 | Copyright, 1950, by Random House, Inc.; v–xv INTRODUCTION | [rule] | </w:t>
      </w:r>
      <w:r w:rsidRPr="0002686A">
        <w:rPr>
          <w:i/>
          <w:sz w:val="24"/>
          <w:szCs w:val="24"/>
        </w:rPr>
        <w:t xml:space="preserve">By Marc </w:t>
      </w:r>
      <w:proofErr w:type="spellStart"/>
      <w:r w:rsidRPr="0002686A">
        <w:rPr>
          <w:i/>
          <w:sz w:val="24"/>
          <w:szCs w:val="24"/>
        </w:rPr>
        <w:t>Slonim</w:t>
      </w:r>
      <w:proofErr w:type="spellEnd"/>
      <w:r w:rsidR="00507BCC">
        <w:rPr>
          <w:i/>
          <w:sz w:val="24"/>
          <w:szCs w:val="24"/>
        </w:rPr>
        <w:t>.</w:t>
      </w:r>
      <w:r w:rsidRPr="0002686A">
        <w:rPr>
          <w:sz w:val="24"/>
          <w:szCs w:val="24"/>
        </w:rPr>
        <w:t xml:space="preserve"> </w:t>
      </w:r>
      <w:r w:rsidR="00507BCC">
        <w:rPr>
          <w:sz w:val="24"/>
          <w:szCs w:val="24"/>
        </w:rPr>
        <w:t xml:space="preserve"> </w:t>
      </w:r>
      <w:r w:rsidRPr="0002686A">
        <w:rPr>
          <w:i/>
          <w:sz w:val="24"/>
          <w:szCs w:val="24"/>
        </w:rPr>
        <w:t>Note:</w:t>
      </w:r>
      <w:r w:rsidRPr="0002686A">
        <w:rPr>
          <w:sz w:val="24"/>
          <w:szCs w:val="24"/>
        </w:rPr>
        <w:t xml:space="preserve"> Curved rule frame removed from introduction and other headings.</w:t>
      </w:r>
    </w:p>
    <w:p w14:paraId="4368DAAA" w14:textId="77777777" w:rsidR="00E1227E" w:rsidRPr="0002686A" w:rsidRDefault="00E1227E" w:rsidP="00E1227E">
      <w:pPr>
        <w:rPr>
          <w:sz w:val="24"/>
          <w:szCs w:val="24"/>
        </w:rPr>
      </w:pPr>
    </w:p>
    <w:p w14:paraId="3B31683E" w14:textId="77777777" w:rsidR="00DF1A5C" w:rsidRDefault="00E1227E" w:rsidP="00E1227E">
      <w:pPr>
        <w:rPr>
          <w:sz w:val="24"/>
          <w:szCs w:val="24"/>
        </w:rPr>
      </w:pPr>
      <w:r w:rsidRPr="0002686A">
        <w:rPr>
          <w:i/>
          <w:sz w:val="24"/>
          <w:szCs w:val="24"/>
        </w:rPr>
        <w:t>Jacket:</w:t>
      </w:r>
      <w:r w:rsidRPr="0002686A">
        <w:rPr>
          <w:sz w:val="24"/>
          <w:szCs w:val="24"/>
        </w:rPr>
        <w:t xml:space="preserve"> Reduced version of G34b </w:t>
      </w:r>
      <w:r w:rsidRPr="00152523">
        <w:rPr>
          <w:sz w:val="24"/>
          <w:szCs w:val="24"/>
        </w:rPr>
        <w:t>jacket B</w:t>
      </w:r>
      <w:r w:rsidRPr="0002686A">
        <w:rPr>
          <w:sz w:val="24"/>
          <w:szCs w:val="24"/>
        </w:rPr>
        <w:t>. Pictorial in moderate olive (107), deep orange yellow (69), light olive brown (94) and black on coated white paper with illustration in black and moderate olive depicting a field with buildings on the horizon</w:t>
      </w:r>
      <w:r>
        <w:rPr>
          <w:sz w:val="24"/>
          <w:szCs w:val="24"/>
        </w:rPr>
        <w:t xml:space="preserve"> at left</w:t>
      </w:r>
      <w:r w:rsidRPr="0002686A">
        <w:rPr>
          <w:sz w:val="24"/>
          <w:szCs w:val="24"/>
        </w:rPr>
        <w:t xml:space="preserve">; lettering in deep orange yellow except author in reverse, all within light olive brown frame. </w:t>
      </w:r>
    </w:p>
    <w:p w14:paraId="449819E9" w14:textId="77777777" w:rsidR="00DF1A5C" w:rsidRDefault="00DF1A5C" w:rsidP="00E1227E">
      <w:pPr>
        <w:rPr>
          <w:sz w:val="24"/>
          <w:szCs w:val="24"/>
        </w:rPr>
      </w:pPr>
    </w:p>
    <w:p w14:paraId="220C2E42" w14:textId="1A26CB1A" w:rsidR="00E1227E" w:rsidRPr="0002686A" w:rsidRDefault="00E1227E" w:rsidP="00DF1A5C">
      <w:pPr>
        <w:ind w:firstLine="288"/>
        <w:rPr>
          <w:sz w:val="24"/>
          <w:szCs w:val="24"/>
        </w:rPr>
      </w:pPr>
      <w:r w:rsidRPr="0002686A">
        <w:rPr>
          <w:sz w:val="24"/>
          <w:szCs w:val="24"/>
        </w:rPr>
        <w:t>Front flap:</w:t>
      </w:r>
    </w:p>
    <w:p w14:paraId="4857705E" w14:textId="77777777" w:rsidR="00E1227E" w:rsidRPr="0002686A" w:rsidRDefault="00E1227E" w:rsidP="00E1227E">
      <w:pPr>
        <w:ind w:left="288"/>
        <w:rPr>
          <w:sz w:val="24"/>
          <w:szCs w:val="24"/>
        </w:rPr>
      </w:pPr>
      <w:r w:rsidRPr="0002686A">
        <w:rPr>
          <w:sz w:val="24"/>
          <w:szCs w:val="24"/>
        </w:rPr>
        <w:t>The Brothers Karamazov was published in 1880, shortly before Dostoyevsky’s death. It is the most greatly conceived of all his works and one of the most enduring masterpieces ever written.</w:t>
      </w:r>
    </w:p>
    <w:p w14:paraId="5D7EB08C" w14:textId="77777777" w:rsidR="00E1227E" w:rsidRPr="0002686A" w:rsidRDefault="00E1227E" w:rsidP="00E1227E">
      <w:pPr>
        <w:rPr>
          <w:sz w:val="24"/>
          <w:szCs w:val="24"/>
        </w:rPr>
      </w:pPr>
    </w:p>
    <w:p w14:paraId="6047C200" w14:textId="77777777" w:rsidR="00E1227E" w:rsidRDefault="00E1227E" w:rsidP="00E1227E">
      <w:pPr>
        <w:rPr>
          <w:sz w:val="24"/>
          <w:szCs w:val="24"/>
        </w:rPr>
      </w:pPr>
    </w:p>
    <w:p w14:paraId="3BEA5D5B" w14:textId="77777777" w:rsidR="00E1227E" w:rsidRPr="003E6425" w:rsidRDefault="00E1227E" w:rsidP="00E1227E">
      <w:pPr>
        <w:rPr>
          <w:smallCaps/>
          <w:sz w:val="24"/>
          <w:szCs w:val="24"/>
        </w:rPr>
      </w:pPr>
      <w:r w:rsidRPr="003E6425">
        <w:rPr>
          <w:smallCaps/>
          <w:sz w:val="24"/>
          <w:szCs w:val="24"/>
        </w:rPr>
        <w:t>Also in the Modern Library</w:t>
      </w:r>
    </w:p>
    <w:p w14:paraId="560DA3CC" w14:textId="079A703B" w:rsidR="00E1227E" w:rsidRPr="008C4200" w:rsidRDefault="00E1227E" w:rsidP="00DF1A5C">
      <w:pPr>
        <w:rPr>
          <w:sz w:val="24"/>
          <w:szCs w:val="24"/>
        </w:rPr>
      </w:pPr>
      <w:r w:rsidRPr="008C4200">
        <w:rPr>
          <w:sz w:val="24"/>
          <w:szCs w:val="24"/>
        </w:rPr>
        <w:t xml:space="preserve">Dostoyevsky, </w:t>
      </w:r>
      <w:r w:rsidRPr="008C4200">
        <w:rPr>
          <w:i/>
          <w:sz w:val="24"/>
          <w:szCs w:val="24"/>
        </w:rPr>
        <w:t>Poor People</w:t>
      </w:r>
      <w:r w:rsidRPr="008C4200">
        <w:rPr>
          <w:sz w:val="24"/>
          <w:szCs w:val="24"/>
        </w:rPr>
        <w:t xml:space="preserve"> (1917</w:t>
      </w:r>
      <w:r w:rsidR="00DF1A5C">
        <w:rPr>
          <w:sz w:val="24"/>
          <w:szCs w:val="24"/>
        </w:rPr>
        <w:t>–</w:t>
      </w:r>
      <w:r>
        <w:rPr>
          <w:sz w:val="24"/>
          <w:szCs w:val="24"/>
        </w:rPr>
        <w:t>1929</w:t>
      </w:r>
      <w:r w:rsidRPr="008C4200">
        <w:rPr>
          <w:sz w:val="24"/>
          <w:szCs w:val="24"/>
        </w:rPr>
        <w:t xml:space="preserve">) </w:t>
      </w:r>
      <w:r>
        <w:rPr>
          <w:sz w:val="24"/>
          <w:szCs w:val="24"/>
        </w:rPr>
        <w:t>1</w:t>
      </w:r>
      <w:r w:rsidRPr="008C4200">
        <w:rPr>
          <w:sz w:val="24"/>
          <w:szCs w:val="24"/>
        </w:rPr>
        <w:t xml:space="preserve">0 </w:t>
      </w:r>
      <w:r>
        <w:rPr>
          <w:b/>
          <w:color w:val="FF0000"/>
          <w:sz w:val="24"/>
          <w:szCs w:val="24"/>
        </w:rPr>
        <w:t xml:space="preserve">                                                                                                                                                                                                     </w:t>
      </w:r>
    </w:p>
    <w:p w14:paraId="6451A08C" w14:textId="77777777" w:rsidR="00E1227E" w:rsidRPr="008C4200" w:rsidRDefault="00E1227E" w:rsidP="00E1227E">
      <w:pPr>
        <w:ind w:left="144" w:hanging="144"/>
        <w:rPr>
          <w:sz w:val="24"/>
          <w:szCs w:val="24"/>
        </w:rPr>
      </w:pPr>
      <w:r w:rsidRPr="008C4200">
        <w:rPr>
          <w:sz w:val="24"/>
          <w:szCs w:val="24"/>
        </w:rPr>
        <w:t xml:space="preserve">Dostoyevsky, </w:t>
      </w:r>
      <w:r w:rsidRPr="008C4200">
        <w:rPr>
          <w:i/>
          <w:sz w:val="24"/>
          <w:szCs w:val="24"/>
        </w:rPr>
        <w:t>Crime and Punishment</w:t>
      </w:r>
      <w:r w:rsidRPr="008C4200">
        <w:rPr>
          <w:sz w:val="24"/>
          <w:szCs w:val="24"/>
        </w:rPr>
        <w:t xml:space="preserve"> (1932)  228</w:t>
      </w:r>
      <w:r>
        <w:rPr>
          <w:sz w:val="24"/>
          <w:szCs w:val="24"/>
        </w:rPr>
        <w:t xml:space="preserve">; </w:t>
      </w:r>
      <w:r w:rsidRPr="008C4200">
        <w:rPr>
          <w:sz w:val="24"/>
          <w:szCs w:val="24"/>
        </w:rPr>
        <w:t>(</w:t>
      </w:r>
      <w:proofErr w:type="spellStart"/>
      <w:r w:rsidRPr="008C4200">
        <w:rPr>
          <w:sz w:val="24"/>
          <w:szCs w:val="24"/>
        </w:rPr>
        <w:t>Illus</w:t>
      </w:r>
      <w:proofErr w:type="spellEnd"/>
      <w:r w:rsidRPr="008C4200">
        <w:rPr>
          <w:sz w:val="24"/>
          <w:szCs w:val="24"/>
        </w:rPr>
        <w:t xml:space="preserve"> ML, 1944)  IML 10</w:t>
      </w:r>
    </w:p>
    <w:p w14:paraId="2A891A17" w14:textId="77777777" w:rsidR="00E1227E" w:rsidRPr="008C4200" w:rsidRDefault="00E1227E" w:rsidP="00E1227E">
      <w:pPr>
        <w:ind w:left="144" w:hanging="144"/>
        <w:rPr>
          <w:sz w:val="24"/>
          <w:szCs w:val="24"/>
        </w:rPr>
      </w:pPr>
      <w:r w:rsidRPr="008C4200">
        <w:rPr>
          <w:sz w:val="24"/>
          <w:szCs w:val="24"/>
        </w:rPr>
        <w:t xml:space="preserve">Dostoyevsky, </w:t>
      </w:r>
      <w:r w:rsidRPr="008C4200">
        <w:rPr>
          <w:i/>
          <w:sz w:val="24"/>
          <w:szCs w:val="24"/>
        </w:rPr>
        <w:t>The Possessed</w:t>
      </w:r>
      <w:r w:rsidRPr="008C4200">
        <w:rPr>
          <w:sz w:val="24"/>
          <w:szCs w:val="24"/>
        </w:rPr>
        <w:t xml:space="preserve"> (1936)  288</w:t>
      </w:r>
    </w:p>
    <w:p w14:paraId="68BAA82A" w14:textId="77777777" w:rsidR="00E1227E" w:rsidRPr="008C4200" w:rsidRDefault="00E1227E" w:rsidP="00E1227E">
      <w:pPr>
        <w:ind w:left="144" w:hanging="144"/>
        <w:rPr>
          <w:sz w:val="24"/>
          <w:szCs w:val="24"/>
        </w:rPr>
      </w:pPr>
      <w:r w:rsidRPr="008C4200">
        <w:rPr>
          <w:sz w:val="24"/>
          <w:szCs w:val="24"/>
        </w:rPr>
        <w:t xml:space="preserve">Dostoyevsky, </w:t>
      </w:r>
      <w:r w:rsidRPr="008C4200">
        <w:rPr>
          <w:i/>
          <w:sz w:val="24"/>
          <w:szCs w:val="24"/>
        </w:rPr>
        <w:t>Brothers Karamazov</w:t>
      </w:r>
      <w:r w:rsidRPr="008C4200">
        <w:rPr>
          <w:sz w:val="24"/>
          <w:szCs w:val="24"/>
        </w:rPr>
        <w:t xml:space="preserve"> (Giant, 1937)  G34; (</w:t>
      </w:r>
      <w:proofErr w:type="spellStart"/>
      <w:r w:rsidRPr="008C4200">
        <w:rPr>
          <w:sz w:val="24"/>
          <w:szCs w:val="24"/>
        </w:rPr>
        <w:t>Illus</w:t>
      </w:r>
      <w:proofErr w:type="spellEnd"/>
      <w:r w:rsidRPr="008C4200">
        <w:rPr>
          <w:sz w:val="24"/>
          <w:szCs w:val="24"/>
        </w:rPr>
        <w:t xml:space="preserve"> ML, 1943)  IML 2</w:t>
      </w:r>
    </w:p>
    <w:p w14:paraId="5BD23BDB" w14:textId="77777777" w:rsidR="00E1227E" w:rsidRPr="008C4200" w:rsidRDefault="00E1227E" w:rsidP="00E1227E">
      <w:pPr>
        <w:ind w:left="144" w:hanging="144"/>
        <w:rPr>
          <w:sz w:val="24"/>
          <w:szCs w:val="24"/>
        </w:rPr>
      </w:pPr>
      <w:r w:rsidRPr="008C4200">
        <w:rPr>
          <w:sz w:val="24"/>
          <w:szCs w:val="24"/>
        </w:rPr>
        <w:t xml:space="preserve">Dostoyevsky, </w:t>
      </w:r>
      <w:r w:rsidRPr="008C4200">
        <w:rPr>
          <w:i/>
          <w:sz w:val="24"/>
          <w:szCs w:val="24"/>
        </w:rPr>
        <w:t>The Idiot</w:t>
      </w:r>
      <w:r w:rsidRPr="008C4200">
        <w:rPr>
          <w:sz w:val="24"/>
          <w:szCs w:val="24"/>
        </w:rPr>
        <w:t xml:space="preserve"> (Giant, 1942)  G60</w:t>
      </w:r>
    </w:p>
    <w:p w14:paraId="2B4F3047" w14:textId="77777777" w:rsidR="00E1227E" w:rsidRPr="008C4200" w:rsidRDefault="00E1227E" w:rsidP="00E1227E">
      <w:pPr>
        <w:ind w:left="144" w:hanging="144"/>
        <w:rPr>
          <w:sz w:val="24"/>
          <w:szCs w:val="24"/>
        </w:rPr>
      </w:pPr>
      <w:r w:rsidRPr="008C4200">
        <w:rPr>
          <w:sz w:val="24"/>
          <w:szCs w:val="24"/>
        </w:rPr>
        <w:t xml:space="preserve">Dostoevsky, </w:t>
      </w:r>
      <w:r w:rsidRPr="008C4200">
        <w:rPr>
          <w:i/>
          <w:sz w:val="24"/>
          <w:szCs w:val="24"/>
        </w:rPr>
        <w:t>Best Short Stories</w:t>
      </w:r>
      <w:r w:rsidRPr="008C4200">
        <w:rPr>
          <w:sz w:val="24"/>
          <w:szCs w:val="24"/>
        </w:rPr>
        <w:t xml:space="preserve"> (1955)  479</w:t>
      </w:r>
      <w:r>
        <w:rPr>
          <w:sz w:val="24"/>
          <w:szCs w:val="24"/>
        </w:rPr>
        <w:t>*</w:t>
      </w:r>
    </w:p>
    <w:p w14:paraId="17FBE6F7" w14:textId="77777777" w:rsidR="00E1227E" w:rsidRPr="008C4200" w:rsidRDefault="00E1227E" w:rsidP="00E1227E">
      <w:pPr>
        <w:rPr>
          <w:sz w:val="24"/>
          <w:szCs w:val="24"/>
        </w:rPr>
      </w:pPr>
    </w:p>
    <w:p w14:paraId="35D85D09" w14:textId="77777777" w:rsidR="00E1227E" w:rsidRDefault="00E1227E" w:rsidP="00E1227E">
      <w:pPr>
        <w:rPr>
          <w:sz w:val="24"/>
          <w:szCs w:val="24"/>
        </w:rPr>
      </w:pPr>
    </w:p>
    <w:p w14:paraId="4875EACD" w14:textId="77777777" w:rsidR="00E1227E" w:rsidRDefault="00E1227E" w:rsidP="00E1227E">
      <w:pPr>
        <w:rPr>
          <w:sz w:val="24"/>
          <w:szCs w:val="24"/>
        </w:rPr>
      </w:pPr>
    </w:p>
    <w:p w14:paraId="6EBD8DB7" w14:textId="77777777" w:rsidR="00E1227E" w:rsidRDefault="00E1227E" w:rsidP="00E1227E">
      <w:pPr>
        <w:rPr>
          <w:sz w:val="24"/>
          <w:szCs w:val="24"/>
        </w:rPr>
      </w:pPr>
    </w:p>
    <w:p w14:paraId="78F29E1D" w14:textId="77777777" w:rsidR="00E1227E" w:rsidRDefault="00E1227E" w:rsidP="00E1227E">
      <w:pPr>
        <w:rPr>
          <w:sz w:val="24"/>
          <w:szCs w:val="24"/>
        </w:rPr>
      </w:pPr>
    </w:p>
    <w:p w14:paraId="0EA8A976" w14:textId="776FF0FB" w:rsidR="00E1227E" w:rsidRPr="008C4200" w:rsidRDefault="00E1227E" w:rsidP="00E1227E">
      <w:pPr>
        <w:rPr>
          <w:sz w:val="24"/>
          <w:szCs w:val="24"/>
        </w:rPr>
      </w:pPr>
      <w:r w:rsidRPr="008C4200">
        <w:rPr>
          <w:sz w:val="24"/>
          <w:szCs w:val="24"/>
        </w:rPr>
        <w:t xml:space="preserve">*All ML editions used the spelling Dostoyevsky except </w:t>
      </w:r>
      <w:r w:rsidRPr="008C4200">
        <w:rPr>
          <w:i/>
          <w:sz w:val="24"/>
          <w:szCs w:val="24"/>
        </w:rPr>
        <w:t>Best Short Stories</w:t>
      </w:r>
      <w:r w:rsidRPr="008C4200">
        <w:rPr>
          <w:sz w:val="24"/>
          <w:szCs w:val="24"/>
        </w:rPr>
        <w:t xml:space="preserve"> which uses the spelling Dostoevsky. In recent decades “Dostoevsky” has become the most common transliteration of the author’s name in English-language editions of his works. “Dostoyevsky, Fyodor, 1821</w:t>
      </w:r>
      <w:r w:rsidR="00DF1A5C">
        <w:rPr>
          <w:sz w:val="24"/>
          <w:szCs w:val="24"/>
        </w:rPr>
        <w:t>–</w:t>
      </w:r>
      <w:r w:rsidRPr="008C4200">
        <w:rPr>
          <w:sz w:val="24"/>
          <w:szCs w:val="24"/>
        </w:rPr>
        <w:t xml:space="preserve">1881” remains the “authorized form” used in library </w:t>
      </w:r>
      <w:r>
        <w:rPr>
          <w:sz w:val="24"/>
          <w:szCs w:val="24"/>
        </w:rPr>
        <w:t xml:space="preserve">     ca</w:t>
      </w:r>
      <w:r w:rsidRPr="008C4200">
        <w:rPr>
          <w:sz w:val="24"/>
          <w:szCs w:val="24"/>
        </w:rPr>
        <w:t>talogs to collocate the nearly 50 variant spellings that have been use</w:t>
      </w:r>
      <w:r w:rsidR="003D6E6E">
        <w:rPr>
          <w:sz w:val="24"/>
          <w:szCs w:val="24"/>
        </w:rPr>
        <w:t>d to represent his name in the R</w:t>
      </w:r>
      <w:r w:rsidRPr="008C4200">
        <w:rPr>
          <w:sz w:val="24"/>
          <w:szCs w:val="24"/>
        </w:rPr>
        <w:t>oman alphabet.</w:t>
      </w:r>
    </w:p>
    <w:p w14:paraId="7779CF22" w14:textId="77777777" w:rsidR="00E1227E" w:rsidRPr="008C4200" w:rsidRDefault="00E1227E" w:rsidP="00E1227E">
      <w:pPr>
        <w:rPr>
          <w:sz w:val="24"/>
          <w:szCs w:val="24"/>
        </w:rPr>
      </w:pPr>
    </w:p>
    <w:p w14:paraId="170C3F32" w14:textId="77777777" w:rsidR="00E1227E" w:rsidRDefault="00E1227E" w:rsidP="00E1227E">
      <w:pPr>
        <w:rPr>
          <w:sz w:val="24"/>
          <w:szCs w:val="24"/>
        </w:rPr>
      </w:pPr>
    </w:p>
    <w:p w14:paraId="4BE10DBF" w14:textId="77777777" w:rsidR="00E1227E" w:rsidRPr="0002686A" w:rsidRDefault="00E1227E" w:rsidP="00E1227E">
      <w:pPr>
        <w:rPr>
          <w:sz w:val="24"/>
          <w:szCs w:val="24"/>
        </w:rPr>
      </w:pPr>
    </w:p>
    <w:p w14:paraId="13D93527" w14:textId="77777777" w:rsidR="00E1227E" w:rsidRPr="0002686A" w:rsidRDefault="00E1227E" w:rsidP="00E1227E">
      <w:pPr>
        <w:tabs>
          <w:tab w:val="left" w:pos="288"/>
          <w:tab w:val="left" w:pos="576"/>
        </w:tabs>
        <w:ind w:left="720" w:hanging="720"/>
        <w:jc w:val="center"/>
        <w:rPr>
          <w:b/>
          <w:sz w:val="24"/>
          <w:szCs w:val="24"/>
        </w:rPr>
      </w:pPr>
      <w:r w:rsidRPr="0002686A">
        <w:rPr>
          <w:b/>
          <w:sz w:val="24"/>
          <w:szCs w:val="24"/>
        </w:rPr>
        <w:br w:type="page"/>
      </w:r>
      <w:r w:rsidRPr="0002686A">
        <w:rPr>
          <w:b/>
          <w:sz w:val="24"/>
          <w:szCs w:val="24"/>
        </w:rPr>
        <w:lastRenderedPageBreak/>
        <w:t>172</w:t>
      </w:r>
    </w:p>
    <w:p w14:paraId="0ED8C7B4" w14:textId="77777777" w:rsidR="00E1227E" w:rsidRPr="0002686A" w:rsidRDefault="00E1227E" w:rsidP="00E1227E">
      <w:pPr>
        <w:tabs>
          <w:tab w:val="left" w:pos="288"/>
          <w:tab w:val="left" w:pos="576"/>
        </w:tabs>
        <w:ind w:left="720" w:hanging="720"/>
        <w:jc w:val="center"/>
        <w:rPr>
          <w:b/>
          <w:sz w:val="24"/>
          <w:szCs w:val="24"/>
        </w:rPr>
      </w:pPr>
    </w:p>
    <w:p w14:paraId="2D71F026" w14:textId="6A5CFEC7" w:rsidR="00E1227E" w:rsidRPr="0002686A" w:rsidRDefault="00E1227E" w:rsidP="00E1227E">
      <w:pPr>
        <w:rPr>
          <w:sz w:val="24"/>
          <w:szCs w:val="24"/>
        </w:rPr>
      </w:pPr>
      <w:smartTag w:uri="urn:schemas-microsoft-com:office:smarttags" w:element="City">
        <w:smartTag w:uri="urn:schemas-microsoft-com:office:smarttags" w:element="place">
          <w:r w:rsidRPr="0002686A">
            <w:rPr>
              <w:b/>
              <w:sz w:val="24"/>
              <w:szCs w:val="24"/>
            </w:rPr>
            <w:t>GARDNER</w:t>
          </w:r>
        </w:smartTag>
      </w:smartTag>
      <w:r w:rsidRPr="0002686A">
        <w:rPr>
          <w:b/>
          <w:sz w:val="24"/>
          <w:szCs w:val="24"/>
        </w:rPr>
        <w:t xml:space="preserve"> MURPHY, </w:t>
      </w:r>
      <w:r w:rsidRPr="007A523E">
        <w:rPr>
          <w:b/>
          <w:sz w:val="24"/>
          <w:szCs w:val="24"/>
        </w:rPr>
        <w:t>ed</w:t>
      </w:r>
      <w:r w:rsidRPr="0002686A">
        <w:rPr>
          <w:b/>
          <w:sz w:val="24"/>
          <w:szCs w:val="24"/>
        </w:rPr>
        <w:t xml:space="preserve">.  AN OUTLINE OF ABNORMAL PSYCHOLOGY.  1929–1954.  </w:t>
      </w:r>
      <w:smartTag w:uri="urn:schemas-microsoft-com:office:smarttags" w:element="City">
        <w:smartTag w:uri="urn:schemas-microsoft-com:office:smarttags" w:element="place">
          <w:r w:rsidRPr="0002686A">
            <w:rPr>
              <w:b/>
              <w:sz w:val="24"/>
              <w:szCs w:val="24"/>
            </w:rPr>
            <w:t>GARDNER</w:t>
          </w:r>
        </w:smartTag>
      </w:smartTag>
      <w:r w:rsidRPr="0002686A">
        <w:rPr>
          <w:b/>
          <w:sz w:val="24"/>
          <w:szCs w:val="24"/>
        </w:rPr>
        <w:t xml:space="preserve"> MURPHY </w:t>
      </w:r>
      <w:r w:rsidRPr="007A523E">
        <w:rPr>
          <w:b/>
          <w:sz w:val="24"/>
          <w:szCs w:val="24"/>
        </w:rPr>
        <w:t>and</w:t>
      </w:r>
      <w:r w:rsidRPr="0002686A">
        <w:rPr>
          <w:b/>
          <w:sz w:val="24"/>
          <w:szCs w:val="24"/>
        </w:rPr>
        <w:t xml:space="preserve"> ARTHUR J. BACHRACH, </w:t>
      </w:r>
      <w:r w:rsidRPr="007A523E">
        <w:rPr>
          <w:b/>
          <w:sz w:val="24"/>
          <w:szCs w:val="24"/>
        </w:rPr>
        <w:t>eds</w:t>
      </w:r>
      <w:r w:rsidRPr="0002686A">
        <w:rPr>
          <w:b/>
          <w:sz w:val="24"/>
          <w:szCs w:val="24"/>
        </w:rPr>
        <w:t xml:space="preserve">.  AN OUTLINE OF ABNORMAL PSYCHOLOGY.  </w:t>
      </w:r>
      <w:r w:rsidRPr="007A523E">
        <w:rPr>
          <w:b/>
          <w:sz w:val="24"/>
          <w:szCs w:val="24"/>
        </w:rPr>
        <w:t>Rev. ed</w:t>
      </w:r>
      <w:r w:rsidR="00F75733">
        <w:rPr>
          <w:b/>
          <w:sz w:val="24"/>
          <w:szCs w:val="24"/>
        </w:rPr>
        <w:t>.  1954–</w:t>
      </w:r>
      <w:r w:rsidR="00AE7C85">
        <w:rPr>
          <w:b/>
          <w:sz w:val="24"/>
          <w:szCs w:val="24"/>
        </w:rPr>
        <w:t>19</w:t>
      </w:r>
      <w:r w:rsidRPr="0002686A">
        <w:rPr>
          <w:b/>
          <w:sz w:val="24"/>
          <w:szCs w:val="24"/>
        </w:rPr>
        <w:t>70.  (ML 152)</w:t>
      </w:r>
    </w:p>
    <w:p w14:paraId="0E9C7572" w14:textId="77777777" w:rsidR="00E1227E" w:rsidRPr="0002686A" w:rsidRDefault="00E1227E" w:rsidP="00E1227E">
      <w:pPr>
        <w:rPr>
          <w:sz w:val="24"/>
          <w:szCs w:val="24"/>
        </w:rPr>
      </w:pPr>
    </w:p>
    <w:p w14:paraId="23523E0E" w14:textId="41B54D7D" w:rsidR="00E1227E" w:rsidRPr="0002686A" w:rsidRDefault="00E1227E" w:rsidP="00E1227E">
      <w:pPr>
        <w:rPr>
          <w:sz w:val="24"/>
          <w:szCs w:val="24"/>
        </w:rPr>
      </w:pPr>
      <w:r w:rsidRPr="0002686A">
        <w:rPr>
          <w:b/>
          <w:sz w:val="24"/>
          <w:szCs w:val="24"/>
        </w:rPr>
        <w:t>172.1a.  First printing (1929)</w:t>
      </w:r>
    </w:p>
    <w:p w14:paraId="252355EF" w14:textId="77777777" w:rsidR="00E1227E" w:rsidRPr="0002686A" w:rsidRDefault="00E1227E" w:rsidP="00E1227E">
      <w:pPr>
        <w:rPr>
          <w:sz w:val="24"/>
          <w:szCs w:val="24"/>
        </w:rPr>
      </w:pPr>
    </w:p>
    <w:p w14:paraId="57A48A2A" w14:textId="77777777" w:rsidR="00E1227E" w:rsidRPr="0002686A" w:rsidRDefault="00E1227E" w:rsidP="00E1227E">
      <w:pPr>
        <w:rPr>
          <w:sz w:val="24"/>
          <w:szCs w:val="24"/>
        </w:rPr>
      </w:pPr>
      <w:r w:rsidRPr="0002686A">
        <w:rPr>
          <w:sz w:val="24"/>
          <w:szCs w:val="24"/>
        </w:rPr>
        <w:t xml:space="preserve">[within double rules] AN OUTLINE OF | ABNORMAL | PSYCHOLOGY | [rule] | EDITED BY | GARDNER MURPHY | [rule] | [torchbearer B]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5E554D04" w14:textId="77777777" w:rsidR="00E1227E" w:rsidRPr="0002686A" w:rsidRDefault="00E1227E" w:rsidP="00E1227E">
      <w:pPr>
        <w:rPr>
          <w:sz w:val="24"/>
          <w:szCs w:val="24"/>
        </w:rPr>
      </w:pPr>
    </w:p>
    <w:p w14:paraId="0978718A"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v–xxxv [xxxvi], [1–2] 3–331 [332].  [1–11]</w:t>
      </w:r>
      <w:r w:rsidRPr="0002686A">
        <w:rPr>
          <w:sz w:val="24"/>
          <w:szCs w:val="24"/>
          <w:vertAlign w:val="superscript"/>
        </w:rPr>
        <w:t>16</w:t>
      </w:r>
      <w:r w:rsidRPr="0002686A">
        <w:rPr>
          <w:sz w:val="24"/>
          <w:szCs w:val="24"/>
        </w:rPr>
        <w:t xml:space="preserve"> [12]</w:t>
      </w:r>
      <w:r w:rsidRPr="0002686A">
        <w:rPr>
          <w:sz w:val="24"/>
          <w:szCs w:val="24"/>
          <w:vertAlign w:val="superscript"/>
        </w:rPr>
        <w:t>8</w:t>
      </w:r>
    </w:p>
    <w:p w14:paraId="6CA881DD" w14:textId="77777777" w:rsidR="00E1227E" w:rsidRPr="0002686A" w:rsidRDefault="00E1227E" w:rsidP="00E1227E">
      <w:pPr>
        <w:rPr>
          <w:sz w:val="24"/>
          <w:szCs w:val="24"/>
        </w:rPr>
      </w:pPr>
    </w:p>
    <w:p w14:paraId="178AE71C"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D5; [iii] title; [iv] </w:t>
      </w:r>
      <w:r w:rsidRPr="0002686A">
        <w:rPr>
          <w:i/>
          <w:sz w:val="24"/>
          <w:szCs w:val="24"/>
        </w:rPr>
        <w:t>Copyright,</w:t>
      </w:r>
      <w:r w:rsidRPr="0002686A">
        <w:rPr>
          <w:sz w:val="24"/>
          <w:szCs w:val="24"/>
        </w:rPr>
        <w:t xml:space="preserve"> 1929, </w:t>
      </w:r>
      <w:r w:rsidRPr="0002686A">
        <w:rPr>
          <w:i/>
          <w:sz w:val="24"/>
          <w:szCs w:val="24"/>
        </w:rPr>
        <w:t>by</w:t>
      </w:r>
      <w:r w:rsidRPr="0002686A">
        <w:rPr>
          <w:sz w:val="24"/>
          <w:szCs w:val="24"/>
        </w:rPr>
        <w:t xml:space="preserve"> | THE MODERN LIBRARY, INC. | [short double rule] | </w:t>
      </w:r>
      <w:r w:rsidRPr="0002686A">
        <w:rPr>
          <w:i/>
          <w:sz w:val="24"/>
          <w:szCs w:val="24"/>
        </w:rPr>
        <w:t>First Modern Library Edition</w:t>
      </w:r>
      <w:r w:rsidRPr="0002686A">
        <w:rPr>
          <w:sz w:val="24"/>
          <w:szCs w:val="24"/>
        </w:rPr>
        <w:t xml:space="preserve"> | 1929; v–vi CONTENTS; vii–xxxv AN OUTLINE OF ABNORMAL | PSYCHOLOGY | EDITOR’S INTRODUCTION signed p. xxxv: </w:t>
      </w:r>
      <w:r w:rsidRPr="0002686A">
        <w:rPr>
          <w:smallCaps/>
          <w:sz w:val="24"/>
          <w:szCs w:val="24"/>
        </w:rPr>
        <w:t>Gardner Murphy</w:t>
      </w:r>
      <w:r w:rsidRPr="0002686A">
        <w:rPr>
          <w:sz w:val="24"/>
          <w:szCs w:val="24"/>
        </w:rPr>
        <w:t>.; [xxxvi] blank; [1] part title: MENTAL DEFICIENCY | (</w:t>
      </w:r>
      <w:r w:rsidRPr="0002686A">
        <w:rPr>
          <w:smallCaps/>
          <w:sz w:val="24"/>
          <w:szCs w:val="24"/>
        </w:rPr>
        <w:t>Feeble</w:t>
      </w:r>
      <w:r>
        <w:rPr>
          <w:smallCaps/>
          <w:sz w:val="24"/>
          <w:szCs w:val="24"/>
        </w:rPr>
        <w:t>-</w:t>
      </w:r>
      <w:r w:rsidRPr="0002686A">
        <w:rPr>
          <w:smallCaps/>
          <w:sz w:val="24"/>
          <w:szCs w:val="24"/>
        </w:rPr>
        <w:t>Mindedness</w:t>
      </w:r>
      <w:r w:rsidRPr="0002686A">
        <w:rPr>
          <w:sz w:val="24"/>
          <w:szCs w:val="24"/>
        </w:rPr>
        <w:t>); [2] blank; 3–327 text; [328] blank; 329–331 GLOSSARY; [332] blank.</w:t>
      </w:r>
    </w:p>
    <w:p w14:paraId="46D0DF55" w14:textId="77777777" w:rsidR="00E1227E" w:rsidRPr="0002686A" w:rsidRDefault="00E1227E" w:rsidP="00E1227E">
      <w:pPr>
        <w:rPr>
          <w:sz w:val="24"/>
          <w:szCs w:val="24"/>
        </w:rPr>
      </w:pPr>
    </w:p>
    <w:p w14:paraId="5614A8A1" w14:textId="77777777" w:rsidR="00E1227E" w:rsidRPr="0002686A" w:rsidRDefault="00E1227E" w:rsidP="00E1227E">
      <w:pPr>
        <w:rPr>
          <w:sz w:val="24"/>
          <w:szCs w:val="24"/>
        </w:rPr>
      </w:pPr>
      <w:r w:rsidRPr="0002686A">
        <w:rPr>
          <w:i/>
          <w:sz w:val="24"/>
          <w:szCs w:val="24"/>
        </w:rPr>
        <w:t>Jacket A:</w:t>
      </w:r>
      <w:r w:rsidRPr="0002686A">
        <w:rPr>
          <w:sz w:val="24"/>
          <w:szCs w:val="24"/>
        </w:rPr>
        <w:t xml:space="preserve"> Uniform typographic jacket D. Text on front: “A series of articles by leading specialists on every phase of nervous and mental abnormality. H.</w:t>
      </w:r>
      <w:r>
        <w:rPr>
          <w:sz w:val="24"/>
          <w:szCs w:val="24"/>
        </w:rPr>
        <w:t> </w:t>
      </w:r>
      <w:r w:rsidRPr="0002686A">
        <w:rPr>
          <w:sz w:val="24"/>
          <w:szCs w:val="24"/>
        </w:rPr>
        <w:t xml:space="preserve">L. </w:t>
      </w:r>
      <w:proofErr w:type="spellStart"/>
      <w:r w:rsidRPr="0002686A">
        <w:rPr>
          <w:sz w:val="24"/>
          <w:szCs w:val="24"/>
        </w:rPr>
        <w:t>Hollingworth</w:t>
      </w:r>
      <w:proofErr w:type="spellEnd"/>
      <w:r w:rsidRPr="0002686A">
        <w:rPr>
          <w:sz w:val="24"/>
          <w:szCs w:val="24"/>
        </w:rPr>
        <w:t>, William White, Morton Prince, Bernard Hart, and others have contributed chapters.” (</w:t>
      </w:r>
      <w:r w:rsidRPr="0002686A">
        <w:rPr>
          <w:i/>
          <w:sz w:val="24"/>
          <w:szCs w:val="24"/>
        </w:rPr>
        <w:t>Spring 1929</w:t>
      </w:r>
      <w:r w:rsidRPr="0002686A">
        <w:rPr>
          <w:sz w:val="24"/>
          <w:szCs w:val="24"/>
        </w:rPr>
        <w:t>)</w:t>
      </w:r>
    </w:p>
    <w:p w14:paraId="7195FFC7" w14:textId="77777777" w:rsidR="00E1227E" w:rsidRPr="0002686A" w:rsidRDefault="00E1227E" w:rsidP="00E1227E">
      <w:pPr>
        <w:rPr>
          <w:sz w:val="24"/>
          <w:szCs w:val="24"/>
        </w:rPr>
      </w:pPr>
    </w:p>
    <w:p w14:paraId="041EE1C8" w14:textId="77777777" w:rsidR="003D6E6E" w:rsidRDefault="00E1227E" w:rsidP="00E1227E">
      <w:pPr>
        <w:rPr>
          <w:sz w:val="24"/>
          <w:szCs w:val="24"/>
        </w:rPr>
      </w:pPr>
      <w:r w:rsidRPr="0002686A">
        <w:rPr>
          <w:i/>
          <w:sz w:val="24"/>
          <w:szCs w:val="24"/>
        </w:rPr>
        <w:t>Jacket B:</w:t>
      </w:r>
      <w:r w:rsidRPr="0002686A">
        <w:rPr>
          <w:sz w:val="24"/>
          <w:szCs w:val="24"/>
        </w:rPr>
        <w:t xml:space="preserve"> </w:t>
      </w:r>
      <w:r>
        <w:rPr>
          <w:sz w:val="24"/>
          <w:szCs w:val="24"/>
        </w:rPr>
        <w:t>Non-pictorial</w:t>
      </w:r>
      <w:r w:rsidRPr="0002686A">
        <w:rPr>
          <w:sz w:val="24"/>
          <w:szCs w:val="24"/>
        </w:rPr>
        <w:t xml:space="preserve"> in strong greenish blue (169), vivid purplish blue (194) and black on coated white paper with title in reverse on black band with pointed borders in vivid purplish blue; other lettering in reverse at top and foot against strong greenish blue background. </w:t>
      </w:r>
    </w:p>
    <w:p w14:paraId="681E4A1B" w14:textId="77777777" w:rsidR="003D6E6E" w:rsidRDefault="003D6E6E" w:rsidP="003D6E6E">
      <w:pPr>
        <w:ind w:firstLine="288"/>
        <w:rPr>
          <w:sz w:val="24"/>
          <w:szCs w:val="24"/>
        </w:rPr>
      </w:pPr>
    </w:p>
    <w:p w14:paraId="7FA6548A" w14:textId="2DB7E093" w:rsidR="00E1227E" w:rsidRPr="0002686A" w:rsidRDefault="00E1227E" w:rsidP="003D6E6E">
      <w:pPr>
        <w:ind w:firstLine="288"/>
        <w:rPr>
          <w:sz w:val="24"/>
          <w:szCs w:val="24"/>
        </w:rPr>
      </w:pPr>
      <w:r w:rsidRPr="0002686A">
        <w:rPr>
          <w:sz w:val="24"/>
          <w:szCs w:val="24"/>
        </w:rPr>
        <w:t>Front flap:</w:t>
      </w:r>
    </w:p>
    <w:p w14:paraId="2B064059" w14:textId="77777777" w:rsidR="00E1227E" w:rsidRPr="0002686A" w:rsidRDefault="00E1227E" w:rsidP="00E1227E">
      <w:pPr>
        <w:ind w:left="288"/>
        <w:rPr>
          <w:sz w:val="24"/>
          <w:szCs w:val="24"/>
        </w:rPr>
      </w:pPr>
      <w:r w:rsidRPr="0002686A">
        <w:rPr>
          <w:sz w:val="24"/>
          <w:szCs w:val="24"/>
        </w:rPr>
        <w:t>The problems of abnormal psychology are as manifold as the problems of modern life. To understand the origins and manifestations of the psychoses that afflict us, we must come to a better comprehension of the biological and social factors involved. This handbook gives an all–inclusive view of the interrelationship of mental diseases to the forces in modern life which cause them. Here eminent authorities speak in non–technical terms for the layman, that he may better understand the causes and consequences of a maladjusted mental equipment. (</w:t>
      </w:r>
      <w:r w:rsidRPr="0002686A">
        <w:rPr>
          <w:i/>
          <w:sz w:val="24"/>
          <w:szCs w:val="24"/>
        </w:rPr>
        <w:t>Spring 1939</w:t>
      </w:r>
      <w:r w:rsidRPr="0002686A">
        <w:rPr>
          <w:sz w:val="24"/>
          <w:szCs w:val="24"/>
        </w:rPr>
        <w:t>)</w:t>
      </w:r>
    </w:p>
    <w:p w14:paraId="29DF66E2" w14:textId="77777777" w:rsidR="00E1227E" w:rsidRPr="0002686A" w:rsidRDefault="00E1227E" w:rsidP="00E1227E">
      <w:pPr>
        <w:rPr>
          <w:sz w:val="24"/>
          <w:szCs w:val="24"/>
        </w:rPr>
      </w:pPr>
    </w:p>
    <w:p w14:paraId="7A7AA9B0" w14:textId="77777777" w:rsidR="00E1227E" w:rsidRPr="0002686A" w:rsidRDefault="00E1227E" w:rsidP="00E1227E">
      <w:pPr>
        <w:rPr>
          <w:sz w:val="24"/>
          <w:szCs w:val="24"/>
        </w:rPr>
      </w:pPr>
    </w:p>
    <w:p w14:paraId="4ECCD0FA" w14:textId="77777777" w:rsidR="00E1227E" w:rsidRPr="0002686A" w:rsidRDefault="00E1227E" w:rsidP="00494056">
      <w:pPr>
        <w:ind w:firstLine="288"/>
        <w:rPr>
          <w:sz w:val="24"/>
          <w:szCs w:val="24"/>
        </w:rPr>
      </w:pPr>
      <w:r w:rsidRPr="0002686A">
        <w:rPr>
          <w:sz w:val="24"/>
          <w:szCs w:val="24"/>
        </w:rPr>
        <w:t xml:space="preserve">Original ML anthology. Published February 1929. </w:t>
      </w:r>
      <w:r w:rsidRPr="0002686A">
        <w:rPr>
          <w:i/>
          <w:sz w:val="24"/>
          <w:szCs w:val="24"/>
        </w:rPr>
        <w:t>WR</w:t>
      </w:r>
      <w:r w:rsidRPr="0002686A">
        <w:rPr>
          <w:sz w:val="24"/>
          <w:szCs w:val="24"/>
        </w:rPr>
        <w:t xml:space="preserve"> 23 March 1929. First printing: Not ascertained. Superseded fall 1954 by revised edition (172.2).</w:t>
      </w:r>
    </w:p>
    <w:p w14:paraId="54237105" w14:textId="77777777" w:rsidR="00494056" w:rsidRDefault="00E1227E" w:rsidP="00494056">
      <w:pPr>
        <w:ind w:firstLine="288"/>
        <w:rPr>
          <w:sz w:val="24"/>
          <w:szCs w:val="24"/>
        </w:rPr>
      </w:pPr>
      <w:r w:rsidRPr="00814817">
        <w:rPr>
          <w:sz w:val="24"/>
          <w:szCs w:val="24"/>
        </w:rPr>
        <w:t xml:space="preserve">Cerf asked Everett Dean Martin of the New School for Social Research </w:t>
      </w:r>
      <w:r>
        <w:rPr>
          <w:sz w:val="24"/>
          <w:szCs w:val="24"/>
        </w:rPr>
        <w:t xml:space="preserve">in 1926 </w:t>
      </w:r>
      <w:r w:rsidRPr="00814817">
        <w:rPr>
          <w:sz w:val="24"/>
          <w:szCs w:val="24"/>
        </w:rPr>
        <w:t xml:space="preserve">if there was any chance of </w:t>
      </w:r>
      <w:r>
        <w:rPr>
          <w:sz w:val="24"/>
          <w:szCs w:val="24"/>
        </w:rPr>
        <w:t>including</w:t>
      </w:r>
      <w:r w:rsidRPr="00814817">
        <w:rPr>
          <w:sz w:val="24"/>
          <w:szCs w:val="24"/>
        </w:rPr>
        <w:t xml:space="preserve"> his book </w:t>
      </w:r>
      <w:r w:rsidRPr="00814817">
        <w:rPr>
          <w:i/>
          <w:sz w:val="24"/>
          <w:szCs w:val="24"/>
        </w:rPr>
        <w:t>Psychology: What It Has to Teach You about Yourself and Your World</w:t>
      </w:r>
      <w:r w:rsidRPr="00814817">
        <w:rPr>
          <w:sz w:val="24"/>
          <w:szCs w:val="24"/>
        </w:rPr>
        <w:t xml:space="preserve"> (W.</w:t>
      </w:r>
      <w:r>
        <w:rPr>
          <w:sz w:val="24"/>
          <w:szCs w:val="24"/>
        </w:rPr>
        <w:t> </w:t>
      </w:r>
      <w:r w:rsidRPr="00814817">
        <w:rPr>
          <w:sz w:val="24"/>
          <w:szCs w:val="24"/>
        </w:rPr>
        <w:t xml:space="preserve">W. Norton, 1924) </w:t>
      </w:r>
      <w:r>
        <w:rPr>
          <w:sz w:val="24"/>
          <w:szCs w:val="24"/>
        </w:rPr>
        <w:t>in</w:t>
      </w:r>
      <w:r w:rsidRPr="00814817">
        <w:rPr>
          <w:sz w:val="24"/>
          <w:szCs w:val="24"/>
        </w:rPr>
        <w:t xml:space="preserve"> the ML</w:t>
      </w:r>
      <w:r>
        <w:rPr>
          <w:sz w:val="24"/>
          <w:szCs w:val="24"/>
        </w:rPr>
        <w:t xml:space="preserve">. If </w:t>
      </w:r>
      <w:r w:rsidRPr="00814817">
        <w:rPr>
          <w:sz w:val="24"/>
          <w:szCs w:val="24"/>
        </w:rPr>
        <w:t xml:space="preserve">not, </w:t>
      </w:r>
      <w:r>
        <w:rPr>
          <w:sz w:val="24"/>
          <w:szCs w:val="24"/>
        </w:rPr>
        <w:t xml:space="preserve">he asked </w:t>
      </w:r>
      <w:r w:rsidRPr="00814817">
        <w:rPr>
          <w:sz w:val="24"/>
          <w:szCs w:val="24"/>
        </w:rPr>
        <w:t xml:space="preserve">whether </w:t>
      </w:r>
      <w:r>
        <w:rPr>
          <w:sz w:val="24"/>
          <w:szCs w:val="24"/>
        </w:rPr>
        <w:lastRenderedPageBreak/>
        <w:t>Martin</w:t>
      </w:r>
      <w:r w:rsidRPr="00814817">
        <w:rPr>
          <w:sz w:val="24"/>
          <w:szCs w:val="24"/>
        </w:rPr>
        <w:t xml:space="preserve"> would be interested in compiling an anthology on psychology as a companion to </w:t>
      </w:r>
      <w:r w:rsidRPr="00814817">
        <w:rPr>
          <w:i/>
          <w:sz w:val="24"/>
          <w:szCs w:val="24"/>
        </w:rPr>
        <w:t>An Outline of Psychoanalysis</w:t>
      </w:r>
      <w:r>
        <w:rPr>
          <w:sz w:val="24"/>
          <w:szCs w:val="24"/>
        </w:rPr>
        <w:t xml:space="preserve"> (108). </w:t>
      </w:r>
      <w:r w:rsidRPr="00814817">
        <w:rPr>
          <w:sz w:val="24"/>
          <w:szCs w:val="24"/>
        </w:rPr>
        <w:t xml:space="preserve">Martin replied </w:t>
      </w:r>
      <w:r>
        <w:rPr>
          <w:sz w:val="24"/>
          <w:szCs w:val="24"/>
        </w:rPr>
        <w:t>negatively</w:t>
      </w:r>
      <w:r w:rsidRPr="00814817">
        <w:rPr>
          <w:sz w:val="24"/>
          <w:szCs w:val="24"/>
        </w:rPr>
        <w:t xml:space="preserve"> to both (Cerf to Martin, 21 September 1926; Martin to Cerf, 28 September 1926).</w:t>
      </w:r>
    </w:p>
    <w:p w14:paraId="7E3D1F3A" w14:textId="2A4C81FC" w:rsidR="00E1227E" w:rsidRDefault="00E1227E" w:rsidP="00494056">
      <w:pPr>
        <w:ind w:firstLine="288"/>
        <w:rPr>
          <w:sz w:val="24"/>
          <w:szCs w:val="24"/>
        </w:rPr>
      </w:pPr>
      <w:r>
        <w:rPr>
          <w:sz w:val="24"/>
          <w:szCs w:val="24"/>
        </w:rPr>
        <w:t xml:space="preserve">Cerf turned next to Gardner Murphy, who received </w:t>
      </w:r>
      <w:r w:rsidRPr="0002686A">
        <w:rPr>
          <w:sz w:val="24"/>
          <w:szCs w:val="24"/>
        </w:rPr>
        <w:t xml:space="preserve">royalties of 5 cents a </w:t>
      </w:r>
      <w:r>
        <w:rPr>
          <w:sz w:val="24"/>
          <w:szCs w:val="24"/>
        </w:rPr>
        <w:t>copy.</w:t>
      </w:r>
    </w:p>
    <w:p w14:paraId="09E3F999" w14:textId="48732B39" w:rsidR="00E1227E" w:rsidRDefault="00E1227E" w:rsidP="00494056">
      <w:pPr>
        <w:ind w:firstLine="288"/>
        <w:rPr>
          <w:sz w:val="24"/>
          <w:szCs w:val="24"/>
        </w:rPr>
      </w:pPr>
      <w:r w:rsidRPr="009E3E76">
        <w:rPr>
          <w:i/>
          <w:sz w:val="24"/>
          <w:szCs w:val="24"/>
        </w:rPr>
        <w:t>An Outline of Abnormal Psychology</w:t>
      </w:r>
      <w:r w:rsidRPr="009E3E76">
        <w:rPr>
          <w:sz w:val="24"/>
          <w:szCs w:val="24"/>
        </w:rPr>
        <w:t xml:space="preserve"> sold 1,634 copies during the first six months of 1930 and 1,113 copies during the first six months of the following year. It ranked low in the second quarter of ML titles in terms of sales during the 18-month period</w:t>
      </w:r>
      <w:r>
        <w:rPr>
          <w:sz w:val="24"/>
          <w:szCs w:val="24"/>
        </w:rPr>
        <w:t>,</w:t>
      </w:r>
      <w:r w:rsidRPr="009E3E76">
        <w:rPr>
          <w:sz w:val="24"/>
          <w:szCs w:val="24"/>
        </w:rPr>
        <w:t xml:space="preserve"> May</w:t>
      </w:r>
      <w:r w:rsidRPr="00DF645A">
        <w:rPr>
          <w:sz w:val="24"/>
          <w:szCs w:val="24"/>
        </w:rPr>
        <w:t xml:space="preserve"> 1942</w:t>
      </w:r>
      <w:r w:rsidR="00494056">
        <w:rPr>
          <w:sz w:val="24"/>
          <w:szCs w:val="24"/>
        </w:rPr>
        <w:t>–</w:t>
      </w:r>
      <w:r>
        <w:rPr>
          <w:sz w:val="24"/>
          <w:szCs w:val="24"/>
        </w:rPr>
        <w:t>October</w:t>
      </w:r>
      <w:r w:rsidRPr="00DF645A">
        <w:rPr>
          <w:sz w:val="24"/>
          <w:szCs w:val="24"/>
        </w:rPr>
        <w:t xml:space="preserve"> 1943</w:t>
      </w:r>
      <w:r>
        <w:rPr>
          <w:sz w:val="24"/>
          <w:szCs w:val="24"/>
        </w:rPr>
        <w:t>. It did not rank among the 100 best-selling titles in the regular ML during 1951</w:t>
      </w:r>
      <w:r w:rsidR="00494056">
        <w:rPr>
          <w:sz w:val="24"/>
          <w:szCs w:val="24"/>
        </w:rPr>
        <w:t>–</w:t>
      </w:r>
      <w:r>
        <w:rPr>
          <w:sz w:val="24"/>
          <w:szCs w:val="24"/>
        </w:rPr>
        <w:t>52.</w:t>
      </w:r>
    </w:p>
    <w:p w14:paraId="09EB0A13" w14:textId="77777777" w:rsidR="00E1227E" w:rsidRPr="0002686A" w:rsidRDefault="00E1227E" w:rsidP="00E1227E">
      <w:pPr>
        <w:rPr>
          <w:sz w:val="24"/>
          <w:szCs w:val="24"/>
        </w:rPr>
      </w:pPr>
    </w:p>
    <w:p w14:paraId="18EE23D1" w14:textId="77777777" w:rsidR="00E1227E" w:rsidRPr="0002686A" w:rsidRDefault="00E1227E" w:rsidP="00E1227E">
      <w:pPr>
        <w:rPr>
          <w:sz w:val="24"/>
          <w:szCs w:val="24"/>
        </w:rPr>
      </w:pPr>
    </w:p>
    <w:p w14:paraId="02E0C326" w14:textId="054E0280" w:rsidR="00E1227E" w:rsidRPr="0002686A" w:rsidRDefault="00E1227E" w:rsidP="00E1227E">
      <w:pPr>
        <w:rPr>
          <w:sz w:val="24"/>
          <w:szCs w:val="24"/>
        </w:rPr>
      </w:pPr>
      <w:r w:rsidRPr="0002686A">
        <w:rPr>
          <w:b/>
          <w:sz w:val="24"/>
          <w:szCs w:val="24"/>
        </w:rPr>
        <w:t>172.1b.  Title page reset (c.</w:t>
      </w:r>
      <w:r>
        <w:rPr>
          <w:b/>
          <w:sz w:val="24"/>
          <w:szCs w:val="24"/>
        </w:rPr>
        <w:t xml:space="preserve"> </w:t>
      </w:r>
      <w:r w:rsidRPr="0002686A">
        <w:rPr>
          <w:b/>
          <w:sz w:val="24"/>
          <w:szCs w:val="24"/>
        </w:rPr>
        <w:t>1940)</w:t>
      </w:r>
    </w:p>
    <w:p w14:paraId="03AB4174" w14:textId="77777777" w:rsidR="00E1227E" w:rsidRPr="0002686A" w:rsidRDefault="00E1227E" w:rsidP="00E1227E">
      <w:pPr>
        <w:rPr>
          <w:sz w:val="24"/>
          <w:szCs w:val="24"/>
        </w:rPr>
      </w:pPr>
    </w:p>
    <w:p w14:paraId="5BFABEE8" w14:textId="77777777" w:rsidR="00E1227E" w:rsidRPr="0002686A" w:rsidRDefault="00E1227E" w:rsidP="00E1227E">
      <w:pPr>
        <w:rPr>
          <w:sz w:val="24"/>
          <w:szCs w:val="24"/>
        </w:rPr>
      </w:pPr>
      <w:r w:rsidRPr="0002686A">
        <w:rPr>
          <w:sz w:val="24"/>
          <w:szCs w:val="24"/>
        </w:rPr>
        <w:t xml:space="preserve">AN OUTLINE | OF | ABNORMAL | PSYCHOLOGY | EDITED BY | GARDNER MURPHY | [torchbearer D4] | [rule] | THE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3D7AAADB" w14:textId="77777777" w:rsidR="00E1227E" w:rsidRPr="0002686A" w:rsidRDefault="00E1227E" w:rsidP="00E1227E">
      <w:pPr>
        <w:rPr>
          <w:sz w:val="24"/>
          <w:szCs w:val="24"/>
        </w:rPr>
      </w:pPr>
    </w:p>
    <w:p w14:paraId="25F96349" w14:textId="77777777" w:rsidR="00E1227E" w:rsidRDefault="00E1227E" w:rsidP="00E1227E">
      <w:pPr>
        <w:rPr>
          <w:sz w:val="24"/>
          <w:szCs w:val="24"/>
        </w:rPr>
      </w:pPr>
      <w:r w:rsidRPr="0002686A">
        <w:rPr>
          <w:sz w:val="24"/>
          <w:szCs w:val="24"/>
        </w:rPr>
        <w:t>Pagi</w:t>
      </w:r>
      <w:r>
        <w:rPr>
          <w:sz w:val="24"/>
          <w:szCs w:val="24"/>
        </w:rPr>
        <w:t>nation and collation as 172.1a.</w:t>
      </w:r>
    </w:p>
    <w:p w14:paraId="6B62A52F" w14:textId="77777777" w:rsidR="00E1227E" w:rsidRDefault="00E1227E" w:rsidP="00E1227E">
      <w:pPr>
        <w:rPr>
          <w:sz w:val="24"/>
          <w:szCs w:val="24"/>
        </w:rPr>
      </w:pPr>
    </w:p>
    <w:p w14:paraId="4267E8B8" w14:textId="77777777" w:rsidR="00E1227E" w:rsidRPr="0002686A" w:rsidRDefault="00E1227E" w:rsidP="00E1227E">
      <w:pPr>
        <w:rPr>
          <w:sz w:val="24"/>
          <w:szCs w:val="24"/>
        </w:rPr>
      </w:pPr>
      <w:r w:rsidRPr="0002686A">
        <w:rPr>
          <w:sz w:val="24"/>
          <w:szCs w:val="24"/>
        </w:rPr>
        <w:t>Contents as 172.1a except: [ii] blank; [iv] COPYRIGHT, 1929, BY THE MODERN LIBRARY, INC.</w:t>
      </w:r>
    </w:p>
    <w:p w14:paraId="2757C35F" w14:textId="77777777" w:rsidR="00E1227E" w:rsidRPr="0002686A" w:rsidRDefault="00E1227E" w:rsidP="00E1227E">
      <w:pPr>
        <w:rPr>
          <w:sz w:val="24"/>
          <w:szCs w:val="24"/>
        </w:rPr>
      </w:pPr>
    </w:p>
    <w:p w14:paraId="6CEED5E5" w14:textId="77777777" w:rsidR="00E1227E" w:rsidRPr="0002686A" w:rsidRDefault="00E1227E" w:rsidP="00E1227E">
      <w:pPr>
        <w:rPr>
          <w:sz w:val="24"/>
          <w:szCs w:val="24"/>
        </w:rPr>
      </w:pPr>
      <w:r w:rsidRPr="0002686A">
        <w:rPr>
          <w:i/>
          <w:sz w:val="24"/>
          <w:szCs w:val="24"/>
        </w:rPr>
        <w:t>Jacket:</w:t>
      </w:r>
      <w:r w:rsidRPr="0002686A">
        <w:rPr>
          <w:sz w:val="24"/>
          <w:szCs w:val="24"/>
        </w:rPr>
        <w:t xml:space="preserve"> Enlarged version of 172.1a jacket B. (</w:t>
      </w:r>
      <w:r w:rsidRPr="0002686A">
        <w:rPr>
          <w:i/>
          <w:sz w:val="24"/>
          <w:szCs w:val="24"/>
        </w:rPr>
        <w:t>Fall 1942</w:t>
      </w:r>
      <w:r w:rsidRPr="0002686A">
        <w:rPr>
          <w:sz w:val="24"/>
          <w:szCs w:val="24"/>
        </w:rPr>
        <w:t>)</w:t>
      </w:r>
    </w:p>
    <w:p w14:paraId="2190AFD9" w14:textId="77777777" w:rsidR="00E1227E" w:rsidRPr="0002686A" w:rsidRDefault="00E1227E" w:rsidP="00E1227E">
      <w:pPr>
        <w:rPr>
          <w:sz w:val="24"/>
          <w:szCs w:val="24"/>
        </w:rPr>
      </w:pPr>
    </w:p>
    <w:p w14:paraId="46B6E2D6" w14:textId="77777777" w:rsidR="00E1227E" w:rsidRPr="0002686A" w:rsidRDefault="00E1227E" w:rsidP="00E1227E">
      <w:pPr>
        <w:rPr>
          <w:sz w:val="24"/>
          <w:szCs w:val="24"/>
        </w:rPr>
      </w:pPr>
    </w:p>
    <w:p w14:paraId="7128FEC3" w14:textId="1CC2A558" w:rsidR="00E1227E" w:rsidRPr="0002686A" w:rsidRDefault="00E1227E" w:rsidP="00E1227E">
      <w:pPr>
        <w:rPr>
          <w:sz w:val="24"/>
          <w:szCs w:val="24"/>
        </w:rPr>
      </w:pPr>
      <w:r w:rsidRPr="0002686A">
        <w:rPr>
          <w:b/>
          <w:sz w:val="24"/>
          <w:szCs w:val="24"/>
        </w:rPr>
        <w:t>172.2.  Revised edition (1954)</w:t>
      </w:r>
    </w:p>
    <w:p w14:paraId="4CC26292" w14:textId="77777777" w:rsidR="00E1227E" w:rsidRPr="0002686A" w:rsidRDefault="00E1227E" w:rsidP="00E1227E">
      <w:pPr>
        <w:rPr>
          <w:sz w:val="24"/>
          <w:szCs w:val="24"/>
        </w:rPr>
      </w:pPr>
    </w:p>
    <w:p w14:paraId="584C4BE3" w14:textId="77777777" w:rsidR="00E1227E" w:rsidRPr="0002686A" w:rsidRDefault="00E1227E" w:rsidP="00E1227E">
      <w:pPr>
        <w:rPr>
          <w:sz w:val="24"/>
          <w:szCs w:val="24"/>
        </w:rPr>
      </w:pPr>
      <w:r w:rsidRPr="0002686A">
        <w:rPr>
          <w:sz w:val="24"/>
          <w:szCs w:val="24"/>
        </w:rPr>
        <w:t xml:space="preserve">An Outline of | Abnormal Psychology | REVISED EDITION | Edited by | Gardner Murphy, Ph.D. | </w:t>
      </w:r>
      <w:r w:rsidRPr="0002686A">
        <w:rPr>
          <w:i/>
          <w:sz w:val="24"/>
          <w:szCs w:val="24"/>
        </w:rPr>
        <w:t>Director of Research, Menninger Foundation</w:t>
      </w:r>
      <w:r w:rsidRPr="0002686A">
        <w:rPr>
          <w:sz w:val="24"/>
          <w:szCs w:val="24"/>
        </w:rPr>
        <w:t xml:space="preserve"> | and | Arthur J. </w:t>
      </w:r>
      <w:proofErr w:type="spellStart"/>
      <w:r w:rsidRPr="0002686A">
        <w:rPr>
          <w:sz w:val="24"/>
          <w:szCs w:val="24"/>
        </w:rPr>
        <w:t>Bachrach</w:t>
      </w:r>
      <w:proofErr w:type="spellEnd"/>
      <w:r w:rsidRPr="0002686A">
        <w:rPr>
          <w:sz w:val="24"/>
          <w:szCs w:val="24"/>
        </w:rPr>
        <w:t xml:space="preserve">, Ph.D. | </w:t>
      </w:r>
      <w:r w:rsidRPr="0002686A">
        <w:rPr>
          <w:i/>
          <w:sz w:val="24"/>
          <w:szCs w:val="24"/>
        </w:rPr>
        <w:t>Director, Division of Clinical and Medical Psychology,</w:t>
      </w:r>
      <w:r w:rsidRPr="0002686A">
        <w:rPr>
          <w:sz w:val="24"/>
          <w:szCs w:val="24"/>
        </w:rPr>
        <w:t xml:space="preserve"> | </w:t>
      </w:r>
      <w:smartTag w:uri="urn:schemas-microsoft-com:office:smarttags" w:element="PlaceType">
        <w:r w:rsidRPr="0002686A">
          <w:rPr>
            <w:i/>
            <w:sz w:val="24"/>
            <w:szCs w:val="24"/>
          </w:rPr>
          <w:t>University</w:t>
        </w:r>
      </w:smartTag>
      <w:r w:rsidRPr="0002686A">
        <w:rPr>
          <w:i/>
          <w:sz w:val="24"/>
          <w:szCs w:val="24"/>
        </w:rPr>
        <w:t xml:space="preserve"> of </w:t>
      </w:r>
      <w:smartTag w:uri="urn:schemas-microsoft-com:office:smarttags" w:element="address">
        <w:r w:rsidRPr="0002686A">
          <w:rPr>
            <w:i/>
            <w:sz w:val="24"/>
            <w:szCs w:val="24"/>
          </w:rPr>
          <w:t>Virginia</w:t>
        </w:r>
      </w:smartTag>
      <w:r w:rsidRPr="0002686A">
        <w:rPr>
          <w:sz w:val="24"/>
          <w:szCs w:val="24"/>
        </w:rPr>
        <w:t xml:space="preserve"> | [torchbearer D6] | [rule] | THE MODERN LIBRARY · </w:t>
      </w:r>
      <w:smartTag w:uri="urn:schemas-microsoft-com:office:smarttags" w:element="place">
        <w:smartTag w:uri="urn:schemas-microsoft-com:office:smarttags" w:element="State">
          <w:r w:rsidRPr="0002686A">
            <w:rPr>
              <w:sz w:val="24"/>
              <w:szCs w:val="24"/>
            </w:rPr>
            <w:t>NEW YORK</w:t>
          </w:r>
        </w:smartTag>
      </w:smartTag>
    </w:p>
    <w:p w14:paraId="02081CEF" w14:textId="77777777" w:rsidR="00E1227E" w:rsidRPr="0002686A" w:rsidRDefault="00E1227E" w:rsidP="00E1227E">
      <w:pPr>
        <w:rPr>
          <w:sz w:val="24"/>
          <w:szCs w:val="24"/>
        </w:rPr>
      </w:pPr>
    </w:p>
    <w:p w14:paraId="0C4AABA8"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 vi–xxxiii [xxxiv], [1–3] 4–597 [598–606].  [1–20]</w:t>
      </w:r>
      <w:r w:rsidRPr="0002686A">
        <w:rPr>
          <w:sz w:val="24"/>
          <w:szCs w:val="24"/>
          <w:vertAlign w:val="superscript"/>
        </w:rPr>
        <w:t>16</w:t>
      </w:r>
    </w:p>
    <w:p w14:paraId="27A813AB" w14:textId="77777777" w:rsidR="00E1227E" w:rsidRPr="0002686A" w:rsidRDefault="00E1227E" w:rsidP="00E1227E">
      <w:pPr>
        <w:rPr>
          <w:sz w:val="24"/>
          <w:szCs w:val="24"/>
        </w:rPr>
      </w:pPr>
    </w:p>
    <w:p w14:paraId="7607441A"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w:t>
      </w:r>
      <w:r w:rsidRPr="0002686A">
        <w:rPr>
          <w:i/>
          <w:sz w:val="24"/>
          <w:szCs w:val="24"/>
        </w:rPr>
        <w:t>Copyright, 1954, by Random House, Inc.</w:t>
      </w:r>
      <w:r w:rsidRPr="0002686A">
        <w:rPr>
          <w:sz w:val="24"/>
          <w:szCs w:val="24"/>
        </w:rPr>
        <w:t xml:space="preserve">; [v]–vi Foreword signed p. vi: G.M.; [vii]–ix Contents; [x] blank; [xi]–xxxiii Introduction | </w:t>
      </w:r>
      <w:r w:rsidRPr="0002686A">
        <w:rPr>
          <w:smallCaps/>
          <w:sz w:val="24"/>
          <w:szCs w:val="24"/>
        </w:rPr>
        <w:t>by</w:t>
      </w:r>
      <w:r w:rsidRPr="0002686A">
        <w:rPr>
          <w:sz w:val="24"/>
          <w:szCs w:val="24"/>
        </w:rPr>
        <w:t xml:space="preserve"> </w:t>
      </w:r>
      <w:r w:rsidRPr="0002686A">
        <w:rPr>
          <w:i/>
          <w:sz w:val="24"/>
          <w:szCs w:val="24"/>
        </w:rPr>
        <w:t>Gardner Murphy</w:t>
      </w:r>
      <w:r w:rsidRPr="0002686A">
        <w:rPr>
          <w:sz w:val="24"/>
          <w:szCs w:val="24"/>
        </w:rPr>
        <w:t>; [xxxiv] blank; [1] part title: CHILDHOOD; [2] blank; [3]–589 text; [590]–597 Glossary; [598] blank; [599–604] ML list; [605–606] ML Giants list. (</w:t>
      </w:r>
      <w:r w:rsidRPr="0002686A">
        <w:rPr>
          <w:i/>
          <w:sz w:val="24"/>
          <w:szCs w:val="24"/>
        </w:rPr>
        <w:t>Fall 1954</w:t>
      </w:r>
      <w:r w:rsidRPr="0002686A">
        <w:rPr>
          <w:sz w:val="24"/>
          <w:szCs w:val="24"/>
        </w:rPr>
        <w:t>)</w:t>
      </w:r>
    </w:p>
    <w:p w14:paraId="0FCC84DC" w14:textId="77777777" w:rsidR="00E1227E" w:rsidRPr="0002686A" w:rsidRDefault="00E1227E" w:rsidP="00E1227E">
      <w:pPr>
        <w:rPr>
          <w:sz w:val="24"/>
          <w:szCs w:val="24"/>
        </w:rPr>
      </w:pPr>
    </w:p>
    <w:p w14:paraId="34119AE7" w14:textId="277EA3C5"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172.2.  [1]</w:t>
      </w:r>
      <w:r w:rsidRPr="0002686A">
        <w:rPr>
          <w:sz w:val="24"/>
          <w:szCs w:val="24"/>
          <w:vertAlign w:val="superscript"/>
        </w:rPr>
        <w:t>16</w:t>
      </w:r>
      <w:r w:rsidRPr="0002686A">
        <w:rPr>
          <w:sz w:val="24"/>
          <w:szCs w:val="24"/>
        </w:rPr>
        <w:t xml:space="preserve"> [2–10]</w:t>
      </w:r>
      <w:r w:rsidRPr="0002686A">
        <w:rPr>
          <w:sz w:val="24"/>
          <w:szCs w:val="24"/>
          <w:vertAlign w:val="superscript"/>
        </w:rPr>
        <w:t>32</w:t>
      </w:r>
      <w:r w:rsidRPr="0002686A">
        <w:rPr>
          <w:sz w:val="24"/>
          <w:szCs w:val="24"/>
        </w:rPr>
        <w:t xml:space="preserve"> [11]</w:t>
      </w:r>
      <w:r w:rsidRPr="0002686A">
        <w:rPr>
          <w:sz w:val="24"/>
          <w:szCs w:val="24"/>
          <w:vertAlign w:val="superscript"/>
        </w:rPr>
        <w:t>16</w:t>
      </w:r>
      <w:r w:rsidR="00ED7F88">
        <w:rPr>
          <w:sz w:val="24"/>
          <w:szCs w:val="24"/>
        </w:rPr>
        <w:t>.</w:t>
      </w:r>
      <w:r w:rsidRPr="0002686A">
        <w:rPr>
          <w:sz w:val="24"/>
          <w:szCs w:val="24"/>
        </w:rPr>
        <w:t xml:space="preserve"> Contents as 172.2 except: [iv] COPYRIGHT, 1954, BY RANDOM HOUSE, INC.; [598–604] ML list; [605–606] ML Giants list. (</w:t>
      </w:r>
      <w:r w:rsidRPr="0002686A">
        <w:rPr>
          <w:i/>
          <w:sz w:val="24"/>
          <w:szCs w:val="24"/>
        </w:rPr>
        <w:t>Spring 1964</w:t>
      </w:r>
      <w:r w:rsidRPr="0002686A">
        <w:rPr>
          <w:sz w:val="24"/>
          <w:szCs w:val="24"/>
        </w:rPr>
        <w:t>)</w:t>
      </w:r>
    </w:p>
    <w:p w14:paraId="2270657D" w14:textId="77777777" w:rsidR="00E1227E" w:rsidRPr="0002686A" w:rsidRDefault="00E1227E" w:rsidP="00E1227E">
      <w:pPr>
        <w:rPr>
          <w:sz w:val="24"/>
          <w:szCs w:val="24"/>
        </w:rPr>
      </w:pPr>
    </w:p>
    <w:p w14:paraId="09B63B8A" w14:textId="77777777" w:rsidR="003D6E6E"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dark reddish orange (38), dark greenish blue (174) and black on coated white paper with lettering in reverse on inset black panel separated into upper and </w:t>
      </w:r>
      <w:r w:rsidRPr="0002686A">
        <w:rPr>
          <w:sz w:val="24"/>
          <w:szCs w:val="24"/>
        </w:rPr>
        <w:lastRenderedPageBreak/>
        <w:t xml:space="preserve">lower sections by a dark greenish blue band; background in dark reddish orange. Signed: [Miriam] Woods. </w:t>
      </w:r>
    </w:p>
    <w:p w14:paraId="388254ED" w14:textId="77777777" w:rsidR="003D6E6E" w:rsidRDefault="003D6E6E" w:rsidP="00E1227E">
      <w:pPr>
        <w:rPr>
          <w:sz w:val="24"/>
          <w:szCs w:val="24"/>
        </w:rPr>
      </w:pPr>
    </w:p>
    <w:p w14:paraId="023C3C6E" w14:textId="42A3973E" w:rsidR="00E1227E" w:rsidRPr="0002686A" w:rsidRDefault="00E1227E" w:rsidP="003D6E6E">
      <w:pPr>
        <w:ind w:firstLine="288"/>
        <w:rPr>
          <w:sz w:val="24"/>
          <w:szCs w:val="24"/>
        </w:rPr>
      </w:pPr>
      <w:r w:rsidRPr="0002686A">
        <w:rPr>
          <w:sz w:val="24"/>
          <w:szCs w:val="24"/>
        </w:rPr>
        <w:t>Front flap:</w:t>
      </w:r>
    </w:p>
    <w:p w14:paraId="5BE700D5" w14:textId="77777777" w:rsidR="00E1227E" w:rsidRPr="0002686A" w:rsidRDefault="00E1227E" w:rsidP="00E1227E">
      <w:pPr>
        <w:ind w:left="288"/>
        <w:rPr>
          <w:sz w:val="24"/>
          <w:szCs w:val="24"/>
        </w:rPr>
      </w:pPr>
      <w:r w:rsidRPr="0002686A">
        <w:rPr>
          <w:sz w:val="24"/>
          <w:szCs w:val="24"/>
        </w:rPr>
        <w:t xml:space="preserve">Abnormality, as Hippocrates suggested centuries ago, is essentially a matter of </w:t>
      </w:r>
      <w:proofErr w:type="spellStart"/>
      <w:r w:rsidRPr="0002686A">
        <w:rPr>
          <w:sz w:val="24"/>
          <w:szCs w:val="24"/>
        </w:rPr>
        <w:t xml:space="preserve">defect </w:t>
      </w:r>
      <w:r w:rsidRPr="00494E97">
        <w:rPr>
          <w:sz w:val="24"/>
          <w:szCs w:val="24"/>
        </w:rPr>
        <w:t>or</w:t>
      </w:r>
      <w:proofErr w:type="spellEnd"/>
      <w:r w:rsidRPr="0002686A">
        <w:rPr>
          <w:sz w:val="24"/>
          <w:szCs w:val="24"/>
        </w:rPr>
        <w:t xml:space="preserve"> of exaggeration, and so the line between what is normal behavior and what is abnormal behavior is a thin, shifting one. In the study of the range of human variability lies a key to sympathetic understanding of those who suffer the tragedy of a sick, disturbed mind. In such study, too, lies a key to a greater capacity to understand one’s own emotional and social growth and thus to cope more skillfully with the endless problems, crises, and frustrations of everyday living. In this book, eminent authorities, using non</w:t>
      </w:r>
      <w:r>
        <w:rPr>
          <w:sz w:val="24"/>
          <w:szCs w:val="24"/>
        </w:rPr>
        <w:t>-</w:t>
      </w:r>
      <w:r w:rsidRPr="0002686A">
        <w:rPr>
          <w:sz w:val="24"/>
          <w:szCs w:val="24"/>
        </w:rPr>
        <w:t>technical language, introduce the layman to the scope and the new horizons of abnormal psychology. (</w:t>
      </w:r>
      <w:r w:rsidRPr="0002686A">
        <w:rPr>
          <w:i/>
          <w:sz w:val="24"/>
          <w:szCs w:val="24"/>
        </w:rPr>
        <w:t>Fall 1954</w:t>
      </w:r>
      <w:r w:rsidRPr="0002686A">
        <w:rPr>
          <w:sz w:val="24"/>
          <w:szCs w:val="24"/>
        </w:rPr>
        <w:t>)</w:t>
      </w:r>
    </w:p>
    <w:p w14:paraId="4817C00D" w14:textId="77777777" w:rsidR="00E1227E" w:rsidRPr="0002686A" w:rsidRDefault="00E1227E" w:rsidP="00E1227E">
      <w:pPr>
        <w:rPr>
          <w:sz w:val="24"/>
          <w:szCs w:val="24"/>
        </w:rPr>
      </w:pPr>
    </w:p>
    <w:p w14:paraId="522F86F1" w14:textId="77777777" w:rsidR="00E1227E" w:rsidRPr="0002686A" w:rsidRDefault="00E1227E" w:rsidP="00E1227E">
      <w:pPr>
        <w:rPr>
          <w:sz w:val="24"/>
          <w:szCs w:val="24"/>
        </w:rPr>
      </w:pPr>
    </w:p>
    <w:p w14:paraId="0458ABB0" w14:textId="77777777" w:rsidR="00E1227E" w:rsidRPr="0002686A" w:rsidRDefault="00E1227E" w:rsidP="00494056">
      <w:pPr>
        <w:ind w:firstLine="288"/>
        <w:rPr>
          <w:sz w:val="24"/>
          <w:szCs w:val="24"/>
        </w:rPr>
      </w:pPr>
      <w:r w:rsidRPr="0002686A">
        <w:rPr>
          <w:sz w:val="24"/>
          <w:szCs w:val="24"/>
        </w:rPr>
        <w:t xml:space="preserve">Revised edition published fall 1954. </w:t>
      </w:r>
      <w:r w:rsidRPr="0002686A">
        <w:rPr>
          <w:i/>
          <w:sz w:val="24"/>
          <w:szCs w:val="24"/>
        </w:rPr>
        <w:t>WR</w:t>
      </w:r>
      <w:r w:rsidRPr="0002686A">
        <w:rPr>
          <w:sz w:val="24"/>
          <w:szCs w:val="24"/>
        </w:rPr>
        <w:t xml:space="preserve"> 16 October 1954. First printing: 7,500 copies. Discontinued 1970/71.</w:t>
      </w:r>
    </w:p>
    <w:p w14:paraId="3A3FFB35" w14:textId="191162DB" w:rsidR="00E1227E" w:rsidRDefault="00E1227E" w:rsidP="00494056">
      <w:pPr>
        <w:ind w:firstLine="288"/>
        <w:rPr>
          <w:sz w:val="24"/>
          <w:szCs w:val="24"/>
        </w:rPr>
      </w:pPr>
      <w:r w:rsidRPr="0002686A">
        <w:rPr>
          <w:sz w:val="24"/>
          <w:szCs w:val="24"/>
        </w:rPr>
        <w:t xml:space="preserve">Murphy </w:t>
      </w:r>
      <w:r>
        <w:rPr>
          <w:sz w:val="24"/>
          <w:szCs w:val="24"/>
        </w:rPr>
        <w:t>wrote Cerf</w:t>
      </w:r>
      <w:r w:rsidRPr="0002686A">
        <w:rPr>
          <w:sz w:val="24"/>
          <w:szCs w:val="24"/>
        </w:rPr>
        <w:t xml:space="preserve"> in 1953 that a revision of </w:t>
      </w:r>
      <w:r w:rsidRPr="0002686A">
        <w:rPr>
          <w:i/>
          <w:sz w:val="24"/>
          <w:szCs w:val="24"/>
        </w:rPr>
        <w:t>An Outline of Abnormal Psychology</w:t>
      </w:r>
      <w:r w:rsidRPr="0002686A">
        <w:rPr>
          <w:sz w:val="24"/>
          <w:szCs w:val="24"/>
        </w:rPr>
        <w:t xml:space="preserve"> was badly needed</w:t>
      </w:r>
      <w:r>
        <w:rPr>
          <w:sz w:val="24"/>
          <w:szCs w:val="24"/>
        </w:rPr>
        <w:t xml:space="preserve">. He indicated that he had recently reviewed the selections in the 1929 edition and that in almost every instance it would be possible to select a superior example to represent current research and practice. He </w:t>
      </w:r>
      <w:r w:rsidRPr="0002686A">
        <w:rPr>
          <w:sz w:val="24"/>
          <w:szCs w:val="24"/>
        </w:rPr>
        <w:t xml:space="preserve">noted that he would need a collaborator </w:t>
      </w:r>
      <w:r>
        <w:rPr>
          <w:sz w:val="24"/>
          <w:szCs w:val="24"/>
        </w:rPr>
        <w:t>who was familiar with fields in which he was not up-to-date (</w:t>
      </w:r>
      <w:r w:rsidRPr="0002686A">
        <w:rPr>
          <w:sz w:val="24"/>
          <w:szCs w:val="24"/>
        </w:rPr>
        <w:t>Mu</w:t>
      </w:r>
      <w:r>
        <w:rPr>
          <w:sz w:val="24"/>
          <w:szCs w:val="24"/>
        </w:rPr>
        <w:t>rphy to Cerf, 14 January 1953).</w:t>
      </w:r>
    </w:p>
    <w:p w14:paraId="4394E796" w14:textId="4B0A3390" w:rsidR="00E1227E" w:rsidRPr="0002686A" w:rsidRDefault="00E1227E" w:rsidP="00494056">
      <w:pPr>
        <w:ind w:firstLine="288"/>
        <w:rPr>
          <w:sz w:val="24"/>
          <w:szCs w:val="24"/>
        </w:rPr>
      </w:pPr>
      <w:r w:rsidRPr="0002686A">
        <w:rPr>
          <w:sz w:val="24"/>
          <w:szCs w:val="24"/>
        </w:rPr>
        <w:t xml:space="preserve">Stein replied four months later that the ML was planning revisions of several titles, including </w:t>
      </w:r>
      <w:r w:rsidRPr="0002686A">
        <w:rPr>
          <w:i/>
          <w:sz w:val="24"/>
          <w:szCs w:val="24"/>
        </w:rPr>
        <w:t>An Outline of Abnormal Psychology</w:t>
      </w:r>
      <w:r w:rsidRPr="0002686A">
        <w:rPr>
          <w:sz w:val="24"/>
          <w:szCs w:val="24"/>
        </w:rPr>
        <w:t xml:space="preserve">. He suggested that Murphy engage a collaborator for a flat fee of $300, which would be paid as an advance against Murphy’s royalties, and indicated that the ML would pay up to $300 for permissions. The royalty rate was to remain at 5 cents a copy (Stein to Murphy, 15 May 1953). Murphy thought that $500 should be the minimum fee for a collaborator but believed that permissions would be less than $300. Stein agreed to the $500 collaborator’s fee and reduced the permissions budget to $200 (Murphy to Stein, 23 May 1953; Stein to Murphy, 29 May 1953). Murphy selected </w:t>
      </w:r>
      <w:proofErr w:type="spellStart"/>
      <w:r w:rsidRPr="0002686A">
        <w:rPr>
          <w:sz w:val="24"/>
          <w:szCs w:val="24"/>
        </w:rPr>
        <w:t>Bachrach</w:t>
      </w:r>
      <w:proofErr w:type="spellEnd"/>
      <w:r w:rsidRPr="0002686A">
        <w:rPr>
          <w:sz w:val="24"/>
          <w:szCs w:val="24"/>
        </w:rPr>
        <w:t xml:space="preserve"> as his collaborator. </w:t>
      </w:r>
      <w:proofErr w:type="spellStart"/>
      <w:r w:rsidRPr="0002686A">
        <w:rPr>
          <w:sz w:val="24"/>
          <w:szCs w:val="24"/>
        </w:rPr>
        <w:t>Bachrach</w:t>
      </w:r>
      <w:proofErr w:type="spellEnd"/>
      <w:r w:rsidRPr="0002686A">
        <w:rPr>
          <w:sz w:val="24"/>
          <w:szCs w:val="24"/>
        </w:rPr>
        <w:t xml:space="preserve"> made the preliminary selection of contents, and Murphy wrote a new introduction. The revised edition contained completely new material.</w:t>
      </w:r>
    </w:p>
    <w:p w14:paraId="42853C56" w14:textId="783E7951" w:rsidR="00E1227E" w:rsidRPr="0002686A" w:rsidRDefault="00E1227E" w:rsidP="00E1567B">
      <w:pPr>
        <w:ind w:firstLine="288"/>
        <w:rPr>
          <w:sz w:val="24"/>
          <w:szCs w:val="24"/>
        </w:rPr>
      </w:pPr>
      <w:r w:rsidRPr="0002686A">
        <w:rPr>
          <w:sz w:val="24"/>
          <w:szCs w:val="24"/>
        </w:rPr>
        <w:t xml:space="preserve">The American Institute of Graphic Arts selected </w:t>
      </w:r>
      <w:r w:rsidRPr="0002686A">
        <w:rPr>
          <w:i/>
          <w:sz w:val="24"/>
          <w:szCs w:val="24"/>
        </w:rPr>
        <w:t>An Outline of Abnormal Psychology</w:t>
      </w:r>
      <w:r w:rsidRPr="0002686A">
        <w:rPr>
          <w:sz w:val="24"/>
          <w:szCs w:val="24"/>
        </w:rPr>
        <w:t xml:space="preserve"> as one of the fifty best books of 1954 (</w:t>
      </w:r>
      <w:r w:rsidRPr="0002686A">
        <w:rPr>
          <w:i/>
          <w:sz w:val="24"/>
          <w:szCs w:val="24"/>
        </w:rPr>
        <w:t>Fifty Books of the Year 1954: Catalog of the Thirty-third Annual Exhibition</w:t>
      </w:r>
      <w:r w:rsidRPr="0002686A">
        <w:rPr>
          <w:sz w:val="24"/>
          <w:szCs w:val="24"/>
        </w:rPr>
        <w:t xml:space="preserve"> [New York: American Institute of Graphic Arts, 1955], p. 34). The book was designed by Peter Oldenburg and manufactured by H. Wolff Book Manufacturing Company.</w:t>
      </w:r>
    </w:p>
    <w:p w14:paraId="0C6876BA" w14:textId="77777777" w:rsidR="00E1227E" w:rsidRDefault="00E1227E" w:rsidP="00E1227E">
      <w:pPr>
        <w:rPr>
          <w:sz w:val="24"/>
          <w:szCs w:val="24"/>
        </w:rPr>
      </w:pPr>
    </w:p>
    <w:p w14:paraId="1E9F7BFD" w14:textId="77777777" w:rsidR="00E1227E" w:rsidRPr="0002686A" w:rsidRDefault="00E1227E" w:rsidP="00E1227E">
      <w:pPr>
        <w:rPr>
          <w:sz w:val="24"/>
          <w:szCs w:val="24"/>
        </w:rPr>
      </w:pPr>
    </w:p>
    <w:p w14:paraId="67645826" w14:textId="77777777" w:rsidR="00E1227E" w:rsidRPr="00DA0BC8" w:rsidRDefault="00E1227E" w:rsidP="00E1227E">
      <w:pPr>
        <w:rPr>
          <w:smallCaps/>
          <w:sz w:val="24"/>
          <w:szCs w:val="24"/>
        </w:rPr>
      </w:pPr>
      <w:r w:rsidRPr="00DA0BC8">
        <w:rPr>
          <w:smallCaps/>
          <w:sz w:val="24"/>
          <w:szCs w:val="24"/>
        </w:rPr>
        <w:t>Also in the Modern Library</w:t>
      </w:r>
    </w:p>
    <w:p w14:paraId="1E058E71" w14:textId="15C4E5FC" w:rsidR="00E1227E" w:rsidRPr="00702FB8" w:rsidRDefault="00E1227E" w:rsidP="00494056">
      <w:pPr>
        <w:rPr>
          <w:sz w:val="24"/>
          <w:szCs w:val="24"/>
        </w:rPr>
      </w:pPr>
      <w:r w:rsidRPr="00702FB8">
        <w:rPr>
          <w:sz w:val="24"/>
          <w:szCs w:val="24"/>
        </w:rPr>
        <w:t xml:space="preserve">Van </w:t>
      </w:r>
      <w:proofErr w:type="spellStart"/>
      <w:r w:rsidRPr="00702FB8">
        <w:rPr>
          <w:sz w:val="24"/>
          <w:szCs w:val="24"/>
        </w:rPr>
        <w:t>Teslaar</w:t>
      </w:r>
      <w:proofErr w:type="spellEnd"/>
      <w:r w:rsidRPr="00702FB8">
        <w:rPr>
          <w:sz w:val="24"/>
          <w:szCs w:val="24"/>
        </w:rPr>
        <w:t xml:space="preserve">, ed., </w:t>
      </w:r>
      <w:r w:rsidRPr="00702FB8">
        <w:rPr>
          <w:i/>
          <w:sz w:val="24"/>
          <w:szCs w:val="24"/>
        </w:rPr>
        <w:t>Outline of Psychoanalysis</w:t>
      </w:r>
      <w:r w:rsidRPr="00702FB8">
        <w:rPr>
          <w:sz w:val="24"/>
          <w:szCs w:val="24"/>
        </w:rPr>
        <w:t xml:space="preserve"> (1924</w:t>
      </w:r>
      <w:r w:rsidR="00494056">
        <w:rPr>
          <w:sz w:val="24"/>
          <w:szCs w:val="24"/>
        </w:rPr>
        <w:t>–</w:t>
      </w:r>
      <w:r>
        <w:rPr>
          <w:sz w:val="24"/>
          <w:szCs w:val="24"/>
        </w:rPr>
        <w:t>1954</w:t>
      </w:r>
      <w:r w:rsidRPr="00702FB8">
        <w:rPr>
          <w:sz w:val="24"/>
          <w:szCs w:val="24"/>
        </w:rPr>
        <w:t>)  108</w:t>
      </w:r>
    </w:p>
    <w:p w14:paraId="5636415E" w14:textId="4BDAC726" w:rsidR="00E1227E" w:rsidRDefault="00E1227E" w:rsidP="00E1227E">
      <w:pPr>
        <w:ind w:left="144" w:hanging="144"/>
        <w:rPr>
          <w:sz w:val="24"/>
          <w:szCs w:val="24"/>
        </w:rPr>
      </w:pPr>
      <w:r w:rsidRPr="00702FB8">
        <w:rPr>
          <w:sz w:val="24"/>
          <w:szCs w:val="24"/>
        </w:rPr>
        <w:t xml:space="preserve">Thompson, Mazer, and Wittenberg, eds., </w:t>
      </w:r>
      <w:r w:rsidRPr="00702FB8">
        <w:rPr>
          <w:i/>
          <w:sz w:val="24"/>
          <w:szCs w:val="24"/>
        </w:rPr>
        <w:t>Outline of Psychoanalysi</w:t>
      </w:r>
      <w:r>
        <w:rPr>
          <w:i/>
          <w:sz w:val="24"/>
          <w:szCs w:val="24"/>
        </w:rPr>
        <w:t>s</w:t>
      </w:r>
      <w:r w:rsidRPr="00702FB8">
        <w:rPr>
          <w:sz w:val="24"/>
          <w:szCs w:val="24"/>
        </w:rPr>
        <w:t xml:space="preserve"> (1955</w:t>
      </w:r>
      <w:r w:rsidR="00494056">
        <w:rPr>
          <w:sz w:val="24"/>
          <w:szCs w:val="24"/>
        </w:rPr>
        <w:t>–</w:t>
      </w:r>
      <w:r>
        <w:rPr>
          <w:sz w:val="24"/>
          <w:szCs w:val="24"/>
        </w:rPr>
        <w:t>1971</w:t>
      </w:r>
      <w:r w:rsidRPr="00702FB8">
        <w:rPr>
          <w:sz w:val="24"/>
          <w:szCs w:val="24"/>
        </w:rPr>
        <w:t>)  472</w:t>
      </w:r>
    </w:p>
    <w:p w14:paraId="7A769573" w14:textId="77777777" w:rsidR="00E1227E" w:rsidRDefault="00E1227E" w:rsidP="00E1227E">
      <w:pPr>
        <w:rPr>
          <w:sz w:val="24"/>
          <w:szCs w:val="24"/>
        </w:rPr>
      </w:pPr>
    </w:p>
    <w:p w14:paraId="325068F8"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173</w:t>
      </w:r>
    </w:p>
    <w:p w14:paraId="51D7C63D" w14:textId="77777777" w:rsidR="00E1227E" w:rsidRPr="0002686A" w:rsidRDefault="00E1227E" w:rsidP="00E1227E">
      <w:pPr>
        <w:jc w:val="center"/>
        <w:rPr>
          <w:b/>
          <w:sz w:val="24"/>
          <w:szCs w:val="24"/>
        </w:rPr>
      </w:pPr>
    </w:p>
    <w:p w14:paraId="5DDCEB53" w14:textId="68D5BC92" w:rsidR="00E1227E" w:rsidRPr="0002686A" w:rsidRDefault="00E1227E" w:rsidP="00E1227E">
      <w:pPr>
        <w:rPr>
          <w:sz w:val="24"/>
          <w:szCs w:val="24"/>
        </w:rPr>
      </w:pPr>
      <w:r w:rsidRPr="0002686A">
        <w:rPr>
          <w:b/>
          <w:sz w:val="24"/>
          <w:szCs w:val="24"/>
        </w:rPr>
        <w:t xml:space="preserve">DMITRI MEREJKOWSKI. </w:t>
      </w:r>
      <w:r w:rsidR="00F75733">
        <w:rPr>
          <w:b/>
          <w:sz w:val="24"/>
          <w:szCs w:val="24"/>
        </w:rPr>
        <w:t xml:space="preserve"> THE DEATH OF THE GODS.  1929–</w:t>
      </w:r>
      <w:r w:rsidR="00AE7C85">
        <w:rPr>
          <w:b/>
          <w:sz w:val="24"/>
          <w:szCs w:val="24"/>
        </w:rPr>
        <w:t>19</w:t>
      </w:r>
      <w:r w:rsidRPr="0002686A">
        <w:rPr>
          <w:b/>
          <w:sz w:val="24"/>
          <w:szCs w:val="24"/>
        </w:rPr>
        <w:t>40.  (ML 153)</w:t>
      </w:r>
    </w:p>
    <w:p w14:paraId="560C1FDB" w14:textId="77777777" w:rsidR="00E1227E" w:rsidRPr="0002686A" w:rsidRDefault="00E1227E" w:rsidP="00E1227E">
      <w:pPr>
        <w:rPr>
          <w:sz w:val="24"/>
          <w:szCs w:val="24"/>
        </w:rPr>
      </w:pPr>
    </w:p>
    <w:p w14:paraId="2A2F05C7" w14:textId="250759D4" w:rsidR="00E1227E" w:rsidRPr="0002686A" w:rsidRDefault="00E1227E" w:rsidP="00E1227E">
      <w:pPr>
        <w:rPr>
          <w:sz w:val="24"/>
          <w:szCs w:val="24"/>
        </w:rPr>
      </w:pPr>
      <w:r w:rsidRPr="0002686A">
        <w:rPr>
          <w:b/>
          <w:sz w:val="24"/>
          <w:szCs w:val="24"/>
        </w:rPr>
        <w:t>173.  First printing (1929)</w:t>
      </w:r>
    </w:p>
    <w:p w14:paraId="68FD6860" w14:textId="77777777" w:rsidR="00E1227E" w:rsidRPr="0002686A" w:rsidRDefault="00E1227E" w:rsidP="00E1227E">
      <w:pPr>
        <w:rPr>
          <w:sz w:val="24"/>
          <w:szCs w:val="24"/>
        </w:rPr>
      </w:pPr>
    </w:p>
    <w:p w14:paraId="5C9A16D8" w14:textId="77777777" w:rsidR="00E1227E" w:rsidRPr="0002686A" w:rsidRDefault="00E1227E" w:rsidP="00E1227E">
      <w:pPr>
        <w:rPr>
          <w:sz w:val="24"/>
          <w:szCs w:val="24"/>
        </w:rPr>
      </w:pPr>
      <w:r w:rsidRPr="0002686A">
        <w:rPr>
          <w:sz w:val="24"/>
          <w:szCs w:val="24"/>
        </w:rPr>
        <w:t>[within double rules]</w:t>
      </w:r>
      <w:r w:rsidRPr="0002686A">
        <w:rPr>
          <w:b/>
          <w:sz w:val="24"/>
          <w:szCs w:val="24"/>
        </w:rPr>
        <w:t xml:space="preserve"> </w:t>
      </w:r>
      <w:r w:rsidRPr="0002686A">
        <w:rPr>
          <w:sz w:val="24"/>
          <w:szCs w:val="24"/>
        </w:rPr>
        <w:t xml:space="preserve">[line 1 within square brackets] JULIAN THE APOSTATE | THE DEATH OF | THE GODS | [rule] | TRANSLATED FROM THE | ORIGINAL RUSSIAN OF | DMITIRI MEREJKOWSKI | [rule] | BY | BERNARD GUILBERT GUERNEY | [rule] | [torchbearer B]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1E6B52DC" w14:textId="77777777" w:rsidR="00E1227E" w:rsidRPr="0002686A" w:rsidRDefault="00E1227E" w:rsidP="00E1227E">
      <w:pPr>
        <w:rPr>
          <w:sz w:val="24"/>
          <w:szCs w:val="24"/>
        </w:rPr>
      </w:pPr>
    </w:p>
    <w:p w14:paraId="1656751A"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 vii–x, [1–2] 3–473 [474–478].  [1–15]</w:t>
      </w:r>
      <w:r w:rsidRPr="0002686A">
        <w:rPr>
          <w:sz w:val="24"/>
          <w:szCs w:val="24"/>
          <w:vertAlign w:val="superscript"/>
        </w:rPr>
        <w:t>16</w:t>
      </w:r>
      <w:r w:rsidRPr="0002686A">
        <w:rPr>
          <w:sz w:val="24"/>
          <w:szCs w:val="24"/>
        </w:rPr>
        <w:t xml:space="preserve"> [16]</w:t>
      </w:r>
      <w:r w:rsidRPr="0002686A">
        <w:rPr>
          <w:sz w:val="24"/>
          <w:szCs w:val="24"/>
          <w:vertAlign w:val="superscript"/>
        </w:rPr>
        <w:t>4</w:t>
      </w:r>
    </w:p>
    <w:p w14:paraId="0DD71C3F" w14:textId="77777777" w:rsidR="00E1227E" w:rsidRPr="0002686A" w:rsidRDefault="00E1227E" w:rsidP="00E1227E">
      <w:pPr>
        <w:rPr>
          <w:sz w:val="24"/>
          <w:szCs w:val="24"/>
        </w:rPr>
      </w:pPr>
    </w:p>
    <w:p w14:paraId="10636066"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Copyright,</w:t>
      </w:r>
      <w:r w:rsidRPr="0002686A">
        <w:rPr>
          <w:sz w:val="24"/>
          <w:szCs w:val="24"/>
        </w:rPr>
        <w:t xml:space="preserve"> 1929, </w:t>
      </w:r>
      <w:r w:rsidRPr="0002686A">
        <w:rPr>
          <w:i/>
          <w:sz w:val="24"/>
          <w:szCs w:val="24"/>
        </w:rPr>
        <w:t>by</w:t>
      </w:r>
      <w:r w:rsidRPr="0002686A">
        <w:rPr>
          <w:sz w:val="24"/>
          <w:szCs w:val="24"/>
        </w:rPr>
        <w:t xml:space="preserve"> | THE MODERN LIBRARY, INC. | [short double rule] | </w:t>
      </w:r>
      <w:r w:rsidRPr="0002686A">
        <w:rPr>
          <w:i/>
          <w:sz w:val="24"/>
          <w:szCs w:val="24"/>
        </w:rPr>
        <w:t>First Modern Library Edition</w:t>
      </w:r>
      <w:r w:rsidRPr="0002686A">
        <w:rPr>
          <w:sz w:val="24"/>
          <w:szCs w:val="24"/>
        </w:rPr>
        <w:t xml:space="preserve"> | 1929; [v] translator’s dedication; [vi] blank, vii–x CRITICAL FOREWORD | </w:t>
      </w:r>
      <w:r w:rsidRPr="0002686A">
        <w:rPr>
          <w:smallCaps/>
          <w:sz w:val="24"/>
          <w:szCs w:val="24"/>
        </w:rPr>
        <w:t>By the Translator</w:t>
      </w:r>
      <w:r w:rsidRPr="0002686A">
        <w:rPr>
          <w:sz w:val="24"/>
          <w:szCs w:val="24"/>
        </w:rPr>
        <w:t xml:space="preserve"> signed p. x: </w:t>
      </w:r>
      <w:r w:rsidRPr="0002686A">
        <w:rPr>
          <w:smallCaps/>
          <w:sz w:val="24"/>
          <w:szCs w:val="24"/>
        </w:rPr>
        <w:t xml:space="preserve">Bernard </w:t>
      </w:r>
      <w:proofErr w:type="spellStart"/>
      <w:r w:rsidRPr="0002686A">
        <w:rPr>
          <w:smallCaps/>
          <w:sz w:val="24"/>
          <w:szCs w:val="24"/>
        </w:rPr>
        <w:t>Guilbert</w:t>
      </w:r>
      <w:proofErr w:type="spellEnd"/>
      <w:r w:rsidRPr="0002686A">
        <w:rPr>
          <w:smallCaps/>
          <w:sz w:val="24"/>
          <w:szCs w:val="24"/>
        </w:rPr>
        <w:t xml:space="preserve"> </w:t>
      </w:r>
      <w:proofErr w:type="spellStart"/>
      <w:r w:rsidRPr="0002686A">
        <w:rPr>
          <w:smallCaps/>
          <w:sz w:val="24"/>
          <w:szCs w:val="24"/>
        </w:rPr>
        <w:t>Guerney</w:t>
      </w:r>
      <w:proofErr w:type="spellEnd"/>
      <w:r w:rsidRPr="0002686A">
        <w:rPr>
          <w:sz w:val="24"/>
          <w:szCs w:val="24"/>
        </w:rPr>
        <w:t xml:space="preserve">. | </w:t>
      </w:r>
      <w:r w:rsidRPr="0002686A">
        <w:rPr>
          <w:smallCaps/>
          <w:sz w:val="24"/>
          <w:szCs w:val="24"/>
        </w:rPr>
        <w:t>The Blue Faun Bookshop</w:t>
      </w:r>
      <w:r w:rsidRPr="0002686A">
        <w:rPr>
          <w:sz w:val="24"/>
          <w:szCs w:val="24"/>
        </w:rPr>
        <w:t xml:space="preserve">, | 136 </w:t>
      </w:r>
      <w:r w:rsidRPr="0002686A">
        <w:rPr>
          <w:smallCaps/>
          <w:sz w:val="24"/>
          <w:szCs w:val="24"/>
        </w:rPr>
        <w:t>West</w:t>
      </w:r>
      <w:r w:rsidRPr="0002686A">
        <w:rPr>
          <w:sz w:val="24"/>
          <w:szCs w:val="24"/>
        </w:rPr>
        <w:t xml:space="preserve"> 23</w:t>
      </w:r>
      <w:r w:rsidRPr="0002686A">
        <w:rPr>
          <w:smallCaps/>
          <w:sz w:val="24"/>
          <w:szCs w:val="24"/>
        </w:rPr>
        <w:t>rd</w:t>
      </w:r>
      <w:r w:rsidRPr="0002686A">
        <w:rPr>
          <w:sz w:val="24"/>
          <w:szCs w:val="24"/>
        </w:rPr>
        <w:t xml:space="preserve"> </w:t>
      </w:r>
      <w:r w:rsidRPr="0002686A">
        <w:rPr>
          <w:smallCaps/>
          <w:sz w:val="24"/>
          <w:szCs w:val="24"/>
        </w:rPr>
        <w:t>St</w:t>
      </w:r>
      <w:r w:rsidRPr="0002686A">
        <w:rPr>
          <w:sz w:val="24"/>
          <w:szCs w:val="24"/>
        </w:rPr>
        <w:t xml:space="preserve">., | </w:t>
      </w:r>
      <w:r w:rsidRPr="0002686A">
        <w:rPr>
          <w:smallCaps/>
          <w:sz w:val="24"/>
          <w:szCs w:val="24"/>
        </w:rPr>
        <w:t>New York City</w:t>
      </w:r>
      <w:r w:rsidRPr="0002686A">
        <w:rPr>
          <w:sz w:val="24"/>
          <w:szCs w:val="24"/>
        </w:rPr>
        <w:t>.; [1] part title: PART FIRST; [2] blank; 3–470 text; 471–473 TRANSLATOR’S NOTES; [474] blank; [475–478] ML list. (</w:t>
      </w:r>
      <w:r w:rsidRPr="0002686A">
        <w:rPr>
          <w:i/>
          <w:sz w:val="24"/>
          <w:szCs w:val="24"/>
        </w:rPr>
        <w:t>Spring 1929</w:t>
      </w:r>
      <w:r w:rsidRPr="0002686A">
        <w:rPr>
          <w:sz w:val="24"/>
          <w:szCs w:val="24"/>
        </w:rPr>
        <w:t>)</w:t>
      </w:r>
    </w:p>
    <w:p w14:paraId="4F75F5C8" w14:textId="77777777" w:rsidR="00E1227E" w:rsidRPr="0002686A" w:rsidRDefault="00E1227E" w:rsidP="00E1227E">
      <w:pPr>
        <w:rPr>
          <w:sz w:val="24"/>
          <w:szCs w:val="24"/>
        </w:rPr>
      </w:pPr>
    </w:p>
    <w:p w14:paraId="7B62D37E" w14:textId="5F409DE5"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–vi] vii–x, [1–2] 3–473 [474–486].  [1–15]</w:t>
      </w:r>
      <w:r w:rsidRPr="0002686A">
        <w:rPr>
          <w:sz w:val="24"/>
          <w:szCs w:val="24"/>
          <w:vertAlign w:val="superscript"/>
        </w:rPr>
        <w:t>16</w:t>
      </w:r>
      <w:r w:rsidRPr="0002686A">
        <w:rPr>
          <w:sz w:val="24"/>
          <w:szCs w:val="24"/>
        </w:rPr>
        <w:t xml:space="preserve"> [16]</w:t>
      </w:r>
      <w:r w:rsidRPr="0002686A">
        <w:rPr>
          <w:sz w:val="24"/>
          <w:szCs w:val="24"/>
          <w:vertAlign w:val="superscript"/>
        </w:rPr>
        <w:t>8</w:t>
      </w:r>
      <w:r w:rsidR="00ED7F88">
        <w:rPr>
          <w:sz w:val="24"/>
          <w:szCs w:val="24"/>
        </w:rPr>
        <w:t>.</w:t>
      </w:r>
      <w:r w:rsidRPr="0002686A">
        <w:rPr>
          <w:sz w:val="24"/>
          <w:szCs w:val="24"/>
        </w:rPr>
        <w:t xml:space="preserve"> Contents as 173 except: [iv] </w:t>
      </w:r>
      <w:r w:rsidRPr="0002686A">
        <w:rPr>
          <w:i/>
          <w:sz w:val="24"/>
          <w:szCs w:val="24"/>
        </w:rPr>
        <w:t>First</w:t>
      </w:r>
      <w:r w:rsidRPr="0002686A">
        <w:rPr>
          <w:sz w:val="24"/>
          <w:szCs w:val="24"/>
        </w:rPr>
        <w:t xml:space="preserve"> statement omitted; [475–480] ML list; [481–486] blank. (</w:t>
      </w:r>
      <w:r w:rsidRPr="0002686A">
        <w:rPr>
          <w:i/>
          <w:sz w:val="24"/>
          <w:szCs w:val="24"/>
        </w:rPr>
        <w:t>Fall 1933</w:t>
      </w:r>
      <w:r w:rsidRPr="0002686A">
        <w:rPr>
          <w:sz w:val="24"/>
          <w:szCs w:val="24"/>
        </w:rPr>
        <w:t>)</w:t>
      </w:r>
    </w:p>
    <w:p w14:paraId="195880D0" w14:textId="77777777" w:rsidR="00E1227E" w:rsidRPr="0002686A" w:rsidRDefault="00E1227E" w:rsidP="00E1227E">
      <w:pPr>
        <w:rPr>
          <w:sz w:val="24"/>
          <w:szCs w:val="24"/>
        </w:rPr>
      </w:pPr>
    </w:p>
    <w:p w14:paraId="73525EBC"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sidRPr="0002686A">
        <w:rPr>
          <w:i/>
          <w:sz w:val="24"/>
          <w:szCs w:val="24"/>
        </w:rPr>
        <w:t>A:</w:t>
      </w:r>
      <w:r w:rsidRPr="0002686A">
        <w:rPr>
          <w:sz w:val="24"/>
          <w:szCs w:val="24"/>
        </w:rPr>
        <w:t xml:space="preserve"> Uniform typographic jacket D. (</w:t>
      </w:r>
      <w:r w:rsidRPr="0002686A">
        <w:rPr>
          <w:i/>
          <w:sz w:val="24"/>
          <w:szCs w:val="24"/>
        </w:rPr>
        <w:t>Spring 1929</w:t>
      </w:r>
      <w:r w:rsidRPr="0002686A">
        <w:rPr>
          <w:sz w:val="24"/>
          <w:szCs w:val="24"/>
        </w:rPr>
        <w:t>)</w:t>
      </w:r>
    </w:p>
    <w:p w14:paraId="3A0954D3" w14:textId="77777777" w:rsidR="00E1227E" w:rsidRPr="0002686A" w:rsidRDefault="00E1227E" w:rsidP="00E1227E">
      <w:pPr>
        <w:rPr>
          <w:sz w:val="24"/>
          <w:szCs w:val="24"/>
        </w:rPr>
      </w:pPr>
    </w:p>
    <w:p w14:paraId="63C7330A" w14:textId="77777777" w:rsidR="00F60A4C" w:rsidRDefault="00E1227E" w:rsidP="00E1227E">
      <w:pPr>
        <w:rPr>
          <w:sz w:val="24"/>
          <w:szCs w:val="24"/>
        </w:rPr>
      </w:pPr>
      <w:r w:rsidRPr="0002686A">
        <w:rPr>
          <w:i/>
          <w:sz w:val="24"/>
          <w:szCs w:val="24"/>
        </w:rPr>
        <w:t>Jacket B:</w:t>
      </w:r>
      <w:r w:rsidRPr="0002686A">
        <w:rPr>
          <w:sz w:val="24"/>
          <w:szCs w:val="24"/>
        </w:rPr>
        <w:t xml:space="preserve"> </w:t>
      </w:r>
      <w:r>
        <w:rPr>
          <w:sz w:val="24"/>
          <w:szCs w:val="24"/>
        </w:rPr>
        <w:t>Uniform t</w:t>
      </w:r>
      <w:r w:rsidRPr="0002686A">
        <w:rPr>
          <w:sz w:val="24"/>
          <w:szCs w:val="24"/>
        </w:rPr>
        <w:t xml:space="preserve">ypographic </w:t>
      </w:r>
      <w:r>
        <w:rPr>
          <w:sz w:val="24"/>
          <w:szCs w:val="24"/>
        </w:rPr>
        <w:t xml:space="preserve">jacket E </w:t>
      </w:r>
      <w:r w:rsidRPr="0002686A">
        <w:rPr>
          <w:sz w:val="24"/>
          <w:szCs w:val="24"/>
        </w:rPr>
        <w:t>in grayish brown (62) and black on light yellow green paper with 3</w:t>
      </w:r>
      <w:r>
        <w:rPr>
          <w:sz w:val="24"/>
          <w:szCs w:val="24"/>
        </w:rPr>
        <w:t xml:space="preserve">-line </w:t>
      </w:r>
      <w:r w:rsidRPr="0002686A">
        <w:rPr>
          <w:sz w:val="24"/>
          <w:szCs w:val="24"/>
        </w:rPr>
        <w:t>title and borders in grayish brown, other lettering in black. (</w:t>
      </w:r>
      <w:r w:rsidRPr="0002686A">
        <w:rPr>
          <w:i/>
          <w:sz w:val="24"/>
          <w:szCs w:val="24"/>
        </w:rPr>
        <w:t>Fall 1931</w:t>
      </w:r>
      <w:r w:rsidRPr="0002686A">
        <w:rPr>
          <w:sz w:val="24"/>
          <w:szCs w:val="24"/>
        </w:rPr>
        <w:t xml:space="preserve">) </w:t>
      </w:r>
    </w:p>
    <w:p w14:paraId="09F4A174" w14:textId="77777777" w:rsidR="00F60A4C" w:rsidRDefault="00F60A4C" w:rsidP="00E1227E">
      <w:pPr>
        <w:rPr>
          <w:sz w:val="24"/>
          <w:szCs w:val="24"/>
        </w:rPr>
      </w:pPr>
    </w:p>
    <w:p w14:paraId="311B65BA" w14:textId="08E29E9C" w:rsidR="00E1227E" w:rsidRPr="0002686A" w:rsidRDefault="00E1227E" w:rsidP="00F60A4C">
      <w:pPr>
        <w:ind w:firstLine="288"/>
        <w:rPr>
          <w:sz w:val="24"/>
          <w:szCs w:val="24"/>
        </w:rPr>
      </w:pPr>
      <w:r w:rsidRPr="0002686A">
        <w:rPr>
          <w:sz w:val="24"/>
          <w:szCs w:val="24"/>
        </w:rPr>
        <w:t>Front flap:</w:t>
      </w:r>
    </w:p>
    <w:p w14:paraId="031A622C" w14:textId="77777777" w:rsidR="00E1227E" w:rsidRPr="0002686A" w:rsidRDefault="00E1227E" w:rsidP="00E1227E">
      <w:pPr>
        <w:ind w:left="288"/>
        <w:rPr>
          <w:sz w:val="24"/>
          <w:szCs w:val="24"/>
        </w:rPr>
      </w:pPr>
      <w:proofErr w:type="spellStart"/>
      <w:r w:rsidRPr="0002686A">
        <w:rPr>
          <w:sz w:val="24"/>
          <w:szCs w:val="24"/>
        </w:rPr>
        <w:t>Merejkowski’s</w:t>
      </w:r>
      <w:proofErr w:type="spellEnd"/>
      <w:r w:rsidRPr="0002686A">
        <w:rPr>
          <w:sz w:val="24"/>
          <w:szCs w:val="24"/>
        </w:rPr>
        <w:t xml:space="preserve"> colossal trilogy, collectively entitled </w:t>
      </w:r>
      <w:r w:rsidRPr="0002686A">
        <w:rPr>
          <w:i/>
          <w:sz w:val="24"/>
          <w:szCs w:val="24"/>
        </w:rPr>
        <w:t>Christ and Anti</w:t>
      </w:r>
      <w:r>
        <w:rPr>
          <w:i/>
          <w:sz w:val="24"/>
          <w:szCs w:val="24"/>
        </w:rPr>
        <w:t>-</w:t>
      </w:r>
      <w:r w:rsidRPr="0002686A">
        <w:rPr>
          <w:i/>
          <w:sz w:val="24"/>
          <w:szCs w:val="24"/>
        </w:rPr>
        <w:t>Christ</w:t>
      </w:r>
      <w:r w:rsidRPr="0002686A">
        <w:rPr>
          <w:sz w:val="24"/>
          <w:szCs w:val="24"/>
        </w:rPr>
        <w:t xml:space="preserve">, begins with the volume </w:t>
      </w:r>
      <w:r w:rsidRPr="0002686A">
        <w:rPr>
          <w:i/>
          <w:sz w:val="24"/>
          <w:szCs w:val="24"/>
        </w:rPr>
        <w:t>The Death of the Gods</w:t>
      </w:r>
      <w:r w:rsidRPr="0002686A">
        <w:rPr>
          <w:sz w:val="24"/>
          <w:szCs w:val="24"/>
        </w:rPr>
        <w:t>. It is a historical romance woven around Julian the Apostate, the first Roman emperor to be brought up in the Christian faith. The multi</w:t>
      </w:r>
      <w:r>
        <w:rPr>
          <w:sz w:val="24"/>
          <w:szCs w:val="24"/>
        </w:rPr>
        <w:t>-</w:t>
      </w:r>
      <w:r w:rsidRPr="0002686A">
        <w:rPr>
          <w:sz w:val="24"/>
          <w:szCs w:val="24"/>
        </w:rPr>
        <w:t xml:space="preserve">colored background of the fourth century and the conflict for survival between paganism and Christianity provide </w:t>
      </w:r>
      <w:proofErr w:type="spellStart"/>
      <w:r w:rsidRPr="0002686A">
        <w:rPr>
          <w:sz w:val="24"/>
          <w:szCs w:val="24"/>
        </w:rPr>
        <w:t>Merejkowski</w:t>
      </w:r>
      <w:proofErr w:type="spellEnd"/>
      <w:r w:rsidRPr="0002686A">
        <w:rPr>
          <w:sz w:val="24"/>
          <w:szCs w:val="24"/>
        </w:rPr>
        <w:t xml:space="preserve"> with setting and theme for his most resplendent historical novel. (</w:t>
      </w:r>
      <w:r w:rsidRPr="0002686A">
        <w:rPr>
          <w:i/>
          <w:sz w:val="24"/>
          <w:szCs w:val="24"/>
        </w:rPr>
        <w:t>Spring 1936</w:t>
      </w:r>
      <w:r w:rsidRPr="0002686A">
        <w:rPr>
          <w:sz w:val="24"/>
          <w:szCs w:val="24"/>
        </w:rPr>
        <w:t>)</w:t>
      </w:r>
    </w:p>
    <w:p w14:paraId="2634DE0B" w14:textId="77777777" w:rsidR="00E1227E" w:rsidRPr="0002686A" w:rsidRDefault="00E1227E" w:rsidP="00E1227E">
      <w:pPr>
        <w:rPr>
          <w:sz w:val="24"/>
          <w:szCs w:val="24"/>
        </w:rPr>
      </w:pPr>
    </w:p>
    <w:p w14:paraId="55371E58" w14:textId="77777777" w:rsidR="00E1227E" w:rsidRPr="0002686A" w:rsidRDefault="00E1227E" w:rsidP="00E1227E">
      <w:pPr>
        <w:rPr>
          <w:sz w:val="24"/>
          <w:szCs w:val="24"/>
        </w:rPr>
      </w:pPr>
    </w:p>
    <w:p w14:paraId="3E93F85A" w14:textId="77777777" w:rsidR="00E1227E" w:rsidRPr="0002686A" w:rsidRDefault="00E1227E" w:rsidP="00F60A4C">
      <w:pPr>
        <w:ind w:firstLine="288"/>
        <w:rPr>
          <w:sz w:val="24"/>
          <w:szCs w:val="24"/>
        </w:rPr>
      </w:pPr>
      <w:r w:rsidRPr="0002686A">
        <w:rPr>
          <w:sz w:val="24"/>
          <w:szCs w:val="24"/>
        </w:rPr>
        <w:t xml:space="preserve">Original ML translation. Published March 1929. </w:t>
      </w:r>
      <w:r w:rsidRPr="0002686A">
        <w:rPr>
          <w:i/>
          <w:sz w:val="24"/>
          <w:szCs w:val="24"/>
        </w:rPr>
        <w:t>WR</w:t>
      </w:r>
      <w:r w:rsidRPr="0002686A">
        <w:rPr>
          <w:sz w:val="24"/>
          <w:szCs w:val="24"/>
        </w:rPr>
        <w:t xml:space="preserve"> 27 April 1929. First printing: Not ascertained. Discontinued </w:t>
      </w:r>
      <w:r>
        <w:rPr>
          <w:sz w:val="24"/>
          <w:szCs w:val="24"/>
        </w:rPr>
        <w:t>1 January</w:t>
      </w:r>
      <w:r w:rsidRPr="0002686A">
        <w:rPr>
          <w:sz w:val="24"/>
          <w:szCs w:val="24"/>
        </w:rPr>
        <w:t xml:space="preserve"> 194</w:t>
      </w:r>
      <w:r>
        <w:rPr>
          <w:sz w:val="24"/>
          <w:szCs w:val="24"/>
        </w:rPr>
        <w:t>1</w:t>
      </w:r>
      <w:r w:rsidRPr="0002686A">
        <w:rPr>
          <w:sz w:val="24"/>
          <w:szCs w:val="24"/>
        </w:rPr>
        <w:t>.</w:t>
      </w:r>
    </w:p>
    <w:p w14:paraId="4DAB5B21" w14:textId="77777777" w:rsidR="00E1227E" w:rsidRPr="0002686A" w:rsidRDefault="00E1227E" w:rsidP="00E1227E">
      <w:pPr>
        <w:rPr>
          <w:sz w:val="24"/>
          <w:szCs w:val="24"/>
        </w:rPr>
      </w:pPr>
    </w:p>
    <w:p w14:paraId="41D3D0F0" w14:textId="77777777" w:rsidR="00E1227E" w:rsidRPr="0002686A" w:rsidRDefault="00E1227E" w:rsidP="00E1227E">
      <w:pPr>
        <w:rPr>
          <w:sz w:val="24"/>
          <w:szCs w:val="24"/>
        </w:rPr>
      </w:pPr>
    </w:p>
    <w:p w14:paraId="760359C1" w14:textId="77777777" w:rsidR="00E1227E" w:rsidRPr="00DA0BC8" w:rsidRDefault="00E1227E" w:rsidP="00E1227E">
      <w:pPr>
        <w:rPr>
          <w:smallCaps/>
          <w:sz w:val="24"/>
          <w:szCs w:val="24"/>
        </w:rPr>
      </w:pPr>
      <w:r w:rsidRPr="00DA0BC8">
        <w:rPr>
          <w:smallCaps/>
          <w:sz w:val="24"/>
          <w:szCs w:val="24"/>
        </w:rPr>
        <w:t>Also in the Modern Library</w:t>
      </w:r>
    </w:p>
    <w:p w14:paraId="3BA8C70D" w14:textId="7BDC7F6E" w:rsidR="00E1227E" w:rsidRDefault="00E1227E" w:rsidP="00E1227E">
      <w:pPr>
        <w:rPr>
          <w:sz w:val="24"/>
          <w:szCs w:val="24"/>
        </w:rPr>
      </w:pPr>
      <w:proofErr w:type="spellStart"/>
      <w:r w:rsidRPr="00BE4CD0">
        <w:rPr>
          <w:sz w:val="24"/>
          <w:szCs w:val="24"/>
        </w:rPr>
        <w:t>Merejkowski</w:t>
      </w:r>
      <w:proofErr w:type="spellEnd"/>
      <w:r w:rsidRPr="00BE4CD0">
        <w:rPr>
          <w:sz w:val="24"/>
          <w:szCs w:val="24"/>
        </w:rPr>
        <w:t xml:space="preserve">, </w:t>
      </w:r>
      <w:r w:rsidRPr="00BE4CD0">
        <w:rPr>
          <w:i/>
          <w:sz w:val="24"/>
          <w:szCs w:val="24"/>
        </w:rPr>
        <w:t>Romance of Leonardo da Vinci</w:t>
      </w:r>
      <w:r w:rsidRPr="00BE4CD0">
        <w:rPr>
          <w:sz w:val="24"/>
          <w:szCs w:val="24"/>
        </w:rPr>
        <w:t xml:space="preserve"> (1928</w:t>
      </w:r>
      <w:r w:rsidR="00F60A4C">
        <w:rPr>
          <w:sz w:val="24"/>
          <w:szCs w:val="24"/>
        </w:rPr>
        <w:t>–</w:t>
      </w:r>
      <w:r>
        <w:rPr>
          <w:sz w:val="24"/>
          <w:szCs w:val="24"/>
        </w:rPr>
        <w:t>1970</w:t>
      </w:r>
      <w:r w:rsidRPr="00BE4CD0">
        <w:rPr>
          <w:sz w:val="24"/>
          <w:szCs w:val="24"/>
        </w:rPr>
        <w:t xml:space="preserve">) </w:t>
      </w:r>
      <w:r>
        <w:rPr>
          <w:sz w:val="24"/>
          <w:szCs w:val="24"/>
        </w:rPr>
        <w:t xml:space="preserve"> </w:t>
      </w:r>
      <w:r w:rsidRPr="00BE4CD0">
        <w:rPr>
          <w:sz w:val="24"/>
          <w:szCs w:val="24"/>
        </w:rPr>
        <w:t>154</w:t>
      </w:r>
    </w:p>
    <w:p w14:paraId="54E91503" w14:textId="21950EAD" w:rsidR="00E1227E" w:rsidRPr="00BE4CD0" w:rsidRDefault="00E1227E" w:rsidP="00E1227E">
      <w:pPr>
        <w:ind w:left="144" w:hanging="144"/>
        <w:rPr>
          <w:sz w:val="24"/>
          <w:szCs w:val="24"/>
        </w:rPr>
      </w:pPr>
      <w:proofErr w:type="spellStart"/>
      <w:r w:rsidRPr="00BE4CD0">
        <w:rPr>
          <w:sz w:val="24"/>
          <w:szCs w:val="24"/>
        </w:rPr>
        <w:t>Merejkowski</w:t>
      </w:r>
      <w:proofErr w:type="spellEnd"/>
      <w:r w:rsidRPr="00BE4CD0">
        <w:rPr>
          <w:sz w:val="24"/>
          <w:szCs w:val="24"/>
        </w:rPr>
        <w:t xml:space="preserve">, </w:t>
      </w:r>
      <w:r w:rsidRPr="00BE4CD0">
        <w:rPr>
          <w:i/>
          <w:sz w:val="24"/>
          <w:szCs w:val="24"/>
        </w:rPr>
        <w:t xml:space="preserve">Peter and Alexis </w:t>
      </w:r>
      <w:r w:rsidRPr="00BE4CD0">
        <w:rPr>
          <w:sz w:val="24"/>
          <w:szCs w:val="24"/>
        </w:rPr>
        <w:t>(1931</w:t>
      </w:r>
      <w:r w:rsidR="00F60A4C">
        <w:rPr>
          <w:sz w:val="24"/>
          <w:szCs w:val="24"/>
        </w:rPr>
        <w:t>–</w:t>
      </w:r>
      <w:r>
        <w:rPr>
          <w:sz w:val="24"/>
          <w:szCs w:val="24"/>
        </w:rPr>
        <w:t>1940</w:t>
      </w:r>
      <w:r w:rsidRPr="00BE4CD0">
        <w:rPr>
          <w:sz w:val="24"/>
          <w:szCs w:val="24"/>
        </w:rPr>
        <w:t>)  227</w:t>
      </w:r>
    </w:p>
    <w:p w14:paraId="13BEE0B8" w14:textId="3B512E20" w:rsidR="00E1227E" w:rsidRPr="0002686A" w:rsidRDefault="00E1227E" w:rsidP="003D6E6E">
      <w:pPr>
        <w:jc w:val="center"/>
        <w:rPr>
          <w:b/>
          <w:sz w:val="24"/>
          <w:szCs w:val="24"/>
        </w:rPr>
      </w:pPr>
      <w:r w:rsidRPr="0002686A">
        <w:rPr>
          <w:b/>
          <w:sz w:val="24"/>
          <w:szCs w:val="24"/>
        </w:rPr>
        <w:br w:type="page"/>
      </w:r>
      <w:r w:rsidRPr="0002686A">
        <w:rPr>
          <w:b/>
          <w:sz w:val="24"/>
          <w:szCs w:val="24"/>
        </w:rPr>
        <w:lastRenderedPageBreak/>
        <w:t>174</w:t>
      </w:r>
    </w:p>
    <w:p w14:paraId="1CBFA280" w14:textId="77777777" w:rsidR="00E1227E" w:rsidRPr="0002686A" w:rsidRDefault="00E1227E" w:rsidP="00E1227E">
      <w:pPr>
        <w:jc w:val="center"/>
        <w:rPr>
          <w:b/>
          <w:sz w:val="24"/>
          <w:szCs w:val="24"/>
        </w:rPr>
      </w:pPr>
    </w:p>
    <w:p w14:paraId="1F3F94D6" w14:textId="65E5BA53" w:rsidR="00E1227E" w:rsidRPr="0002686A" w:rsidRDefault="00E1227E" w:rsidP="00E1227E">
      <w:pPr>
        <w:rPr>
          <w:sz w:val="24"/>
          <w:szCs w:val="24"/>
        </w:rPr>
      </w:pPr>
      <w:smartTag w:uri="urn:schemas-microsoft-com:office:smarttags" w:element="City">
        <w:smartTag w:uri="urn:schemas-microsoft-com:office:smarttags" w:element="place">
          <w:r w:rsidRPr="0002686A">
            <w:rPr>
              <w:b/>
              <w:sz w:val="24"/>
              <w:szCs w:val="24"/>
            </w:rPr>
            <w:t>EDMOND</w:t>
          </w:r>
        </w:smartTag>
      </w:smartTag>
      <w:r w:rsidRPr="0002686A">
        <w:rPr>
          <w:b/>
          <w:sz w:val="24"/>
          <w:szCs w:val="24"/>
        </w:rPr>
        <w:t xml:space="preserve"> ROSTAN</w:t>
      </w:r>
      <w:r w:rsidR="00F75733">
        <w:rPr>
          <w:b/>
          <w:sz w:val="24"/>
          <w:szCs w:val="24"/>
        </w:rPr>
        <w:t>D.  CYRANO DE BERGERAC.  1929–</w:t>
      </w:r>
      <w:r w:rsidR="00AE7C85">
        <w:rPr>
          <w:b/>
          <w:sz w:val="24"/>
          <w:szCs w:val="24"/>
        </w:rPr>
        <w:t>19</w:t>
      </w:r>
      <w:r w:rsidRPr="0002686A">
        <w:rPr>
          <w:b/>
          <w:sz w:val="24"/>
          <w:szCs w:val="24"/>
        </w:rPr>
        <w:t>73.  (ML 154)</w:t>
      </w:r>
    </w:p>
    <w:p w14:paraId="653D9102" w14:textId="77777777" w:rsidR="00E1227E" w:rsidRPr="0002686A" w:rsidRDefault="00E1227E" w:rsidP="00E1227E">
      <w:pPr>
        <w:rPr>
          <w:sz w:val="24"/>
          <w:szCs w:val="24"/>
        </w:rPr>
      </w:pPr>
    </w:p>
    <w:p w14:paraId="05F0ED92" w14:textId="13B48C7C" w:rsidR="00E1227E" w:rsidRPr="0002686A" w:rsidRDefault="00E1227E" w:rsidP="00E1227E">
      <w:pPr>
        <w:rPr>
          <w:sz w:val="24"/>
          <w:szCs w:val="24"/>
        </w:rPr>
      </w:pPr>
      <w:r w:rsidRPr="0002686A">
        <w:rPr>
          <w:b/>
          <w:sz w:val="24"/>
          <w:szCs w:val="24"/>
        </w:rPr>
        <w:t>174.1a.  First printing (1929)</w:t>
      </w:r>
    </w:p>
    <w:p w14:paraId="06D6A67A" w14:textId="77777777" w:rsidR="00E1227E" w:rsidRPr="0002686A" w:rsidRDefault="00E1227E" w:rsidP="00E1227E">
      <w:pPr>
        <w:rPr>
          <w:sz w:val="24"/>
          <w:szCs w:val="24"/>
        </w:rPr>
      </w:pPr>
    </w:p>
    <w:p w14:paraId="73BD3EC7" w14:textId="77777777" w:rsidR="00E1227E" w:rsidRPr="0002686A" w:rsidRDefault="00E1227E" w:rsidP="00E1227E">
      <w:pPr>
        <w:rPr>
          <w:sz w:val="24"/>
          <w:szCs w:val="24"/>
        </w:rPr>
      </w:pPr>
      <w:r w:rsidRPr="0002686A">
        <w:rPr>
          <w:sz w:val="24"/>
          <w:szCs w:val="24"/>
        </w:rPr>
        <w:t xml:space="preserve">[within double rules] CYRANO | DE BERGERAC | [rule] | BY | EDMOND ROSTAND | [rule] | TRANSLATED BY | BRIAN HOOKER | [rule] | INTRODUCTION BY | CLAYTON HAMILTON | [rule] | [torchbearer B]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3E1E5BCB" w14:textId="77777777" w:rsidR="00E1227E" w:rsidRPr="0002686A" w:rsidRDefault="00E1227E" w:rsidP="00E1227E">
      <w:pPr>
        <w:rPr>
          <w:sz w:val="24"/>
          <w:szCs w:val="24"/>
        </w:rPr>
      </w:pPr>
    </w:p>
    <w:p w14:paraId="2DB44C32"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–viii] ix–xix [xx], [1–2] 3–322 [323–324].  [1–10]</w:t>
      </w:r>
      <w:r w:rsidRPr="0002686A">
        <w:rPr>
          <w:sz w:val="24"/>
          <w:szCs w:val="24"/>
          <w:vertAlign w:val="superscript"/>
        </w:rPr>
        <w:t>16</w:t>
      </w:r>
      <w:r w:rsidRPr="0002686A">
        <w:rPr>
          <w:sz w:val="24"/>
          <w:szCs w:val="24"/>
        </w:rPr>
        <w:t xml:space="preserve"> [11]</w:t>
      </w:r>
      <w:r w:rsidRPr="0002686A">
        <w:rPr>
          <w:sz w:val="24"/>
          <w:szCs w:val="24"/>
          <w:vertAlign w:val="superscript"/>
        </w:rPr>
        <w:t>12</w:t>
      </w:r>
    </w:p>
    <w:p w14:paraId="78DBDEA5" w14:textId="77777777" w:rsidR="00E1227E" w:rsidRPr="0002686A" w:rsidRDefault="00E1227E" w:rsidP="00E1227E">
      <w:pPr>
        <w:rPr>
          <w:sz w:val="24"/>
          <w:szCs w:val="24"/>
        </w:rPr>
      </w:pPr>
    </w:p>
    <w:p w14:paraId="25F960E5"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D5; [iii] title; [iv] </w:t>
      </w:r>
      <w:r w:rsidRPr="0002686A">
        <w:rPr>
          <w:i/>
          <w:sz w:val="24"/>
          <w:szCs w:val="24"/>
        </w:rPr>
        <w:t>Copyright,</w:t>
      </w:r>
      <w:r w:rsidRPr="0002686A">
        <w:rPr>
          <w:sz w:val="24"/>
          <w:szCs w:val="24"/>
        </w:rPr>
        <w:t xml:space="preserve"> 1923, </w:t>
      </w:r>
      <w:r w:rsidRPr="0002686A">
        <w:rPr>
          <w:i/>
          <w:sz w:val="24"/>
          <w:szCs w:val="24"/>
        </w:rPr>
        <w:t>by</w:t>
      </w:r>
      <w:r w:rsidRPr="0002686A">
        <w:rPr>
          <w:sz w:val="24"/>
          <w:szCs w:val="24"/>
        </w:rPr>
        <w:t xml:space="preserve"> HENRY HOLT AND COMPANY | [short double rule] | </w:t>
      </w:r>
      <w:r w:rsidRPr="0002686A">
        <w:rPr>
          <w:i/>
          <w:sz w:val="24"/>
          <w:szCs w:val="24"/>
        </w:rPr>
        <w:t>First Modern Library Edition</w:t>
      </w:r>
      <w:r w:rsidRPr="0002686A">
        <w:rPr>
          <w:sz w:val="24"/>
          <w:szCs w:val="24"/>
        </w:rPr>
        <w:t xml:space="preserve"> | 1929; [v] dedication; [vi] acts of the play; [vii] THE PERSONS; [viii] blank; ix–xix PREFACE signed p. xix: CLAYTON HAMILTON | NEW YORK CITY: OCTOBER, 1923; [xx] blank; [1] part title: THE FIRST ACT | A PERFORMANCE AT THE HÔTEL DE | BOURGOGNE; [2] blank; 3–322 text; [323–324] blank.</w:t>
      </w:r>
    </w:p>
    <w:p w14:paraId="6B06FBE5" w14:textId="77777777" w:rsidR="00E1227E" w:rsidRPr="0002686A" w:rsidRDefault="00E1227E" w:rsidP="00E1227E">
      <w:pPr>
        <w:rPr>
          <w:sz w:val="24"/>
          <w:szCs w:val="24"/>
        </w:rPr>
      </w:pPr>
    </w:p>
    <w:p w14:paraId="05FA5DB5" w14:textId="77777777" w:rsidR="00E1227E" w:rsidRDefault="00E1227E" w:rsidP="00E1227E">
      <w:pPr>
        <w:rPr>
          <w:sz w:val="24"/>
          <w:szCs w:val="24"/>
        </w:rPr>
      </w:pPr>
      <w:r w:rsidRPr="0002686A">
        <w:rPr>
          <w:i/>
          <w:sz w:val="24"/>
          <w:szCs w:val="24"/>
        </w:rPr>
        <w:t>Jacket</w:t>
      </w:r>
      <w:r w:rsidRPr="0002686A">
        <w:rPr>
          <w:sz w:val="24"/>
          <w:szCs w:val="24"/>
        </w:rPr>
        <w:t xml:space="preserve"> </w:t>
      </w:r>
      <w:r w:rsidRPr="0002686A">
        <w:rPr>
          <w:i/>
          <w:sz w:val="24"/>
          <w:szCs w:val="24"/>
        </w:rPr>
        <w:t>A:</w:t>
      </w:r>
      <w:r w:rsidRPr="0002686A">
        <w:rPr>
          <w:sz w:val="24"/>
          <w:szCs w:val="24"/>
        </w:rPr>
        <w:t xml:space="preserve"> Uniform typographic jacket D. (</w:t>
      </w:r>
      <w:r w:rsidRPr="0002686A">
        <w:rPr>
          <w:i/>
          <w:sz w:val="24"/>
          <w:szCs w:val="24"/>
        </w:rPr>
        <w:t>Spring 1929</w:t>
      </w:r>
      <w:r w:rsidRPr="0002686A">
        <w:rPr>
          <w:sz w:val="24"/>
          <w:szCs w:val="24"/>
        </w:rPr>
        <w:t>)</w:t>
      </w:r>
    </w:p>
    <w:p w14:paraId="70E9903D" w14:textId="77777777" w:rsidR="00E1227E" w:rsidRDefault="00E1227E" w:rsidP="00E1227E">
      <w:pPr>
        <w:rPr>
          <w:sz w:val="24"/>
          <w:szCs w:val="24"/>
        </w:rPr>
      </w:pPr>
    </w:p>
    <w:p w14:paraId="4B4F69CC" w14:textId="1EBC0285" w:rsidR="00E1227E" w:rsidRPr="00406276" w:rsidRDefault="00E1227E" w:rsidP="00E1227E">
      <w:pPr>
        <w:rPr>
          <w:sz w:val="24"/>
          <w:szCs w:val="24"/>
        </w:rPr>
      </w:pPr>
      <w:r w:rsidRPr="00952671">
        <w:rPr>
          <w:i/>
          <w:sz w:val="24"/>
          <w:szCs w:val="24"/>
        </w:rPr>
        <w:t xml:space="preserve">Jacket B: </w:t>
      </w:r>
      <w:r w:rsidRPr="00952671">
        <w:rPr>
          <w:sz w:val="24"/>
          <w:szCs w:val="24"/>
        </w:rPr>
        <w:t>Pic</w:t>
      </w:r>
      <w:r>
        <w:rPr>
          <w:sz w:val="24"/>
          <w:szCs w:val="24"/>
        </w:rPr>
        <w:t xml:space="preserve">torial jacket on blue paper </w:t>
      </w:r>
      <w:r w:rsidRPr="0002686A">
        <w:rPr>
          <w:sz w:val="24"/>
          <w:szCs w:val="24"/>
        </w:rPr>
        <w:t xml:space="preserve">with inset illustration of Cyrano seated while a kneeling Roxane holds his </w:t>
      </w:r>
      <w:r w:rsidRPr="00406276">
        <w:rPr>
          <w:sz w:val="24"/>
          <w:szCs w:val="24"/>
        </w:rPr>
        <w:t>hand, without borders</w:t>
      </w:r>
      <w:r w:rsidR="003D6E6E">
        <w:rPr>
          <w:sz w:val="24"/>
          <w:szCs w:val="24"/>
        </w:rPr>
        <w:t>.</w:t>
      </w:r>
      <w:r>
        <w:rPr>
          <w:sz w:val="24"/>
          <w:szCs w:val="24"/>
        </w:rPr>
        <w:t xml:space="preserve"> </w:t>
      </w:r>
      <w:r w:rsidRPr="00406276">
        <w:rPr>
          <w:sz w:val="24"/>
          <w:szCs w:val="24"/>
        </w:rPr>
        <w:t>(</w:t>
      </w:r>
      <w:r w:rsidRPr="00547F8F">
        <w:rPr>
          <w:bCs/>
          <w:i/>
          <w:sz w:val="24"/>
          <w:szCs w:val="24"/>
        </w:rPr>
        <w:t>Spring?</w:t>
      </w:r>
      <w:r w:rsidRPr="00406276">
        <w:rPr>
          <w:i/>
          <w:sz w:val="24"/>
          <w:szCs w:val="24"/>
        </w:rPr>
        <w:t>1929</w:t>
      </w:r>
      <w:r w:rsidRPr="00406276">
        <w:rPr>
          <w:sz w:val="24"/>
          <w:szCs w:val="24"/>
        </w:rPr>
        <w:t xml:space="preserve">) </w:t>
      </w:r>
      <w:r>
        <w:rPr>
          <w:sz w:val="24"/>
          <w:szCs w:val="24"/>
        </w:rPr>
        <w:t xml:space="preserve"> </w:t>
      </w:r>
    </w:p>
    <w:p w14:paraId="409A97D8" w14:textId="77777777" w:rsidR="00E1227E" w:rsidRPr="0002686A" w:rsidRDefault="00E1227E" w:rsidP="00E1227E">
      <w:pPr>
        <w:rPr>
          <w:sz w:val="24"/>
          <w:szCs w:val="24"/>
        </w:rPr>
      </w:pPr>
    </w:p>
    <w:p w14:paraId="528114CA" w14:textId="77777777" w:rsidR="000D659B" w:rsidRDefault="00E1227E" w:rsidP="00E1227E">
      <w:pPr>
        <w:rPr>
          <w:sz w:val="24"/>
          <w:szCs w:val="24"/>
        </w:rPr>
      </w:pPr>
      <w:r w:rsidRPr="0002686A">
        <w:rPr>
          <w:i/>
          <w:sz w:val="24"/>
          <w:szCs w:val="24"/>
        </w:rPr>
        <w:t xml:space="preserve">Jacket </w:t>
      </w:r>
      <w:r>
        <w:rPr>
          <w:i/>
          <w:sz w:val="24"/>
          <w:szCs w:val="24"/>
        </w:rPr>
        <w:t>C</w:t>
      </w:r>
      <w:r w:rsidRPr="0002686A">
        <w:rPr>
          <w:i/>
          <w:sz w:val="24"/>
          <w:szCs w:val="24"/>
        </w:rPr>
        <w:t>:</w:t>
      </w:r>
      <w:r w:rsidRPr="0002686A">
        <w:rPr>
          <w:sz w:val="24"/>
          <w:szCs w:val="24"/>
        </w:rPr>
        <w:t xml:space="preserve"> Pictorial in deep blue (179) and black on cream paper with inset illustration of Cyrano seated while a kneeling Roxane holds his hand; lettering in black, borders in deep blue. (</w:t>
      </w:r>
      <w:r w:rsidRPr="0002686A">
        <w:rPr>
          <w:i/>
          <w:sz w:val="24"/>
          <w:szCs w:val="24"/>
        </w:rPr>
        <w:t>Spring 1930</w:t>
      </w:r>
      <w:r w:rsidRPr="0002686A">
        <w:rPr>
          <w:sz w:val="24"/>
          <w:szCs w:val="24"/>
        </w:rPr>
        <w:t xml:space="preserve">) </w:t>
      </w:r>
    </w:p>
    <w:p w14:paraId="5DEC8518" w14:textId="77777777" w:rsidR="000D659B" w:rsidRDefault="000D659B" w:rsidP="00E1227E">
      <w:pPr>
        <w:rPr>
          <w:sz w:val="24"/>
          <w:szCs w:val="24"/>
        </w:rPr>
      </w:pPr>
    </w:p>
    <w:p w14:paraId="31CED09C" w14:textId="55BADE9B" w:rsidR="00E1227E" w:rsidRPr="0002686A" w:rsidRDefault="00E1227E" w:rsidP="000D659B">
      <w:pPr>
        <w:ind w:firstLine="288"/>
        <w:rPr>
          <w:sz w:val="24"/>
          <w:szCs w:val="24"/>
        </w:rPr>
      </w:pPr>
      <w:r w:rsidRPr="0002686A">
        <w:rPr>
          <w:sz w:val="24"/>
          <w:szCs w:val="24"/>
        </w:rPr>
        <w:t>Front flap:</w:t>
      </w:r>
    </w:p>
    <w:p w14:paraId="6625BB00" w14:textId="77777777" w:rsidR="00E1227E" w:rsidRPr="0002686A" w:rsidRDefault="00E1227E" w:rsidP="00E1227E">
      <w:pPr>
        <w:ind w:left="288"/>
        <w:rPr>
          <w:sz w:val="24"/>
          <w:szCs w:val="24"/>
        </w:rPr>
      </w:pPr>
      <w:r w:rsidRPr="0002686A">
        <w:rPr>
          <w:sz w:val="24"/>
          <w:szCs w:val="24"/>
        </w:rPr>
        <w:t xml:space="preserve">Who can withhold a tear for Cyrano de Bergerac as he hides his preposterous nose in the darkness and lets his lyric utterances win the fair Roxane for the handsome but mute Christian de </w:t>
      </w:r>
      <w:proofErr w:type="spellStart"/>
      <w:r w:rsidRPr="0002686A">
        <w:rPr>
          <w:sz w:val="24"/>
          <w:szCs w:val="24"/>
        </w:rPr>
        <w:t>Neuvillette</w:t>
      </w:r>
      <w:proofErr w:type="spellEnd"/>
      <w:r w:rsidRPr="0002686A">
        <w:rPr>
          <w:sz w:val="24"/>
          <w:szCs w:val="24"/>
        </w:rPr>
        <w:t xml:space="preserve">? Who has not been moved to pity by the romantic </w:t>
      </w:r>
      <w:proofErr w:type="spellStart"/>
      <w:r w:rsidRPr="0002686A">
        <w:rPr>
          <w:sz w:val="24"/>
          <w:szCs w:val="24"/>
        </w:rPr>
        <w:t>posturings</w:t>
      </w:r>
      <w:proofErr w:type="spellEnd"/>
      <w:r w:rsidRPr="0002686A">
        <w:rPr>
          <w:sz w:val="24"/>
          <w:szCs w:val="24"/>
        </w:rPr>
        <w:t xml:space="preserve"> of the unerring swordsman, this understudy knight of chivalry and ghost</w:t>
      </w:r>
      <w:r>
        <w:rPr>
          <w:sz w:val="24"/>
          <w:szCs w:val="24"/>
        </w:rPr>
        <w:t>-</w:t>
      </w:r>
      <w:r w:rsidRPr="0002686A">
        <w:rPr>
          <w:sz w:val="24"/>
          <w:szCs w:val="24"/>
        </w:rPr>
        <w:t>writing maker of sonorous ballades? All the fine bravura of Edmond Rostand’s swaggering drama, all its poetical extravagance and glamor are here in Brian Hooker’s famous translation. (</w:t>
      </w:r>
      <w:r w:rsidRPr="0002686A">
        <w:rPr>
          <w:i/>
          <w:sz w:val="24"/>
          <w:szCs w:val="24"/>
        </w:rPr>
        <w:t>Fall 1933</w:t>
      </w:r>
      <w:r w:rsidRPr="0002686A">
        <w:rPr>
          <w:sz w:val="24"/>
          <w:szCs w:val="24"/>
        </w:rPr>
        <w:t>)</w:t>
      </w:r>
    </w:p>
    <w:p w14:paraId="5083D008" w14:textId="77777777" w:rsidR="00E1227E" w:rsidRPr="0002686A" w:rsidRDefault="00E1227E" w:rsidP="00E1227E">
      <w:pPr>
        <w:rPr>
          <w:sz w:val="24"/>
          <w:szCs w:val="24"/>
        </w:rPr>
      </w:pPr>
    </w:p>
    <w:p w14:paraId="6BD0A55C" w14:textId="77777777" w:rsidR="00E1227E" w:rsidRPr="0002686A" w:rsidRDefault="00E1227E" w:rsidP="00E1227E">
      <w:pPr>
        <w:rPr>
          <w:sz w:val="24"/>
          <w:szCs w:val="24"/>
        </w:rPr>
      </w:pPr>
    </w:p>
    <w:p w14:paraId="3E64AE30" w14:textId="77777777" w:rsidR="00E1227E" w:rsidRPr="0002686A" w:rsidRDefault="00E1227E" w:rsidP="000D659B">
      <w:pPr>
        <w:ind w:firstLine="288"/>
        <w:rPr>
          <w:sz w:val="24"/>
          <w:szCs w:val="24"/>
        </w:rPr>
      </w:pPr>
      <w:r w:rsidRPr="0002686A">
        <w:rPr>
          <w:sz w:val="24"/>
          <w:szCs w:val="24"/>
        </w:rPr>
        <w:t xml:space="preserve">Hooker translation originally published by Henry Holt &amp; Co., 1923. ML edition printed from plates made from a new typesetting. Published March 1929. </w:t>
      </w:r>
      <w:r w:rsidRPr="0002686A">
        <w:rPr>
          <w:i/>
          <w:sz w:val="24"/>
          <w:szCs w:val="24"/>
        </w:rPr>
        <w:t>WR</w:t>
      </w:r>
      <w:r w:rsidRPr="0002686A">
        <w:rPr>
          <w:sz w:val="24"/>
          <w:szCs w:val="24"/>
        </w:rPr>
        <w:t xml:space="preserve"> 27 April 1929. First printing: Not ascertained. Discontinued 1973/74.</w:t>
      </w:r>
    </w:p>
    <w:p w14:paraId="0C6D6A86" w14:textId="7CFAC7EE" w:rsidR="00E1227E" w:rsidRPr="0002686A" w:rsidRDefault="00E1227E" w:rsidP="000D659B">
      <w:pPr>
        <w:ind w:firstLine="288"/>
        <w:rPr>
          <w:sz w:val="24"/>
          <w:szCs w:val="24"/>
        </w:rPr>
      </w:pPr>
      <w:r w:rsidRPr="0002686A">
        <w:rPr>
          <w:sz w:val="24"/>
          <w:szCs w:val="24"/>
        </w:rPr>
        <w:t>The Holt plates were too large for the ML’s format</w:t>
      </w:r>
      <w:r>
        <w:rPr>
          <w:sz w:val="24"/>
          <w:szCs w:val="24"/>
        </w:rPr>
        <w:t>, so th</w:t>
      </w:r>
      <w:r w:rsidRPr="0002686A">
        <w:rPr>
          <w:sz w:val="24"/>
          <w:szCs w:val="24"/>
        </w:rPr>
        <w:t xml:space="preserve">e ML reset the text and made new plates for its edition. The ML paid Holt royalties of 10 cents a copy, but Holt </w:t>
      </w:r>
      <w:r>
        <w:rPr>
          <w:sz w:val="24"/>
          <w:szCs w:val="24"/>
        </w:rPr>
        <w:t>agreed to contribute</w:t>
      </w:r>
      <w:r w:rsidRPr="0002686A">
        <w:rPr>
          <w:sz w:val="24"/>
          <w:szCs w:val="24"/>
        </w:rPr>
        <w:t xml:space="preserve"> to the cost of the new plates by accepting reduced royalties of 8 cents a copy </w:t>
      </w:r>
      <w:r w:rsidRPr="0002686A">
        <w:rPr>
          <w:sz w:val="24"/>
          <w:szCs w:val="24"/>
        </w:rPr>
        <w:lastRenderedPageBreak/>
        <w:t>on the first 30,000 copies. The ML paid Holt a $3,400 advance in December 1928 against royalties on the first 40,000 copies at this sliding scale.</w:t>
      </w:r>
    </w:p>
    <w:p w14:paraId="5C9C48F5" w14:textId="3BD4FDAE" w:rsidR="00E1227E" w:rsidRDefault="00E1227E" w:rsidP="000D659B">
      <w:pPr>
        <w:ind w:firstLine="288"/>
        <w:rPr>
          <w:sz w:val="24"/>
          <w:szCs w:val="24"/>
        </w:rPr>
      </w:pPr>
      <w:r w:rsidRPr="0002686A">
        <w:rPr>
          <w:sz w:val="24"/>
          <w:szCs w:val="24"/>
        </w:rPr>
        <w:t>In 1936 Holt considered bringing out a school edition of</w:t>
      </w:r>
      <w:r w:rsidRPr="0002686A">
        <w:rPr>
          <w:i/>
          <w:sz w:val="24"/>
          <w:szCs w:val="24"/>
        </w:rPr>
        <w:t xml:space="preserve"> Cyrano de Bergerac</w:t>
      </w:r>
      <w:r w:rsidRPr="0002686A">
        <w:rPr>
          <w:sz w:val="24"/>
          <w:szCs w:val="24"/>
        </w:rPr>
        <w:t xml:space="preserve"> at an educational discount, and Richard Thornton, the president </w:t>
      </w:r>
      <w:r>
        <w:rPr>
          <w:sz w:val="24"/>
          <w:szCs w:val="24"/>
        </w:rPr>
        <w:t xml:space="preserve">of </w:t>
      </w:r>
      <w:r w:rsidRPr="0002686A">
        <w:rPr>
          <w:sz w:val="24"/>
          <w:szCs w:val="24"/>
        </w:rPr>
        <w:t xml:space="preserve">Holt, asked Cerf if the ML would object. </w:t>
      </w:r>
      <w:proofErr w:type="spellStart"/>
      <w:r w:rsidRPr="00A663A2">
        <w:rPr>
          <w:sz w:val="24"/>
          <w:szCs w:val="24"/>
        </w:rPr>
        <w:t>Klopfer</w:t>
      </w:r>
      <w:proofErr w:type="spellEnd"/>
      <w:r w:rsidRPr="00A663A2">
        <w:rPr>
          <w:sz w:val="24"/>
          <w:szCs w:val="24"/>
        </w:rPr>
        <w:t xml:space="preserve"> expressed concern that it would interfere with ML sales to college bookstores, but he acknowledged that Holt had the right to do as it wished. “I’m merely putting in this feeble squawk to see if I can’t get you to change your mind.” </w:t>
      </w:r>
      <w:smartTag w:uri="urn:schemas-microsoft-com:office:smarttags" w:element="place">
        <w:smartTag w:uri="urn:schemas-microsoft-com:office:smarttags" w:element="City">
          <w:r w:rsidRPr="00A663A2">
            <w:rPr>
              <w:sz w:val="24"/>
              <w:szCs w:val="24"/>
            </w:rPr>
            <w:t>Thornton</w:t>
          </w:r>
        </w:smartTag>
      </w:smartTag>
      <w:r w:rsidRPr="00A663A2">
        <w:rPr>
          <w:sz w:val="24"/>
          <w:szCs w:val="24"/>
        </w:rPr>
        <w:t xml:space="preserve"> assured </w:t>
      </w:r>
      <w:proofErr w:type="spellStart"/>
      <w:r w:rsidRPr="00A663A2">
        <w:rPr>
          <w:sz w:val="24"/>
          <w:szCs w:val="24"/>
        </w:rPr>
        <w:t>Klopfer</w:t>
      </w:r>
      <w:proofErr w:type="spellEnd"/>
      <w:r w:rsidRPr="00A663A2">
        <w:rPr>
          <w:sz w:val="24"/>
          <w:szCs w:val="24"/>
        </w:rPr>
        <w:t xml:space="preserve"> that the proposed edition was aimed at high schools and wouldn’t affect the college market. “I would not have proposed such a volume if I had felt it would have any serious effect on your own book” (Thornton to Cerf, 17 June 1936; </w:t>
      </w:r>
      <w:proofErr w:type="spellStart"/>
      <w:r w:rsidRPr="00A663A2">
        <w:rPr>
          <w:sz w:val="24"/>
          <w:szCs w:val="24"/>
        </w:rPr>
        <w:t>Klopfer</w:t>
      </w:r>
      <w:proofErr w:type="spellEnd"/>
      <w:r w:rsidRPr="00A663A2">
        <w:rPr>
          <w:sz w:val="24"/>
          <w:szCs w:val="24"/>
        </w:rPr>
        <w:t xml:space="preserve"> to Thornton, 18 June 1936; Thornton to </w:t>
      </w:r>
      <w:proofErr w:type="spellStart"/>
      <w:r w:rsidRPr="00A663A2">
        <w:rPr>
          <w:sz w:val="24"/>
          <w:szCs w:val="24"/>
        </w:rPr>
        <w:t>Klopfer</w:t>
      </w:r>
      <w:proofErr w:type="spellEnd"/>
      <w:r w:rsidRPr="00A663A2">
        <w:rPr>
          <w:sz w:val="24"/>
          <w:szCs w:val="24"/>
        </w:rPr>
        <w:t>, 19 June 1936).</w:t>
      </w:r>
    </w:p>
    <w:p w14:paraId="26BBB008" w14:textId="3956B997" w:rsidR="00E1227E" w:rsidRPr="000D659B" w:rsidRDefault="00E1227E" w:rsidP="000D659B">
      <w:pPr>
        <w:ind w:firstLine="288"/>
        <w:rPr>
          <w:sz w:val="24"/>
          <w:szCs w:val="24"/>
        </w:rPr>
      </w:pPr>
      <w:r w:rsidRPr="00A727EA">
        <w:rPr>
          <w:i/>
          <w:sz w:val="24"/>
          <w:szCs w:val="24"/>
        </w:rPr>
        <w:t xml:space="preserve">Cyrano de Bergerac </w:t>
      </w:r>
      <w:r>
        <w:rPr>
          <w:sz w:val="24"/>
          <w:szCs w:val="24"/>
        </w:rPr>
        <w:t xml:space="preserve">ranked low in the second quarter of ML sales during the 18-month period, </w:t>
      </w:r>
      <w:r w:rsidRPr="00DF645A">
        <w:rPr>
          <w:sz w:val="24"/>
          <w:szCs w:val="24"/>
        </w:rPr>
        <w:t>May 1942</w:t>
      </w:r>
      <w:r w:rsidR="000D659B">
        <w:rPr>
          <w:sz w:val="24"/>
          <w:szCs w:val="24"/>
        </w:rPr>
        <w:t>–</w:t>
      </w:r>
      <w:r>
        <w:rPr>
          <w:sz w:val="24"/>
          <w:szCs w:val="24"/>
        </w:rPr>
        <w:t>October</w:t>
      </w:r>
      <w:r w:rsidRPr="00DF645A">
        <w:rPr>
          <w:sz w:val="24"/>
          <w:szCs w:val="24"/>
        </w:rPr>
        <w:t xml:space="preserve"> 1943</w:t>
      </w:r>
      <w:r>
        <w:rPr>
          <w:sz w:val="24"/>
          <w:szCs w:val="24"/>
        </w:rPr>
        <w:t xml:space="preserve">. It was the tenth best-selling ML title during the 12-month period </w:t>
      </w:r>
      <w:r w:rsidRPr="00A727EA">
        <w:rPr>
          <w:sz w:val="24"/>
          <w:szCs w:val="24"/>
        </w:rPr>
        <w:t>November 1951</w:t>
      </w:r>
      <w:r w:rsidR="000D659B">
        <w:rPr>
          <w:sz w:val="24"/>
          <w:szCs w:val="24"/>
        </w:rPr>
        <w:t>–</w:t>
      </w:r>
      <w:r w:rsidRPr="00A727EA">
        <w:rPr>
          <w:sz w:val="24"/>
          <w:szCs w:val="24"/>
        </w:rPr>
        <w:t>October 1952</w:t>
      </w:r>
      <w:r>
        <w:rPr>
          <w:sz w:val="24"/>
          <w:szCs w:val="24"/>
        </w:rPr>
        <w:t>. Sales may have been stimulated by the 1950 film starring Jose Ferrer.</w:t>
      </w:r>
    </w:p>
    <w:p w14:paraId="095CEB37" w14:textId="77777777" w:rsidR="00E1227E" w:rsidRPr="0002686A" w:rsidRDefault="00E1227E" w:rsidP="00E1227E">
      <w:pPr>
        <w:rPr>
          <w:sz w:val="24"/>
          <w:szCs w:val="24"/>
        </w:rPr>
      </w:pPr>
    </w:p>
    <w:p w14:paraId="4CB85B52" w14:textId="77777777" w:rsidR="00E1227E" w:rsidRPr="0002686A" w:rsidRDefault="00E1227E" w:rsidP="00E1227E">
      <w:pPr>
        <w:rPr>
          <w:sz w:val="24"/>
          <w:szCs w:val="24"/>
        </w:rPr>
      </w:pPr>
    </w:p>
    <w:p w14:paraId="5794376C" w14:textId="2D9C9CAB" w:rsidR="00E1227E" w:rsidRPr="0002686A" w:rsidRDefault="00E1227E" w:rsidP="00E1227E">
      <w:pPr>
        <w:rPr>
          <w:sz w:val="24"/>
          <w:szCs w:val="24"/>
        </w:rPr>
      </w:pPr>
      <w:r w:rsidRPr="0002686A">
        <w:rPr>
          <w:b/>
          <w:sz w:val="24"/>
          <w:szCs w:val="24"/>
        </w:rPr>
        <w:t>174.1b.  Title page reset</w:t>
      </w:r>
      <w:r w:rsidRPr="0002686A">
        <w:rPr>
          <w:sz w:val="24"/>
          <w:szCs w:val="24"/>
        </w:rPr>
        <w:t xml:space="preserve"> </w:t>
      </w:r>
      <w:r w:rsidRPr="0002686A">
        <w:rPr>
          <w:b/>
          <w:sz w:val="24"/>
          <w:szCs w:val="24"/>
        </w:rPr>
        <w:t>(c.</w:t>
      </w:r>
      <w:r>
        <w:rPr>
          <w:b/>
          <w:sz w:val="24"/>
          <w:szCs w:val="24"/>
        </w:rPr>
        <w:t xml:space="preserve"> </w:t>
      </w:r>
      <w:r w:rsidRPr="0002686A">
        <w:rPr>
          <w:b/>
          <w:sz w:val="24"/>
          <w:szCs w:val="24"/>
        </w:rPr>
        <w:t>1940)</w:t>
      </w:r>
    </w:p>
    <w:p w14:paraId="6C1F13E2" w14:textId="77777777" w:rsidR="00E1227E" w:rsidRPr="0002686A" w:rsidRDefault="00E1227E" w:rsidP="00E1227E">
      <w:pPr>
        <w:rPr>
          <w:sz w:val="24"/>
          <w:szCs w:val="24"/>
        </w:rPr>
      </w:pPr>
    </w:p>
    <w:p w14:paraId="7F4AA348" w14:textId="77777777" w:rsidR="00E1227E" w:rsidRPr="0002686A" w:rsidRDefault="00E1227E" w:rsidP="00E1227E">
      <w:pPr>
        <w:rPr>
          <w:sz w:val="24"/>
          <w:szCs w:val="24"/>
        </w:rPr>
      </w:pPr>
      <w:r w:rsidRPr="0002686A">
        <w:rPr>
          <w:sz w:val="24"/>
          <w:szCs w:val="24"/>
        </w:rPr>
        <w:t xml:space="preserve">CYRANO | DE BERGERAC | BY | EDMOND ROSTAND | TRANSLATED BY | BRIAN HOOKER | INTRODUCTION BY | CLAYTON HAMILTON | [torchbearer D4] | [rule] | THE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6D670DCB" w14:textId="77777777" w:rsidR="00E1227E" w:rsidRPr="0002686A" w:rsidRDefault="00E1227E" w:rsidP="00E1227E">
      <w:pPr>
        <w:rPr>
          <w:sz w:val="24"/>
          <w:szCs w:val="24"/>
        </w:rPr>
      </w:pPr>
    </w:p>
    <w:p w14:paraId="258922B4" w14:textId="256399BA"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–viii] ix–xix [xx], [1–2] 3–322 [323–332].  [1–11]</w:t>
      </w:r>
      <w:r w:rsidRPr="0002686A">
        <w:rPr>
          <w:sz w:val="24"/>
          <w:szCs w:val="24"/>
          <w:vertAlign w:val="superscript"/>
        </w:rPr>
        <w:t>16</w:t>
      </w:r>
      <w:r w:rsidR="000D659B">
        <w:rPr>
          <w:sz w:val="24"/>
          <w:szCs w:val="24"/>
        </w:rPr>
        <w:t>.</w:t>
      </w:r>
      <w:r w:rsidRPr="0002686A">
        <w:rPr>
          <w:sz w:val="24"/>
          <w:szCs w:val="24"/>
        </w:rPr>
        <w:t xml:space="preserve"> Contents as 174.1a except: [ii] blank; [iv] COPYRIGHT, 1923, BY HENRY HOLT AND COMPANY; [323–328] ML list; [329–330] ML Giants list; [331–332] blank. (</w:t>
      </w:r>
      <w:r w:rsidRPr="0002686A">
        <w:rPr>
          <w:i/>
          <w:sz w:val="24"/>
          <w:szCs w:val="24"/>
        </w:rPr>
        <w:t>Spring 1944</w:t>
      </w:r>
      <w:r w:rsidRPr="0002686A">
        <w:rPr>
          <w:sz w:val="24"/>
          <w:szCs w:val="24"/>
        </w:rPr>
        <w:t>)</w:t>
      </w:r>
    </w:p>
    <w:p w14:paraId="190513E8" w14:textId="77777777" w:rsidR="00E1227E" w:rsidRPr="0002686A" w:rsidRDefault="00E1227E" w:rsidP="00E1227E">
      <w:pPr>
        <w:rPr>
          <w:sz w:val="24"/>
          <w:szCs w:val="24"/>
        </w:rPr>
      </w:pPr>
    </w:p>
    <w:p w14:paraId="72D96DD1" w14:textId="77777777" w:rsidR="00E1227E" w:rsidRPr="0002686A" w:rsidRDefault="00E1227E" w:rsidP="00E1227E">
      <w:pPr>
        <w:rPr>
          <w:sz w:val="24"/>
          <w:szCs w:val="24"/>
        </w:rPr>
      </w:pPr>
      <w:r w:rsidRPr="0002686A">
        <w:rPr>
          <w:i/>
          <w:sz w:val="24"/>
          <w:szCs w:val="24"/>
        </w:rPr>
        <w:t>Jacket:</w:t>
      </w:r>
      <w:r w:rsidRPr="0002686A">
        <w:rPr>
          <w:sz w:val="24"/>
          <w:szCs w:val="24"/>
        </w:rPr>
        <w:t xml:space="preserve"> Pictorial in vivid reddish orange (34), medium gray (265) and black on coated white paper depicting Cyrano preparing to draw his sword with lettering in vivid reddish orange; spine panel in vivid reddish orange. Front flap as 174.1a. (</w:t>
      </w:r>
      <w:r w:rsidRPr="0002686A">
        <w:rPr>
          <w:i/>
          <w:sz w:val="24"/>
          <w:szCs w:val="24"/>
        </w:rPr>
        <w:t>Spring 1944</w:t>
      </w:r>
      <w:r w:rsidRPr="0002686A">
        <w:rPr>
          <w:sz w:val="24"/>
          <w:szCs w:val="24"/>
        </w:rPr>
        <w:t>)</w:t>
      </w:r>
    </w:p>
    <w:p w14:paraId="1A56D028" w14:textId="77777777" w:rsidR="00E1227E" w:rsidRPr="0002686A" w:rsidRDefault="00E1227E" w:rsidP="00E1227E">
      <w:pPr>
        <w:rPr>
          <w:sz w:val="24"/>
          <w:szCs w:val="24"/>
        </w:rPr>
      </w:pPr>
    </w:p>
    <w:p w14:paraId="0F7C514C" w14:textId="77777777" w:rsidR="00E1227E" w:rsidRPr="0002686A" w:rsidRDefault="00E1227E" w:rsidP="00E1227E">
      <w:pPr>
        <w:rPr>
          <w:sz w:val="24"/>
          <w:szCs w:val="24"/>
        </w:rPr>
      </w:pPr>
    </w:p>
    <w:p w14:paraId="2F477E04" w14:textId="4F1AB61E" w:rsidR="00E1227E" w:rsidRPr="0002686A" w:rsidRDefault="00E1227E" w:rsidP="00E1227E">
      <w:pPr>
        <w:rPr>
          <w:sz w:val="24"/>
          <w:szCs w:val="24"/>
        </w:rPr>
      </w:pPr>
      <w:r w:rsidRPr="0002686A">
        <w:rPr>
          <w:b/>
          <w:sz w:val="24"/>
          <w:szCs w:val="24"/>
        </w:rPr>
        <w:t>174.2.</w:t>
      </w:r>
      <w:r w:rsidRPr="0002686A">
        <w:rPr>
          <w:sz w:val="24"/>
          <w:szCs w:val="24"/>
        </w:rPr>
        <w:t xml:space="preserve">  </w:t>
      </w:r>
      <w:r w:rsidRPr="0002686A">
        <w:rPr>
          <w:b/>
          <w:sz w:val="24"/>
          <w:szCs w:val="24"/>
        </w:rPr>
        <w:t>Text reset (1953/54)</w:t>
      </w:r>
    </w:p>
    <w:p w14:paraId="64BA3C23" w14:textId="77777777" w:rsidR="00E1227E" w:rsidRPr="0002686A" w:rsidRDefault="00E1227E" w:rsidP="00E1227E">
      <w:pPr>
        <w:rPr>
          <w:sz w:val="24"/>
          <w:szCs w:val="24"/>
        </w:rPr>
      </w:pPr>
    </w:p>
    <w:p w14:paraId="57A1FF01" w14:textId="77777777" w:rsidR="00E1227E" w:rsidRPr="0002686A" w:rsidRDefault="00E1227E" w:rsidP="00E1227E">
      <w:pPr>
        <w:rPr>
          <w:sz w:val="24"/>
          <w:szCs w:val="24"/>
        </w:rPr>
      </w:pPr>
      <w:r w:rsidRPr="0002686A">
        <w:rPr>
          <w:sz w:val="24"/>
          <w:szCs w:val="24"/>
        </w:rPr>
        <w:t>Cyrano de Bergerac | BY EDMOND ROSTAND | TRANSLATED BY BRIAN HOOKER | INTRODUCTION BY CLAYTON HAMILTON | [torchbearer D8] | THE MODERN LIBRARY</w:t>
      </w:r>
    </w:p>
    <w:p w14:paraId="7CC09F9A" w14:textId="77777777" w:rsidR="00E1227E" w:rsidRPr="0002686A" w:rsidRDefault="00E1227E" w:rsidP="00E1227E">
      <w:pPr>
        <w:rPr>
          <w:sz w:val="24"/>
          <w:szCs w:val="24"/>
        </w:rPr>
      </w:pPr>
    </w:p>
    <w:p w14:paraId="04B7D9C6"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–viii] ix–xix [xx], 1–300.  [1–10]</w:t>
      </w:r>
      <w:r w:rsidRPr="0002686A">
        <w:rPr>
          <w:sz w:val="24"/>
          <w:szCs w:val="24"/>
          <w:vertAlign w:val="superscript"/>
        </w:rPr>
        <w:t>16</w:t>
      </w:r>
    </w:p>
    <w:p w14:paraId="1C2A3A1A" w14:textId="77777777" w:rsidR="00E1227E" w:rsidRPr="0002686A" w:rsidRDefault="00E1227E" w:rsidP="00E1227E">
      <w:pPr>
        <w:rPr>
          <w:sz w:val="24"/>
          <w:szCs w:val="24"/>
        </w:rPr>
      </w:pPr>
    </w:p>
    <w:p w14:paraId="1B03C1A0"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w:t>
      </w:r>
      <w:r w:rsidRPr="0002686A">
        <w:rPr>
          <w:i/>
          <w:sz w:val="24"/>
          <w:szCs w:val="24"/>
        </w:rPr>
        <w:t>Copyright, 1923, by Henry Holt and Company</w:t>
      </w:r>
      <w:r w:rsidRPr="0002686A">
        <w:rPr>
          <w:sz w:val="24"/>
          <w:szCs w:val="24"/>
        </w:rPr>
        <w:t xml:space="preserve"> | </w:t>
      </w:r>
      <w:r w:rsidRPr="0002686A">
        <w:rPr>
          <w:i/>
          <w:sz w:val="24"/>
          <w:szCs w:val="24"/>
        </w:rPr>
        <w:t>Copyright, 1951, by Doris C. Hooker</w:t>
      </w:r>
      <w:r w:rsidRPr="0002686A">
        <w:rPr>
          <w:sz w:val="24"/>
          <w:szCs w:val="24"/>
        </w:rPr>
        <w:t xml:space="preserve">; [v] dedication; [vi] acts of the play; [vii] THE PERSONS; [viii] blank; ix–xix PREFACE signed p. xix: CLAYTON HAMILTON | </w:t>
      </w:r>
      <w:r w:rsidRPr="0002686A">
        <w:rPr>
          <w:i/>
          <w:sz w:val="24"/>
          <w:szCs w:val="24"/>
        </w:rPr>
        <w:t>New York City: October, 1923.</w:t>
      </w:r>
      <w:r w:rsidRPr="0002686A">
        <w:rPr>
          <w:sz w:val="24"/>
          <w:szCs w:val="24"/>
        </w:rPr>
        <w:t>; [xx] blank; 1–300 text.</w:t>
      </w:r>
    </w:p>
    <w:p w14:paraId="7A27EA38" w14:textId="77777777" w:rsidR="00E1227E" w:rsidRPr="0002686A" w:rsidRDefault="00E1227E" w:rsidP="00E1227E">
      <w:pPr>
        <w:rPr>
          <w:sz w:val="24"/>
          <w:szCs w:val="24"/>
        </w:rPr>
      </w:pPr>
    </w:p>
    <w:p w14:paraId="6851510A"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sidRPr="0002686A">
        <w:rPr>
          <w:i/>
          <w:sz w:val="24"/>
          <w:szCs w:val="24"/>
        </w:rPr>
        <w:t>A:</w:t>
      </w:r>
      <w:r w:rsidRPr="0002686A">
        <w:rPr>
          <w:sz w:val="24"/>
          <w:szCs w:val="24"/>
        </w:rPr>
        <w:t xml:space="preserve"> As 174.1b. (</w:t>
      </w:r>
      <w:r w:rsidRPr="0002686A">
        <w:rPr>
          <w:i/>
          <w:sz w:val="24"/>
          <w:szCs w:val="24"/>
        </w:rPr>
        <w:t>Spring 1956</w:t>
      </w:r>
      <w:r w:rsidRPr="0002686A">
        <w:rPr>
          <w:sz w:val="24"/>
          <w:szCs w:val="24"/>
        </w:rPr>
        <w:t>)</w:t>
      </w:r>
    </w:p>
    <w:p w14:paraId="129EDFA7" w14:textId="77777777" w:rsidR="00E1227E" w:rsidRPr="0002686A" w:rsidRDefault="00E1227E" w:rsidP="00E1227E">
      <w:pPr>
        <w:rPr>
          <w:sz w:val="24"/>
          <w:szCs w:val="24"/>
        </w:rPr>
      </w:pPr>
    </w:p>
    <w:p w14:paraId="73F6B62C" w14:textId="77777777" w:rsidR="00E1227E" w:rsidRPr="0002686A" w:rsidRDefault="00E1227E" w:rsidP="00E1227E">
      <w:pPr>
        <w:rPr>
          <w:sz w:val="24"/>
          <w:szCs w:val="24"/>
        </w:rPr>
      </w:pPr>
      <w:r w:rsidRPr="0002686A">
        <w:rPr>
          <w:i/>
          <w:sz w:val="24"/>
          <w:szCs w:val="24"/>
        </w:rPr>
        <w:t>Jacket B:</w:t>
      </w:r>
      <w:r w:rsidRPr="0002686A">
        <w:rPr>
          <w:sz w:val="24"/>
          <w:szCs w:val="24"/>
        </w:rPr>
        <w:t xml:space="preserve"> As jacket A except strong purplish red (255) instead of vivid reddish orange. (</w:t>
      </w:r>
      <w:r w:rsidRPr="0002686A">
        <w:rPr>
          <w:i/>
          <w:sz w:val="24"/>
          <w:szCs w:val="24"/>
        </w:rPr>
        <w:t>Spring 1963</w:t>
      </w:r>
      <w:r w:rsidRPr="0002686A">
        <w:rPr>
          <w:sz w:val="24"/>
          <w:szCs w:val="24"/>
        </w:rPr>
        <w:t>)</w:t>
      </w:r>
    </w:p>
    <w:p w14:paraId="5AB7B224" w14:textId="77777777" w:rsidR="00E1227E" w:rsidRPr="0002686A" w:rsidRDefault="00E1227E" w:rsidP="00E1227E">
      <w:pPr>
        <w:rPr>
          <w:sz w:val="24"/>
          <w:szCs w:val="24"/>
        </w:rPr>
      </w:pPr>
    </w:p>
    <w:p w14:paraId="0A4194F7" w14:textId="77777777" w:rsidR="000D659B" w:rsidRDefault="00E1227E" w:rsidP="00E1227E">
      <w:pPr>
        <w:rPr>
          <w:sz w:val="24"/>
          <w:szCs w:val="24"/>
        </w:rPr>
      </w:pPr>
      <w:r w:rsidRPr="0002686A">
        <w:rPr>
          <w:sz w:val="24"/>
          <w:szCs w:val="24"/>
        </w:rPr>
        <w:tab/>
      </w:r>
    </w:p>
    <w:p w14:paraId="5439E82B" w14:textId="790D31EF" w:rsidR="00E1227E" w:rsidRDefault="00E1227E" w:rsidP="000D659B">
      <w:pPr>
        <w:ind w:firstLine="360"/>
        <w:rPr>
          <w:sz w:val="24"/>
          <w:szCs w:val="24"/>
        </w:rPr>
      </w:pPr>
      <w:r>
        <w:rPr>
          <w:sz w:val="24"/>
          <w:szCs w:val="24"/>
        </w:rPr>
        <w:t xml:space="preserve">Jacques Le </w:t>
      </w:r>
      <w:proofErr w:type="spellStart"/>
      <w:r>
        <w:rPr>
          <w:sz w:val="24"/>
          <w:szCs w:val="24"/>
        </w:rPr>
        <w:t>Clercq</w:t>
      </w:r>
      <w:proofErr w:type="spellEnd"/>
      <w:r>
        <w:rPr>
          <w:sz w:val="24"/>
          <w:szCs w:val="24"/>
        </w:rPr>
        <w:t xml:space="preserve">, whose translations of Rabelais’s </w:t>
      </w:r>
      <w:proofErr w:type="spellStart"/>
      <w:r w:rsidRPr="002A0211">
        <w:rPr>
          <w:i/>
          <w:sz w:val="24"/>
          <w:szCs w:val="24"/>
        </w:rPr>
        <w:t>Gargantua</w:t>
      </w:r>
      <w:proofErr w:type="spellEnd"/>
      <w:r w:rsidRPr="002A0211">
        <w:rPr>
          <w:i/>
          <w:sz w:val="24"/>
          <w:szCs w:val="24"/>
        </w:rPr>
        <w:t xml:space="preserve"> and Pantagruel</w:t>
      </w:r>
      <w:r>
        <w:rPr>
          <w:sz w:val="24"/>
          <w:szCs w:val="24"/>
        </w:rPr>
        <w:t xml:space="preserve"> (G66) and Dumas’s </w:t>
      </w:r>
      <w:r w:rsidRPr="00B26549">
        <w:rPr>
          <w:i/>
          <w:sz w:val="24"/>
          <w:szCs w:val="24"/>
        </w:rPr>
        <w:t>Three Musketeers</w:t>
      </w:r>
      <w:r>
        <w:rPr>
          <w:sz w:val="24"/>
          <w:szCs w:val="24"/>
        </w:rPr>
        <w:t xml:space="preserve"> (153.2) were published in the ML in 1944 and 1950, indicated in 1953 that he was working a rhymed verse translation of </w:t>
      </w:r>
      <w:r w:rsidRPr="002A0211">
        <w:rPr>
          <w:i/>
          <w:sz w:val="24"/>
          <w:szCs w:val="24"/>
        </w:rPr>
        <w:t>Cyrano de Bergerac</w:t>
      </w:r>
      <w:r>
        <w:rPr>
          <w:sz w:val="24"/>
          <w:szCs w:val="24"/>
        </w:rPr>
        <w:t xml:space="preserve"> and inquired if the ML would be interested in it. He commented, “Of course, the Hooker job is superb. However, it does not render Rostand’s complete text and, though a perfect transposition, nevertheless lacks the bravura quality that was inherent in Rostand.” </w:t>
      </w:r>
      <w:proofErr w:type="spellStart"/>
      <w:r>
        <w:rPr>
          <w:sz w:val="24"/>
          <w:szCs w:val="24"/>
        </w:rPr>
        <w:t>Commins</w:t>
      </w:r>
      <w:proofErr w:type="spellEnd"/>
      <w:r>
        <w:rPr>
          <w:sz w:val="24"/>
          <w:szCs w:val="24"/>
        </w:rPr>
        <w:t xml:space="preserve"> replied that the ML couldn’t consider changing the translation, which had “established itself as standard for many college courses” (Le </w:t>
      </w:r>
      <w:proofErr w:type="spellStart"/>
      <w:r>
        <w:rPr>
          <w:sz w:val="24"/>
          <w:szCs w:val="24"/>
        </w:rPr>
        <w:t>Clercq</w:t>
      </w:r>
      <w:proofErr w:type="spellEnd"/>
      <w:r>
        <w:rPr>
          <w:sz w:val="24"/>
          <w:szCs w:val="24"/>
        </w:rPr>
        <w:t xml:space="preserve"> to Saxe </w:t>
      </w:r>
      <w:proofErr w:type="spellStart"/>
      <w:r>
        <w:rPr>
          <w:sz w:val="24"/>
          <w:szCs w:val="24"/>
        </w:rPr>
        <w:t>Commins</w:t>
      </w:r>
      <w:proofErr w:type="spellEnd"/>
      <w:r>
        <w:rPr>
          <w:sz w:val="24"/>
          <w:szCs w:val="24"/>
        </w:rPr>
        <w:t xml:space="preserve">, 4 February 1953; </w:t>
      </w:r>
      <w:proofErr w:type="spellStart"/>
      <w:r>
        <w:rPr>
          <w:sz w:val="24"/>
          <w:szCs w:val="24"/>
        </w:rPr>
        <w:t>Commins</w:t>
      </w:r>
      <w:proofErr w:type="spellEnd"/>
      <w:r>
        <w:rPr>
          <w:sz w:val="24"/>
          <w:szCs w:val="24"/>
        </w:rPr>
        <w:t xml:space="preserve"> to Le </w:t>
      </w:r>
      <w:proofErr w:type="spellStart"/>
      <w:r>
        <w:rPr>
          <w:sz w:val="24"/>
          <w:szCs w:val="24"/>
        </w:rPr>
        <w:t>Clercq</w:t>
      </w:r>
      <w:proofErr w:type="spellEnd"/>
      <w:r>
        <w:rPr>
          <w:sz w:val="24"/>
          <w:szCs w:val="24"/>
        </w:rPr>
        <w:t xml:space="preserve">, 10 February 1953; </w:t>
      </w:r>
      <w:proofErr w:type="spellStart"/>
      <w:r>
        <w:rPr>
          <w:sz w:val="24"/>
          <w:szCs w:val="24"/>
        </w:rPr>
        <w:t>Commins</w:t>
      </w:r>
      <w:proofErr w:type="spellEnd"/>
      <w:r>
        <w:rPr>
          <w:sz w:val="24"/>
          <w:szCs w:val="24"/>
        </w:rPr>
        <w:t xml:space="preserve"> Papers, Box 5, Princeton University Library). Le </w:t>
      </w:r>
      <w:proofErr w:type="spellStart"/>
      <w:r>
        <w:rPr>
          <w:sz w:val="24"/>
          <w:szCs w:val="24"/>
        </w:rPr>
        <w:t>Clercq’s</w:t>
      </w:r>
      <w:proofErr w:type="spellEnd"/>
      <w:r>
        <w:rPr>
          <w:sz w:val="24"/>
          <w:szCs w:val="24"/>
        </w:rPr>
        <w:t xml:space="preserve"> translation of </w:t>
      </w:r>
      <w:r w:rsidRPr="00B26549">
        <w:rPr>
          <w:i/>
          <w:sz w:val="24"/>
          <w:szCs w:val="24"/>
        </w:rPr>
        <w:t xml:space="preserve">Cyrano de Bergerac </w:t>
      </w:r>
      <w:r>
        <w:rPr>
          <w:sz w:val="24"/>
          <w:szCs w:val="24"/>
        </w:rPr>
        <w:t>does not appear to have been published.</w:t>
      </w:r>
    </w:p>
    <w:p w14:paraId="4C8C9256" w14:textId="79906B68" w:rsidR="00E1227E" w:rsidRPr="0002686A" w:rsidRDefault="00E1227E" w:rsidP="000D659B">
      <w:pPr>
        <w:ind w:firstLine="360"/>
        <w:rPr>
          <w:sz w:val="24"/>
          <w:szCs w:val="24"/>
        </w:rPr>
      </w:pPr>
      <w:r>
        <w:rPr>
          <w:sz w:val="24"/>
          <w:szCs w:val="24"/>
        </w:rPr>
        <w:t>By 1953 t</w:t>
      </w:r>
      <w:r w:rsidRPr="0002686A">
        <w:rPr>
          <w:sz w:val="24"/>
          <w:szCs w:val="24"/>
        </w:rPr>
        <w:t xml:space="preserve">he ML’s plates were badly worn and </w:t>
      </w:r>
      <w:proofErr w:type="spellStart"/>
      <w:r w:rsidRPr="0002686A">
        <w:rPr>
          <w:sz w:val="24"/>
          <w:szCs w:val="24"/>
        </w:rPr>
        <w:t>Klopfer</w:t>
      </w:r>
      <w:proofErr w:type="spellEnd"/>
      <w:r w:rsidRPr="0002686A">
        <w:rPr>
          <w:sz w:val="24"/>
          <w:szCs w:val="24"/>
        </w:rPr>
        <w:t xml:space="preserve"> declared the ML edition “a disgrace.” He wrote Holt that he wanted to keep </w:t>
      </w:r>
      <w:r w:rsidRPr="0002686A">
        <w:rPr>
          <w:i/>
          <w:sz w:val="24"/>
          <w:szCs w:val="24"/>
        </w:rPr>
        <w:t>Cyrano</w:t>
      </w:r>
      <w:r w:rsidRPr="0002686A">
        <w:rPr>
          <w:sz w:val="24"/>
          <w:szCs w:val="24"/>
        </w:rPr>
        <w:t xml:space="preserve"> in the series but that new plates had to be made. He suggested that Holt accept a 6-cent royalty on the first 25,000 copies printed from new plates, after which the rate would revert to 10 cents a copy. This time Holt declined to share the cost of new plates (</w:t>
      </w:r>
      <w:proofErr w:type="spellStart"/>
      <w:r w:rsidRPr="0002686A">
        <w:rPr>
          <w:sz w:val="24"/>
          <w:szCs w:val="24"/>
        </w:rPr>
        <w:t>Klopfer</w:t>
      </w:r>
      <w:proofErr w:type="spellEnd"/>
      <w:r w:rsidRPr="0002686A">
        <w:rPr>
          <w:sz w:val="24"/>
          <w:szCs w:val="24"/>
        </w:rPr>
        <w:t xml:space="preserve"> to Alfred C. Edwards, Holt, 6 May 1953; William E. Buckley, Holt, to </w:t>
      </w:r>
      <w:proofErr w:type="spellStart"/>
      <w:r w:rsidRPr="0002686A">
        <w:rPr>
          <w:sz w:val="24"/>
          <w:szCs w:val="24"/>
        </w:rPr>
        <w:t>Klopfer</w:t>
      </w:r>
      <w:proofErr w:type="spellEnd"/>
      <w:r w:rsidRPr="0002686A">
        <w:rPr>
          <w:sz w:val="24"/>
          <w:szCs w:val="24"/>
        </w:rPr>
        <w:t>, 22 May 1953). The ML appears to have reset the text at its own expense</w:t>
      </w:r>
      <w:r>
        <w:rPr>
          <w:sz w:val="24"/>
          <w:szCs w:val="24"/>
        </w:rPr>
        <w:t>.</w:t>
      </w:r>
      <w:r w:rsidRPr="0002686A">
        <w:rPr>
          <w:sz w:val="24"/>
          <w:szCs w:val="24"/>
        </w:rPr>
        <w:t xml:space="preserve"> By the mid</w:t>
      </w:r>
      <w:r>
        <w:rPr>
          <w:sz w:val="24"/>
          <w:szCs w:val="24"/>
        </w:rPr>
        <w:t xml:space="preserve">-1960s </w:t>
      </w:r>
      <w:r w:rsidRPr="0002686A">
        <w:rPr>
          <w:sz w:val="24"/>
          <w:szCs w:val="24"/>
        </w:rPr>
        <w:t>the ML was paying royalties of 5 cents a copy.</w:t>
      </w:r>
    </w:p>
    <w:p w14:paraId="47D6C97B" w14:textId="77777777" w:rsidR="00E1227E" w:rsidRPr="0002686A" w:rsidRDefault="00E1227E" w:rsidP="00E1227E">
      <w:pPr>
        <w:rPr>
          <w:sz w:val="24"/>
          <w:szCs w:val="24"/>
        </w:rPr>
      </w:pPr>
    </w:p>
    <w:p w14:paraId="15FC3E2A" w14:textId="77777777" w:rsidR="00E1227E" w:rsidRPr="0002686A" w:rsidRDefault="00E1227E" w:rsidP="00E1227E">
      <w:pPr>
        <w:rPr>
          <w:sz w:val="24"/>
          <w:szCs w:val="24"/>
        </w:rPr>
      </w:pPr>
    </w:p>
    <w:p w14:paraId="08E999DE" w14:textId="77777777" w:rsidR="00E1227E" w:rsidRPr="0002686A" w:rsidRDefault="00E1227E" w:rsidP="00E1227E">
      <w:pPr>
        <w:rPr>
          <w:sz w:val="24"/>
          <w:szCs w:val="24"/>
        </w:rPr>
      </w:pPr>
    </w:p>
    <w:p w14:paraId="04C08D81"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175</w:t>
      </w:r>
    </w:p>
    <w:p w14:paraId="6A0135A6" w14:textId="77777777" w:rsidR="00E1227E" w:rsidRPr="0002686A" w:rsidRDefault="00E1227E" w:rsidP="00E1227E">
      <w:pPr>
        <w:jc w:val="center"/>
        <w:rPr>
          <w:b/>
          <w:sz w:val="24"/>
          <w:szCs w:val="24"/>
        </w:rPr>
      </w:pPr>
    </w:p>
    <w:p w14:paraId="4B740C74" w14:textId="6D567403" w:rsidR="00E1227E" w:rsidRPr="0002686A" w:rsidRDefault="00E1227E" w:rsidP="00E1227E">
      <w:pPr>
        <w:ind w:left="288" w:hanging="288"/>
        <w:rPr>
          <w:sz w:val="24"/>
          <w:szCs w:val="24"/>
        </w:rPr>
      </w:pPr>
      <w:smartTag w:uri="urn:schemas-microsoft-com:office:smarttags" w:element="City">
        <w:smartTag w:uri="urn:schemas-microsoft-com:office:smarttags" w:element="place">
          <w:r w:rsidRPr="0002686A">
            <w:rPr>
              <w:b/>
              <w:sz w:val="24"/>
              <w:szCs w:val="24"/>
            </w:rPr>
            <w:t>THORNTON</w:t>
          </w:r>
        </w:smartTag>
      </w:smartTag>
      <w:r w:rsidR="00F75733">
        <w:rPr>
          <w:b/>
          <w:sz w:val="24"/>
          <w:szCs w:val="24"/>
        </w:rPr>
        <w:t xml:space="preserve"> WILDER.  THE CABALA.  1929–</w:t>
      </w:r>
      <w:r w:rsidR="00AE7C85">
        <w:rPr>
          <w:b/>
          <w:sz w:val="24"/>
          <w:szCs w:val="24"/>
        </w:rPr>
        <w:t>19</w:t>
      </w:r>
      <w:r w:rsidRPr="0002686A">
        <w:rPr>
          <w:b/>
          <w:sz w:val="24"/>
          <w:szCs w:val="24"/>
        </w:rPr>
        <w:t>37.  ML 155)</w:t>
      </w:r>
    </w:p>
    <w:p w14:paraId="4F739AAB" w14:textId="77777777" w:rsidR="00E1227E" w:rsidRPr="0002686A" w:rsidRDefault="00E1227E" w:rsidP="00E1227E">
      <w:pPr>
        <w:rPr>
          <w:sz w:val="24"/>
          <w:szCs w:val="24"/>
        </w:rPr>
      </w:pPr>
    </w:p>
    <w:p w14:paraId="21016A2A" w14:textId="34757B94" w:rsidR="00E1227E" w:rsidRPr="0002686A" w:rsidRDefault="00E1227E" w:rsidP="00E1227E">
      <w:pPr>
        <w:rPr>
          <w:sz w:val="24"/>
          <w:szCs w:val="24"/>
        </w:rPr>
      </w:pPr>
      <w:r w:rsidRPr="0002686A">
        <w:rPr>
          <w:b/>
          <w:sz w:val="24"/>
          <w:szCs w:val="24"/>
        </w:rPr>
        <w:t>175.  First printing (1929)</w:t>
      </w:r>
    </w:p>
    <w:p w14:paraId="4E529124" w14:textId="77777777" w:rsidR="00E1227E" w:rsidRPr="0002686A" w:rsidRDefault="00E1227E" w:rsidP="00E1227E">
      <w:pPr>
        <w:rPr>
          <w:sz w:val="24"/>
          <w:szCs w:val="24"/>
        </w:rPr>
      </w:pPr>
    </w:p>
    <w:p w14:paraId="509701A5" w14:textId="77777777" w:rsidR="00E1227E" w:rsidRPr="0002686A" w:rsidRDefault="00E1227E" w:rsidP="00E1227E">
      <w:pPr>
        <w:rPr>
          <w:sz w:val="24"/>
          <w:szCs w:val="24"/>
        </w:rPr>
      </w:pPr>
      <w:r w:rsidRPr="0002686A">
        <w:rPr>
          <w:sz w:val="24"/>
          <w:szCs w:val="24"/>
        </w:rPr>
        <w:t xml:space="preserve">[within double rules] THE CABALA | [rule] | BY | THORNTON WILDER | [rule] | INTRODUCTION BY | HERBERT GORMAN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4C27028A" w14:textId="77777777" w:rsidR="00E1227E" w:rsidRPr="0002686A" w:rsidRDefault="00E1227E" w:rsidP="00E1227E">
      <w:pPr>
        <w:rPr>
          <w:sz w:val="24"/>
          <w:szCs w:val="24"/>
        </w:rPr>
      </w:pPr>
    </w:p>
    <w:p w14:paraId="0F993BAE" w14:textId="77777777" w:rsidR="00E1227E" w:rsidRPr="0002686A" w:rsidRDefault="00E1227E" w:rsidP="00E1227E">
      <w:pPr>
        <w:rPr>
          <w:sz w:val="24"/>
          <w:szCs w:val="24"/>
        </w:rPr>
      </w:pPr>
      <w:r w:rsidRPr="0002686A">
        <w:rPr>
          <w:sz w:val="24"/>
          <w:szCs w:val="24"/>
        </w:rPr>
        <w:t>Pp. [</w:t>
      </w:r>
      <w:r w:rsidRPr="0002686A">
        <w:rPr>
          <w:i/>
          <w:sz w:val="24"/>
          <w:szCs w:val="24"/>
        </w:rPr>
        <w:t>2</w:t>
      </w:r>
      <w:r w:rsidRPr="0002686A">
        <w:rPr>
          <w:sz w:val="24"/>
          <w:szCs w:val="24"/>
        </w:rPr>
        <w:t>], [</w:t>
      </w:r>
      <w:proofErr w:type="spellStart"/>
      <w:r w:rsidRPr="0002686A">
        <w:rPr>
          <w:sz w:val="24"/>
          <w:szCs w:val="24"/>
        </w:rPr>
        <w:t>i</w:t>
      </w:r>
      <w:proofErr w:type="spellEnd"/>
      <w:r w:rsidRPr="0002686A">
        <w:rPr>
          <w:sz w:val="24"/>
          <w:szCs w:val="24"/>
        </w:rPr>
        <w:t>–iv] v–xiii [xiv], [3–6] 7–230 [231–234].  [1–7]</w:t>
      </w:r>
      <w:r w:rsidRPr="0002686A">
        <w:rPr>
          <w:sz w:val="24"/>
          <w:szCs w:val="24"/>
          <w:vertAlign w:val="superscript"/>
        </w:rPr>
        <w:t>16</w:t>
      </w:r>
      <w:r w:rsidRPr="0002686A">
        <w:rPr>
          <w:sz w:val="24"/>
          <w:szCs w:val="24"/>
        </w:rPr>
        <w:t xml:space="preserve"> [8]</w:t>
      </w:r>
      <w:r w:rsidRPr="0002686A">
        <w:rPr>
          <w:sz w:val="24"/>
          <w:szCs w:val="24"/>
          <w:vertAlign w:val="superscript"/>
        </w:rPr>
        <w:t>12</w:t>
      </w:r>
    </w:p>
    <w:p w14:paraId="049349FF" w14:textId="77777777" w:rsidR="00E1227E" w:rsidRPr="0002686A" w:rsidRDefault="00E1227E" w:rsidP="00E1227E">
      <w:pPr>
        <w:rPr>
          <w:sz w:val="24"/>
          <w:szCs w:val="24"/>
        </w:rPr>
      </w:pPr>
    </w:p>
    <w:p w14:paraId="218A6F90" w14:textId="77777777" w:rsidR="00E1227E" w:rsidRPr="0002686A"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pub. note A6; [</w:t>
      </w:r>
      <w:proofErr w:type="spellStart"/>
      <w:r w:rsidRPr="0002686A">
        <w:rPr>
          <w:sz w:val="24"/>
          <w:szCs w:val="24"/>
        </w:rPr>
        <w:t>i</w:t>
      </w:r>
      <w:proofErr w:type="spellEnd"/>
      <w:r w:rsidRPr="0002686A">
        <w:rPr>
          <w:sz w:val="24"/>
          <w:szCs w:val="24"/>
        </w:rPr>
        <w:t xml:space="preserve">] title; [ii] </w:t>
      </w:r>
      <w:r w:rsidRPr="0002686A">
        <w:rPr>
          <w:i/>
          <w:sz w:val="24"/>
          <w:szCs w:val="24"/>
        </w:rPr>
        <w:t>Copyright by</w:t>
      </w:r>
      <w:r w:rsidRPr="0002686A">
        <w:rPr>
          <w:sz w:val="24"/>
          <w:szCs w:val="24"/>
        </w:rPr>
        <w:t xml:space="preserve"> A. &amp; C. BONI, </w:t>
      </w:r>
      <w:r w:rsidRPr="0002686A">
        <w:rPr>
          <w:i/>
          <w:sz w:val="24"/>
          <w:szCs w:val="24"/>
        </w:rPr>
        <w:t>1926</w:t>
      </w:r>
      <w:r w:rsidRPr="0002686A">
        <w:rPr>
          <w:sz w:val="24"/>
          <w:szCs w:val="24"/>
        </w:rPr>
        <w:t xml:space="preserve"> | [short double rule] | </w:t>
      </w:r>
      <w:r w:rsidRPr="0002686A">
        <w:rPr>
          <w:i/>
          <w:sz w:val="24"/>
          <w:szCs w:val="24"/>
        </w:rPr>
        <w:t>Introduction Copyright by</w:t>
      </w:r>
      <w:r w:rsidRPr="0002686A">
        <w:rPr>
          <w:sz w:val="24"/>
          <w:szCs w:val="24"/>
        </w:rPr>
        <w:t xml:space="preserve"> THE MODERN LIBRARY | 1929 | [short double rule] | </w:t>
      </w:r>
      <w:r w:rsidRPr="0002686A">
        <w:rPr>
          <w:i/>
          <w:sz w:val="24"/>
          <w:szCs w:val="24"/>
        </w:rPr>
        <w:t>First Modern Library Edition</w:t>
      </w:r>
      <w:r w:rsidRPr="0002686A">
        <w:rPr>
          <w:sz w:val="24"/>
          <w:szCs w:val="24"/>
        </w:rPr>
        <w:t xml:space="preserve"> | 1929 | [short double rule]; [iii] dedication; [iv] blank; v–xiii INTRODUCTION signed p. xiii: </w:t>
      </w:r>
      <w:r w:rsidRPr="0002686A">
        <w:rPr>
          <w:smallCaps/>
          <w:sz w:val="24"/>
          <w:szCs w:val="24"/>
        </w:rPr>
        <w:t>Herbert Gorman</w:t>
      </w:r>
      <w:r w:rsidRPr="0002686A">
        <w:rPr>
          <w:sz w:val="24"/>
          <w:szCs w:val="24"/>
        </w:rPr>
        <w:t xml:space="preserve">. | </w:t>
      </w:r>
      <w:smartTag w:uri="urn:schemas-microsoft-com:office:smarttags" w:element="City">
        <w:smartTag w:uri="urn:schemas-microsoft-com:office:smarttags" w:element="place">
          <w:r w:rsidRPr="0002686A">
            <w:rPr>
              <w:smallCaps/>
              <w:sz w:val="24"/>
              <w:szCs w:val="24"/>
            </w:rPr>
            <w:t>New York City</w:t>
          </w:r>
        </w:smartTag>
      </w:smartTag>
      <w:r w:rsidRPr="0002686A">
        <w:rPr>
          <w:sz w:val="24"/>
          <w:szCs w:val="24"/>
        </w:rPr>
        <w:t xml:space="preserve">, | </w:t>
      </w:r>
      <w:r w:rsidRPr="0002686A">
        <w:rPr>
          <w:i/>
          <w:sz w:val="24"/>
          <w:szCs w:val="24"/>
        </w:rPr>
        <w:t>March,</w:t>
      </w:r>
      <w:r w:rsidRPr="0002686A">
        <w:rPr>
          <w:sz w:val="24"/>
          <w:szCs w:val="24"/>
        </w:rPr>
        <w:t xml:space="preserve"> 1929.; [xiv] blank; [3] </w:t>
      </w:r>
      <w:r w:rsidRPr="0002686A">
        <w:rPr>
          <w:i/>
          <w:sz w:val="24"/>
          <w:szCs w:val="24"/>
        </w:rPr>
        <w:t>Contents</w:t>
      </w:r>
      <w:r w:rsidRPr="0002686A">
        <w:rPr>
          <w:sz w:val="24"/>
          <w:szCs w:val="24"/>
        </w:rPr>
        <w:t xml:space="preserve">; [4] blank; [5] part title: BOOK ONE: | </w:t>
      </w:r>
      <w:r w:rsidRPr="0002686A">
        <w:rPr>
          <w:smallCaps/>
          <w:sz w:val="24"/>
          <w:szCs w:val="24"/>
        </w:rPr>
        <w:t>First Encounters</w:t>
      </w:r>
      <w:r w:rsidRPr="0002686A">
        <w:rPr>
          <w:sz w:val="24"/>
          <w:szCs w:val="24"/>
        </w:rPr>
        <w:t>; [6] blank; 7–230 text; [231–234] ML list. (</w:t>
      </w:r>
      <w:r w:rsidRPr="0002686A">
        <w:rPr>
          <w:i/>
          <w:sz w:val="24"/>
          <w:szCs w:val="24"/>
        </w:rPr>
        <w:t>Spring 1929</w:t>
      </w:r>
      <w:r w:rsidRPr="0002686A">
        <w:rPr>
          <w:sz w:val="24"/>
          <w:szCs w:val="24"/>
        </w:rPr>
        <w:t>)</w:t>
      </w:r>
    </w:p>
    <w:p w14:paraId="56E6BC6E" w14:textId="77777777" w:rsidR="00E1227E" w:rsidRDefault="00E1227E" w:rsidP="00E1227E">
      <w:pPr>
        <w:rPr>
          <w:sz w:val="24"/>
          <w:szCs w:val="24"/>
        </w:rPr>
      </w:pPr>
    </w:p>
    <w:p w14:paraId="6CD7AEFC" w14:textId="77777777" w:rsidR="00E1227E" w:rsidRPr="00C84F83" w:rsidRDefault="00E1227E" w:rsidP="00E1227E">
      <w:pPr>
        <w:rPr>
          <w:sz w:val="24"/>
          <w:szCs w:val="24"/>
        </w:rPr>
      </w:pPr>
      <w:r w:rsidRPr="00C84F83">
        <w:rPr>
          <w:i/>
          <w:sz w:val="24"/>
          <w:szCs w:val="24"/>
        </w:rPr>
        <w:t>Format: The Cabala</w:t>
      </w:r>
      <w:r w:rsidRPr="00C84F83">
        <w:rPr>
          <w:sz w:val="24"/>
          <w:szCs w:val="24"/>
        </w:rPr>
        <w:t xml:space="preserve"> was the first ML title published in balloon cloth binding B. </w:t>
      </w:r>
      <w:r>
        <w:rPr>
          <w:sz w:val="24"/>
          <w:szCs w:val="24"/>
        </w:rPr>
        <w:t>Copies with the statement “First Modern Library Edition | 1929” have</w:t>
      </w:r>
      <w:r w:rsidRPr="00C84F83">
        <w:rPr>
          <w:sz w:val="24"/>
          <w:szCs w:val="24"/>
        </w:rPr>
        <w:t xml:space="preserve"> been seen with the Bernhard endpaper, which was used through March 1929</w:t>
      </w:r>
      <w:r>
        <w:rPr>
          <w:sz w:val="24"/>
          <w:szCs w:val="24"/>
        </w:rPr>
        <w:t xml:space="preserve">, </w:t>
      </w:r>
      <w:r w:rsidRPr="00B40A9B">
        <w:rPr>
          <w:sz w:val="24"/>
          <w:szCs w:val="24"/>
        </w:rPr>
        <w:t>the month in which the first printing was probably made</w:t>
      </w:r>
      <w:r>
        <w:rPr>
          <w:sz w:val="24"/>
          <w:szCs w:val="24"/>
        </w:rPr>
        <w:t>,</w:t>
      </w:r>
      <w:r w:rsidRPr="00B40A9B">
        <w:rPr>
          <w:sz w:val="24"/>
          <w:szCs w:val="24"/>
        </w:rPr>
        <w:t xml:space="preserve"> and also the </w:t>
      </w:r>
      <w:r>
        <w:rPr>
          <w:sz w:val="24"/>
          <w:szCs w:val="24"/>
        </w:rPr>
        <w:t>Kent endpaper,</w:t>
      </w:r>
      <w:r w:rsidRPr="00B40A9B">
        <w:rPr>
          <w:sz w:val="24"/>
          <w:szCs w:val="24"/>
        </w:rPr>
        <w:t xml:space="preserve"> which began to be used in April, the month in which </w:t>
      </w:r>
      <w:r w:rsidRPr="00B40A9B">
        <w:rPr>
          <w:i/>
          <w:sz w:val="24"/>
          <w:szCs w:val="24"/>
        </w:rPr>
        <w:t>The Cabala</w:t>
      </w:r>
      <w:r w:rsidRPr="00B40A9B">
        <w:rPr>
          <w:sz w:val="24"/>
          <w:szCs w:val="24"/>
        </w:rPr>
        <w:t xml:space="preserve"> was published. </w:t>
      </w:r>
      <w:r>
        <w:rPr>
          <w:sz w:val="24"/>
          <w:szCs w:val="24"/>
        </w:rPr>
        <w:t xml:space="preserve">The earliest copies sold were almost certainly those in the Bernhard endpaper. </w:t>
      </w:r>
      <w:r w:rsidRPr="00B40A9B">
        <w:rPr>
          <w:sz w:val="24"/>
          <w:szCs w:val="24"/>
        </w:rPr>
        <w:t>Copies</w:t>
      </w:r>
      <w:r w:rsidRPr="00C84F83">
        <w:rPr>
          <w:sz w:val="24"/>
          <w:szCs w:val="24"/>
        </w:rPr>
        <w:t xml:space="preserve"> examined in jacket B have the Kent endpaper.</w:t>
      </w:r>
    </w:p>
    <w:p w14:paraId="2960F063" w14:textId="77777777" w:rsidR="00E1227E" w:rsidRPr="0002686A" w:rsidRDefault="00E1227E" w:rsidP="00E1227E">
      <w:pPr>
        <w:rPr>
          <w:sz w:val="24"/>
          <w:szCs w:val="24"/>
        </w:rPr>
      </w:pPr>
    </w:p>
    <w:p w14:paraId="06F2BCBE" w14:textId="59A6B8FB"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175 except: [231–242].  [1–8]</w:t>
      </w:r>
      <w:r w:rsidRPr="0002686A">
        <w:rPr>
          <w:sz w:val="24"/>
          <w:szCs w:val="24"/>
          <w:vertAlign w:val="superscript"/>
        </w:rPr>
        <w:t>16</w:t>
      </w:r>
      <w:r w:rsidR="000D659B">
        <w:rPr>
          <w:sz w:val="24"/>
          <w:szCs w:val="24"/>
        </w:rPr>
        <w:t>.</w:t>
      </w:r>
      <w:r w:rsidRPr="0002686A">
        <w:rPr>
          <w:sz w:val="24"/>
          <w:szCs w:val="24"/>
        </w:rPr>
        <w:t xml:space="preserve">  Contents as 175 except: [ii] </w:t>
      </w:r>
      <w:r w:rsidRPr="0002686A">
        <w:rPr>
          <w:i/>
          <w:sz w:val="24"/>
          <w:szCs w:val="24"/>
        </w:rPr>
        <w:t xml:space="preserve">First </w:t>
      </w:r>
      <w:r w:rsidRPr="0002686A">
        <w:rPr>
          <w:sz w:val="24"/>
          <w:szCs w:val="24"/>
        </w:rPr>
        <w:t>statement omitted; [231–235] ML list; [236–242] blank. (</w:t>
      </w:r>
      <w:r w:rsidRPr="0002686A">
        <w:rPr>
          <w:i/>
          <w:sz w:val="24"/>
          <w:szCs w:val="24"/>
        </w:rPr>
        <w:t>Fall 1931</w:t>
      </w:r>
      <w:r w:rsidRPr="0002686A">
        <w:rPr>
          <w:sz w:val="24"/>
          <w:szCs w:val="24"/>
        </w:rPr>
        <w:t>)</w:t>
      </w:r>
    </w:p>
    <w:p w14:paraId="293F7009" w14:textId="77777777" w:rsidR="00E1227E" w:rsidRPr="0002686A" w:rsidRDefault="00E1227E" w:rsidP="00E1227E">
      <w:pPr>
        <w:rPr>
          <w:sz w:val="24"/>
          <w:szCs w:val="24"/>
        </w:rPr>
      </w:pPr>
    </w:p>
    <w:p w14:paraId="01B9C6CA"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sidRPr="0002686A">
        <w:rPr>
          <w:i/>
          <w:sz w:val="24"/>
          <w:szCs w:val="24"/>
        </w:rPr>
        <w:t>A:</w:t>
      </w:r>
      <w:r w:rsidRPr="0002686A">
        <w:rPr>
          <w:sz w:val="24"/>
          <w:szCs w:val="24"/>
        </w:rPr>
        <w:t xml:space="preserve"> Uniform typographic jacket D. Text on front: “The first popular priced edition of the book that won for Thornton Wilder overnight a position among </w:t>
      </w:r>
      <w:smartTag w:uri="urn:schemas-microsoft-com:office:smarttags" w:element="place">
        <w:smartTag w:uri="urn:schemas-microsoft-com:office:smarttags" w:element="country-region">
          <w:r w:rsidRPr="0002686A">
            <w:rPr>
              <w:sz w:val="24"/>
              <w:szCs w:val="24"/>
            </w:rPr>
            <w:t>America</w:t>
          </w:r>
        </w:smartTag>
      </w:smartTag>
      <w:r w:rsidRPr="0002686A">
        <w:rPr>
          <w:sz w:val="24"/>
          <w:szCs w:val="24"/>
        </w:rPr>
        <w:t>’s leading writers.” (</w:t>
      </w:r>
      <w:r w:rsidRPr="0002686A">
        <w:rPr>
          <w:i/>
          <w:sz w:val="24"/>
          <w:szCs w:val="24"/>
        </w:rPr>
        <w:t>Spring 1929</w:t>
      </w:r>
      <w:r w:rsidRPr="0002686A">
        <w:rPr>
          <w:sz w:val="24"/>
          <w:szCs w:val="24"/>
        </w:rPr>
        <w:t>)</w:t>
      </w:r>
    </w:p>
    <w:p w14:paraId="4F0BEBBA" w14:textId="77777777" w:rsidR="00E1227E" w:rsidRPr="0002686A" w:rsidRDefault="00E1227E" w:rsidP="00E1227E">
      <w:pPr>
        <w:rPr>
          <w:sz w:val="24"/>
          <w:szCs w:val="24"/>
        </w:rPr>
      </w:pPr>
    </w:p>
    <w:p w14:paraId="175F2F31" w14:textId="77777777" w:rsidR="00E1227E" w:rsidRPr="0002686A" w:rsidRDefault="00E1227E" w:rsidP="00E1227E">
      <w:pPr>
        <w:rPr>
          <w:sz w:val="24"/>
          <w:szCs w:val="24"/>
        </w:rPr>
      </w:pPr>
      <w:r w:rsidRPr="0002686A">
        <w:rPr>
          <w:i/>
          <w:iCs/>
          <w:sz w:val="24"/>
          <w:szCs w:val="24"/>
        </w:rPr>
        <w:t>Jacket B:</w:t>
      </w:r>
      <w:r w:rsidRPr="0002686A">
        <w:rPr>
          <w:sz w:val="24"/>
          <w:szCs w:val="24"/>
        </w:rPr>
        <w:t xml:space="preserve"> Pictorial in black on strong yellowish pink (26) paper with inset illustration of two women and two men seated around a table, casting shadows on an exotically decorated wall; lettering in black. Signed: N.B. (</w:t>
      </w:r>
      <w:r w:rsidRPr="00B73EA1">
        <w:rPr>
          <w:i/>
          <w:sz w:val="24"/>
          <w:szCs w:val="24"/>
        </w:rPr>
        <w:t>Spring 1929</w:t>
      </w:r>
      <w:r w:rsidRPr="0002686A">
        <w:rPr>
          <w:sz w:val="24"/>
          <w:szCs w:val="24"/>
        </w:rPr>
        <w:t>)</w:t>
      </w:r>
      <w:r>
        <w:rPr>
          <w:sz w:val="24"/>
          <w:szCs w:val="24"/>
        </w:rPr>
        <w:t xml:space="preserve">  </w:t>
      </w:r>
      <w:r w:rsidRPr="001D273A">
        <w:rPr>
          <w:i/>
          <w:sz w:val="24"/>
          <w:szCs w:val="24"/>
        </w:rPr>
        <w:t>Note:</w:t>
      </w:r>
      <w:r>
        <w:rPr>
          <w:sz w:val="24"/>
          <w:szCs w:val="24"/>
        </w:rPr>
        <w:t xml:space="preserve"> At this period the ML was making a limited number of titles available in pictorial jackets as an alternative to the uniform typographic jacket. Jackets A and B were superseded by jacket C in fall 1931.</w:t>
      </w:r>
    </w:p>
    <w:p w14:paraId="39A23581" w14:textId="77777777" w:rsidR="00E1227E" w:rsidRPr="0002686A" w:rsidRDefault="00E1227E" w:rsidP="00E1227E">
      <w:pPr>
        <w:rPr>
          <w:sz w:val="24"/>
          <w:szCs w:val="24"/>
        </w:rPr>
      </w:pPr>
    </w:p>
    <w:p w14:paraId="19122971" w14:textId="77777777" w:rsidR="000D659B" w:rsidRDefault="00E1227E" w:rsidP="000D659B">
      <w:pPr>
        <w:rPr>
          <w:sz w:val="24"/>
          <w:szCs w:val="24"/>
        </w:rPr>
      </w:pPr>
      <w:r w:rsidRPr="0002686A">
        <w:rPr>
          <w:i/>
          <w:sz w:val="24"/>
          <w:szCs w:val="24"/>
        </w:rPr>
        <w:t>Jacket C:</w:t>
      </w:r>
      <w:r w:rsidRPr="0002686A">
        <w:rPr>
          <w:sz w:val="24"/>
          <w:szCs w:val="24"/>
        </w:rPr>
        <w:t xml:space="preserve"> Pictorial in grayish purple (228) and black on light purplish gray paper with inset illustration as jacket B; lettering in black, borders in grayish purple. (</w:t>
      </w:r>
      <w:r w:rsidRPr="0002686A">
        <w:rPr>
          <w:i/>
          <w:sz w:val="24"/>
          <w:szCs w:val="24"/>
        </w:rPr>
        <w:t>Fall 1931</w:t>
      </w:r>
      <w:r w:rsidRPr="0002686A">
        <w:rPr>
          <w:sz w:val="24"/>
          <w:szCs w:val="24"/>
        </w:rPr>
        <w:t xml:space="preserve"> </w:t>
      </w:r>
    </w:p>
    <w:p w14:paraId="0924BB78" w14:textId="77777777" w:rsidR="000D659B" w:rsidRDefault="000D659B" w:rsidP="000D659B">
      <w:pPr>
        <w:rPr>
          <w:sz w:val="24"/>
          <w:szCs w:val="24"/>
        </w:rPr>
      </w:pPr>
    </w:p>
    <w:p w14:paraId="1EEB7360" w14:textId="68CC855A" w:rsidR="00E1227E" w:rsidRPr="0002686A" w:rsidRDefault="00E1227E" w:rsidP="003D6E6E">
      <w:pPr>
        <w:ind w:firstLine="360"/>
        <w:rPr>
          <w:sz w:val="24"/>
          <w:szCs w:val="24"/>
        </w:rPr>
      </w:pPr>
      <w:r w:rsidRPr="0002686A">
        <w:rPr>
          <w:sz w:val="24"/>
          <w:szCs w:val="24"/>
        </w:rPr>
        <w:t>Front flap:</w:t>
      </w:r>
    </w:p>
    <w:p w14:paraId="64ED69D8" w14:textId="77777777" w:rsidR="00E1227E" w:rsidRPr="0002686A" w:rsidRDefault="00E1227E" w:rsidP="003D6E6E">
      <w:pPr>
        <w:ind w:left="360"/>
        <w:rPr>
          <w:sz w:val="24"/>
          <w:szCs w:val="24"/>
        </w:rPr>
      </w:pPr>
      <w:r w:rsidRPr="0002686A">
        <w:rPr>
          <w:sz w:val="24"/>
          <w:szCs w:val="24"/>
        </w:rPr>
        <w:lastRenderedPageBreak/>
        <w:t xml:space="preserve">The sensational success of </w:t>
      </w:r>
      <w:r w:rsidRPr="0002686A">
        <w:rPr>
          <w:i/>
          <w:sz w:val="24"/>
          <w:szCs w:val="24"/>
        </w:rPr>
        <w:t xml:space="preserve">The Bridge of San Luis Rey </w:t>
      </w:r>
      <w:r w:rsidRPr="0002686A">
        <w:rPr>
          <w:sz w:val="24"/>
          <w:szCs w:val="24"/>
        </w:rPr>
        <w:t xml:space="preserve">obscured for a time the fine </w:t>
      </w:r>
      <w:proofErr w:type="spellStart"/>
      <w:r w:rsidRPr="0002686A">
        <w:rPr>
          <w:sz w:val="24"/>
          <w:szCs w:val="24"/>
        </w:rPr>
        <w:t>lustre</w:t>
      </w:r>
      <w:proofErr w:type="spellEnd"/>
      <w:r w:rsidRPr="0002686A">
        <w:rPr>
          <w:sz w:val="24"/>
          <w:szCs w:val="24"/>
        </w:rPr>
        <w:t xml:space="preserve"> of Thornton Wilder’s earlier work, </w:t>
      </w:r>
      <w:r w:rsidRPr="0002686A">
        <w:rPr>
          <w:i/>
          <w:sz w:val="24"/>
          <w:szCs w:val="24"/>
        </w:rPr>
        <w:t>The Cabala</w:t>
      </w:r>
      <w:r w:rsidRPr="0002686A">
        <w:rPr>
          <w:sz w:val="24"/>
          <w:szCs w:val="24"/>
        </w:rPr>
        <w:t xml:space="preserve">. But critics and an enthusiastic minority of readers clung to their preference for the calm and suave classicism of the Italian tale in the Henry James tradition. The restraint and the mystical implications of </w:t>
      </w:r>
      <w:r w:rsidRPr="0002686A">
        <w:rPr>
          <w:i/>
          <w:sz w:val="24"/>
          <w:szCs w:val="24"/>
        </w:rPr>
        <w:t>The Cabala</w:t>
      </w:r>
      <w:r w:rsidRPr="0002686A">
        <w:rPr>
          <w:sz w:val="24"/>
          <w:szCs w:val="24"/>
        </w:rPr>
        <w:t>, the imaginative subtlety with which it is endowed, the firmness of its characterizations, its wit and irony, give it a place of eminence among contemporary novels. (</w:t>
      </w:r>
      <w:r w:rsidRPr="0002686A">
        <w:rPr>
          <w:i/>
          <w:sz w:val="24"/>
          <w:szCs w:val="24"/>
        </w:rPr>
        <w:t>Fall 1933</w:t>
      </w:r>
      <w:r w:rsidRPr="0002686A">
        <w:rPr>
          <w:sz w:val="24"/>
          <w:szCs w:val="24"/>
        </w:rPr>
        <w:t>)</w:t>
      </w:r>
    </w:p>
    <w:p w14:paraId="0302640E" w14:textId="77777777" w:rsidR="00E1227E" w:rsidRPr="0002686A" w:rsidRDefault="00E1227E" w:rsidP="00E1227E">
      <w:pPr>
        <w:rPr>
          <w:sz w:val="24"/>
          <w:szCs w:val="24"/>
        </w:rPr>
      </w:pPr>
    </w:p>
    <w:p w14:paraId="0DC525BC" w14:textId="77777777" w:rsidR="00E1227E" w:rsidRPr="0002686A" w:rsidRDefault="00E1227E" w:rsidP="00E1227E">
      <w:pPr>
        <w:rPr>
          <w:sz w:val="24"/>
          <w:szCs w:val="24"/>
        </w:rPr>
      </w:pPr>
    </w:p>
    <w:p w14:paraId="5F455D10" w14:textId="77777777" w:rsidR="00E1227E" w:rsidRPr="0002686A" w:rsidRDefault="00E1227E" w:rsidP="000D659B">
      <w:pPr>
        <w:ind w:firstLine="360"/>
        <w:rPr>
          <w:sz w:val="24"/>
          <w:szCs w:val="24"/>
        </w:rPr>
      </w:pPr>
      <w:r w:rsidRPr="0002686A">
        <w:rPr>
          <w:sz w:val="24"/>
          <w:szCs w:val="24"/>
        </w:rPr>
        <w:t xml:space="preserve">Originally published by Albert &amp; Charles </w:t>
      </w:r>
      <w:proofErr w:type="spellStart"/>
      <w:r w:rsidRPr="0002686A">
        <w:rPr>
          <w:sz w:val="24"/>
          <w:szCs w:val="24"/>
        </w:rPr>
        <w:t>Boni</w:t>
      </w:r>
      <w:proofErr w:type="spellEnd"/>
      <w:r w:rsidRPr="0002686A">
        <w:rPr>
          <w:sz w:val="24"/>
          <w:szCs w:val="24"/>
        </w:rPr>
        <w:t xml:space="preserve">, 1926. ML edition (pp. [iii], [3]–230) printed from </w:t>
      </w:r>
      <w:proofErr w:type="spellStart"/>
      <w:r w:rsidRPr="0002686A">
        <w:rPr>
          <w:sz w:val="24"/>
          <w:szCs w:val="24"/>
        </w:rPr>
        <w:t>Boni</w:t>
      </w:r>
      <w:proofErr w:type="spellEnd"/>
      <w:r w:rsidRPr="0002686A">
        <w:rPr>
          <w:sz w:val="24"/>
          <w:szCs w:val="24"/>
        </w:rPr>
        <w:t xml:space="preserve"> plates</w:t>
      </w:r>
      <w:r>
        <w:rPr>
          <w:sz w:val="24"/>
          <w:szCs w:val="24"/>
        </w:rPr>
        <w:t>.</w:t>
      </w:r>
      <w:r w:rsidRPr="0002686A">
        <w:rPr>
          <w:sz w:val="24"/>
          <w:szCs w:val="24"/>
        </w:rPr>
        <w:t xml:space="preserve"> </w:t>
      </w:r>
      <w:r>
        <w:rPr>
          <w:sz w:val="24"/>
          <w:szCs w:val="24"/>
        </w:rPr>
        <w:t xml:space="preserve">The heading of the contents page of </w:t>
      </w:r>
      <w:proofErr w:type="spellStart"/>
      <w:r>
        <w:rPr>
          <w:sz w:val="24"/>
          <w:szCs w:val="24"/>
        </w:rPr>
        <w:t>Boni</w:t>
      </w:r>
      <w:proofErr w:type="spellEnd"/>
      <w:r>
        <w:rPr>
          <w:sz w:val="24"/>
          <w:szCs w:val="24"/>
        </w:rPr>
        <w:t xml:space="preserve"> printings was changed from </w:t>
      </w:r>
      <w:r w:rsidRPr="00EA43B8">
        <w:rPr>
          <w:i/>
          <w:sz w:val="24"/>
          <w:szCs w:val="24"/>
        </w:rPr>
        <w:t>The Cabala</w:t>
      </w:r>
      <w:r>
        <w:rPr>
          <w:sz w:val="24"/>
          <w:szCs w:val="24"/>
        </w:rPr>
        <w:t xml:space="preserve"> to </w:t>
      </w:r>
      <w:r w:rsidRPr="005257B8">
        <w:rPr>
          <w:i/>
          <w:sz w:val="24"/>
          <w:szCs w:val="24"/>
        </w:rPr>
        <w:t>Contents</w:t>
      </w:r>
      <w:r>
        <w:rPr>
          <w:sz w:val="24"/>
          <w:szCs w:val="24"/>
        </w:rPr>
        <w:t xml:space="preserve"> at some point between the sixth printing (January 1928) and the tenth printing (August 1928); ML printings use </w:t>
      </w:r>
      <w:r w:rsidRPr="003C0777">
        <w:rPr>
          <w:sz w:val="24"/>
          <w:szCs w:val="24"/>
        </w:rPr>
        <w:t>the second version</w:t>
      </w:r>
      <w:r>
        <w:rPr>
          <w:sz w:val="24"/>
          <w:szCs w:val="24"/>
        </w:rPr>
        <w:t xml:space="preserve"> of the contents page</w:t>
      </w:r>
      <w:r w:rsidRPr="0002686A">
        <w:rPr>
          <w:sz w:val="24"/>
          <w:szCs w:val="24"/>
        </w:rPr>
        <w:t xml:space="preserve">. Published April 1929. </w:t>
      </w:r>
      <w:r w:rsidRPr="0002686A">
        <w:rPr>
          <w:i/>
          <w:sz w:val="24"/>
          <w:szCs w:val="24"/>
        </w:rPr>
        <w:t>WR</w:t>
      </w:r>
      <w:r w:rsidRPr="0002686A">
        <w:rPr>
          <w:sz w:val="24"/>
          <w:szCs w:val="24"/>
        </w:rPr>
        <w:t xml:space="preserve"> 11 May 1929. First printing: 8,000 copies. Discontinued fall 1937.</w:t>
      </w:r>
    </w:p>
    <w:p w14:paraId="1A2B74B4" w14:textId="4133E196" w:rsidR="00E1227E" w:rsidRPr="0002686A" w:rsidRDefault="00E1227E" w:rsidP="000D659B">
      <w:pPr>
        <w:ind w:firstLine="360"/>
        <w:rPr>
          <w:sz w:val="24"/>
          <w:szCs w:val="24"/>
        </w:rPr>
      </w:pPr>
      <w:r w:rsidRPr="00471DCE">
        <w:rPr>
          <w:sz w:val="24"/>
          <w:szCs w:val="24"/>
        </w:rPr>
        <w:t>Cerf invited Wilder to write a brief foreword to the ML edition. “I know that you have no great liking for doing introductions,” he wrote, “particularly to writings of your own; as a matter of fact it is not an introduction that we want for this book, rather a graceful salaam to send it on its way in its new format. . . . ‘The Cabala</w:t>
      </w:r>
      <w:r w:rsidR="00F75733">
        <w:rPr>
          <w:sz w:val="24"/>
          <w:szCs w:val="24"/>
        </w:rPr>
        <w:t>,’</w:t>
      </w:r>
      <w:r w:rsidRPr="00471DCE">
        <w:rPr>
          <w:sz w:val="24"/>
          <w:szCs w:val="24"/>
        </w:rPr>
        <w:t xml:space="preserve"> at 95¢, is going to sell to a brand new audience that has never been able to afford to buy a book of yours before. In particular this new audience will be made up largely of college students. I am sure that just a few words stating how the book grew in your mind will be a fine thing to have in this edition” (Cerf to Wilder, 11 March 1929).</w:t>
      </w:r>
      <w:r w:rsidRPr="0002686A">
        <w:rPr>
          <w:sz w:val="24"/>
          <w:szCs w:val="24"/>
        </w:rPr>
        <w:t xml:space="preserve"> He offered $100, double the ML’s usual fee, but Wilder did not succumb to the invitation. At the last moment Cerf turned to Herbert Gorman, offering him $50 for an introduction to be written within five days (Cerf to Gorman, 21 March 1929). Gorman met the deadline, and the ML edition went to press at the end of March.</w:t>
      </w:r>
    </w:p>
    <w:p w14:paraId="1028DD29" w14:textId="5D6C5CCF" w:rsidR="00E1227E" w:rsidRPr="0002686A" w:rsidRDefault="00E1227E" w:rsidP="000D659B">
      <w:pPr>
        <w:ind w:firstLine="360"/>
        <w:rPr>
          <w:sz w:val="24"/>
          <w:szCs w:val="24"/>
        </w:rPr>
      </w:pPr>
      <w:r w:rsidRPr="0002686A">
        <w:rPr>
          <w:i/>
          <w:sz w:val="24"/>
          <w:szCs w:val="24"/>
        </w:rPr>
        <w:t>The Cabala</w:t>
      </w:r>
      <w:r w:rsidRPr="0002686A">
        <w:rPr>
          <w:sz w:val="24"/>
          <w:szCs w:val="24"/>
        </w:rPr>
        <w:t xml:space="preserve"> sold well during its first two or three years in the series. There were two printings of 1,000 copies each in 1930 and another printing of 1,000 copies in 1931. The last printing recorded </w:t>
      </w:r>
      <w:r>
        <w:rPr>
          <w:sz w:val="24"/>
          <w:szCs w:val="24"/>
        </w:rPr>
        <w:t xml:space="preserve">in the RH archives </w:t>
      </w:r>
      <w:r w:rsidRPr="0002686A">
        <w:rPr>
          <w:sz w:val="24"/>
          <w:szCs w:val="24"/>
        </w:rPr>
        <w:t>was for 1,000 copies in 1933.</w:t>
      </w:r>
    </w:p>
    <w:p w14:paraId="0AB9281E" w14:textId="77777777" w:rsidR="00E1227E" w:rsidRPr="0002686A" w:rsidRDefault="00E1227E" w:rsidP="00E1227E">
      <w:pPr>
        <w:rPr>
          <w:sz w:val="24"/>
          <w:szCs w:val="24"/>
        </w:rPr>
      </w:pPr>
    </w:p>
    <w:p w14:paraId="7C44BF8A" w14:textId="77777777" w:rsidR="00E1227E" w:rsidRDefault="00E1227E" w:rsidP="00E1227E">
      <w:pPr>
        <w:rPr>
          <w:sz w:val="24"/>
          <w:szCs w:val="24"/>
        </w:rPr>
      </w:pPr>
    </w:p>
    <w:p w14:paraId="74751D9F" w14:textId="77777777" w:rsidR="00E1227E" w:rsidRPr="0002686A" w:rsidRDefault="00E1227E" w:rsidP="00E1227E">
      <w:pPr>
        <w:rPr>
          <w:sz w:val="24"/>
          <w:szCs w:val="24"/>
        </w:rPr>
      </w:pPr>
    </w:p>
    <w:p w14:paraId="4BFE4CC7"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176</w:t>
      </w:r>
    </w:p>
    <w:p w14:paraId="75D45D69" w14:textId="77777777" w:rsidR="00E1227E" w:rsidRPr="0002686A" w:rsidRDefault="00E1227E" w:rsidP="00E1227E">
      <w:pPr>
        <w:jc w:val="center"/>
        <w:rPr>
          <w:b/>
          <w:sz w:val="24"/>
          <w:szCs w:val="24"/>
        </w:rPr>
      </w:pPr>
    </w:p>
    <w:p w14:paraId="6F106D4B" w14:textId="5CE74C3F" w:rsidR="00E1227E" w:rsidRPr="0002686A" w:rsidRDefault="00E1227E" w:rsidP="00E1227E">
      <w:pPr>
        <w:rPr>
          <w:sz w:val="24"/>
          <w:szCs w:val="24"/>
        </w:rPr>
      </w:pPr>
      <w:r w:rsidRPr="0002686A">
        <w:rPr>
          <w:b/>
          <w:sz w:val="24"/>
          <w:szCs w:val="24"/>
        </w:rPr>
        <w:t>PET</w:t>
      </w:r>
      <w:r w:rsidR="00F75733">
        <w:rPr>
          <w:b/>
          <w:sz w:val="24"/>
          <w:szCs w:val="24"/>
        </w:rPr>
        <w:t>RONIUS.  THE SATYRICON.  1929–</w:t>
      </w:r>
      <w:r w:rsidR="00AE7C85">
        <w:rPr>
          <w:b/>
          <w:sz w:val="24"/>
          <w:szCs w:val="24"/>
        </w:rPr>
        <w:t>19</w:t>
      </w:r>
      <w:r w:rsidRPr="0002686A">
        <w:rPr>
          <w:b/>
          <w:sz w:val="24"/>
          <w:szCs w:val="24"/>
        </w:rPr>
        <w:t>57.  (ML 156)</w:t>
      </w:r>
    </w:p>
    <w:p w14:paraId="643DC2AA" w14:textId="77777777" w:rsidR="00E1227E" w:rsidRPr="0002686A" w:rsidRDefault="00E1227E" w:rsidP="00E1227E">
      <w:pPr>
        <w:rPr>
          <w:sz w:val="24"/>
          <w:szCs w:val="24"/>
        </w:rPr>
      </w:pPr>
    </w:p>
    <w:p w14:paraId="3061EDAB" w14:textId="21315202" w:rsidR="00E1227E" w:rsidRPr="0002686A" w:rsidRDefault="00E1227E" w:rsidP="00E1227E">
      <w:pPr>
        <w:rPr>
          <w:sz w:val="24"/>
          <w:szCs w:val="24"/>
        </w:rPr>
      </w:pPr>
      <w:r w:rsidRPr="0002686A">
        <w:rPr>
          <w:b/>
          <w:sz w:val="24"/>
          <w:szCs w:val="24"/>
        </w:rPr>
        <w:t>176a.  First printing (1929)</w:t>
      </w:r>
    </w:p>
    <w:p w14:paraId="37E780E7" w14:textId="77777777" w:rsidR="00E1227E" w:rsidRPr="0002686A" w:rsidRDefault="00E1227E" w:rsidP="00E1227E">
      <w:pPr>
        <w:rPr>
          <w:sz w:val="24"/>
          <w:szCs w:val="24"/>
        </w:rPr>
      </w:pPr>
    </w:p>
    <w:p w14:paraId="4748F835" w14:textId="77777777" w:rsidR="00E1227E" w:rsidRPr="0002686A" w:rsidRDefault="00E1227E" w:rsidP="00E1227E">
      <w:pPr>
        <w:rPr>
          <w:sz w:val="24"/>
          <w:szCs w:val="24"/>
        </w:rPr>
      </w:pPr>
      <w:r w:rsidRPr="0002686A">
        <w:rPr>
          <w:sz w:val="24"/>
          <w:szCs w:val="24"/>
        </w:rPr>
        <w:t>[within double rules] THE SATYRICON | [rule] | OF | PETRONIUS ARBITER | [rule] | TRANSLATED BY | WILLIAM BURNABY | [rule] | INTRODUCTION BY | C.</w:t>
      </w:r>
      <w:r>
        <w:rPr>
          <w:sz w:val="24"/>
          <w:szCs w:val="24"/>
        </w:rPr>
        <w:t> </w:t>
      </w:r>
      <w:r w:rsidRPr="0002686A">
        <w:rPr>
          <w:sz w:val="24"/>
          <w:szCs w:val="24"/>
        </w:rPr>
        <w:t>K. SCOTT</w:t>
      </w:r>
      <w:r>
        <w:rPr>
          <w:sz w:val="24"/>
          <w:szCs w:val="24"/>
        </w:rPr>
        <w:t>-</w:t>
      </w:r>
      <w:r w:rsidRPr="0002686A">
        <w:rPr>
          <w:sz w:val="24"/>
          <w:szCs w:val="24"/>
        </w:rPr>
        <w:t xml:space="preserve">MONCRIEFF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5566DE5F" w14:textId="77777777" w:rsidR="00E1227E" w:rsidRPr="0002686A" w:rsidRDefault="00E1227E" w:rsidP="00E1227E">
      <w:pPr>
        <w:rPr>
          <w:sz w:val="24"/>
          <w:szCs w:val="24"/>
        </w:rPr>
      </w:pPr>
    </w:p>
    <w:p w14:paraId="666DC989"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v–xxii, 1–238 [239–242].  [1–8]</w:t>
      </w:r>
      <w:r w:rsidRPr="0002686A">
        <w:rPr>
          <w:sz w:val="24"/>
          <w:szCs w:val="24"/>
          <w:vertAlign w:val="superscript"/>
        </w:rPr>
        <w:t>16</w:t>
      </w:r>
      <w:r w:rsidRPr="0002686A">
        <w:rPr>
          <w:sz w:val="24"/>
          <w:szCs w:val="24"/>
        </w:rPr>
        <w:t xml:space="preserve"> [9]</w:t>
      </w:r>
      <w:r w:rsidRPr="0002686A">
        <w:rPr>
          <w:sz w:val="24"/>
          <w:szCs w:val="24"/>
          <w:vertAlign w:val="superscript"/>
        </w:rPr>
        <w:t>4</w:t>
      </w:r>
    </w:p>
    <w:p w14:paraId="1CD9839C" w14:textId="77777777" w:rsidR="00E1227E" w:rsidRPr="0002686A" w:rsidRDefault="00E1227E" w:rsidP="00E1227E">
      <w:pPr>
        <w:rPr>
          <w:sz w:val="24"/>
          <w:szCs w:val="24"/>
        </w:rPr>
      </w:pPr>
    </w:p>
    <w:p w14:paraId="5F9AAE4B"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First Modern Library Edition</w:t>
      </w:r>
      <w:r w:rsidRPr="0002686A">
        <w:rPr>
          <w:sz w:val="24"/>
          <w:szCs w:val="24"/>
        </w:rPr>
        <w:t xml:space="preserve"> | 1929 | [short double rule]; v–xvi ON READING PETRONIUS | </w:t>
      </w:r>
      <w:r w:rsidRPr="0002686A">
        <w:rPr>
          <w:i/>
          <w:sz w:val="24"/>
          <w:szCs w:val="24"/>
        </w:rPr>
        <w:t>AN OPEN LETTER TO A YOUNG</w:t>
      </w:r>
      <w:r w:rsidRPr="0002686A">
        <w:rPr>
          <w:sz w:val="24"/>
          <w:szCs w:val="24"/>
        </w:rPr>
        <w:t xml:space="preserve"> | GENTLEMAN signed p. xvi: </w:t>
      </w:r>
      <w:r w:rsidRPr="0002686A">
        <w:rPr>
          <w:smallCaps/>
          <w:sz w:val="24"/>
          <w:szCs w:val="24"/>
        </w:rPr>
        <w:t>C.</w:t>
      </w:r>
      <w:r>
        <w:rPr>
          <w:smallCaps/>
          <w:sz w:val="24"/>
          <w:szCs w:val="24"/>
        </w:rPr>
        <w:t> </w:t>
      </w:r>
      <w:r w:rsidRPr="0002686A">
        <w:rPr>
          <w:smallCaps/>
          <w:sz w:val="24"/>
          <w:szCs w:val="24"/>
        </w:rPr>
        <w:t>K. Scott Moncrieff</w:t>
      </w:r>
      <w:r w:rsidRPr="0002686A">
        <w:rPr>
          <w:sz w:val="24"/>
          <w:szCs w:val="24"/>
        </w:rPr>
        <w:t xml:space="preserve">.; xvii–xviii translator’s dedication signed p. xviii: </w:t>
      </w:r>
      <w:r w:rsidRPr="0002686A">
        <w:rPr>
          <w:smallCaps/>
          <w:sz w:val="24"/>
          <w:szCs w:val="24"/>
        </w:rPr>
        <w:t>W. Burnaby</w:t>
      </w:r>
      <w:r w:rsidRPr="0002686A">
        <w:rPr>
          <w:sz w:val="24"/>
          <w:szCs w:val="24"/>
        </w:rPr>
        <w:t xml:space="preserve">.; xix–xxii </w:t>
      </w:r>
      <w:r w:rsidRPr="0002686A">
        <w:rPr>
          <w:i/>
          <w:sz w:val="24"/>
          <w:szCs w:val="24"/>
        </w:rPr>
        <w:t>THE PREFACE</w:t>
      </w:r>
      <w:r w:rsidRPr="0002686A">
        <w:rPr>
          <w:sz w:val="24"/>
          <w:szCs w:val="24"/>
        </w:rPr>
        <w:t xml:space="preserve"> signed p. xxii: </w:t>
      </w:r>
      <w:r w:rsidRPr="0002686A">
        <w:rPr>
          <w:i/>
          <w:sz w:val="24"/>
          <w:szCs w:val="24"/>
        </w:rPr>
        <w:t>W.</w:t>
      </w:r>
      <w:r>
        <w:rPr>
          <w:i/>
          <w:sz w:val="24"/>
          <w:szCs w:val="24"/>
        </w:rPr>
        <w:t> </w:t>
      </w:r>
      <w:r w:rsidRPr="0002686A">
        <w:rPr>
          <w:i/>
          <w:sz w:val="24"/>
          <w:szCs w:val="24"/>
        </w:rPr>
        <w:t>B.</w:t>
      </w:r>
      <w:r w:rsidRPr="0002686A">
        <w:rPr>
          <w:sz w:val="24"/>
          <w:szCs w:val="24"/>
        </w:rPr>
        <w:t>; 1–238 text; [239–242] ML list. (</w:t>
      </w:r>
      <w:r w:rsidRPr="0002686A">
        <w:rPr>
          <w:i/>
          <w:sz w:val="24"/>
          <w:szCs w:val="24"/>
        </w:rPr>
        <w:t>Spring 1929</w:t>
      </w:r>
      <w:r w:rsidRPr="0002686A">
        <w:rPr>
          <w:sz w:val="24"/>
          <w:szCs w:val="24"/>
        </w:rPr>
        <w:t>)</w:t>
      </w:r>
    </w:p>
    <w:p w14:paraId="4C1D5D0B" w14:textId="77777777" w:rsidR="00E1227E" w:rsidRPr="0002686A" w:rsidRDefault="00E1227E" w:rsidP="00E1227E">
      <w:pPr>
        <w:rPr>
          <w:sz w:val="24"/>
          <w:szCs w:val="24"/>
        </w:rPr>
      </w:pPr>
    </w:p>
    <w:p w14:paraId="1D875B1F" w14:textId="7474F178"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–iv] v–xxii, 1–238.  [1–7]</w:t>
      </w:r>
      <w:r w:rsidRPr="0002686A">
        <w:rPr>
          <w:sz w:val="24"/>
          <w:szCs w:val="24"/>
          <w:vertAlign w:val="superscript"/>
        </w:rPr>
        <w:t>16</w:t>
      </w:r>
      <w:r w:rsidRPr="0002686A">
        <w:rPr>
          <w:sz w:val="24"/>
          <w:szCs w:val="24"/>
        </w:rPr>
        <w:t xml:space="preserve"> [8]</w:t>
      </w:r>
      <w:r w:rsidRPr="0002686A">
        <w:rPr>
          <w:sz w:val="24"/>
          <w:szCs w:val="24"/>
          <w:vertAlign w:val="superscript"/>
        </w:rPr>
        <w:t>16</w:t>
      </w:r>
      <w:r w:rsidRPr="0002686A">
        <w:rPr>
          <w:sz w:val="24"/>
          <w:szCs w:val="24"/>
        </w:rPr>
        <w:t>(16+1.2)</w:t>
      </w:r>
      <w:r w:rsidR="00ED7F88">
        <w:rPr>
          <w:sz w:val="24"/>
          <w:szCs w:val="24"/>
        </w:rPr>
        <w:t>.</w:t>
      </w:r>
      <w:r w:rsidRPr="0002686A">
        <w:rPr>
          <w:sz w:val="24"/>
          <w:szCs w:val="24"/>
        </w:rPr>
        <w:t xml:space="preserve"> Contents as 176a except: [ii] pub. note D12; [iv] manufacturing statement. (</w:t>
      </w:r>
      <w:r w:rsidRPr="0002686A">
        <w:rPr>
          <w:i/>
          <w:sz w:val="24"/>
          <w:szCs w:val="24"/>
        </w:rPr>
        <w:t>Fall 1932 jacket</w:t>
      </w:r>
      <w:r w:rsidRPr="0002686A">
        <w:rPr>
          <w:sz w:val="24"/>
          <w:szCs w:val="24"/>
        </w:rPr>
        <w:t>)</w:t>
      </w:r>
    </w:p>
    <w:p w14:paraId="6CBF6BDB" w14:textId="77777777" w:rsidR="00E1227E" w:rsidRPr="0002686A" w:rsidRDefault="00E1227E" w:rsidP="00E1227E">
      <w:pPr>
        <w:rPr>
          <w:sz w:val="24"/>
          <w:szCs w:val="24"/>
        </w:rPr>
      </w:pPr>
    </w:p>
    <w:p w14:paraId="0699A839" w14:textId="77777777" w:rsidR="00E1227E" w:rsidRPr="0002686A" w:rsidRDefault="00E1227E" w:rsidP="00E1227E">
      <w:pPr>
        <w:rPr>
          <w:sz w:val="24"/>
          <w:szCs w:val="24"/>
        </w:rPr>
      </w:pPr>
      <w:r w:rsidRPr="0002686A">
        <w:rPr>
          <w:i/>
          <w:sz w:val="24"/>
          <w:szCs w:val="24"/>
        </w:rPr>
        <w:t>Jacket A:</w:t>
      </w:r>
      <w:r w:rsidRPr="0002686A">
        <w:rPr>
          <w:sz w:val="24"/>
          <w:szCs w:val="24"/>
        </w:rPr>
        <w:t xml:space="preserve"> Uniform typographic jacket D. (</w:t>
      </w:r>
      <w:r w:rsidRPr="0002686A">
        <w:rPr>
          <w:i/>
          <w:sz w:val="24"/>
          <w:szCs w:val="24"/>
        </w:rPr>
        <w:t>Spring 1929</w:t>
      </w:r>
      <w:r w:rsidRPr="0002686A">
        <w:rPr>
          <w:sz w:val="24"/>
          <w:szCs w:val="24"/>
        </w:rPr>
        <w:t>)</w:t>
      </w:r>
    </w:p>
    <w:p w14:paraId="4FD74954" w14:textId="77777777" w:rsidR="00E1227E" w:rsidRPr="0002686A" w:rsidRDefault="00E1227E" w:rsidP="00E1227E">
      <w:pPr>
        <w:rPr>
          <w:sz w:val="24"/>
          <w:szCs w:val="24"/>
        </w:rPr>
      </w:pPr>
    </w:p>
    <w:p w14:paraId="11250551" w14:textId="77777777" w:rsidR="00E1227E" w:rsidRPr="0002686A" w:rsidRDefault="00E1227E" w:rsidP="00E1227E">
      <w:pPr>
        <w:rPr>
          <w:sz w:val="24"/>
          <w:szCs w:val="24"/>
        </w:rPr>
      </w:pPr>
      <w:r w:rsidRPr="0002686A">
        <w:rPr>
          <w:i/>
          <w:sz w:val="24"/>
          <w:szCs w:val="24"/>
        </w:rPr>
        <w:t>Jacket B:</w:t>
      </w:r>
      <w:r w:rsidRPr="0002686A">
        <w:rPr>
          <w:sz w:val="24"/>
          <w:szCs w:val="24"/>
        </w:rPr>
        <w:t xml:space="preserve"> Pictorial in deep red (13) and black on cream paper with profile drawing of a young Roman gazing at a bunch of grapes with an expression of satiated dissolution; borders in deep red, lettering in black. Signed: Robert Ball. (</w:t>
      </w:r>
      <w:r w:rsidRPr="0002686A">
        <w:rPr>
          <w:i/>
          <w:sz w:val="24"/>
          <w:szCs w:val="24"/>
        </w:rPr>
        <w:t>Fall 1932</w:t>
      </w:r>
      <w:r w:rsidRPr="0002686A">
        <w:rPr>
          <w:sz w:val="24"/>
          <w:szCs w:val="24"/>
        </w:rPr>
        <w:t>)</w:t>
      </w:r>
    </w:p>
    <w:p w14:paraId="5449BA2F" w14:textId="77777777" w:rsidR="00E1227E" w:rsidRPr="0002686A" w:rsidRDefault="00E1227E" w:rsidP="00E1227E">
      <w:pPr>
        <w:rPr>
          <w:sz w:val="24"/>
          <w:szCs w:val="24"/>
        </w:rPr>
      </w:pPr>
    </w:p>
    <w:p w14:paraId="6C87A862" w14:textId="77777777" w:rsidR="00661E42" w:rsidRDefault="00E1227E" w:rsidP="00E1227E">
      <w:pPr>
        <w:rPr>
          <w:sz w:val="24"/>
          <w:szCs w:val="24"/>
        </w:rPr>
      </w:pPr>
      <w:r w:rsidRPr="0002686A">
        <w:rPr>
          <w:i/>
          <w:sz w:val="24"/>
          <w:szCs w:val="24"/>
        </w:rPr>
        <w:t>Jacket C:</w:t>
      </w:r>
      <w:r w:rsidRPr="0002686A">
        <w:rPr>
          <w:sz w:val="24"/>
          <w:szCs w:val="24"/>
        </w:rPr>
        <w:t xml:space="preserve"> Pictorial in strong purplish red (255) and black on cream paper depicting two men and five nude women at a Roman orgy</w:t>
      </w:r>
      <w:r>
        <w:rPr>
          <w:sz w:val="24"/>
          <w:szCs w:val="24"/>
        </w:rPr>
        <w:t>, with a banquet table in the foreground</w:t>
      </w:r>
      <w:r w:rsidRPr="0002686A">
        <w:rPr>
          <w:sz w:val="24"/>
          <w:szCs w:val="24"/>
        </w:rPr>
        <w:t xml:space="preserve">; lettering in black, borders in strong purplish red. Signed: L. </w:t>
      </w:r>
    </w:p>
    <w:p w14:paraId="4218F5B0" w14:textId="77777777" w:rsidR="00661E42" w:rsidRDefault="00661E42" w:rsidP="00E1227E">
      <w:pPr>
        <w:rPr>
          <w:sz w:val="24"/>
          <w:szCs w:val="24"/>
        </w:rPr>
      </w:pPr>
    </w:p>
    <w:p w14:paraId="4814D991" w14:textId="529644E4" w:rsidR="00E1227E" w:rsidRPr="0002686A" w:rsidRDefault="00E1227E" w:rsidP="00661E42">
      <w:pPr>
        <w:ind w:firstLine="288"/>
        <w:rPr>
          <w:sz w:val="24"/>
          <w:szCs w:val="24"/>
        </w:rPr>
      </w:pPr>
      <w:r w:rsidRPr="0002686A">
        <w:rPr>
          <w:sz w:val="24"/>
          <w:szCs w:val="24"/>
        </w:rPr>
        <w:t>Front flap:</w:t>
      </w:r>
    </w:p>
    <w:p w14:paraId="62EB6C96" w14:textId="77777777" w:rsidR="00E1227E" w:rsidRPr="0002686A" w:rsidRDefault="00E1227E" w:rsidP="00E1227E">
      <w:pPr>
        <w:ind w:left="288"/>
        <w:rPr>
          <w:sz w:val="24"/>
          <w:szCs w:val="24"/>
        </w:rPr>
      </w:pPr>
      <w:r w:rsidRPr="0002686A">
        <w:rPr>
          <w:sz w:val="24"/>
          <w:szCs w:val="24"/>
        </w:rPr>
        <w:t xml:space="preserve">“By his dissolute life he had become as famous as other men by a life of energy, and he was regarded as no ordinary profligate, but as an accomplished voluptuary. . . . He became one of the chosen circle of Nero’s intimates, and was looked upon as an absolute authority on questions of taste in connection with the science of luxurious living.” This estimate of Petronius Arbiter by Tacitus completely characterizes the author of </w:t>
      </w:r>
      <w:r w:rsidRPr="0002686A">
        <w:rPr>
          <w:i/>
          <w:sz w:val="24"/>
          <w:szCs w:val="24"/>
        </w:rPr>
        <w:t xml:space="preserve">The </w:t>
      </w:r>
      <w:proofErr w:type="spellStart"/>
      <w:r w:rsidRPr="0002686A">
        <w:rPr>
          <w:i/>
          <w:sz w:val="24"/>
          <w:szCs w:val="24"/>
        </w:rPr>
        <w:t>Satyricon</w:t>
      </w:r>
      <w:proofErr w:type="spellEnd"/>
      <w:r w:rsidRPr="0002686A">
        <w:rPr>
          <w:sz w:val="24"/>
          <w:szCs w:val="24"/>
        </w:rPr>
        <w:t xml:space="preserve"> as the cultivated and depraved apotheosis of his uninhibited age. (</w:t>
      </w:r>
      <w:r w:rsidRPr="0002686A">
        <w:rPr>
          <w:i/>
          <w:sz w:val="24"/>
          <w:szCs w:val="24"/>
        </w:rPr>
        <w:t>Fall 1936</w:t>
      </w:r>
      <w:r w:rsidRPr="0002686A">
        <w:rPr>
          <w:sz w:val="24"/>
          <w:szCs w:val="24"/>
        </w:rPr>
        <w:t>)</w:t>
      </w:r>
    </w:p>
    <w:p w14:paraId="7CB19952" w14:textId="77777777" w:rsidR="00E1227E" w:rsidRPr="0002686A" w:rsidRDefault="00E1227E" w:rsidP="00E1227E">
      <w:pPr>
        <w:rPr>
          <w:sz w:val="24"/>
          <w:szCs w:val="24"/>
        </w:rPr>
      </w:pPr>
    </w:p>
    <w:p w14:paraId="4453CF08" w14:textId="77777777" w:rsidR="00E1227E" w:rsidRPr="0002686A" w:rsidRDefault="00E1227E" w:rsidP="00E1227E">
      <w:pPr>
        <w:rPr>
          <w:sz w:val="24"/>
          <w:szCs w:val="24"/>
        </w:rPr>
      </w:pPr>
    </w:p>
    <w:p w14:paraId="5E3A43A4" w14:textId="77777777" w:rsidR="00E1227E" w:rsidRPr="0002686A" w:rsidRDefault="00E1227E" w:rsidP="00661E42">
      <w:pPr>
        <w:ind w:firstLine="288"/>
        <w:rPr>
          <w:sz w:val="24"/>
          <w:szCs w:val="24"/>
        </w:rPr>
      </w:pPr>
      <w:r w:rsidRPr="0002686A">
        <w:rPr>
          <w:sz w:val="24"/>
          <w:szCs w:val="24"/>
        </w:rPr>
        <w:t>Ab</w:t>
      </w:r>
      <w:r>
        <w:rPr>
          <w:sz w:val="24"/>
          <w:szCs w:val="24"/>
        </w:rPr>
        <w:t xml:space="preserve">bey Classics edition with Scott </w:t>
      </w:r>
      <w:r w:rsidRPr="0002686A">
        <w:rPr>
          <w:sz w:val="24"/>
          <w:szCs w:val="24"/>
        </w:rPr>
        <w:t xml:space="preserve">Moncrieff introduction originally published in </w:t>
      </w:r>
      <w:smartTag w:uri="urn:schemas-microsoft-com:office:smarttags" w:element="place">
        <w:smartTag w:uri="urn:schemas-microsoft-com:office:smarttags" w:element="country-region">
          <w:r w:rsidRPr="0002686A">
            <w:rPr>
              <w:sz w:val="24"/>
              <w:szCs w:val="24"/>
            </w:rPr>
            <w:t>U.S.</w:t>
          </w:r>
        </w:smartTag>
      </w:smartTag>
      <w:r w:rsidRPr="0002686A">
        <w:rPr>
          <w:sz w:val="24"/>
          <w:szCs w:val="24"/>
        </w:rPr>
        <w:t xml:space="preserve"> by Small, Maynard &amp; Co., 1923, using sheets of the English edition. ML edition (pp. v–238) follows the text of the Abbey Classics edition with the substitution of modern typesetting conventions for Burnaby’s 17th-century practice of capitalizing</w:t>
      </w:r>
      <w:r>
        <w:rPr>
          <w:sz w:val="24"/>
          <w:szCs w:val="24"/>
        </w:rPr>
        <w:t xml:space="preserve"> nouns </w:t>
      </w:r>
      <w:r w:rsidRPr="0002686A">
        <w:rPr>
          <w:sz w:val="24"/>
          <w:szCs w:val="24"/>
        </w:rPr>
        <w:t xml:space="preserve">within </w:t>
      </w:r>
      <w:r w:rsidRPr="0002686A">
        <w:rPr>
          <w:sz w:val="24"/>
          <w:szCs w:val="24"/>
        </w:rPr>
        <w:lastRenderedPageBreak/>
        <w:t>sentences</w:t>
      </w:r>
      <w:r>
        <w:rPr>
          <w:sz w:val="24"/>
          <w:szCs w:val="24"/>
        </w:rPr>
        <w:t>.</w:t>
      </w:r>
      <w:r w:rsidRPr="0002686A">
        <w:rPr>
          <w:sz w:val="24"/>
          <w:szCs w:val="24"/>
        </w:rPr>
        <w:t xml:space="preserve"> </w:t>
      </w:r>
      <w:r>
        <w:rPr>
          <w:sz w:val="24"/>
          <w:szCs w:val="24"/>
        </w:rPr>
        <w:t>P</w:t>
      </w:r>
      <w:r w:rsidRPr="0002686A">
        <w:rPr>
          <w:sz w:val="24"/>
          <w:szCs w:val="24"/>
        </w:rPr>
        <w:t xml:space="preserve">rinted from plates made from a new typesetting. Publication announced for May 1929. </w:t>
      </w:r>
      <w:r w:rsidRPr="0002686A">
        <w:rPr>
          <w:i/>
          <w:sz w:val="24"/>
          <w:szCs w:val="24"/>
        </w:rPr>
        <w:t>WR</w:t>
      </w:r>
      <w:r w:rsidRPr="0002686A">
        <w:rPr>
          <w:sz w:val="24"/>
          <w:szCs w:val="24"/>
        </w:rPr>
        <w:t xml:space="preserve"> 13 July 1929. First printing: Not ascertained. Discontinued fall 1957.</w:t>
      </w:r>
    </w:p>
    <w:p w14:paraId="036F1F28" w14:textId="69DDC481" w:rsidR="00E1227E" w:rsidRPr="00B11FD7" w:rsidRDefault="00E1227E" w:rsidP="00661E42">
      <w:pPr>
        <w:ind w:firstLine="288"/>
        <w:rPr>
          <w:sz w:val="24"/>
          <w:szCs w:val="24"/>
        </w:rPr>
      </w:pPr>
      <w:r w:rsidRPr="008445C4">
        <w:rPr>
          <w:i/>
          <w:sz w:val="24"/>
          <w:szCs w:val="24"/>
        </w:rPr>
        <w:t xml:space="preserve">The </w:t>
      </w:r>
      <w:proofErr w:type="spellStart"/>
      <w:r w:rsidRPr="008445C4">
        <w:rPr>
          <w:i/>
          <w:sz w:val="24"/>
          <w:szCs w:val="24"/>
        </w:rPr>
        <w:t>Satyricon</w:t>
      </w:r>
      <w:proofErr w:type="spellEnd"/>
      <w:r>
        <w:rPr>
          <w:sz w:val="24"/>
          <w:szCs w:val="24"/>
        </w:rPr>
        <w:t xml:space="preserve"> was written during the reign of Nero. The </w:t>
      </w:r>
      <w:r w:rsidRPr="00C71F47">
        <w:rPr>
          <w:sz w:val="24"/>
          <w:szCs w:val="24"/>
        </w:rPr>
        <w:t>Burnaby translation, originally published in 1694, was the first in English.</w:t>
      </w:r>
      <w:r>
        <w:rPr>
          <w:sz w:val="24"/>
          <w:szCs w:val="24"/>
        </w:rPr>
        <w:t xml:space="preserve"> </w:t>
      </w:r>
      <w:r w:rsidRPr="00B11FD7">
        <w:rPr>
          <w:sz w:val="24"/>
          <w:szCs w:val="24"/>
        </w:rPr>
        <w:t xml:space="preserve">Burnaby included supplements to the text, later shown to be spurious, that had been “discovered” in 1688. The first page of the ML text is headed: THE SATYRICON | OF PETRONIUS | </w:t>
      </w:r>
      <w:r w:rsidRPr="00B11FD7">
        <w:rPr>
          <w:i/>
          <w:sz w:val="24"/>
          <w:szCs w:val="24"/>
        </w:rPr>
        <w:t>THE SATYR OF</w:t>
      </w:r>
      <w:r w:rsidRPr="00B11FD7">
        <w:rPr>
          <w:sz w:val="24"/>
          <w:szCs w:val="24"/>
        </w:rPr>
        <w:t xml:space="preserve"> | </w:t>
      </w:r>
      <w:r w:rsidRPr="00B11FD7">
        <w:rPr>
          <w:i/>
          <w:sz w:val="24"/>
          <w:szCs w:val="24"/>
        </w:rPr>
        <w:t>TITUS PETRONIUS ARBITER</w:t>
      </w:r>
      <w:r w:rsidRPr="00B11FD7">
        <w:rPr>
          <w:sz w:val="24"/>
          <w:szCs w:val="24"/>
        </w:rPr>
        <w:t xml:space="preserve"> | </w:t>
      </w:r>
      <w:r w:rsidRPr="00B11FD7">
        <w:rPr>
          <w:i/>
          <w:sz w:val="24"/>
          <w:szCs w:val="24"/>
        </w:rPr>
        <w:t xml:space="preserve">With its Fragments, </w:t>
      </w:r>
      <w:proofErr w:type="spellStart"/>
      <w:r w:rsidRPr="00B11FD7">
        <w:rPr>
          <w:i/>
          <w:sz w:val="24"/>
          <w:szCs w:val="24"/>
        </w:rPr>
        <w:t>recover’d</w:t>
      </w:r>
      <w:proofErr w:type="spellEnd"/>
      <w:r w:rsidRPr="00B11FD7">
        <w:rPr>
          <w:i/>
          <w:sz w:val="24"/>
          <w:szCs w:val="24"/>
        </w:rPr>
        <w:t xml:space="preserve"> at Buda, 1688</w:t>
      </w:r>
      <w:r w:rsidRPr="00B11FD7">
        <w:rPr>
          <w:sz w:val="24"/>
          <w:szCs w:val="24"/>
        </w:rPr>
        <w:t>. (p. 1).</w:t>
      </w:r>
    </w:p>
    <w:p w14:paraId="590AFCF3" w14:textId="71F175BB" w:rsidR="00E1227E" w:rsidRPr="00A81884" w:rsidRDefault="00E1227E" w:rsidP="00661E42">
      <w:pPr>
        <w:ind w:firstLine="288"/>
        <w:rPr>
          <w:sz w:val="24"/>
          <w:szCs w:val="24"/>
        </w:rPr>
      </w:pPr>
      <w:r>
        <w:rPr>
          <w:sz w:val="24"/>
          <w:szCs w:val="24"/>
        </w:rPr>
        <w:t>The ML edition</w:t>
      </w:r>
      <w:r w:rsidRPr="0002686A">
        <w:rPr>
          <w:sz w:val="24"/>
          <w:szCs w:val="24"/>
        </w:rPr>
        <w:t xml:space="preserve"> sold 2,015 copies during the </w:t>
      </w:r>
      <w:r>
        <w:rPr>
          <w:sz w:val="24"/>
          <w:szCs w:val="24"/>
        </w:rPr>
        <w:t>18</w:t>
      </w:r>
      <w:r w:rsidRPr="0002686A">
        <w:rPr>
          <w:sz w:val="24"/>
          <w:szCs w:val="24"/>
        </w:rPr>
        <w:t>-month period May 1942–October 1943, making it one of the ML’s ten worst-selling titles.</w:t>
      </w:r>
      <w:r>
        <w:rPr>
          <w:sz w:val="24"/>
          <w:szCs w:val="24"/>
        </w:rPr>
        <w:t xml:space="preserve"> It </w:t>
      </w:r>
      <w:r w:rsidRPr="00B11FD7">
        <w:rPr>
          <w:sz w:val="24"/>
          <w:szCs w:val="24"/>
        </w:rPr>
        <w:t xml:space="preserve">did </w:t>
      </w:r>
      <w:r>
        <w:rPr>
          <w:sz w:val="24"/>
          <w:szCs w:val="24"/>
        </w:rPr>
        <w:t xml:space="preserve">not rank among the one hundred best-selling titles in the regular ML during the 12-month period </w:t>
      </w:r>
      <w:r w:rsidR="003D6E6E">
        <w:rPr>
          <w:sz w:val="24"/>
          <w:szCs w:val="24"/>
        </w:rPr>
        <w:t>November 1951–</w:t>
      </w:r>
      <w:r w:rsidRPr="00A81884">
        <w:rPr>
          <w:sz w:val="24"/>
          <w:szCs w:val="24"/>
        </w:rPr>
        <w:t>October 1952</w:t>
      </w:r>
    </w:p>
    <w:p w14:paraId="1596D1B1" w14:textId="77777777" w:rsidR="00E1227E" w:rsidRPr="0002686A" w:rsidRDefault="00E1227E" w:rsidP="00E1227E">
      <w:pPr>
        <w:rPr>
          <w:sz w:val="24"/>
          <w:szCs w:val="24"/>
        </w:rPr>
      </w:pPr>
    </w:p>
    <w:p w14:paraId="55F73DDA" w14:textId="77777777" w:rsidR="00E1227E" w:rsidRPr="0002686A" w:rsidRDefault="00E1227E" w:rsidP="00E1227E">
      <w:pPr>
        <w:rPr>
          <w:sz w:val="24"/>
          <w:szCs w:val="24"/>
        </w:rPr>
      </w:pPr>
    </w:p>
    <w:p w14:paraId="090CCA23" w14:textId="544B24DC" w:rsidR="00E1227E" w:rsidRPr="0002686A" w:rsidRDefault="00E1227E" w:rsidP="00E1227E">
      <w:pPr>
        <w:rPr>
          <w:sz w:val="24"/>
          <w:szCs w:val="24"/>
        </w:rPr>
      </w:pPr>
      <w:r w:rsidRPr="0002686A">
        <w:rPr>
          <w:b/>
          <w:sz w:val="24"/>
          <w:szCs w:val="24"/>
        </w:rPr>
        <w:t>176b.  Title page reset (c.</w:t>
      </w:r>
      <w:r>
        <w:rPr>
          <w:b/>
          <w:sz w:val="24"/>
          <w:szCs w:val="24"/>
        </w:rPr>
        <w:t xml:space="preserve"> </w:t>
      </w:r>
      <w:r w:rsidRPr="0002686A">
        <w:rPr>
          <w:b/>
          <w:sz w:val="24"/>
          <w:szCs w:val="24"/>
        </w:rPr>
        <w:t>194</w:t>
      </w:r>
      <w:r>
        <w:rPr>
          <w:b/>
          <w:sz w:val="24"/>
          <w:szCs w:val="24"/>
        </w:rPr>
        <w:t>1</w:t>
      </w:r>
      <w:r w:rsidRPr="0002686A">
        <w:rPr>
          <w:b/>
          <w:sz w:val="24"/>
          <w:szCs w:val="24"/>
        </w:rPr>
        <w:t>)</w:t>
      </w:r>
    </w:p>
    <w:p w14:paraId="4AB35072" w14:textId="77777777" w:rsidR="00E1227E" w:rsidRPr="0002686A" w:rsidRDefault="00E1227E" w:rsidP="00E1227E">
      <w:pPr>
        <w:rPr>
          <w:sz w:val="24"/>
          <w:szCs w:val="24"/>
        </w:rPr>
      </w:pPr>
    </w:p>
    <w:p w14:paraId="5C21F3F0" w14:textId="77777777" w:rsidR="00E1227E" w:rsidRPr="0002686A" w:rsidRDefault="00E1227E" w:rsidP="00E1227E">
      <w:pPr>
        <w:rPr>
          <w:sz w:val="24"/>
          <w:szCs w:val="24"/>
        </w:rPr>
      </w:pPr>
      <w:r w:rsidRPr="0002686A">
        <w:rPr>
          <w:sz w:val="24"/>
          <w:szCs w:val="24"/>
        </w:rPr>
        <w:t>THE | SATYRICON | OF | PETRONIUS ARBITER | TRANSLATED BY | WILLIAM</w:t>
      </w:r>
      <w:r>
        <w:rPr>
          <w:sz w:val="24"/>
          <w:szCs w:val="24"/>
        </w:rPr>
        <w:t xml:space="preserve"> BURNABY | INTRODUCTION BY | C. </w:t>
      </w:r>
      <w:r w:rsidRPr="0002686A">
        <w:rPr>
          <w:sz w:val="24"/>
          <w:szCs w:val="24"/>
        </w:rPr>
        <w:t>K. SCOTT MONCRIEFF | [torchbearer D3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1D9825D1" w14:textId="77777777" w:rsidR="00E1227E" w:rsidRPr="0002686A" w:rsidRDefault="00E1227E" w:rsidP="00E1227E">
      <w:pPr>
        <w:rPr>
          <w:sz w:val="24"/>
          <w:szCs w:val="24"/>
        </w:rPr>
      </w:pPr>
    </w:p>
    <w:p w14:paraId="70EF7E6B" w14:textId="253B373F"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v–xxii, 1–238.  [1–7]</w:t>
      </w:r>
      <w:r w:rsidRPr="0002686A">
        <w:rPr>
          <w:sz w:val="24"/>
          <w:szCs w:val="24"/>
          <w:vertAlign w:val="superscript"/>
        </w:rPr>
        <w:t>16</w:t>
      </w:r>
      <w:r w:rsidRPr="0002686A">
        <w:rPr>
          <w:sz w:val="24"/>
          <w:szCs w:val="24"/>
        </w:rPr>
        <w:t xml:space="preserve"> [8]</w:t>
      </w:r>
      <w:r w:rsidRPr="0002686A">
        <w:rPr>
          <w:sz w:val="24"/>
          <w:szCs w:val="24"/>
          <w:vertAlign w:val="superscript"/>
        </w:rPr>
        <w:t>16</w:t>
      </w:r>
      <w:r w:rsidRPr="0002686A">
        <w:rPr>
          <w:sz w:val="24"/>
          <w:szCs w:val="24"/>
        </w:rPr>
        <w:t>(16+1.2)</w:t>
      </w:r>
      <w:r w:rsidR="00F263CB">
        <w:rPr>
          <w:sz w:val="24"/>
          <w:szCs w:val="24"/>
        </w:rPr>
        <w:t>,</w:t>
      </w:r>
      <w:r w:rsidRPr="0002686A">
        <w:rPr>
          <w:sz w:val="24"/>
          <w:szCs w:val="24"/>
        </w:rPr>
        <w:t xml:space="preserve">  Contents as 176a except: [ii] blank; [iv] publication and manufacturing statements within single rules.</w:t>
      </w:r>
    </w:p>
    <w:p w14:paraId="2ED1B141" w14:textId="77777777" w:rsidR="00E1227E" w:rsidRPr="0002686A" w:rsidRDefault="00E1227E" w:rsidP="00E1227E">
      <w:pPr>
        <w:rPr>
          <w:sz w:val="24"/>
          <w:szCs w:val="24"/>
        </w:rPr>
      </w:pPr>
    </w:p>
    <w:p w14:paraId="3D89D11F" w14:textId="3FDB346C" w:rsidR="00E1227E" w:rsidRPr="0002686A" w:rsidRDefault="00E1227E" w:rsidP="00E1567B">
      <w:pPr>
        <w:ind w:left="288"/>
        <w:rPr>
          <w:sz w:val="24"/>
          <w:szCs w:val="24"/>
        </w:rPr>
      </w:pPr>
      <w:r w:rsidRPr="0002686A">
        <w:rPr>
          <w:i/>
          <w:sz w:val="24"/>
          <w:szCs w:val="24"/>
        </w:rPr>
        <w:t>Variant A:</w:t>
      </w:r>
      <w:r w:rsidRPr="0002686A">
        <w:rPr>
          <w:sz w:val="24"/>
          <w:szCs w:val="24"/>
        </w:rPr>
        <w:t xml:space="preserve"> Pp. [</w:t>
      </w:r>
      <w:proofErr w:type="spellStart"/>
      <w:r w:rsidRPr="0002686A">
        <w:rPr>
          <w:sz w:val="24"/>
          <w:szCs w:val="24"/>
        </w:rPr>
        <w:t>i</w:t>
      </w:r>
      <w:proofErr w:type="spellEnd"/>
      <w:r w:rsidRPr="0002686A">
        <w:rPr>
          <w:sz w:val="24"/>
          <w:szCs w:val="24"/>
        </w:rPr>
        <w:t>–iv] v–xxii, 1–238 [239–246].  [1–8]</w:t>
      </w:r>
      <w:r w:rsidRPr="0002686A">
        <w:rPr>
          <w:sz w:val="24"/>
          <w:szCs w:val="24"/>
          <w:vertAlign w:val="superscript"/>
        </w:rPr>
        <w:t>16</w:t>
      </w:r>
      <w:r w:rsidRPr="0002686A">
        <w:rPr>
          <w:sz w:val="24"/>
          <w:szCs w:val="24"/>
        </w:rPr>
        <w:t xml:space="preserve"> [9]</w:t>
      </w:r>
      <w:r w:rsidRPr="0002686A">
        <w:rPr>
          <w:sz w:val="24"/>
          <w:szCs w:val="24"/>
          <w:vertAlign w:val="superscript"/>
        </w:rPr>
        <w:t>6</w:t>
      </w:r>
      <w:r w:rsidR="00661E42">
        <w:rPr>
          <w:sz w:val="24"/>
          <w:szCs w:val="24"/>
        </w:rPr>
        <w:t>.</w:t>
      </w:r>
      <w:r w:rsidRPr="0002686A">
        <w:rPr>
          <w:sz w:val="24"/>
          <w:szCs w:val="24"/>
        </w:rPr>
        <w:t xml:space="preserve"> Contents as 176b except: [239–244] ML list; [245–246] ML Giants list. (</w:t>
      </w:r>
      <w:r w:rsidRPr="0002686A">
        <w:rPr>
          <w:i/>
          <w:sz w:val="24"/>
          <w:szCs w:val="24"/>
        </w:rPr>
        <w:t>Spring 1946</w:t>
      </w:r>
      <w:r w:rsidRPr="0002686A">
        <w:rPr>
          <w:sz w:val="24"/>
          <w:szCs w:val="24"/>
        </w:rPr>
        <w:t>)</w:t>
      </w:r>
    </w:p>
    <w:p w14:paraId="6B28692D" w14:textId="77777777" w:rsidR="00E1227E" w:rsidRPr="0002686A" w:rsidRDefault="00E1227E" w:rsidP="00E1227E">
      <w:pPr>
        <w:rPr>
          <w:sz w:val="24"/>
          <w:szCs w:val="24"/>
        </w:rPr>
      </w:pPr>
    </w:p>
    <w:p w14:paraId="0857D82A" w14:textId="20508FC2" w:rsidR="00E1227E" w:rsidRPr="0002686A" w:rsidRDefault="00E1227E" w:rsidP="00E1567B">
      <w:pPr>
        <w:ind w:left="288"/>
        <w:rPr>
          <w:sz w:val="24"/>
          <w:szCs w:val="24"/>
        </w:rPr>
      </w:pPr>
      <w:r w:rsidRPr="0002686A">
        <w:rPr>
          <w:i/>
          <w:sz w:val="24"/>
          <w:szCs w:val="24"/>
        </w:rPr>
        <w:t>Variant</w:t>
      </w:r>
      <w:r w:rsidRPr="0002686A">
        <w:rPr>
          <w:sz w:val="24"/>
          <w:szCs w:val="24"/>
        </w:rPr>
        <w:t xml:space="preserve"> </w:t>
      </w:r>
      <w:r w:rsidRPr="0002686A">
        <w:rPr>
          <w:i/>
          <w:sz w:val="24"/>
          <w:szCs w:val="24"/>
        </w:rPr>
        <w:t>B:</w:t>
      </w:r>
      <w:r w:rsidRPr="0002686A">
        <w:rPr>
          <w:sz w:val="24"/>
          <w:szCs w:val="24"/>
        </w:rPr>
        <w:t xml:space="preserve"> Pp. [</w:t>
      </w:r>
      <w:proofErr w:type="spellStart"/>
      <w:r w:rsidRPr="0002686A">
        <w:rPr>
          <w:sz w:val="24"/>
          <w:szCs w:val="24"/>
        </w:rPr>
        <w:t>i</w:t>
      </w:r>
      <w:proofErr w:type="spellEnd"/>
      <w:r w:rsidRPr="0002686A">
        <w:rPr>
          <w:sz w:val="24"/>
          <w:szCs w:val="24"/>
        </w:rPr>
        <w:t>–iv] v–xxii, 1–238 [239–250].  [1–8]</w:t>
      </w:r>
      <w:r w:rsidRPr="0002686A">
        <w:rPr>
          <w:sz w:val="24"/>
          <w:szCs w:val="24"/>
          <w:vertAlign w:val="superscript"/>
        </w:rPr>
        <w:t>16</w:t>
      </w:r>
      <w:r w:rsidRPr="0002686A">
        <w:rPr>
          <w:sz w:val="24"/>
          <w:szCs w:val="24"/>
        </w:rPr>
        <w:t xml:space="preserve"> [9]</w:t>
      </w:r>
      <w:r w:rsidRPr="0002686A">
        <w:rPr>
          <w:sz w:val="24"/>
          <w:szCs w:val="24"/>
          <w:vertAlign w:val="superscript"/>
        </w:rPr>
        <w:t>8</w:t>
      </w:r>
      <w:r w:rsidR="00ED7F88">
        <w:rPr>
          <w:sz w:val="24"/>
          <w:szCs w:val="24"/>
        </w:rPr>
        <w:t>.</w:t>
      </w:r>
      <w:r w:rsidRPr="0002686A">
        <w:rPr>
          <w:sz w:val="24"/>
          <w:szCs w:val="24"/>
        </w:rPr>
        <w:t xml:space="preserve"> Contents as 176b variant A except: [247–250] blank. (</w:t>
      </w:r>
      <w:r w:rsidRPr="0002686A">
        <w:rPr>
          <w:i/>
          <w:sz w:val="24"/>
          <w:szCs w:val="24"/>
        </w:rPr>
        <w:t>Fall 1947</w:t>
      </w:r>
      <w:r w:rsidRPr="0002686A">
        <w:rPr>
          <w:sz w:val="24"/>
          <w:szCs w:val="24"/>
        </w:rPr>
        <w:t>)</w:t>
      </w:r>
    </w:p>
    <w:p w14:paraId="2D0C7DA1" w14:textId="77777777" w:rsidR="00E1227E" w:rsidRPr="0002686A" w:rsidRDefault="00E1227E" w:rsidP="00E1227E">
      <w:pPr>
        <w:rPr>
          <w:sz w:val="24"/>
          <w:szCs w:val="24"/>
        </w:rPr>
      </w:pPr>
    </w:p>
    <w:p w14:paraId="533C5012"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w:t>
      </w:r>
      <w:r w:rsidRPr="008445C4">
        <w:rPr>
          <w:sz w:val="24"/>
          <w:szCs w:val="24"/>
        </w:rPr>
        <w:t>dark grayish blue (187)</w:t>
      </w:r>
      <w:r>
        <w:rPr>
          <w:sz w:val="24"/>
          <w:szCs w:val="24"/>
        </w:rPr>
        <w:t xml:space="preserve"> </w:t>
      </w:r>
      <w:r w:rsidRPr="0002686A">
        <w:rPr>
          <w:sz w:val="24"/>
          <w:szCs w:val="24"/>
        </w:rPr>
        <w:t xml:space="preserve">on cream paper with lettering and torchbearer in reverse against solid dark grayish blue background. </w:t>
      </w:r>
      <w:r>
        <w:rPr>
          <w:sz w:val="24"/>
          <w:szCs w:val="24"/>
        </w:rPr>
        <w:t xml:space="preserve">Designed by Joseph Blumenthal. </w:t>
      </w:r>
      <w:r w:rsidRPr="0002686A">
        <w:rPr>
          <w:sz w:val="24"/>
          <w:szCs w:val="24"/>
        </w:rPr>
        <w:t>Front flap as 176a jacket C. (</w:t>
      </w:r>
      <w:r w:rsidRPr="0002686A">
        <w:rPr>
          <w:i/>
          <w:sz w:val="24"/>
          <w:szCs w:val="24"/>
        </w:rPr>
        <w:t>Fall 1942</w:t>
      </w:r>
      <w:r w:rsidRPr="0002686A">
        <w:rPr>
          <w:sz w:val="24"/>
          <w:szCs w:val="24"/>
        </w:rPr>
        <w:t xml:space="preserve">) Front flap reset with last </w:t>
      </w:r>
      <w:r>
        <w:rPr>
          <w:sz w:val="24"/>
          <w:szCs w:val="24"/>
        </w:rPr>
        <w:t xml:space="preserve">portion </w:t>
      </w:r>
      <w:r w:rsidRPr="0002686A">
        <w:rPr>
          <w:sz w:val="24"/>
          <w:szCs w:val="24"/>
        </w:rPr>
        <w:t xml:space="preserve">revised as follows: “This estimate of Petronius Arbiter by Tacitus completely characterizes the author of </w:t>
      </w:r>
      <w:r w:rsidRPr="0002686A">
        <w:rPr>
          <w:i/>
          <w:sz w:val="24"/>
          <w:szCs w:val="24"/>
        </w:rPr>
        <w:t xml:space="preserve">The </w:t>
      </w:r>
      <w:proofErr w:type="spellStart"/>
      <w:r w:rsidRPr="0002686A">
        <w:rPr>
          <w:i/>
          <w:sz w:val="24"/>
          <w:szCs w:val="24"/>
        </w:rPr>
        <w:t>Satyricon</w:t>
      </w:r>
      <w:proofErr w:type="spellEnd"/>
      <w:r>
        <w:rPr>
          <w:sz w:val="24"/>
          <w:szCs w:val="24"/>
        </w:rPr>
        <w:t>.</w:t>
      </w:r>
      <w:r w:rsidRPr="0002686A">
        <w:rPr>
          <w:sz w:val="24"/>
          <w:szCs w:val="24"/>
        </w:rPr>
        <w:t xml:space="preserve"> For centuries he has been considered the symbol of a highly cultivated and depraved age. Most of all, he is remembered as its chronicler.” (</w:t>
      </w:r>
      <w:r w:rsidRPr="0002686A">
        <w:rPr>
          <w:i/>
          <w:sz w:val="24"/>
          <w:szCs w:val="24"/>
        </w:rPr>
        <w:t>Spring 1954</w:t>
      </w:r>
      <w:r w:rsidRPr="0002686A">
        <w:rPr>
          <w:sz w:val="24"/>
          <w:szCs w:val="24"/>
        </w:rPr>
        <w:t>)</w:t>
      </w:r>
    </w:p>
    <w:p w14:paraId="4BD8A06C" w14:textId="77777777" w:rsidR="00E1227E" w:rsidRPr="0002686A" w:rsidRDefault="00E1227E" w:rsidP="00E1227E">
      <w:pPr>
        <w:rPr>
          <w:sz w:val="24"/>
          <w:szCs w:val="24"/>
        </w:rPr>
      </w:pPr>
    </w:p>
    <w:p w14:paraId="508F3FED" w14:textId="77777777" w:rsidR="00E1227E" w:rsidRPr="0002686A" w:rsidRDefault="00E1227E" w:rsidP="00E1227E">
      <w:pPr>
        <w:rPr>
          <w:sz w:val="24"/>
          <w:szCs w:val="24"/>
        </w:rPr>
      </w:pPr>
    </w:p>
    <w:p w14:paraId="22944822" w14:textId="77777777" w:rsidR="00E1227E" w:rsidRPr="0002686A" w:rsidRDefault="00E1227E" w:rsidP="00E1227E">
      <w:pPr>
        <w:rPr>
          <w:sz w:val="24"/>
          <w:szCs w:val="24"/>
        </w:rPr>
      </w:pPr>
    </w:p>
    <w:p w14:paraId="2D9FFC72" w14:textId="77777777" w:rsidR="00E1227E" w:rsidRPr="0002686A" w:rsidRDefault="00E1227E" w:rsidP="00E1227E">
      <w:pPr>
        <w:jc w:val="center"/>
        <w:rPr>
          <w:b/>
          <w:sz w:val="24"/>
          <w:szCs w:val="24"/>
        </w:rPr>
      </w:pPr>
      <w:r w:rsidRPr="0002686A">
        <w:rPr>
          <w:b/>
          <w:sz w:val="24"/>
          <w:szCs w:val="24"/>
        </w:rPr>
        <w:br w:type="page"/>
      </w:r>
      <w:r>
        <w:rPr>
          <w:b/>
          <w:sz w:val="24"/>
          <w:szCs w:val="24"/>
        </w:rPr>
        <w:lastRenderedPageBreak/>
        <w:t>1</w:t>
      </w:r>
      <w:r w:rsidRPr="0002686A">
        <w:rPr>
          <w:b/>
          <w:sz w:val="24"/>
          <w:szCs w:val="24"/>
        </w:rPr>
        <w:t>77</w:t>
      </w:r>
    </w:p>
    <w:p w14:paraId="6DA46ED0" w14:textId="77777777" w:rsidR="00E1227E" w:rsidRPr="0002686A" w:rsidRDefault="00E1227E" w:rsidP="00E1227E">
      <w:pPr>
        <w:jc w:val="center"/>
        <w:rPr>
          <w:b/>
          <w:sz w:val="24"/>
          <w:szCs w:val="24"/>
        </w:rPr>
      </w:pPr>
    </w:p>
    <w:p w14:paraId="583C13C1" w14:textId="02B5A65C" w:rsidR="00E1227E" w:rsidRPr="0002686A" w:rsidRDefault="00E1227E" w:rsidP="00E1227E">
      <w:pPr>
        <w:rPr>
          <w:sz w:val="24"/>
          <w:szCs w:val="24"/>
        </w:rPr>
      </w:pPr>
      <w:r w:rsidRPr="0002686A">
        <w:rPr>
          <w:b/>
          <w:sz w:val="24"/>
          <w:szCs w:val="24"/>
        </w:rPr>
        <w:t xml:space="preserve">STENDHAL. </w:t>
      </w:r>
      <w:r w:rsidR="00F75733">
        <w:rPr>
          <w:b/>
          <w:sz w:val="24"/>
          <w:szCs w:val="24"/>
        </w:rPr>
        <w:t xml:space="preserve"> THE RED AND THE BLACK.  1929–</w:t>
      </w:r>
      <w:r w:rsidR="00AE7C85">
        <w:rPr>
          <w:b/>
          <w:sz w:val="24"/>
          <w:szCs w:val="24"/>
        </w:rPr>
        <w:t>19</w:t>
      </w:r>
      <w:r w:rsidRPr="0002686A">
        <w:rPr>
          <w:b/>
          <w:sz w:val="24"/>
          <w:szCs w:val="24"/>
        </w:rPr>
        <w:t>73; 1984</w:t>
      </w:r>
      <w:proofErr w:type="gramStart"/>
      <w:r w:rsidRPr="0002686A">
        <w:rPr>
          <w:b/>
          <w:sz w:val="24"/>
          <w:szCs w:val="24"/>
        </w:rPr>
        <w:t>–</w:t>
      </w:r>
      <w:r>
        <w:rPr>
          <w:b/>
          <w:sz w:val="24"/>
          <w:szCs w:val="24"/>
        </w:rPr>
        <w:t xml:space="preserve"> </w:t>
      </w:r>
      <w:r w:rsidRPr="0002686A">
        <w:rPr>
          <w:b/>
          <w:sz w:val="24"/>
          <w:szCs w:val="24"/>
        </w:rPr>
        <w:t>.</w:t>
      </w:r>
      <w:proofErr w:type="gramEnd"/>
      <w:r w:rsidRPr="0002686A">
        <w:rPr>
          <w:b/>
          <w:sz w:val="24"/>
          <w:szCs w:val="24"/>
        </w:rPr>
        <w:t xml:space="preserve">  (ML 157)</w:t>
      </w:r>
    </w:p>
    <w:p w14:paraId="79C56A35" w14:textId="77777777" w:rsidR="00E1227E" w:rsidRPr="0002686A" w:rsidRDefault="00E1227E" w:rsidP="00E1227E">
      <w:pPr>
        <w:rPr>
          <w:sz w:val="24"/>
          <w:szCs w:val="24"/>
        </w:rPr>
      </w:pPr>
    </w:p>
    <w:p w14:paraId="25886E83" w14:textId="45935623" w:rsidR="00E1227E" w:rsidRPr="0002686A" w:rsidRDefault="00E1227E" w:rsidP="00E1227E">
      <w:pPr>
        <w:rPr>
          <w:sz w:val="24"/>
          <w:szCs w:val="24"/>
        </w:rPr>
      </w:pPr>
      <w:r w:rsidRPr="0002686A">
        <w:rPr>
          <w:b/>
          <w:sz w:val="24"/>
          <w:szCs w:val="24"/>
        </w:rPr>
        <w:t>177a.  First printing (1929)</w:t>
      </w:r>
    </w:p>
    <w:p w14:paraId="7E0469C8" w14:textId="77777777" w:rsidR="00E1227E" w:rsidRPr="0002686A" w:rsidRDefault="00E1227E" w:rsidP="00E1227E">
      <w:pPr>
        <w:rPr>
          <w:sz w:val="24"/>
          <w:szCs w:val="24"/>
        </w:rPr>
      </w:pPr>
    </w:p>
    <w:p w14:paraId="0A5B27D4" w14:textId="77777777" w:rsidR="00E1227E" w:rsidRPr="0002686A" w:rsidRDefault="00E1227E" w:rsidP="00E1227E">
      <w:pPr>
        <w:rPr>
          <w:sz w:val="24"/>
          <w:szCs w:val="24"/>
        </w:rPr>
      </w:pPr>
      <w:r w:rsidRPr="0002686A">
        <w:rPr>
          <w:sz w:val="24"/>
          <w:szCs w:val="24"/>
        </w:rPr>
        <w:t>[within double rules] THE RED AND THE | BLACK | [rule] | BY | MARIE</w:t>
      </w:r>
      <w:r>
        <w:rPr>
          <w:sz w:val="24"/>
          <w:szCs w:val="24"/>
        </w:rPr>
        <w:t>-</w:t>
      </w:r>
      <w:r w:rsidRPr="0002686A">
        <w:rPr>
          <w:sz w:val="24"/>
          <w:szCs w:val="24"/>
        </w:rPr>
        <w:t>HENRI BEYLE | [within square brackets] DE STENDHAL | [rule] | TRANSLATED BY | C.</w:t>
      </w:r>
      <w:r>
        <w:rPr>
          <w:sz w:val="24"/>
          <w:szCs w:val="24"/>
        </w:rPr>
        <w:t> </w:t>
      </w:r>
      <w:r w:rsidRPr="0002686A">
        <w:rPr>
          <w:sz w:val="24"/>
          <w:szCs w:val="24"/>
        </w:rPr>
        <w:t>K. SCOTT</w:t>
      </w:r>
      <w:r>
        <w:rPr>
          <w:sz w:val="24"/>
          <w:szCs w:val="24"/>
        </w:rPr>
        <w:t>-</w:t>
      </w:r>
      <w:r w:rsidRPr="0002686A">
        <w:rPr>
          <w:sz w:val="24"/>
          <w:szCs w:val="24"/>
        </w:rPr>
        <w:t xml:space="preserve">MONCRIEFF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6613A164" w14:textId="77777777" w:rsidR="00E1227E" w:rsidRPr="0002686A" w:rsidRDefault="00E1227E" w:rsidP="00E1227E">
      <w:pPr>
        <w:rPr>
          <w:sz w:val="24"/>
          <w:szCs w:val="24"/>
        </w:rPr>
      </w:pPr>
    </w:p>
    <w:p w14:paraId="1A236E12" w14:textId="53A2093C"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v–vi</w:t>
      </w:r>
      <w:r w:rsidR="00A03E2B">
        <w:rPr>
          <w:sz w:val="24"/>
          <w:szCs w:val="24"/>
        </w:rPr>
        <w:t>,</w:t>
      </w:r>
      <w:r w:rsidRPr="0002686A">
        <w:rPr>
          <w:sz w:val="24"/>
          <w:szCs w:val="24"/>
        </w:rPr>
        <w:t xml:space="preserve"> [7–8] 9–287 [288]; v–vi, 9–349 [350–358].  [1–20]</w:t>
      </w:r>
      <w:r w:rsidRPr="0002686A">
        <w:rPr>
          <w:sz w:val="24"/>
          <w:szCs w:val="24"/>
          <w:vertAlign w:val="superscript"/>
        </w:rPr>
        <w:t>16</w:t>
      </w:r>
    </w:p>
    <w:p w14:paraId="5C425BDD" w14:textId="77777777" w:rsidR="00E1227E" w:rsidRPr="0002686A" w:rsidRDefault="00E1227E" w:rsidP="00E1227E">
      <w:pPr>
        <w:rPr>
          <w:sz w:val="24"/>
          <w:szCs w:val="24"/>
        </w:rPr>
      </w:pPr>
    </w:p>
    <w:p w14:paraId="78CB1761" w14:textId="69D7C6D3" w:rsidR="00E1227E"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Copyright,</w:t>
      </w:r>
      <w:r w:rsidRPr="0002686A">
        <w:rPr>
          <w:sz w:val="24"/>
          <w:szCs w:val="24"/>
        </w:rPr>
        <w:t xml:space="preserve"> 1926, </w:t>
      </w:r>
      <w:r w:rsidRPr="0002686A">
        <w:rPr>
          <w:i/>
          <w:sz w:val="24"/>
          <w:szCs w:val="24"/>
        </w:rPr>
        <w:t>by</w:t>
      </w:r>
      <w:r w:rsidRPr="0002686A">
        <w:rPr>
          <w:sz w:val="24"/>
          <w:szCs w:val="24"/>
        </w:rPr>
        <w:t xml:space="preserve"> BONI AND LIVERIGHT | [short double rule] | </w:t>
      </w:r>
      <w:r w:rsidRPr="0002686A">
        <w:rPr>
          <w:i/>
          <w:sz w:val="24"/>
          <w:szCs w:val="24"/>
        </w:rPr>
        <w:t>First Modern Library Edition</w:t>
      </w:r>
      <w:r w:rsidRPr="0002686A">
        <w:rPr>
          <w:sz w:val="24"/>
          <w:szCs w:val="24"/>
        </w:rPr>
        <w:t xml:space="preserve"> | 1929 | [short double rule]; v–vi CONTENTS</w:t>
      </w:r>
      <w:r>
        <w:rPr>
          <w:sz w:val="24"/>
          <w:szCs w:val="24"/>
        </w:rPr>
        <w:t xml:space="preserve"> – VOLUME ONE</w:t>
      </w:r>
      <w:r w:rsidRPr="0002686A">
        <w:rPr>
          <w:sz w:val="24"/>
          <w:szCs w:val="24"/>
        </w:rPr>
        <w:t>; [7] fly title; [8] blank; 9–[288] text, chapters 1–30; v–vi CONTENTS</w:t>
      </w:r>
      <w:r>
        <w:rPr>
          <w:sz w:val="24"/>
          <w:szCs w:val="24"/>
        </w:rPr>
        <w:t xml:space="preserve"> – VOLUME TWO</w:t>
      </w:r>
      <w:r w:rsidRPr="0002686A">
        <w:rPr>
          <w:sz w:val="24"/>
          <w:szCs w:val="24"/>
        </w:rPr>
        <w:t xml:space="preserve">; 9–[350] text, chapters 31–75; [351] </w:t>
      </w:r>
      <w:r w:rsidRPr="0002686A">
        <w:rPr>
          <w:i/>
          <w:sz w:val="24"/>
          <w:szCs w:val="24"/>
        </w:rPr>
        <w:t>TO THE HAPPY FEW</w:t>
      </w:r>
      <w:r w:rsidRPr="0002686A">
        <w:rPr>
          <w:sz w:val="24"/>
          <w:szCs w:val="24"/>
        </w:rPr>
        <w:t>; [352] TRANSLATOR’S NOTE signed: C.</w:t>
      </w:r>
      <w:r>
        <w:rPr>
          <w:sz w:val="24"/>
          <w:szCs w:val="24"/>
        </w:rPr>
        <w:t> </w:t>
      </w:r>
      <w:r w:rsidRPr="0002686A">
        <w:rPr>
          <w:sz w:val="24"/>
          <w:szCs w:val="24"/>
        </w:rPr>
        <w:t>K. S.</w:t>
      </w:r>
      <w:r>
        <w:rPr>
          <w:sz w:val="24"/>
          <w:szCs w:val="24"/>
        </w:rPr>
        <w:t> </w:t>
      </w:r>
      <w:r w:rsidRPr="0002686A">
        <w:rPr>
          <w:sz w:val="24"/>
          <w:szCs w:val="24"/>
        </w:rPr>
        <w:t>M.; [353–356] ML list; [357–358] blank. (</w:t>
      </w:r>
      <w:r w:rsidRPr="0002686A">
        <w:rPr>
          <w:i/>
          <w:sz w:val="24"/>
          <w:szCs w:val="24"/>
        </w:rPr>
        <w:t>Spring 1929</w:t>
      </w:r>
      <w:r w:rsidRPr="0002686A">
        <w:rPr>
          <w:sz w:val="24"/>
          <w:szCs w:val="24"/>
        </w:rPr>
        <w:t>)</w:t>
      </w:r>
      <w:r>
        <w:rPr>
          <w:sz w:val="24"/>
          <w:szCs w:val="24"/>
        </w:rPr>
        <w:t xml:space="preserve">  </w:t>
      </w:r>
      <w:r w:rsidRPr="00D471E4">
        <w:rPr>
          <w:i/>
          <w:sz w:val="24"/>
          <w:szCs w:val="24"/>
        </w:rPr>
        <w:t>Note:</w:t>
      </w:r>
      <w:r>
        <w:rPr>
          <w:sz w:val="24"/>
          <w:szCs w:val="24"/>
        </w:rPr>
        <w:t xml:space="preserve"> The gap of two pages between pp. vi and 9 in the second sequence of pagination reflects the omission of the fly title leaf of the second volume of the </w:t>
      </w:r>
      <w:proofErr w:type="spellStart"/>
      <w:r>
        <w:rPr>
          <w:sz w:val="24"/>
          <w:szCs w:val="24"/>
        </w:rPr>
        <w:t>Boni</w:t>
      </w:r>
      <w:proofErr w:type="spellEnd"/>
      <w:r>
        <w:rPr>
          <w:sz w:val="24"/>
          <w:szCs w:val="24"/>
        </w:rPr>
        <w:t xml:space="preserve"> </w:t>
      </w:r>
      <w:r w:rsidR="00B37BBA">
        <w:rPr>
          <w:sz w:val="24"/>
          <w:szCs w:val="24"/>
        </w:rPr>
        <w:t>&amp;</w:t>
      </w:r>
      <w:r>
        <w:rPr>
          <w:sz w:val="24"/>
          <w:szCs w:val="24"/>
        </w:rPr>
        <w:t xml:space="preserve"> </w:t>
      </w:r>
      <w:proofErr w:type="spellStart"/>
      <w:r>
        <w:rPr>
          <w:sz w:val="24"/>
          <w:szCs w:val="24"/>
        </w:rPr>
        <w:t>Liveright</w:t>
      </w:r>
      <w:proofErr w:type="spellEnd"/>
      <w:r>
        <w:rPr>
          <w:sz w:val="24"/>
          <w:szCs w:val="24"/>
        </w:rPr>
        <w:t xml:space="preserve"> edition.</w:t>
      </w:r>
    </w:p>
    <w:p w14:paraId="224CEC3C" w14:textId="77777777" w:rsidR="00E1227E" w:rsidRPr="0002686A" w:rsidRDefault="00E1227E" w:rsidP="00E1227E">
      <w:pPr>
        <w:rPr>
          <w:sz w:val="24"/>
          <w:szCs w:val="24"/>
        </w:rPr>
      </w:pPr>
    </w:p>
    <w:p w14:paraId="3168B7A6" w14:textId="77777777" w:rsidR="00A03E2B" w:rsidRDefault="00E1227E" w:rsidP="00E1227E">
      <w:pPr>
        <w:rPr>
          <w:sz w:val="24"/>
          <w:szCs w:val="24"/>
        </w:rPr>
      </w:pPr>
      <w:r w:rsidRPr="0002686A">
        <w:rPr>
          <w:i/>
          <w:sz w:val="24"/>
          <w:szCs w:val="24"/>
        </w:rPr>
        <w:t>Jacket:</w:t>
      </w:r>
      <w:r w:rsidRPr="0002686A">
        <w:rPr>
          <w:sz w:val="24"/>
          <w:szCs w:val="24"/>
        </w:rPr>
        <w:t xml:space="preserve"> Uniform typographic jacket D. (</w:t>
      </w:r>
      <w:r w:rsidRPr="0002686A">
        <w:rPr>
          <w:i/>
          <w:sz w:val="24"/>
          <w:szCs w:val="24"/>
        </w:rPr>
        <w:t>Spring 1929</w:t>
      </w:r>
      <w:r w:rsidRPr="0002686A">
        <w:rPr>
          <w:sz w:val="24"/>
          <w:szCs w:val="24"/>
        </w:rPr>
        <w:t xml:space="preserve">) </w:t>
      </w:r>
    </w:p>
    <w:p w14:paraId="30BEEBC4" w14:textId="77777777" w:rsidR="00A03E2B" w:rsidRDefault="00A03E2B" w:rsidP="00E1227E">
      <w:pPr>
        <w:rPr>
          <w:sz w:val="24"/>
          <w:szCs w:val="24"/>
        </w:rPr>
      </w:pPr>
    </w:p>
    <w:p w14:paraId="7AC83B18" w14:textId="27679486" w:rsidR="00E1227E" w:rsidRPr="0002686A" w:rsidRDefault="00E1227E" w:rsidP="00A03E2B">
      <w:pPr>
        <w:ind w:firstLine="288"/>
        <w:rPr>
          <w:sz w:val="24"/>
          <w:szCs w:val="24"/>
        </w:rPr>
      </w:pPr>
      <w:r w:rsidRPr="0002686A">
        <w:rPr>
          <w:sz w:val="24"/>
          <w:szCs w:val="24"/>
        </w:rPr>
        <w:t>Front flap:</w:t>
      </w:r>
    </w:p>
    <w:p w14:paraId="6E8FF8EF" w14:textId="77777777" w:rsidR="00E1227E" w:rsidRPr="0002686A" w:rsidRDefault="00E1227E" w:rsidP="00E1227E">
      <w:pPr>
        <w:ind w:left="288"/>
        <w:rPr>
          <w:sz w:val="24"/>
          <w:szCs w:val="24"/>
        </w:rPr>
      </w:pPr>
      <w:r w:rsidRPr="0002686A">
        <w:rPr>
          <w:sz w:val="24"/>
          <w:szCs w:val="24"/>
        </w:rPr>
        <w:t xml:space="preserve">From the time </w:t>
      </w:r>
      <w:proofErr w:type="spellStart"/>
      <w:r w:rsidRPr="0002686A">
        <w:rPr>
          <w:sz w:val="24"/>
          <w:szCs w:val="24"/>
        </w:rPr>
        <w:t>Honoré</w:t>
      </w:r>
      <w:proofErr w:type="spellEnd"/>
      <w:r w:rsidRPr="0002686A">
        <w:rPr>
          <w:sz w:val="24"/>
          <w:szCs w:val="24"/>
        </w:rPr>
        <w:t xml:space="preserve"> de Balzac pronounced Stendhal’s preeminence among the novelists of </w:t>
      </w:r>
      <w:smartTag w:uri="urn:schemas-microsoft-com:office:smarttags" w:element="place">
        <w:smartTag w:uri="urn:schemas-microsoft-com:office:smarttags" w:element="country-region">
          <w:r w:rsidRPr="0002686A">
            <w:rPr>
              <w:sz w:val="24"/>
              <w:szCs w:val="24"/>
            </w:rPr>
            <w:t>France</w:t>
          </w:r>
        </w:smartTag>
      </w:smartTag>
      <w:r w:rsidRPr="0002686A">
        <w:rPr>
          <w:sz w:val="24"/>
          <w:szCs w:val="24"/>
        </w:rPr>
        <w:t xml:space="preserve"> until today, the author of </w:t>
      </w:r>
      <w:r w:rsidRPr="0002686A">
        <w:rPr>
          <w:i/>
          <w:sz w:val="24"/>
          <w:szCs w:val="24"/>
        </w:rPr>
        <w:t>The Red and the Black</w:t>
      </w:r>
      <w:r w:rsidRPr="0002686A">
        <w:rPr>
          <w:sz w:val="24"/>
          <w:szCs w:val="24"/>
        </w:rPr>
        <w:t xml:space="preserve"> has retained and spread his influence among writers of every nationality. His story of Julien Sorel is incomparably the most astute and penetrating study of middle</w:t>
      </w:r>
      <w:r>
        <w:rPr>
          <w:sz w:val="24"/>
          <w:szCs w:val="24"/>
        </w:rPr>
        <w:t>-</w:t>
      </w:r>
      <w:r w:rsidRPr="0002686A">
        <w:rPr>
          <w:sz w:val="24"/>
          <w:szCs w:val="24"/>
        </w:rPr>
        <w:t>class mores in all fiction. It is, in addition, a relentless dissection of the hypocrisy and opportunism of as unconscionable an upstart as ever violated the Seventh and other Commandments in order to get on in the world. (</w:t>
      </w:r>
      <w:r w:rsidRPr="0002686A">
        <w:rPr>
          <w:i/>
          <w:sz w:val="24"/>
          <w:szCs w:val="24"/>
        </w:rPr>
        <w:t>Spring 1933</w:t>
      </w:r>
      <w:r w:rsidRPr="0002686A">
        <w:rPr>
          <w:sz w:val="24"/>
          <w:szCs w:val="24"/>
        </w:rPr>
        <w:t>)</w:t>
      </w:r>
    </w:p>
    <w:p w14:paraId="244DD459" w14:textId="4BB995BF" w:rsidR="00E1227E" w:rsidRDefault="00E1227E" w:rsidP="00E1227E">
      <w:pPr>
        <w:rPr>
          <w:sz w:val="24"/>
          <w:szCs w:val="24"/>
        </w:rPr>
      </w:pPr>
    </w:p>
    <w:p w14:paraId="29B29BA7" w14:textId="77777777" w:rsidR="00A03E2B" w:rsidRPr="0002686A" w:rsidRDefault="00A03E2B" w:rsidP="00E1227E">
      <w:pPr>
        <w:rPr>
          <w:sz w:val="24"/>
          <w:szCs w:val="24"/>
        </w:rPr>
      </w:pPr>
    </w:p>
    <w:p w14:paraId="58D826FC" w14:textId="614B791A" w:rsidR="00E1227E" w:rsidRPr="0002686A" w:rsidRDefault="00E1227E" w:rsidP="00A03E2B">
      <w:pPr>
        <w:ind w:firstLine="288"/>
        <w:rPr>
          <w:sz w:val="24"/>
          <w:szCs w:val="24"/>
        </w:rPr>
      </w:pPr>
      <w:r w:rsidRPr="0002686A">
        <w:rPr>
          <w:sz w:val="24"/>
          <w:szCs w:val="24"/>
        </w:rPr>
        <w:t>Scott</w:t>
      </w:r>
      <w:r>
        <w:rPr>
          <w:sz w:val="24"/>
          <w:szCs w:val="24"/>
        </w:rPr>
        <w:t xml:space="preserve"> </w:t>
      </w:r>
      <w:r w:rsidRPr="0002686A">
        <w:rPr>
          <w:sz w:val="24"/>
          <w:szCs w:val="24"/>
        </w:rPr>
        <w:t xml:space="preserve">Moncrieff translation originally published in U.S. in two volumes by </w:t>
      </w:r>
      <w:proofErr w:type="spellStart"/>
      <w:r>
        <w:rPr>
          <w:sz w:val="24"/>
          <w:szCs w:val="24"/>
        </w:rPr>
        <w:t>Boni</w:t>
      </w:r>
      <w:proofErr w:type="spellEnd"/>
      <w:r>
        <w:rPr>
          <w:sz w:val="24"/>
          <w:szCs w:val="24"/>
        </w:rPr>
        <w:t xml:space="preserve"> </w:t>
      </w:r>
      <w:r w:rsidR="003D6E6E">
        <w:rPr>
          <w:sz w:val="24"/>
          <w:szCs w:val="24"/>
        </w:rPr>
        <w:t>&amp;</w:t>
      </w:r>
      <w:r>
        <w:rPr>
          <w:sz w:val="24"/>
          <w:szCs w:val="24"/>
        </w:rPr>
        <w:t xml:space="preserve"> </w:t>
      </w:r>
      <w:proofErr w:type="spellStart"/>
      <w:r>
        <w:rPr>
          <w:sz w:val="24"/>
          <w:szCs w:val="24"/>
        </w:rPr>
        <w:t>Liveright</w:t>
      </w:r>
      <w:proofErr w:type="spellEnd"/>
      <w:r w:rsidRPr="0002686A">
        <w:rPr>
          <w:sz w:val="24"/>
          <w:szCs w:val="24"/>
        </w:rPr>
        <w:t xml:space="preserve">, 1926. ML edition (pp. v–[288]; v–[352]) printed from B&amp;L plates. Published June 1929. </w:t>
      </w:r>
      <w:r w:rsidRPr="0002686A">
        <w:rPr>
          <w:i/>
          <w:sz w:val="24"/>
          <w:szCs w:val="24"/>
        </w:rPr>
        <w:t>WR</w:t>
      </w:r>
      <w:r w:rsidRPr="0002686A">
        <w:rPr>
          <w:sz w:val="24"/>
          <w:szCs w:val="24"/>
        </w:rPr>
        <w:t xml:space="preserve"> 13 July 1929. First printing: 4,000 copies. Discontinued 1973/74. </w:t>
      </w:r>
      <w:r>
        <w:rPr>
          <w:sz w:val="24"/>
          <w:szCs w:val="24"/>
        </w:rPr>
        <w:t xml:space="preserve">Reissue format, </w:t>
      </w:r>
      <w:r w:rsidRPr="0002686A">
        <w:rPr>
          <w:sz w:val="24"/>
          <w:szCs w:val="24"/>
        </w:rPr>
        <w:t>1984.</w:t>
      </w:r>
    </w:p>
    <w:p w14:paraId="2E8532AA" w14:textId="360B4362" w:rsidR="00E1227E" w:rsidRDefault="00E1227E" w:rsidP="00A03E2B">
      <w:pPr>
        <w:ind w:firstLine="288"/>
        <w:rPr>
          <w:sz w:val="24"/>
          <w:szCs w:val="24"/>
        </w:rPr>
      </w:pPr>
      <w:r>
        <w:rPr>
          <w:sz w:val="24"/>
          <w:szCs w:val="24"/>
        </w:rPr>
        <w:t>The ML hyphenates the translator’s name as Scott-Moncrieff on the 177a title page and omits the hyphen in 177b</w:t>
      </w:r>
      <w:r>
        <w:rPr>
          <w:sz w:val="24"/>
          <w:szCs w:val="24"/>
        </w:rPr>
        <w:noBreakHyphen/>
        <w:t xml:space="preserve">e. </w:t>
      </w:r>
      <w:proofErr w:type="spellStart"/>
      <w:r>
        <w:rPr>
          <w:sz w:val="24"/>
          <w:szCs w:val="24"/>
        </w:rPr>
        <w:t>Boni</w:t>
      </w:r>
      <w:proofErr w:type="spellEnd"/>
      <w:r>
        <w:rPr>
          <w:sz w:val="24"/>
          <w:szCs w:val="24"/>
        </w:rPr>
        <w:t xml:space="preserve"> </w:t>
      </w:r>
      <w:r w:rsidR="00B37BBA">
        <w:rPr>
          <w:sz w:val="24"/>
          <w:szCs w:val="24"/>
        </w:rPr>
        <w:t>&amp;</w:t>
      </w:r>
      <w:r>
        <w:rPr>
          <w:sz w:val="24"/>
          <w:szCs w:val="24"/>
        </w:rPr>
        <w:t xml:space="preserve"> </w:t>
      </w:r>
      <w:proofErr w:type="spellStart"/>
      <w:r>
        <w:rPr>
          <w:sz w:val="24"/>
          <w:szCs w:val="24"/>
        </w:rPr>
        <w:t>Liveright</w:t>
      </w:r>
      <w:proofErr w:type="spellEnd"/>
      <w:r>
        <w:rPr>
          <w:sz w:val="24"/>
          <w:szCs w:val="24"/>
        </w:rPr>
        <w:t xml:space="preserve"> was also inconsistent in its multi-volume </w:t>
      </w:r>
      <w:r w:rsidRPr="00555931">
        <w:rPr>
          <w:i/>
          <w:sz w:val="24"/>
          <w:szCs w:val="24"/>
        </w:rPr>
        <w:t xml:space="preserve">Works </w:t>
      </w:r>
      <w:r>
        <w:rPr>
          <w:i/>
          <w:sz w:val="24"/>
          <w:szCs w:val="24"/>
        </w:rPr>
        <w:t>o</w:t>
      </w:r>
      <w:r w:rsidRPr="00555931">
        <w:rPr>
          <w:i/>
          <w:sz w:val="24"/>
          <w:szCs w:val="24"/>
        </w:rPr>
        <w:t>f Stendhal</w:t>
      </w:r>
      <w:r>
        <w:rPr>
          <w:sz w:val="24"/>
          <w:szCs w:val="24"/>
        </w:rPr>
        <w:t xml:space="preserve">, hyphenating the translator’s name on the title page of </w:t>
      </w:r>
      <w:r w:rsidRPr="00555931">
        <w:rPr>
          <w:i/>
          <w:sz w:val="24"/>
          <w:szCs w:val="24"/>
        </w:rPr>
        <w:t>The Red and the Black</w:t>
      </w:r>
      <w:r>
        <w:rPr>
          <w:sz w:val="24"/>
          <w:szCs w:val="24"/>
        </w:rPr>
        <w:t xml:space="preserve"> and omitting the hyphen on the title page of </w:t>
      </w:r>
      <w:r w:rsidRPr="00A97DAD">
        <w:rPr>
          <w:i/>
          <w:sz w:val="24"/>
          <w:szCs w:val="24"/>
        </w:rPr>
        <w:t>The Charterhouse of Parma</w:t>
      </w:r>
      <w:r>
        <w:rPr>
          <w:sz w:val="24"/>
          <w:szCs w:val="24"/>
        </w:rPr>
        <w:t xml:space="preserve"> and the jackets of both works.</w:t>
      </w:r>
    </w:p>
    <w:p w14:paraId="46F57CD9" w14:textId="516C5256" w:rsidR="00E1227E" w:rsidRPr="0002686A" w:rsidRDefault="00E1227E" w:rsidP="00A03E2B">
      <w:pPr>
        <w:ind w:firstLine="288"/>
        <w:rPr>
          <w:sz w:val="24"/>
          <w:szCs w:val="24"/>
        </w:rPr>
      </w:pPr>
      <w:r w:rsidRPr="0002686A">
        <w:rPr>
          <w:sz w:val="24"/>
          <w:szCs w:val="24"/>
        </w:rPr>
        <w:t xml:space="preserve">The ML paid </w:t>
      </w:r>
      <w:proofErr w:type="spellStart"/>
      <w:r w:rsidRPr="0002686A">
        <w:rPr>
          <w:sz w:val="24"/>
          <w:szCs w:val="24"/>
        </w:rPr>
        <w:t>Liveright</w:t>
      </w:r>
      <w:proofErr w:type="spellEnd"/>
      <w:r w:rsidRPr="0002686A">
        <w:rPr>
          <w:sz w:val="24"/>
          <w:szCs w:val="24"/>
        </w:rPr>
        <w:t xml:space="preserve"> royalties of 10 cents a copy.</w:t>
      </w:r>
    </w:p>
    <w:p w14:paraId="52C3698C" w14:textId="5C588FB4" w:rsidR="00E1227E" w:rsidRDefault="00E1227E" w:rsidP="00A03E2B">
      <w:pPr>
        <w:ind w:firstLine="288"/>
      </w:pPr>
      <w:r w:rsidRPr="00A81884">
        <w:rPr>
          <w:i/>
          <w:sz w:val="24"/>
          <w:szCs w:val="24"/>
        </w:rPr>
        <w:t>The Red and the Black</w:t>
      </w:r>
      <w:r>
        <w:rPr>
          <w:sz w:val="24"/>
          <w:szCs w:val="24"/>
        </w:rPr>
        <w:t xml:space="preserve"> ranked high in the fourth quarter of ML titles in terms of sales during the 18-month period </w:t>
      </w:r>
      <w:r w:rsidRPr="00DF645A">
        <w:rPr>
          <w:sz w:val="24"/>
          <w:szCs w:val="24"/>
        </w:rPr>
        <w:t>May 1942</w:t>
      </w:r>
      <w:r w:rsidR="00A03E2B">
        <w:rPr>
          <w:sz w:val="24"/>
          <w:szCs w:val="24"/>
        </w:rPr>
        <w:t>–</w:t>
      </w:r>
      <w:r>
        <w:rPr>
          <w:sz w:val="24"/>
          <w:szCs w:val="24"/>
        </w:rPr>
        <w:t>October</w:t>
      </w:r>
      <w:r w:rsidRPr="00DF645A">
        <w:rPr>
          <w:sz w:val="24"/>
          <w:szCs w:val="24"/>
        </w:rPr>
        <w:t xml:space="preserve"> 1943</w:t>
      </w:r>
      <w:r>
        <w:rPr>
          <w:sz w:val="24"/>
          <w:szCs w:val="24"/>
        </w:rPr>
        <w:t xml:space="preserve">. It rose to the first quarter of ML </w:t>
      </w:r>
      <w:r>
        <w:rPr>
          <w:sz w:val="24"/>
          <w:szCs w:val="24"/>
        </w:rPr>
        <w:lastRenderedPageBreak/>
        <w:t xml:space="preserve">sales during the 12-month period </w:t>
      </w:r>
      <w:r w:rsidRPr="004B5E58">
        <w:rPr>
          <w:sz w:val="24"/>
          <w:szCs w:val="24"/>
        </w:rPr>
        <w:t>November 1951</w:t>
      </w:r>
      <w:r w:rsidR="00A03E2B">
        <w:rPr>
          <w:sz w:val="24"/>
          <w:szCs w:val="24"/>
        </w:rPr>
        <w:t>–</w:t>
      </w:r>
      <w:r w:rsidRPr="004B5E58">
        <w:rPr>
          <w:sz w:val="24"/>
          <w:szCs w:val="24"/>
        </w:rPr>
        <w:t>October 1952</w:t>
      </w:r>
      <w:r>
        <w:rPr>
          <w:sz w:val="24"/>
          <w:szCs w:val="24"/>
        </w:rPr>
        <w:t xml:space="preserve">. The dramatic increase in sales may reflect use of </w:t>
      </w:r>
      <w:r w:rsidRPr="00ED087E">
        <w:rPr>
          <w:i/>
          <w:sz w:val="24"/>
          <w:szCs w:val="24"/>
        </w:rPr>
        <w:t>The Red and the Black</w:t>
      </w:r>
      <w:r>
        <w:rPr>
          <w:sz w:val="24"/>
          <w:szCs w:val="24"/>
        </w:rPr>
        <w:t xml:space="preserve"> in college literature courses after the Second World War, when enrollments increased dramatically as large numbers of veterans took advantage of the G.I. Bill to earn college degrees</w:t>
      </w:r>
      <w:r w:rsidRPr="00D076AB">
        <w:rPr>
          <w:sz w:val="24"/>
          <w:szCs w:val="24"/>
        </w:rPr>
        <w:t xml:space="preserve">. </w:t>
      </w:r>
    </w:p>
    <w:p w14:paraId="2DB4FC19" w14:textId="77777777" w:rsidR="00E1227E" w:rsidRPr="00A81884" w:rsidRDefault="00E1227E" w:rsidP="00E1227E">
      <w:pPr>
        <w:ind w:left="144" w:hanging="144"/>
        <w:rPr>
          <w:sz w:val="24"/>
          <w:szCs w:val="24"/>
        </w:rPr>
      </w:pPr>
    </w:p>
    <w:p w14:paraId="13381590" w14:textId="77777777" w:rsidR="00E1227E" w:rsidRPr="0002686A" w:rsidRDefault="00E1227E" w:rsidP="00E1227E">
      <w:pPr>
        <w:rPr>
          <w:sz w:val="24"/>
          <w:szCs w:val="24"/>
        </w:rPr>
      </w:pPr>
    </w:p>
    <w:p w14:paraId="699FFDEA" w14:textId="4C8DC10F" w:rsidR="00E1227E" w:rsidRPr="0002686A" w:rsidRDefault="00E1227E" w:rsidP="00E1227E">
      <w:pPr>
        <w:rPr>
          <w:sz w:val="24"/>
          <w:szCs w:val="24"/>
        </w:rPr>
      </w:pPr>
      <w:r w:rsidRPr="0002686A">
        <w:rPr>
          <w:b/>
          <w:sz w:val="24"/>
          <w:szCs w:val="24"/>
        </w:rPr>
        <w:t>177b.  Title page reset (c. 194</w:t>
      </w:r>
      <w:r>
        <w:rPr>
          <w:b/>
          <w:sz w:val="24"/>
          <w:szCs w:val="24"/>
        </w:rPr>
        <w:t>1</w:t>
      </w:r>
      <w:r w:rsidRPr="0002686A">
        <w:rPr>
          <w:b/>
          <w:sz w:val="24"/>
          <w:szCs w:val="24"/>
        </w:rPr>
        <w:t>)</w:t>
      </w:r>
    </w:p>
    <w:p w14:paraId="39DCFA96" w14:textId="77777777" w:rsidR="00E1227E" w:rsidRPr="0002686A" w:rsidRDefault="00E1227E" w:rsidP="00E1227E">
      <w:pPr>
        <w:rPr>
          <w:sz w:val="24"/>
          <w:szCs w:val="24"/>
        </w:rPr>
      </w:pPr>
    </w:p>
    <w:p w14:paraId="6D861AA4" w14:textId="77777777" w:rsidR="00E1227E" w:rsidRPr="0002686A" w:rsidRDefault="00E1227E" w:rsidP="00E1227E">
      <w:pPr>
        <w:rPr>
          <w:sz w:val="24"/>
          <w:szCs w:val="24"/>
        </w:rPr>
      </w:pPr>
      <w:r w:rsidRPr="0002686A">
        <w:rPr>
          <w:sz w:val="24"/>
          <w:szCs w:val="24"/>
        </w:rPr>
        <w:t>THE RED | AND | THE BLACK | BY MARIE</w:t>
      </w:r>
      <w:r>
        <w:rPr>
          <w:sz w:val="24"/>
          <w:szCs w:val="24"/>
        </w:rPr>
        <w:t>-</w:t>
      </w:r>
      <w:r w:rsidRPr="0002686A">
        <w:rPr>
          <w:sz w:val="24"/>
          <w:szCs w:val="24"/>
        </w:rPr>
        <w:t>HENRI BEYLE | (DE STENDHAL) | TRANSLATED BY | C.</w:t>
      </w:r>
      <w:r>
        <w:rPr>
          <w:sz w:val="24"/>
          <w:szCs w:val="24"/>
        </w:rPr>
        <w:t> </w:t>
      </w:r>
      <w:r w:rsidRPr="0002686A">
        <w:rPr>
          <w:sz w:val="24"/>
          <w:szCs w:val="24"/>
        </w:rPr>
        <w:t>K. SCOTT MONCRIEFF | [torchbearer D1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4CB8F0BA" w14:textId="77777777" w:rsidR="00E1227E" w:rsidRPr="0002686A" w:rsidRDefault="00E1227E" w:rsidP="00E1227E">
      <w:pPr>
        <w:rPr>
          <w:sz w:val="24"/>
          <w:szCs w:val="24"/>
        </w:rPr>
      </w:pPr>
    </w:p>
    <w:p w14:paraId="6DF7DFD1" w14:textId="6BC33311" w:rsidR="00E1227E" w:rsidRPr="0002686A" w:rsidRDefault="00E1227E" w:rsidP="00E1227E">
      <w:pPr>
        <w:rPr>
          <w:sz w:val="24"/>
          <w:szCs w:val="24"/>
        </w:rPr>
      </w:pPr>
      <w:r w:rsidRPr="0002686A">
        <w:rPr>
          <w:sz w:val="24"/>
          <w:szCs w:val="24"/>
        </w:rPr>
        <w:t>Pp. [</w:t>
      </w:r>
      <w:r w:rsidRPr="0002686A">
        <w:rPr>
          <w:i/>
          <w:sz w:val="24"/>
          <w:szCs w:val="24"/>
        </w:rPr>
        <w:t>2</w:t>
      </w:r>
      <w:r w:rsidRPr="0002686A">
        <w:rPr>
          <w:sz w:val="24"/>
          <w:szCs w:val="24"/>
        </w:rPr>
        <w:t>], [</w:t>
      </w:r>
      <w:proofErr w:type="spellStart"/>
      <w:r w:rsidRPr="0002686A">
        <w:rPr>
          <w:sz w:val="24"/>
          <w:szCs w:val="24"/>
        </w:rPr>
        <w:t>i</w:t>
      </w:r>
      <w:proofErr w:type="spellEnd"/>
      <w:r w:rsidRPr="0002686A">
        <w:rPr>
          <w:sz w:val="24"/>
          <w:szCs w:val="24"/>
        </w:rPr>
        <w:t>–ii] iii–iv, [7–8] 9–287 [288]; v–vi, 9–349 [350–358].  [1–20]</w:t>
      </w:r>
      <w:r w:rsidRPr="0002686A">
        <w:rPr>
          <w:sz w:val="24"/>
          <w:szCs w:val="24"/>
          <w:vertAlign w:val="superscript"/>
        </w:rPr>
        <w:t>16</w:t>
      </w:r>
      <w:r w:rsidR="00F263CB">
        <w:rPr>
          <w:sz w:val="24"/>
          <w:szCs w:val="24"/>
        </w:rPr>
        <w:t>.</w:t>
      </w:r>
      <w:r w:rsidRPr="0002686A">
        <w:rPr>
          <w:sz w:val="24"/>
          <w:szCs w:val="24"/>
        </w:rPr>
        <w:t xml:space="preserve">  Contents as 177a except: [</w:t>
      </w:r>
      <w:r w:rsidRPr="0002686A">
        <w:rPr>
          <w:i/>
          <w:sz w:val="24"/>
          <w:szCs w:val="24"/>
        </w:rPr>
        <w:t>1</w:t>
      </w:r>
      <w:r w:rsidRPr="0002686A">
        <w:rPr>
          <w:sz w:val="24"/>
          <w:szCs w:val="24"/>
        </w:rPr>
        <w:t>] half title; [</w:t>
      </w:r>
      <w:r w:rsidRPr="0002686A">
        <w:rPr>
          <w:i/>
          <w:sz w:val="24"/>
          <w:szCs w:val="24"/>
        </w:rPr>
        <w:t>2</w:t>
      </w:r>
      <w:r w:rsidRPr="0002686A">
        <w:rPr>
          <w:sz w:val="24"/>
          <w:szCs w:val="24"/>
        </w:rPr>
        <w:t>] blank; [</w:t>
      </w:r>
      <w:proofErr w:type="spellStart"/>
      <w:r w:rsidRPr="0002686A">
        <w:rPr>
          <w:sz w:val="24"/>
          <w:szCs w:val="24"/>
        </w:rPr>
        <w:t>i</w:t>
      </w:r>
      <w:proofErr w:type="spellEnd"/>
      <w:r w:rsidRPr="0002686A">
        <w:rPr>
          <w:sz w:val="24"/>
          <w:szCs w:val="24"/>
        </w:rPr>
        <w:t>] title; [ii] COPYRIGHT, 1926, BY BONI AND LIVERIGHT; iii–iv CONTENTS – VOLUME ONE; v–vi CONTENTS – VOLUME TWO; [353–357] ML list; [358] blank. (</w:t>
      </w:r>
      <w:r w:rsidRPr="0002686A">
        <w:rPr>
          <w:i/>
          <w:sz w:val="24"/>
          <w:szCs w:val="24"/>
        </w:rPr>
        <w:t>Fall 1942</w:t>
      </w:r>
      <w:r w:rsidRPr="0002686A">
        <w:rPr>
          <w:sz w:val="24"/>
          <w:szCs w:val="24"/>
        </w:rPr>
        <w:t>)</w:t>
      </w:r>
    </w:p>
    <w:p w14:paraId="5952435E" w14:textId="77777777" w:rsidR="00E1227E" w:rsidRPr="0002686A" w:rsidRDefault="00E1227E" w:rsidP="00E1227E">
      <w:pPr>
        <w:rPr>
          <w:sz w:val="24"/>
          <w:szCs w:val="24"/>
        </w:rPr>
      </w:pPr>
      <w:r>
        <w:rPr>
          <w:sz w:val="24"/>
          <w:szCs w:val="24"/>
        </w:rPr>
        <w:t>`</w:t>
      </w:r>
    </w:p>
    <w:p w14:paraId="43EF6376" w14:textId="75344007" w:rsidR="00E1227E" w:rsidRPr="0002686A" w:rsidRDefault="00E1227E" w:rsidP="00E1567B">
      <w:pPr>
        <w:ind w:left="288"/>
        <w:rPr>
          <w:sz w:val="24"/>
          <w:szCs w:val="24"/>
        </w:rPr>
      </w:pPr>
      <w:r w:rsidRPr="0002686A">
        <w:rPr>
          <w:i/>
          <w:sz w:val="24"/>
          <w:szCs w:val="24"/>
        </w:rPr>
        <w:t>Variant A:</w:t>
      </w:r>
      <w:r w:rsidRPr="0002686A">
        <w:rPr>
          <w:sz w:val="24"/>
          <w:szCs w:val="24"/>
        </w:rPr>
        <w:t xml:space="preserve"> Pagination as 177b except: [</w:t>
      </w:r>
      <w:proofErr w:type="spellStart"/>
      <w:r w:rsidRPr="0002686A">
        <w:rPr>
          <w:sz w:val="24"/>
          <w:szCs w:val="24"/>
        </w:rPr>
        <w:t>i</w:t>
      </w:r>
      <w:proofErr w:type="spellEnd"/>
      <w:r w:rsidRPr="0002686A">
        <w:rPr>
          <w:sz w:val="24"/>
          <w:szCs w:val="24"/>
        </w:rPr>
        <w:t xml:space="preserve">–ii] iii [iv] . . . Collation as 177b. Contents as 177b except: iii–[iv] CONTENTS – VOLUME ONE; [353–358] ML list.  </w:t>
      </w:r>
      <w:r w:rsidRPr="0002686A">
        <w:rPr>
          <w:i/>
          <w:sz w:val="24"/>
          <w:szCs w:val="24"/>
        </w:rPr>
        <w:t>Note</w:t>
      </w:r>
      <w:r w:rsidRPr="0002686A">
        <w:rPr>
          <w:sz w:val="24"/>
          <w:szCs w:val="24"/>
        </w:rPr>
        <w:t>: Battered page numeral “iv” removed from plates. (</w:t>
      </w:r>
      <w:r w:rsidRPr="0002686A">
        <w:rPr>
          <w:i/>
          <w:sz w:val="24"/>
          <w:szCs w:val="24"/>
        </w:rPr>
        <w:t>Fall 1951</w:t>
      </w:r>
      <w:r w:rsidRPr="0002686A">
        <w:rPr>
          <w:sz w:val="24"/>
          <w:szCs w:val="24"/>
        </w:rPr>
        <w:t>)</w:t>
      </w:r>
    </w:p>
    <w:p w14:paraId="51C77870" w14:textId="77777777" w:rsidR="00E1227E" w:rsidRPr="0002686A" w:rsidRDefault="00E1227E" w:rsidP="00E1227E">
      <w:pPr>
        <w:rPr>
          <w:sz w:val="24"/>
          <w:szCs w:val="24"/>
        </w:rPr>
      </w:pPr>
    </w:p>
    <w:p w14:paraId="6C6440F8" w14:textId="1910F33E" w:rsidR="00E1227E" w:rsidRPr="0002686A" w:rsidRDefault="00E1227E" w:rsidP="00E1567B">
      <w:pPr>
        <w:ind w:left="288"/>
        <w:rPr>
          <w:sz w:val="24"/>
          <w:szCs w:val="24"/>
        </w:rPr>
      </w:pPr>
      <w:r w:rsidRPr="0002686A">
        <w:rPr>
          <w:i/>
          <w:sz w:val="24"/>
          <w:szCs w:val="24"/>
        </w:rPr>
        <w:t>Variant B:</w:t>
      </w:r>
      <w:r w:rsidRPr="0002686A">
        <w:rPr>
          <w:sz w:val="24"/>
          <w:szCs w:val="24"/>
        </w:rPr>
        <w:t xml:space="preserve"> As variant A except: [ii] COPYRIGHT, 1926, BY BONI AND LIVERIGHT | COPYRIGHT, RENEWED, 1953, | BY GEORGE SCOTT</w:t>
      </w:r>
      <w:r>
        <w:rPr>
          <w:sz w:val="24"/>
          <w:szCs w:val="24"/>
        </w:rPr>
        <w:t>-</w:t>
      </w:r>
      <w:r w:rsidRPr="0002686A">
        <w:rPr>
          <w:sz w:val="24"/>
          <w:szCs w:val="24"/>
        </w:rPr>
        <w:t>MONCRIEFF. (</w:t>
      </w:r>
      <w:r w:rsidRPr="0002686A">
        <w:rPr>
          <w:i/>
          <w:sz w:val="24"/>
          <w:szCs w:val="24"/>
        </w:rPr>
        <w:t>Spring 1955</w:t>
      </w:r>
      <w:r w:rsidRPr="0002686A">
        <w:rPr>
          <w:sz w:val="24"/>
          <w:szCs w:val="24"/>
        </w:rPr>
        <w:t>)</w:t>
      </w:r>
    </w:p>
    <w:p w14:paraId="5D1D5397" w14:textId="77777777" w:rsidR="00E1227E" w:rsidRPr="0002686A" w:rsidRDefault="00E1227E" w:rsidP="00E1227E">
      <w:pPr>
        <w:rPr>
          <w:sz w:val="24"/>
          <w:szCs w:val="24"/>
        </w:rPr>
      </w:pPr>
    </w:p>
    <w:p w14:paraId="491CBE77" w14:textId="77777777" w:rsidR="00E1227E" w:rsidRPr="0002686A" w:rsidRDefault="00E1227E" w:rsidP="00E1227E">
      <w:pPr>
        <w:rPr>
          <w:sz w:val="24"/>
          <w:szCs w:val="24"/>
        </w:rPr>
      </w:pPr>
      <w:r w:rsidRPr="0002686A">
        <w:rPr>
          <w:i/>
          <w:sz w:val="24"/>
          <w:szCs w:val="24"/>
        </w:rPr>
        <w:t>Jacket A:</w:t>
      </w:r>
      <w:r w:rsidRPr="0002686A">
        <w:rPr>
          <w:sz w:val="24"/>
          <w:szCs w:val="24"/>
        </w:rPr>
        <w:t xml:space="preserve"> </w:t>
      </w:r>
      <w:r>
        <w:rPr>
          <w:sz w:val="24"/>
          <w:szCs w:val="24"/>
        </w:rPr>
        <w:t>Non-pictorial</w:t>
      </w:r>
      <w:r w:rsidRPr="0002686A">
        <w:rPr>
          <w:sz w:val="24"/>
          <w:szCs w:val="24"/>
        </w:rPr>
        <w:t xml:space="preserve"> in very deep red (14) and black on cream paper with title and author in reverse on curved black panel at right; background in very deep red with other lettering and torchbearer in reverse. Front flap as 177a. (</w:t>
      </w:r>
      <w:r w:rsidRPr="0002686A">
        <w:rPr>
          <w:i/>
          <w:sz w:val="24"/>
          <w:szCs w:val="24"/>
        </w:rPr>
        <w:t>Spring 1942</w:t>
      </w:r>
      <w:r w:rsidRPr="0002686A">
        <w:rPr>
          <w:sz w:val="24"/>
          <w:szCs w:val="24"/>
        </w:rPr>
        <w:t>)</w:t>
      </w:r>
    </w:p>
    <w:p w14:paraId="6EC3C9AC" w14:textId="77777777" w:rsidR="00E1227E" w:rsidRPr="0002686A" w:rsidRDefault="00E1227E" w:rsidP="00E1227E">
      <w:pPr>
        <w:rPr>
          <w:sz w:val="24"/>
          <w:szCs w:val="24"/>
        </w:rPr>
      </w:pPr>
    </w:p>
    <w:p w14:paraId="681CC1A5" w14:textId="77777777" w:rsidR="00E1227E" w:rsidRPr="0002686A" w:rsidRDefault="00E1227E" w:rsidP="00E1227E">
      <w:pPr>
        <w:rPr>
          <w:sz w:val="24"/>
          <w:szCs w:val="24"/>
        </w:rPr>
      </w:pPr>
      <w:r w:rsidRPr="0002686A">
        <w:rPr>
          <w:i/>
          <w:sz w:val="24"/>
          <w:szCs w:val="24"/>
        </w:rPr>
        <w:t>Jacket B:</w:t>
      </w:r>
      <w:r w:rsidRPr="0002686A">
        <w:rPr>
          <w:sz w:val="24"/>
          <w:szCs w:val="24"/>
        </w:rPr>
        <w:t xml:space="preserve"> </w:t>
      </w:r>
      <w:r>
        <w:rPr>
          <w:sz w:val="24"/>
          <w:szCs w:val="24"/>
        </w:rPr>
        <w:t>Non-pictorial</w:t>
      </w:r>
      <w:r w:rsidRPr="0002686A">
        <w:rPr>
          <w:sz w:val="24"/>
          <w:szCs w:val="24"/>
        </w:rPr>
        <w:t xml:space="preserve"> in deep red (13) and black on coated white paper with title in reverse against overlapping circular designs in deep red and black; author in reverse on deep red patch and other lettering in black, all against white background. Signed: [George] Salter. (</w:t>
      </w:r>
      <w:r w:rsidRPr="0002686A">
        <w:rPr>
          <w:i/>
          <w:sz w:val="24"/>
          <w:szCs w:val="24"/>
        </w:rPr>
        <w:t>Spring 1957</w:t>
      </w:r>
      <w:r w:rsidRPr="0002686A">
        <w:rPr>
          <w:sz w:val="24"/>
          <w:szCs w:val="24"/>
        </w:rPr>
        <w:t>) Front flap as 177a.</w:t>
      </w:r>
    </w:p>
    <w:p w14:paraId="323DC204" w14:textId="77777777" w:rsidR="00E1227E" w:rsidRPr="0002686A" w:rsidRDefault="00E1227E" w:rsidP="00E1227E">
      <w:pPr>
        <w:rPr>
          <w:sz w:val="24"/>
          <w:szCs w:val="24"/>
        </w:rPr>
      </w:pPr>
    </w:p>
    <w:p w14:paraId="0648DC96" w14:textId="77777777" w:rsidR="00E1227E" w:rsidRPr="0002686A" w:rsidRDefault="00E1227E" w:rsidP="00E1227E">
      <w:pPr>
        <w:rPr>
          <w:sz w:val="24"/>
          <w:szCs w:val="24"/>
        </w:rPr>
      </w:pPr>
    </w:p>
    <w:p w14:paraId="344324C2" w14:textId="53A8ACE9" w:rsidR="00E1227E" w:rsidRPr="0002686A" w:rsidRDefault="00E1227E" w:rsidP="00A03E2B">
      <w:pPr>
        <w:ind w:left="720" w:hanging="720"/>
        <w:rPr>
          <w:sz w:val="24"/>
          <w:szCs w:val="24"/>
        </w:rPr>
      </w:pPr>
      <w:r w:rsidRPr="0002686A">
        <w:rPr>
          <w:b/>
          <w:sz w:val="24"/>
          <w:szCs w:val="24"/>
        </w:rPr>
        <w:t>177c.  Title page reset</w:t>
      </w:r>
      <w:r w:rsidRPr="00ED503E">
        <w:rPr>
          <w:b/>
          <w:sz w:val="24"/>
          <w:szCs w:val="24"/>
        </w:rPr>
        <w:t xml:space="preserve">; text partially repaginated </w:t>
      </w:r>
      <w:r>
        <w:rPr>
          <w:b/>
          <w:sz w:val="24"/>
          <w:szCs w:val="24"/>
        </w:rPr>
        <w:t>to create</w:t>
      </w:r>
      <w:r w:rsidRPr="00ED503E">
        <w:rPr>
          <w:b/>
          <w:sz w:val="24"/>
          <w:szCs w:val="24"/>
        </w:rPr>
        <w:t xml:space="preserve"> a single sequence</w:t>
      </w:r>
      <w:r>
        <w:rPr>
          <w:b/>
          <w:sz w:val="24"/>
          <w:szCs w:val="24"/>
        </w:rPr>
        <w:t xml:space="preserve"> of pagination</w:t>
      </w:r>
      <w:r w:rsidRPr="00ED503E">
        <w:rPr>
          <w:b/>
          <w:sz w:val="24"/>
          <w:szCs w:val="24"/>
        </w:rPr>
        <w:t>;</w:t>
      </w:r>
      <w:r w:rsidRPr="0002686A">
        <w:rPr>
          <w:b/>
          <w:sz w:val="24"/>
          <w:szCs w:val="24"/>
        </w:rPr>
        <w:t xml:space="preserve"> offset printing (1967)</w:t>
      </w:r>
    </w:p>
    <w:p w14:paraId="0EE5FE25" w14:textId="77777777" w:rsidR="00E1227E" w:rsidRPr="0002686A" w:rsidRDefault="00E1227E" w:rsidP="00E1227E">
      <w:pPr>
        <w:rPr>
          <w:sz w:val="24"/>
          <w:szCs w:val="24"/>
        </w:rPr>
      </w:pPr>
    </w:p>
    <w:p w14:paraId="285398DA" w14:textId="77777777" w:rsidR="00E1227E" w:rsidRPr="00EC2112" w:rsidRDefault="00E1227E" w:rsidP="00E1227E">
      <w:pPr>
        <w:rPr>
          <w:sz w:val="24"/>
          <w:szCs w:val="24"/>
        </w:rPr>
      </w:pPr>
      <w:r w:rsidRPr="0002686A">
        <w:rPr>
          <w:sz w:val="24"/>
          <w:szCs w:val="24"/>
        </w:rPr>
        <w:t xml:space="preserve">THE | [rule] | RED | [rule] | AND | THE | [rule] | BLACK | [rule] | BY STENDHAL | (MARIE HENRI BEYLE) | </w:t>
      </w:r>
      <w:r w:rsidRPr="0002686A">
        <w:rPr>
          <w:i/>
          <w:sz w:val="24"/>
          <w:szCs w:val="24"/>
        </w:rPr>
        <w:t>Translated by</w:t>
      </w:r>
      <w:r w:rsidRPr="0002686A">
        <w:rPr>
          <w:sz w:val="24"/>
          <w:szCs w:val="24"/>
        </w:rPr>
        <w:t xml:space="preserve"> | C.</w:t>
      </w:r>
      <w:r>
        <w:rPr>
          <w:sz w:val="24"/>
          <w:szCs w:val="24"/>
        </w:rPr>
        <w:t> </w:t>
      </w:r>
      <w:r w:rsidRPr="0002686A">
        <w:rPr>
          <w:sz w:val="24"/>
          <w:szCs w:val="24"/>
        </w:rPr>
        <w:t xml:space="preserve">K. SCOTT MONCRIEFF | THE MODERN LIBRARY [torchbearer J extending above line] </w:t>
      </w:r>
      <w:r w:rsidRPr="0002686A">
        <w:rPr>
          <w:i/>
          <w:sz w:val="24"/>
          <w:szCs w:val="24"/>
        </w:rPr>
        <w:t>New York</w:t>
      </w:r>
    </w:p>
    <w:p w14:paraId="2A1B9AA5" w14:textId="77777777" w:rsidR="00E1227E" w:rsidRPr="0002686A" w:rsidRDefault="00E1227E" w:rsidP="00E1227E">
      <w:pPr>
        <w:rPr>
          <w:sz w:val="24"/>
          <w:szCs w:val="24"/>
        </w:rPr>
      </w:pPr>
    </w:p>
    <w:p w14:paraId="00086F4E"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v–viii, [7–8] 9–630 [631–638].  [1]</w:t>
      </w:r>
      <w:r w:rsidRPr="0002686A">
        <w:rPr>
          <w:sz w:val="24"/>
          <w:szCs w:val="24"/>
          <w:vertAlign w:val="superscript"/>
        </w:rPr>
        <w:t>16</w:t>
      </w:r>
      <w:r w:rsidRPr="0002686A">
        <w:rPr>
          <w:sz w:val="24"/>
          <w:szCs w:val="24"/>
        </w:rPr>
        <w:t xml:space="preserve"> [2–10]</w:t>
      </w:r>
      <w:r w:rsidRPr="0002686A">
        <w:rPr>
          <w:sz w:val="24"/>
          <w:szCs w:val="24"/>
          <w:vertAlign w:val="superscript"/>
        </w:rPr>
        <w:t>32</w:t>
      </w:r>
      <w:r w:rsidRPr="0002686A">
        <w:rPr>
          <w:sz w:val="24"/>
          <w:szCs w:val="24"/>
        </w:rPr>
        <w:t xml:space="preserve"> [11]</w:t>
      </w:r>
      <w:r w:rsidRPr="0002686A">
        <w:rPr>
          <w:sz w:val="24"/>
          <w:szCs w:val="24"/>
          <w:vertAlign w:val="superscript"/>
        </w:rPr>
        <w:t>16</w:t>
      </w:r>
    </w:p>
    <w:p w14:paraId="5EA2C220" w14:textId="77777777" w:rsidR="00E1227E" w:rsidRPr="0002686A" w:rsidRDefault="00E1227E" w:rsidP="00E1227E">
      <w:pPr>
        <w:rPr>
          <w:sz w:val="24"/>
          <w:szCs w:val="24"/>
        </w:rPr>
      </w:pPr>
    </w:p>
    <w:p w14:paraId="24FE27B6" w14:textId="231B42B7" w:rsidR="00E1227E" w:rsidRPr="0002686A" w:rsidRDefault="00E1227E" w:rsidP="00E1227E">
      <w:pPr>
        <w:rPr>
          <w:sz w:val="24"/>
          <w:szCs w:val="24"/>
        </w:rPr>
      </w:pPr>
      <w:r w:rsidRPr="0002686A">
        <w:rPr>
          <w:sz w:val="24"/>
          <w:szCs w:val="24"/>
        </w:rPr>
        <w:t>Contents: [</w:t>
      </w:r>
      <w:proofErr w:type="spellStart"/>
      <w:r w:rsidRPr="0002686A">
        <w:rPr>
          <w:sz w:val="24"/>
          <w:szCs w:val="24"/>
        </w:rPr>
        <w:t>i</w:t>
      </w:r>
      <w:proofErr w:type="spellEnd"/>
      <w:r w:rsidRPr="0002686A">
        <w:rPr>
          <w:sz w:val="24"/>
          <w:szCs w:val="24"/>
        </w:rPr>
        <w:t xml:space="preserve">] half title; [ii] blank; [iii] title; [iv] Copyright, 1926, by </w:t>
      </w:r>
      <w:proofErr w:type="spellStart"/>
      <w:r w:rsidRPr="0002686A">
        <w:rPr>
          <w:sz w:val="24"/>
          <w:szCs w:val="24"/>
        </w:rPr>
        <w:t>Boni</w:t>
      </w:r>
      <w:proofErr w:type="spellEnd"/>
      <w:r w:rsidRPr="0002686A">
        <w:rPr>
          <w:sz w:val="24"/>
          <w:szCs w:val="24"/>
        </w:rPr>
        <w:t xml:space="preserve"> and </w:t>
      </w:r>
      <w:proofErr w:type="spellStart"/>
      <w:r w:rsidRPr="0002686A">
        <w:rPr>
          <w:sz w:val="24"/>
          <w:szCs w:val="24"/>
        </w:rPr>
        <w:t>Liveright</w:t>
      </w:r>
      <w:proofErr w:type="spellEnd"/>
      <w:r w:rsidRPr="0002686A">
        <w:rPr>
          <w:sz w:val="24"/>
          <w:szCs w:val="24"/>
        </w:rPr>
        <w:t xml:space="preserve"> | Copyright, renewed, 1953, by George Scott</w:t>
      </w:r>
      <w:r>
        <w:rPr>
          <w:sz w:val="24"/>
          <w:szCs w:val="24"/>
        </w:rPr>
        <w:t>-</w:t>
      </w:r>
      <w:r w:rsidRPr="0002686A">
        <w:rPr>
          <w:sz w:val="24"/>
          <w:szCs w:val="24"/>
        </w:rPr>
        <w:t>Moncrieff; v–viii CONTENTS; [7] fly title</w:t>
      </w:r>
      <w:r>
        <w:rPr>
          <w:sz w:val="24"/>
          <w:szCs w:val="24"/>
        </w:rPr>
        <w:t xml:space="preserve">: </w:t>
      </w:r>
      <w:r>
        <w:rPr>
          <w:sz w:val="24"/>
          <w:szCs w:val="24"/>
        </w:rPr>
        <w:lastRenderedPageBreak/>
        <w:t>THE RED AND THE BLACK</w:t>
      </w:r>
      <w:r w:rsidRPr="0002686A">
        <w:rPr>
          <w:sz w:val="24"/>
          <w:szCs w:val="24"/>
        </w:rPr>
        <w:t xml:space="preserve">; [8] blank; 9–630 text; [631] </w:t>
      </w:r>
      <w:r w:rsidRPr="0002686A">
        <w:rPr>
          <w:i/>
          <w:sz w:val="24"/>
          <w:szCs w:val="24"/>
        </w:rPr>
        <w:t>TO THE HAPPY FEW</w:t>
      </w:r>
      <w:r w:rsidRPr="0002686A">
        <w:rPr>
          <w:sz w:val="24"/>
          <w:szCs w:val="24"/>
        </w:rPr>
        <w:t>; [632] TRANSLATOR’S NOTE signed: C.</w:t>
      </w:r>
      <w:r>
        <w:rPr>
          <w:sz w:val="24"/>
          <w:szCs w:val="24"/>
        </w:rPr>
        <w:t> </w:t>
      </w:r>
      <w:r w:rsidRPr="0002686A">
        <w:rPr>
          <w:sz w:val="24"/>
          <w:szCs w:val="24"/>
        </w:rPr>
        <w:t>K.</w:t>
      </w:r>
      <w:r>
        <w:rPr>
          <w:sz w:val="24"/>
          <w:szCs w:val="24"/>
        </w:rPr>
        <w:t> </w:t>
      </w:r>
      <w:r w:rsidRPr="0002686A">
        <w:rPr>
          <w:sz w:val="24"/>
          <w:szCs w:val="24"/>
        </w:rPr>
        <w:t>S.</w:t>
      </w:r>
      <w:r>
        <w:rPr>
          <w:sz w:val="24"/>
          <w:szCs w:val="24"/>
        </w:rPr>
        <w:t> </w:t>
      </w:r>
      <w:r w:rsidRPr="0002686A">
        <w:rPr>
          <w:sz w:val="24"/>
          <w:szCs w:val="24"/>
        </w:rPr>
        <w:t>M.; [633] biographical note; [634] blank; [635–636] ML Giants list; [637–638] blank. (</w:t>
      </w:r>
      <w:r w:rsidRPr="0002686A">
        <w:rPr>
          <w:i/>
          <w:sz w:val="24"/>
          <w:szCs w:val="24"/>
        </w:rPr>
        <w:t>Spring 1967</w:t>
      </w:r>
      <w:r w:rsidRPr="0002686A">
        <w:rPr>
          <w:sz w:val="24"/>
          <w:szCs w:val="24"/>
        </w:rPr>
        <w:t>)</w:t>
      </w:r>
      <w:r>
        <w:rPr>
          <w:sz w:val="24"/>
          <w:szCs w:val="24"/>
        </w:rPr>
        <w:t xml:space="preserve">  </w:t>
      </w:r>
      <w:r w:rsidRPr="00801027">
        <w:rPr>
          <w:i/>
          <w:sz w:val="24"/>
          <w:szCs w:val="24"/>
        </w:rPr>
        <w:t xml:space="preserve">Note: </w:t>
      </w:r>
      <w:r w:rsidR="003D6E6E">
        <w:rPr>
          <w:sz w:val="24"/>
          <w:szCs w:val="24"/>
        </w:rPr>
        <w:t>Pp. 9–</w:t>
      </w:r>
      <w:r w:rsidRPr="00801027">
        <w:rPr>
          <w:sz w:val="24"/>
          <w:szCs w:val="24"/>
        </w:rPr>
        <w:t>349 of the second</w:t>
      </w:r>
      <w:r w:rsidR="009F78F5">
        <w:rPr>
          <w:sz w:val="24"/>
          <w:szCs w:val="24"/>
        </w:rPr>
        <w:t xml:space="preserve"> sequence of pagination in 177a–</w:t>
      </w:r>
      <w:r w:rsidRPr="00801027">
        <w:rPr>
          <w:sz w:val="24"/>
          <w:szCs w:val="24"/>
        </w:rPr>
        <w:t>b are repaginated as pp. 289</w:t>
      </w:r>
      <w:r w:rsidRPr="00801027">
        <w:rPr>
          <w:sz w:val="24"/>
          <w:szCs w:val="24"/>
        </w:rPr>
        <w:noBreakHyphen/>
        <w:t>630 to create a single sequence of pagination from p. [7] through p. 630. The separate table</w:t>
      </w:r>
      <w:r>
        <w:rPr>
          <w:sz w:val="24"/>
          <w:szCs w:val="24"/>
        </w:rPr>
        <w:t>s</w:t>
      </w:r>
      <w:r w:rsidRPr="00801027">
        <w:rPr>
          <w:sz w:val="24"/>
          <w:szCs w:val="24"/>
        </w:rPr>
        <w:t xml:space="preserve"> of contents </w:t>
      </w:r>
      <w:r>
        <w:rPr>
          <w:sz w:val="24"/>
          <w:szCs w:val="24"/>
        </w:rPr>
        <w:t>at the beginning of each sequence of p</w:t>
      </w:r>
      <w:r w:rsidR="003D6E6E">
        <w:rPr>
          <w:sz w:val="24"/>
          <w:szCs w:val="24"/>
        </w:rPr>
        <w:t>agination are combined on pp. v–</w:t>
      </w:r>
      <w:r>
        <w:rPr>
          <w:sz w:val="24"/>
          <w:szCs w:val="24"/>
        </w:rPr>
        <w:t xml:space="preserve">viii, and the title THE RED AND THE BLACK at the head of the first text page of </w:t>
      </w:r>
      <w:r w:rsidRPr="00801027">
        <w:rPr>
          <w:sz w:val="24"/>
          <w:szCs w:val="24"/>
        </w:rPr>
        <w:t xml:space="preserve">what was originally volume two is </w:t>
      </w:r>
      <w:r>
        <w:rPr>
          <w:sz w:val="24"/>
          <w:szCs w:val="24"/>
        </w:rPr>
        <w:t>omitted.</w:t>
      </w:r>
    </w:p>
    <w:p w14:paraId="45462950" w14:textId="77777777" w:rsidR="00E1227E" w:rsidRPr="0002686A" w:rsidRDefault="00E1227E" w:rsidP="00E1227E">
      <w:pPr>
        <w:rPr>
          <w:sz w:val="24"/>
          <w:szCs w:val="24"/>
        </w:rPr>
      </w:pPr>
    </w:p>
    <w:p w14:paraId="2FABC4BF"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vivid red (11), deep blue (179) and black on coated white paper with first two words of title at top of inset vertical panel at left, all in vivid red; ampersand and last two words of title at top of inset vertical panel at right, all in black except ampersand in deep blue; other lettering in reverse on black panel, all against white background. Front flap slightly revised from 177a with third sentence ending: “a relentless dissection of hypocrisy and opportunism.”</w:t>
      </w:r>
    </w:p>
    <w:p w14:paraId="6BA78F54" w14:textId="77777777" w:rsidR="00E1227E" w:rsidRPr="0002686A" w:rsidRDefault="00E1227E" w:rsidP="00E1227E">
      <w:pPr>
        <w:rPr>
          <w:sz w:val="24"/>
          <w:szCs w:val="24"/>
        </w:rPr>
      </w:pPr>
    </w:p>
    <w:p w14:paraId="16326F59" w14:textId="77777777" w:rsidR="00E1227E" w:rsidRPr="0002686A" w:rsidRDefault="00E1227E" w:rsidP="00E1227E">
      <w:pPr>
        <w:rPr>
          <w:sz w:val="24"/>
          <w:szCs w:val="24"/>
        </w:rPr>
      </w:pPr>
    </w:p>
    <w:p w14:paraId="27E6571D" w14:textId="0A49191E" w:rsidR="00E1227E" w:rsidRPr="0002686A" w:rsidRDefault="00E1227E" w:rsidP="00E1227E">
      <w:pPr>
        <w:rPr>
          <w:b/>
          <w:sz w:val="24"/>
          <w:szCs w:val="24"/>
        </w:rPr>
      </w:pPr>
      <w:r w:rsidRPr="0002686A">
        <w:rPr>
          <w:b/>
          <w:sz w:val="24"/>
          <w:szCs w:val="24"/>
        </w:rPr>
        <w:t xml:space="preserve">177d.  Title page with Fujita torchbearer; </w:t>
      </w:r>
      <w:r>
        <w:rPr>
          <w:b/>
          <w:sz w:val="24"/>
          <w:szCs w:val="24"/>
        </w:rPr>
        <w:t xml:space="preserve">7½ inch format </w:t>
      </w:r>
      <w:r w:rsidRPr="0002686A">
        <w:rPr>
          <w:b/>
          <w:sz w:val="24"/>
          <w:szCs w:val="24"/>
        </w:rPr>
        <w:t>(1969/70)</w:t>
      </w:r>
    </w:p>
    <w:p w14:paraId="4AA8CCB3" w14:textId="77777777" w:rsidR="00E1227E" w:rsidRPr="0002686A" w:rsidRDefault="00E1227E" w:rsidP="00E1227E">
      <w:pPr>
        <w:rPr>
          <w:sz w:val="24"/>
          <w:szCs w:val="24"/>
        </w:rPr>
      </w:pPr>
    </w:p>
    <w:p w14:paraId="48C1CEB6" w14:textId="52C27616" w:rsidR="00E1227E" w:rsidRPr="0002686A" w:rsidRDefault="00E1227E" w:rsidP="00E1227E">
      <w:pPr>
        <w:rPr>
          <w:sz w:val="24"/>
          <w:szCs w:val="24"/>
        </w:rPr>
      </w:pPr>
      <w:r w:rsidRPr="0002686A">
        <w:rPr>
          <w:sz w:val="24"/>
          <w:szCs w:val="24"/>
        </w:rPr>
        <w:t xml:space="preserve">Title as 177c except line 14: THE MODERN LIBRARY [torchbearer K extending above line] </w:t>
      </w:r>
      <w:r w:rsidRPr="0002686A">
        <w:rPr>
          <w:i/>
          <w:sz w:val="24"/>
          <w:szCs w:val="24"/>
        </w:rPr>
        <w:t>New York</w:t>
      </w:r>
      <w:r w:rsidR="003D6E6E">
        <w:rPr>
          <w:i/>
          <w:sz w:val="24"/>
          <w:szCs w:val="24"/>
        </w:rPr>
        <w:t>.</w:t>
      </w:r>
    </w:p>
    <w:p w14:paraId="4E23F43B" w14:textId="77777777" w:rsidR="00E1227E" w:rsidRPr="0002686A" w:rsidRDefault="00E1227E" w:rsidP="00E1227E">
      <w:pPr>
        <w:rPr>
          <w:sz w:val="24"/>
          <w:szCs w:val="24"/>
        </w:rPr>
      </w:pPr>
    </w:p>
    <w:p w14:paraId="545D6CA6" w14:textId="4076F261" w:rsidR="00E1227E" w:rsidRPr="001352FC" w:rsidRDefault="00E1227E" w:rsidP="00E1227E">
      <w:pPr>
        <w:rPr>
          <w:sz w:val="24"/>
          <w:szCs w:val="24"/>
        </w:rPr>
      </w:pPr>
      <w:r w:rsidRPr="001352FC">
        <w:rPr>
          <w:sz w:val="24"/>
          <w:szCs w:val="24"/>
        </w:rPr>
        <w:t>Pagination as 177c.  [1–10]</w:t>
      </w:r>
      <w:r w:rsidRPr="001352FC">
        <w:rPr>
          <w:sz w:val="24"/>
          <w:szCs w:val="24"/>
          <w:vertAlign w:val="superscript"/>
        </w:rPr>
        <w:t>32</w:t>
      </w:r>
      <w:r w:rsidR="00F263CB">
        <w:rPr>
          <w:sz w:val="24"/>
          <w:szCs w:val="24"/>
        </w:rPr>
        <w:t>.</w:t>
      </w:r>
      <w:r w:rsidRPr="001352FC">
        <w:rPr>
          <w:sz w:val="24"/>
          <w:szCs w:val="24"/>
        </w:rPr>
        <w:t xml:space="preserve"> </w:t>
      </w:r>
      <w:r w:rsidR="00F263CB">
        <w:rPr>
          <w:sz w:val="24"/>
          <w:szCs w:val="24"/>
        </w:rPr>
        <w:t xml:space="preserve"> </w:t>
      </w:r>
      <w:r w:rsidRPr="001352FC">
        <w:rPr>
          <w:sz w:val="24"/>
          <w:szCs w:val="24"/>
        </w:rPr>
        <w:t>Contents as 177c.</w:t>
      </w:r>
    </w:p>
    <w:p w14:paraId="1F1E07C1" w14:textId="77777777" w:rsidR="00E1227E" w:rsidRPr="00505D20" w:rsidRDefault="00E1227E" w:rsidP="00E1227E">
      <w:pPr>
        <w:rPr>
          <w:color w:val="FF0000"/>
          <w:sz w:val="24"/>
          <w:szCs w:val="24"/>
        </w:rPr>
      </w:pPr>
    </w:p>
    <w:p w14:paraId="5E1C3CB8" w14:textId="315550F7"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and collation as 177d. Contents as 177c except: [iv] </w:t>
      </w:r>
      <w:r w:rsidRPr="00024061">
        <w:rPr>
          <w:smallCaps/>
          <w:sz w:val="24"/>
          <w:szCs w:val="24"/>
        </w:rPr>
        <w:t>modern library edition 1929</w:t>
      </w:r>
      <w:r w:rsidRPr="0002686A">
        <w:rPr>
          <w:sz w:val="24"/>
          <w:szCs w:val="24"/>
        </w:rPr>
        <w:t xml:space="preserve"> | [2 lines of copyright statements as 177c]. </w:t>
      </w:r>
      <w:r>
        <w:rPr>
          <w:sz w:val="24"/>
          <w:szCs w:val="24"/>
        </w:rPr>
        <w:t xml:space="preserve"> </w:t>
      </w:r>
      <w:r w:rsidRPr="002224A6">
        <w:rPr>
          <w:i/>
          <w:sz w:val="24"/>
          <w:szCs w:val="24"/>
        </w:rPr>
        <w:t>Note:</w:t>
      </w:r>
      <w:r>
        <w:rPr>
          <w:sz w:val="24"/>
          <w:szCs w:val="24"/>
        </w:rPr>
        <w:t xml:space="preserve"> </w:t>
      </w:r>
      <w:r w:rsidRPr="0002686A">
        <w:rPr>
          <w:sz w:val="24"/>
          <w:szCs w:val="24"/>
        </w:rPr>
        <w:t>Priority with 177d not established.</w:t>
      </w:r>
    </w:p>
    <w:p w14:paraId="7C52553A" w14:textId="77777777" w:rsidR="00E1227E" w:rsidRPr="0002686A" w:rsidRDefault="00E1227E" w:rsidP="00E1227E">
      <w:pPr>
        <w:rPr>
          <w:sz w:val="24"/>
          <w:szCs w:val="24"/>
        </w:rPr>
      </w:pPr>
    </w:p>
    <w:p w14:paraId="7D9C91F8" w14:textId="77777777" w:rsidR="00E1227E" w:rsidRPr="0002686A" w:rsidRDefault="00E1227E" w:rsidP="00E1227E">
      <w:pPr>
        <w:rPr>
          <w:sz w:val="24"/>
          <w:szCs w:val="24"/>
        </w:rPr>
      </w:pPr>
      <w:r w:rsidRPr="0002686A">
        <w:rPr>
          <w:i/>
          <w:sz w:val="24"/>
          <w:szCs w:val="24"/>
        </w:rPr>
        <w:t>Jacket:</w:t>
      </w:r>
      <w:r w:rsidRPr="0002686A">
        <w:rPr>
          <w:sz w:val="24"/>
          <w:szCs w:val="24"/>
        </w:rPr>
        <w:t xml:space="preserve"> Enlarged version of 177c.</w:t>
      </w:r>
    </w:p>
    <w:p w14:paraId="7A98D9B1" w14:textId="77777777" w:rsidR="00E1227E" w:rsidRPr="0002686A" w:rsidRDefault="00E1227E" w:rsidP="00E1227E">
      <w:pPr>
        <w:rPr>
          <w:sz w:val="24"/>
          <w:szCs w:val="24"/>
        </w:rPr>
      </w:pPr>
    </w:p>
    <w:p w14:paraId="54E44C37" w14:textId="77777777" w:rsidR="00E1227E" w:rsidRPr="0002686A" w:rsidRDefault="00E1227E" w:rsidP="00E1227E">
      <w:pPr>
        <w:rPr>
          <w:sz w:val="24"/>
          <w:szCs w:val="24"/>
        </w:rPr>
      </w:pPr>
    </w:p>
    <w:p w14:paraId="554CCFFE" w14:textId="401AFCE8" w:rsidR="00E1227E" w:rsidRPr="0002686A" w:rsidRDefault="00E1227E" w:rsidP="00E1227E">
      <w:pPr>
        <w:rPr>
          <w:sz w:val="24"/>
          <w:szCs w:val="24"/>
        </w:rPr>
      </w:pPr>
      <w:r w:rsidRPr="0002686A">
        <w:rPr>
          <w:b/>
          <w:sz w:val="24"/>
          <w:szCs w:val="24"/>
        </w:rPr>
        <w:t xml:space="preserve">177e.  Reissue </w:t>
      </w:r>
      <w:r>
        <w:rPr>
          <w:b/>
          <w:sz w:val="24"/>
          <w:szCs w:val="24"/>
        </w:rPr>
        <w:t xml:space="preserve">format </w:t>
      </w:r>
      <w:r w:rsidRPr="0002686A">
        <w:rPr>
          <w:b/>
          <w:sz w:val="24"/>
          <w:szCs w:val="24"/>
        </w:rPr>
        <w:t>(1984)</w:t>
      </w:r>
    </w:p>
    <w:p w14:paraId="7ED42055" w14:textId="77777777" w:rsidR="00E1227E" w:rsidRPr="0002686A" w:rsidRDefault="00E1227E" w:rsidP="00E1227E">
      <w:pPr>
        <w:rPr>
          <w:sz w:val="24"/>
          <w:szCs w:val="24"/>
        </w:rPr>
      </w:pPr>
    </w:p>
    <w:p w14:paraId="2AE94DA6" w14:textId="77777777" w:rsidR="00E1227E" w:rsidRPr="0002686A" w:rsidRDefault="00E1227E" w:rsidP="00E1227E">
      <w:pPr>
        <w:rPr>
          <w:sz w:val="24"/>
          <w:szCs w:val="24"/>
        </w:rPr>
      </w:pPr>
      <w:r w:rsidRPr="0002686A">
        <w:rPr>
          <w:sz w:val="24"/>
          <w:szCs w:val="24"/>
        </w:rPr>
        <w:t>STENDHAL | (MARIE HENRI BEYLE) | [title in reverse within single rules in reverse all on black rectangular panel] THE RED &amp; THE BLACK | [below panel] TRANSLATED BY C.</w:t>
      </w:r>
      <w:r>
        <w:rPr>
          <w:sz w:val="24"/>
          <w:szCs w:val="24"/>
        </w:rPr>
        <w:t> </w:t>
      </w:r>
      <w:r w:rsidRPr="0002686A">
        <w:rPr>
          <w:sz w:val="24"/>
          <w:szCs w:val="24"/>
        </w:rPr>
        <w:t xml:space="preserve">K. SCOTT MONCRIEFF | [torchbearer N] | MODERN LIBRARY | </w:t>
      </w:r>
      <w:smartTag w:uri="urn:schemas-microsoft-com:office:smarttags" w:element="place">
        <w:smartTag w:uri="urn:schemas-microsoft-com:office:smarttags" w:element="State">
          <w:r w:rsidRPr="0002686A">
            <w:rPr>
              <w:sz w:val="24"/>
              <w:szCs w:val="24"/>
            </w:rPr>
            <w:t>NEW YORK</w:t>
          </w:r>
        </w:smartTag>
      </w:smartTag>
    </w:p>
    <w:p w14:paraId="53549B04" w14:textId="77777777" w:rsidR="00E1227E" w:rsidRPr="0002686A" w:rsidRDefault="00E1227E" w:rsidP="00E1227E">
      <w:pPr>
        <w:rPr>
          <w:sz w:val="24"/>
          <w:szCs w:val="24"/>
        </w:rPr>
      </w:pPr>
    </w:p>
    <w:p w14:paraId="6FCBCDC1" w14:textId="1B81E72A" w:rsidR="00E1227E" w:rsidRPr="0002686A" w:rsidRDefault="00E1227E" w:rsidP="00E1227E">
      <w:pPr>
        <w:rPr>
          <w:sz w:val="24"/>
          <w:szCs w:val="24"/>
        </w:rPr>
      </w:pPr>
      <w:r w:rsidRPr="0002686A">
        <w:rPr>
          <w:sz w:val="24"/>
          <w:szCs w:val="24"/>
        </w:rPr>
        <w:t>Pp. [</w:t>
      </w:r>
      <w:r w:rsidRPr="0002686A">
        <w:rPr>
          <w:i/>
          <w:sz w:val="24"/>
          <w:szCs w:val="24"/>
        </w:rPr>
        <w:t>2</w:t>
      </w:r>
      <w:r w:rsidRPr="0002686A">
        <w:rPr>
          <w:sz w:val="24"/>
          <w:szCs w:val="24"/>
        </w:rPr>
        <w:t>], [1–8] 9–</w:t>
      </w:r>
      <w:r w:rsidR="00821079">
        <w:rPr>
          <w:sz w:val="24"/>
          <w:szCs w:val="24"/>
        </w:rPr>
        <w:t xml:space="preserve">630 [631–638].  Perfect bound. </w:t>
      </w:r>
      <w:r w:rsidRPr="0002686A">
        <w:rPr>
          <w:sz w:val="24"/>
          <w:szCs w:val="24"/>
        </w:rPr>
        <w:t>Contents as 177c except: [</w:t>
      </w:r>
      <w:r w:rsidRPr="0002686A">
        <w:rPr>
          <w:i/>
          <w:sz w:val="24"/>
          <w:szCs w:val="24"/>
        </w:rPr>
        <w:t>1</w:t>
      </w:r>
      <w:r w:rsidRPr="0002686A">
        <w:rPr>
          <w:sz w:val="24"/>
          <w:szCs w:val="24"/>
        </w:rPr>
        <w:t>] woodcut illustration by Stephen Alcorn of priest and condemned man in cell with shadow of guillotine on wall; [</w:t>
      </w:r>
      <w:r w:rsidRPr="0002686A">
        <w:rPr>
          <w:i/>
          <w:sz w:val="24"/>
          <w:szCs w:val="24"/>
        </w:rPr>
        <w:t>2</w:t>
      </w:r>
      <w:r w:rsidRPr="0002686A">
        <w:rPr>
          <w:sz w:val="24"/>
          <w:szCs w:val="24"/>
        </w:rPr>
        <w:t xml:space="preserve">] blank; [1] title; [2] SECOND MODERN LIBRARY EDITION 1984 | Copyright 1926 by </w:t>
      </w:r>
      <w:proofErr w:type="spellStart"/>
      <w:r w:rsidRPr="0002686A">
        <w:rPr>
          <w:sz w:val="24"/>
          <w:szCs w:val="24"/>
        </w:rPr>
        <w:t>Boni</w:t>
      </w:r>
      <w:proofErr w:type="spellEnd"/>
      <w:r w:rsidRPr="0002686A">
        <w:rPr>
          <w:sz w:val="24"/>
          <w:szCs w:val="24"/>
        </w:rPr>
        <w:t xml:space="preserve"> and </w:t>
      </w:r>
      <w:proofErr w:type="spellStart"/>
      <w:r w:rsidRPr="0002686A">
        <w:rPr>
          <w:sz w:val="24"/>
          <w:szCs w:val="24"/>
        </w:rPr>
        <w:t>Liveright</w:t>
      </w:r>
      <w:proofErr w:type="spellEnd"/>
      <w:r w:rsidRPr="0002686A">
        <w:rPr>
          <w:sz w:val="24"/>
          <w:szCs w:val="24"/>
        </w:rPr>
        <w:t xml:space="preserve"> | Copyright renewed 1953 by George Scott</w:t>
      </w:r>
      <w:r>
        <w:rPr>
          <w:sz w:val="24"/>
          <w:szCs w:val="24"/>
        </w:rPr>
        <w:t>-</w:t>
      </w:r>
      <w:r w:rsidRPr="0002686A">
        <w:rPr>
          <w:sz w:val="24"/>
          <w:szCs w:val="24"/>
        </w:rPr>
        <w:t xml:space="preserve">Moncrieff; [3–6] CONTENTS; </w:t>
      </w:r>
      <w:r>
        <w:rPr>
          <w:sz w:val="24"/>
          <w:szCs w:val="24"/>
        </w:rPr>
        <w:t xml:space="preserve">[7] fly title: THE RED &amp; THE BLACK; </w:t>
      </w:r>
      <w:r w:rsidRPr="0002686A">
        <w:rPr>
          <w:sz w:val="24"/>
          <w:szCs w:val="24"/>
        </w:rPr>
        <w:t>[634–638] blank.</w:t>
      </w:r>
    </w:p>
    <w:p w14:paraId="78A15521" w14:textId="77777777" w:rsidR="00E1227E" w:rsidRPr="0002686A" w:rsidRDefault="00E1227E" w:rsidP="00E1227E">
      <w:pPr>
        <w:rPr>
          <w:sz w:val="24"/>
          <w:szCs w:val="24"/>
        </w:rPr>
      </w:pPr>
    </w:p>
    <w:p w14:paraId="4ECC1E70" w14:textId="77777777" w:rsidR="00A03E2B" w:rsidRDefault="00E1227E" w:rsidP="00E1227E">
      <w:pPr>
        <w:rPr>
          <w:sz w:val="24"/>
          <w:szCs w:val="24"/>
        </w:rPr>
      </w:pPr>
      <w:r w:rsidRPr="0002686A">
        <w:rPr>
          <w:i/>
          <w:sz w:val="24"/>
          <w:szCs w:val="24"/>
        </w:rPr>
        <w:lastRenderedPageBreak/>
        <w:t>Jacket:</w:t>
      </w:r>
      <w:r w:rsidRPr="0002686A">
        <w:rPr>
          <w:sz w:val="24"/>
          <w:szCs w:val="24"/>
        </w:rPr>
        <w:t xml:space="preserve"> Pictorial in strong reddish brown (40) and black on tan paper with inset woodcut illustration </w:t>
      </w:r>
      <w:r>
        <w:rPr>
          <w:sz w:val="24"/>
          <w:szCs w:val="24"/>
        </w:rPr>
        <w:t xml:space="preserve">by Stephen Alcorn </w:t>
      </w:r>
      <w:r w:rsidRPr="0002686A">
        <w:rPr>
          <w:sz w:val="24"/>
          <w:szCs w:val="24"/>
        </w:rPr>
        <w:t xml:space="preserve">of priest and condemned man in cell with shadow of guillotine on wall. </w:t>
      </w:r>
    </w:p>
    <w:p w14:paraId="4E296B67" w14:textId="77777777" w:rsidR="00A03E2B" w:rsidRDefault="00A03E2B" w:rsidP="00E1227E">
      <w:pPr>
        <w:rPr>
          <w:sz w:val="24"/>
          <w:szCs w:val="24"/>
        </w:rPr>
      </w:pPr>
    </w:p>
    <w:p w14:paraId="55626E08" w14:textId="260A3200" w:rsidR="00E1227E" w:rsidRPr="0002686A" w:rsidRDefault="00E1227E" w:rsidP="00A03E2B">
      <w:pPr>
        <w:ind w:firstLine="288"/>
        <w:rPr>
          <w:sz w:val="24"/>
          <w:szCs w:val="24"/>
        </w:rPr>
      </w:pPr>
      <w:r w:rsidRPr="0002686A">
        <w:rPr>
          <w:sz w:val="24"/>
          <w:szCs w:val="24"/>
        </w:rPr>
        <w:t>Front flap:</w:t>
      </w:r>
    </w:p>
    <w:p w14:paraId="3C241C26" w14:textId="77777777" w:rsidR="00E1227E" w:rsidRPr="0002686A" w:rsidRDefault="00E1227E" w:rsidP="00E1227E">
      <w:pPr>
        <w:ind w:left="288"/>
        <w:rPr>
          <w:sz w:val="24"/>
          <w:szCs w:val="24"/>
        </w:rPr>
      </w:pPr>
      <w:r w:rsidRPr="0002686A">
        <w:rPr>
          <w:sz w:val="24"/>
          <w:szCs w:val="24"/>
        </w:rPr>
        <w:t xml:space="preserve">“True passion,” Stendhal wrote, “never thinks of anything but itself.” Based on an actual incident that Stendhal read about in the </w:t>
      </w:r>
      <w:r w:rsidRPr="0002686A">
        <w:rPr>
          <w:i/>
          <w:sz w:val="24"/>
          <w:szCs w:val="24"/>
        </w:rPr>
        <w:t xml:space="preserve">Gazette des </w:t>
      </w:r>
      <w:proofErr w:type="spellStart"/>
      <w:r w:rsidRPr="0002686A">
        <w:rPr>
          <w:i/>
          <w:sz w:val="24"/>
          <w:szCs w:val="24"/>
        </w:rPr>
        <w:t>Tribunaux</w:t>
      </w:r>
      <w:proofErr w:type="spellEnd"/>
      <w:r w:rsidRPr="0002686A">
        <w:rPr>
          <w:sz w:val="24"/>
          <w:szCs w:val="24"/>
        </w:rPr>
        <w:t xml:space="preserve"> in 1827, </w:t>
      </w:r>
      <w:r w:rsidRPr="0002686A">
        <w:rPr>
          <w:i/>
          <w:sz w:val="24"/>
          <w:szCs w:val="24"/>
        </w:rPr>
        <w:t>The Red and the Black</w:t>
      </w:r>
      <w:r w:rsidRPr="0002686A">
        <w:rPr>
          <w:sz w:val="24"/>
          <w:szCs w:val="24"/>
        </w:rPr>
        <w:t xml:space="preserve"> is a brilliant psychological portrait of passion, opportunism and political intrigue set in 19th</w:t>
      </w:r>
      <w:r>
        <w:rPr>
          <w:sz w:val="24"/>
          <w:szCs w:val="24"/>
        </w:rPr>
        <w:t>-</w:t>
      </w:r>
      <w:r w:rsidRPr="0002686A">
        <w:rPr>
          <w:sz w:val="24"/>
          <w:szCs w:val="24"/>
        </w:rPr>
        <w:t xml:space="preserve">century Restoration France. It is the story of Julien Sorel, a young man of humble origins but high aspirations, whose prospects for a respectable public career are cut short by boundless egotism, tragic love, and revenge. Stendhal’s characters, from the calculating Julien with his Napoleonic yearnings, to the benevolent </w:t>
      </w:r>
      <w:proofErr w:type="spellStart"/>
      <w:r w:rsidRPr="0002686A">
        <w:rPr>
          <w:sz w:val="24"/>
          <w:szCs w:val="24"/>
        </w:rPr>
        <w:t>Abbé</w:t>
      </w:r>
      <w:proofErr w:type="spellEnd"/>
      <w:r w:rsidRPr="0002686A">
        <w:rPr>
          <w:sz w:val="24"/>
          <w:szCs w:val="24"/>
        </w:rPr>
        <w:t xml:space="preserve"> </w:t>
      </w:r>
      <w:proofErr w:type="spellStart"/>
      <w:r w:rsidRPr="0002686A">
        <w:rPr>
          <w:sz w:val="24"/>
          <w:szCs w:val="24"/>
        </w:rPr>
        <w:t>Pirard</w:t>
      </w:r>
      <w:proofErr w:type="spellEnd"/>
      <w:r w:rsidRPr="0002686A">
        <w:rPr>
          <w:sz w:val="24"/>
          <w:szCs w:val="24"/>
        </w:rPr>
        <w:t xml:space="preserve">, to the Marquis de la Mole and the Jesuit de </w:t>
      </w:r>
      <w:proofErr w:type="spellStart"/>
      <w:r w:rsidRPr="0002686A">
        <w:rPr>
          <w:sz w:val="24"/>
          <w:szCs w:val="24"/>
        </w:rPr>
        <w:t>Frilair</w:t>
      </w:r>
      <w:proofErr w:type="spellEnd"/>
      <w:r w:rsidRPr="0002686A">
        <w:rPr>
          <w:sz w:val="24"/>
          <w:szCs w:val="24"/>
        </w:rPr>
        <w:t xml:space="preserve">, are intimately connected with contemporary historical circumstances. The contrast between the “red” and the “black” symbolizes the conflict between liberals and conservatives, the army and the clergy. As sharp in its analysis of blind ambition as it is in its satire of bourgeois mores and French society, </w:t>
      </w:r>
      <w:r w:rsidRPr="0002686A">
        <w:rPr>
          <w:i/>
          <w:sz w:val="24"/>
          <w:szCs w:val="24"/>
        </w:rPr>
        <w:t>The Red and the Black</w:t>
      </w:r>
      <w:r w:rsidRPr="0002686A">
        <w:rPr>
          <w:sz w:val="24"/>
          <w:szCs w:val="24"/>
        </w:rPr>
        <w:t xml:space="preserve"> established Stendhal as one of the preeminent novelists of the 19th century.</w:t>
      </w:r>
    </w:p>
    <w:p w14:paraId="50589F37" w14:textId="77777777" w:rsidR="00E1227E" w:rsidRPr="0002686A" w:rsidRDefault="00E1227E" w:rsidP="00E1227E">
      <w:pPr>
        <w:rPr>
          <w:sz w:val="24"/>
          <w:szCs w:val="24"/>
        </w:rPr>
      </w:pPr>
    </w:p>
    <w:p w14:paraId="72E0F0C5" w14:textId="77777777" w:rsidR="00E1227E" w:rsidRPr="0002686A" w:rsidRDefault="00E1227E" w:rsidP="00E1227E">
      <w:pPr>
        <w:rPr>
          <w:sz w:val="24"/>
          <w:szCs w:val="24"/>
        </w:rPr>
      </w:pPr>
    </w:p>
    <w:p w14:paraId="3A81B612" w14:textId="77777777" w:rsidR="00E1227E" w:rsidRPr="0002686A" w:rsidRDefault="00E1227E" w:rsidP="00A03E2B">
      <w:pPr>
        <w:ind w:firstLine="288"/>
        <w:rPr>
          <w:sz w:val="24"/>
          <w:szCs w:val="24"/>
        </w:rPr>
      </w:pPr>
      <w:r w:rsidRPr="0002686A">
        <w:rPr>
          <w:sz w:val="24"/>
          <w:szCs w:val="24"/>
        </w:rPr>
        <w:t>Published fall 1984 at $9.95. ISBN 0</w:t>
      </w:r>
      <w:r>
        <w:rPr>
          <w:sz w:val="24"/>
          <w:szCs w:val="24"/>
        </w:rPr>
        <w:t>-</w:t>
      </w:r>
      <w:r w:rsidRPr="0002686A">
        <w:rPr>
          <w:sz w:val="24"/>
          <w:szCs w:val="24"/>
        </w:rPr>
        <w:t>394</w:t>
      </w:r>
      <w:r>
        <w:rPr>
          <w:sz w:val="24"/>
          <w:szCs w:val="24"/>
        </w:rPr>
        <w:t>-</w:t>
      </w:r>
      <w:r w:rsidRPr="0002686A">
        <w:rPr>
          <w:sz w:val="24"/>
          <w:szCs w:val="24"/>
        </w:rPr>
        <w:t>60511</w:t>
      </w:r>
      <w:r>
        <w:rPr>
          <w:sz w:val="24"/>
          <w:szCs w:val="24"/>
        </w:rPr>
        <w:t>-</w:t>
      </w:r>
      <w:r w:rsidRPr="0002686A">
        <w:rPr>
          <w:sz w:val="24"/>
          <w:szCs w:val="24"/>
        </w:rPr>
        <w:t xml:space="preserve">X. </w:t>
      </w:r>
    </w:p>
    <w:p w14:paraId="1D3297CC" w14:textId="77777777" w:rsidR="00E1227E" w:rsidRPr="0002686A" w:rsidRDefault="00E1227E" w:rsidP="00E1227E">
      <w:pPr>
        <w:rPr>
          <w:sz w:val="24"/>
          <w:szCs w:val="24"/>
        </w:rPr>
      </w:pPr>
    </w:p>
    <w:p w14:paraId="38F63CFC" w14:textId="77777777" w:rsidR="00E1227E" w:rsidRPr="0002686A" w:rsidRDefault="00E1227E" w:rsidP="00E1227E">
      <w:pPr>
        <w:rPr>
          <w:sz w:val="24"/>
          <w:szCs w:val="24"/>
        </w:rPr>
      </w:pPr>
    </w:p>
    <w:p w14:paraId="598E5B26" w14:textId="77777777" w:rsidR="00E1227E" w:rsidRPr="003D5E5A" w:rsidRDefault="00E1227E" w:rsidP="00E1227E">
      <w:pPr>
        <w:rPr>
          <w:smallCaps/>
          <w:sz w:val="24"/>
          <w:szCs w:val="24"/>
        </w:rPr>
      </w:pPr>
      <w:r w:rsidRPr="003D5E5A">
        <w:rPr>
          <w:smallCaps/>
          <w:sz w:val="24"/>
          <w:szCs w:val="24"/>
        </w:rPr>
        <w:t>Also in the Modern Library</w:t>
      </w:r>
    </w:p>
    <w:p w14:paraId="020DCB62" w14:textId="0686A87C" w:rsidR="00E1227E" w:rsidRPr="00BE4CD0" w:rsidRDefault="00E1227E" w:rsidP="00A03E2B">
      <w:pPr>
        <w:rPr>
          <w:sz w:val="24"/>
          <w:szCs w:val="24"/>
        </w:rPr>
      </w:pPr>
      <w:r w:rsidRPr="00BE4CD0">
        <w:rPr>
          <w:sz w:val="24"/>
          <w:szCs w:val="24"/>
        </w:rPr>
        <w:t xml:space="preserve">Stendhal, </w:t>
      </w:r>
      <w:r w:rsidRPr="00BE4CD0">
        <w:rPr>
          <w:i/>
          <w:sz w:val="24"/>
          <w:szCs w:val="24"/>
        </w:rPr>
        <w:t>Charterhouse of Parma</w:t>
      </w:r>
      <w:r w:rsidRPr="00BE4CD0">
        <w:rPr>
          <w:sz w:val="24"/>
          <w:szCs w:val="24"/>
        </w:rPr>
        <w:t xml:space="preserve"> (1937</w:t>
      </w:r>
      <w:r w:rsidR="00A03E2B">
        <w:rPr>
          <w:sz w:val="24"/>
          <w:szCs w:val="24"/>
        </w:rPr>
        <w:t>–</w:t>
      </w:r>
      <w:r>
        <w:rPr>
          <w:sz w:val="24"/>
          <w:szCs w:val="24"/>
        </w:rPr>
        <w:t>1943</w:t>
      </w:r>
      <w:r w:rsidRPr="00BE4CD0">
        <w:rPr>
          <w:sz w:val="24"/>
          <w:szCs w:val="24"/>
        </w:rPr>
        <w:t>)  298</w:t>
      </w:r>
    </w:p>
    <w:p w14:paraId="66401C02" w14:textId="77777777" w:rsidR="00E1227E" w:rsidRDefault="00E1227E" w:rsidP="00E1227E">
      <w:pPr>
        <w:rPr>
          <w:sz w:val="24"/>
          <w:szCs w:val="24"/>
        </w:rPr>
      </w:pPr>
    </w:p>
    <w:p w14:paraId="447F556A" w14:textId="77777777" w:rsidR="00E1227E" w:rsidRDefault="00E1227E" w:rsidP="00E1227E">
      <w:pPr>
        <w:rPr>
          <w:sz w:val="24"/>
          <w:szCs w:val="24"/>
        </w:rPr>
      </w:pPr>
    </w:p>
    <w:p w14:paraId="63FCA86F" w14:textId="77777777" w:rsidR="00E1227E" w:rsidRPr="0002686A" w:rsidRDefault="00E1227E" w:rsidP="00E1227E">
      <w:pPr>
        <w:rPr>
          <w:sz w:val="24"/>
          <w:szCs w:val="24"/>
        </w:rPr>
      </w:pPr>
    </w:p>
    <w:p w14:paraId="6ED69DDC"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178</w:t>
      </w:r>
    </w:p>
    <w:p w14:paraId="3A730492" w14:textId="77777777" w:rsidR="00E1227E" w:rsidRPr="0002686A" w:rsidRDefault="00E1227E" w:rsidP="00E1227E">
      <w:pPr>
        <w:jc w:val="center"/>
        <w:rPr>
          <w:b/>
          <w:sz w:val="24"/>
          <w:szCs w:val="24"/>
        </w:rPr>
      </w:pPr>
    </w:p>
    <w:p w14:paraId="6983346C" w14:textId="55404B30" w:rsidR="00E1227E" w:rsidRPr="0002686A" w:rsidRDefault="00E1227E" w:rsidP="00E1227E">
      <w:pPr>
        <w:rPr>
          <w:sz w:val="24"/>
          <w:szCs w:val="24"/>
        </w:rPr>
      </w:pPr>
      <w:r w:rsidRPr="0002686A">
        <w:rPr>
          <w:b/>
          <w:sz w:val="24"/>
          <w:szCs w:val="24"/>
        </w:rPr>
        <w:t xml:space="preserve">PAUL LANDIS, </w:t>
      </w:r>
      <w:r w:rsidRPr="00703F33">
        <w:rPr>
          <w:b/>
          <w:sz w:val="24"/>
          <w:szCs w:val="24"/>
        </w:rPr>
        <w:t>ed</w:t>
      </w:r>
      <w:r w:rsidRPr="0002686A">
        <w:rPr>
          <w:b/>
          <w:sz w:val="24"/>
          <w:szCs w:val="24"/>
        </w:rPr>
        <w:t>.  F</w:t>
      </w:r>
      <w:r w:rsidR="005E7414">
        <w:rPr>
          <w:b/>
          <w:sz w:val="24"/>
          <w:szCs w:val="24"/>
        </w:rPr>
        <w:t>OUR FAMOUS GREEK PLAYS.  1929–</w:t>
      </w:r>
      <w:r w:rsidR="00AE7C85">
        <w:rPr>
          <w:b/>
          <w:sz w:val="24"/>
          <w:szCs w:val="24"/>
        </w:rPr>
        <w:t>19</w:t>
      </w:r>
      <w:r w:rsidRPr="0002686A">
        <w:rPr>
          <w:b/>
          <w:sz w:val="24"/>
          <w:szCs w:val="24"/>
        </w:rPr>
        <w:t>50.  (ML 158)</w:t>
      </w:r>
    </w:p>
    <w:p w14:paraId="46AA1471" w14:textId="77777777" w:rsidR="00E1227E" w:rsidRPr="0002686A" w:rsidRDefault="00E1227E" w:rsidP="00E1227E">
      <w:pPr>
        <w:rPr>
          <w:sz w:val="24"/>
          <w:szCs w:val="24"/>
        </w:rPr>
      </w:pPr>
    </w:p>
    <w:p w14:paraId="05DF1D01" w14:textId="17E3FA28" w:rsidR="00E1227E" w:rsidRPr="0002686A" w:rsidRDefault="00E1227E" w:rsidP="00E1227E">
      <w:pPr>
        <w:rPr>
          <w:sz w:val="24"/>
          <w:szCs w:val="24"/>
        </w:rPr>
      </w:pPr>
      <w:r w:rsidRPr="0002686A">
        <w:rPr>
          <w:b/>
          <w:sz w:val="24"/>
          <w:szCs w:val="24"/>
        </w:rPr>
        <w:t>178a.  First printing (1929)</w:t>
      </w:r>
    </w:p>
    <w:p w14:paraId="5B685CB2" w14:textId="77777777" w:rsidR="00E1227E" w:rsidRPr="0002686A" w:rsidRDefault="00E1227E" w:rsidP="00E1227E">
      <w:pPr>
        <w:rPr>
          <w:sz w:val="24"/>
          <w:szCs w:val="24"/>
        </w:rPr>
      </w:pPr>
    </w:p>
    <w:p w14:paraId="4DB8EE62" w14:textId="77777777" w:rsidR="00E1227E" w:rsidRPr="0002686A" w:rsidRDefault="00E1227E" w:rsidP="00E1227E">
      <w:pPr>
        <w:rPr>
          <w:sz w:val="24"/>
          <w:szCs w:val="24"/>
        </w:rPr>
      </w:pPr>
      <w:r w:rsidRPr="0002686A">
        <w:rPr>
          <w:sz w:val="24"/>
          <w:szCs w:val="24"/>
        </w:rPr>
        <w:t xml:space="preserve">[within double rules] FOUR FAMOUS | GREEK PLAYS | [rule] | EDITED, WITH AN INTRODUCTION | BY | PROF. PAUL LANDIS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4A9DF7A6" w14:textId="77777777" w:rsidR="00E1227E" w:rsidRPr="0002686A" w:rsidRDefault="00E1227E" w:rsidP="00E1227E">
      <w:pPr>
        <w:rPr>
          <w:sz w:val="24"/>
          <w:szCs w:val="24"/>
        </w:rPr>
      </w:pPr>
    </w:p>
    <w:p w14:paraId="2932712D"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 vii–xviii, [1–2] 3–285 [286].  [1–9]</w:t>
      </w:r>
      <w:r w:rsidRPr="0002686A">
        <w:rPr>
          <w:sz w:val="24"/>
          <w:szCs w:val="24"/>
          <w:vertAlign w:val="superscript"/>
        </w:rPr>
        <w:t>16</w:t>
      </w:r>
      <w:r w:rsidRPr="0002686A">
        <w:rPr>
          <w:sz w:val="24"/>
          <w:szCs w:val="24"/>
        </w:rPr>
        <w:t xml:space="preserve"> [10]</w:t>
      </w:r>
      <w:r w:rsidRPr="0002686A">
        <w:rPr>
          <w:sz w:val="24"/>
          <w:szCs w:val="24"/>
          <w:vertAlign w:val="superscript"/>
        </w:rPr>
        <w:t>8</w:t>
      </w:r>
    </w:p>
    <w:p w14:paraId="0F2C84F9" w14:textId="77777777" w:rsidR="00E1227E" w:rsidRPr="0002686A" w:rsidRDefault="00E1227E" w:rsidP="00E1227E">
      <w:pPr>
        <w:rPr>
          <w:sz w:val="24"/>
          <w:szCs w:val="24"/>
        </w:rPr>
      </w:pPr>
    </w:p>
    <w:p w14:paraId="39F5EBB8"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D5; [iii] title; [iv] </w:t>
      </w:r>
      <w:r w:rsidRPr="0002686A">
        <w:rPr>
          <w:i/>
          <w:sz w:val="24"/>
          <w:szCs w:val="24"/>
        </w:rPr>
        <w:t>Copyright,</w:t>
      </w:r>
      <w:r w:rsidRPr="0002686A">
        <w:rPr>
          <w:sz w:val="24"/>
          <w:szCs w:val="24"/>
        </w:rPr>
        <w:t xml:space="preserve"> 1929, </w:t>
      </w:r>
      <w:r w:rsidRPr="0002686A">
        <w:rPr>
          <w:i/>
          <w:sz w:val="24"/>
          <w:szCs w:val="24"/>
        </w:rPr>
        <w:t>by</w:t>
      </w:r>
      <w:r w:rsidRPr="0002686A">
        <w:rPr>
          <w:sz w:val="24"/>
          <w:szCs w:val="24"/>
        </w:rPr>
        <w:t xml:space="preserve"> THE MODERN LIBRARY, INC. | [short double rule] | </w:t>
      </w:r>
      <w:r w:rsidRPr="0002686A">
        <w:rPr>
          <w:i/>
          <w:sz w:val="24"/>
          <w:szCs w:val="24"/>
        </w:rPr>
        <w:t>First Modern Library Edition</w:t>
      </w:r>
      <w:r w:rsidRPr="0002686A">
        <w:rPr>
          <w:sz w:val="24"/>
          <w:szCs w:val="24"/>
        </w:rPr>
        <w:t xml:space="preserve"> | 1929; [v] CONTENTS; [vi] blank; vii–xviii INTRODUCTION signed p. xviii: </w:t>
      </w:r>
      <w:r w:rsidRPr="0002686A">
        <w:rPr>
          <w:smallCaps/>
          <w:sz w:val="24"/>
          <w:szCs w:val="24"/>
        </w:rPr>
        <w:t>Paul Landis</w:t>
      </w:r>
      <w:r w:rsidRPr="0002686A">
        <w:rPr>
          <w:sz w:val="24"/>
          <w:szCs w:val="24"/>
        </w:rPr>
        <w:t xml:space="preserve"> | </w:t>
      </w:r>
      <w:r w:rsidRPr="0002686A">
        <w:rPr>
          <w:smallCaps/>
          <w:sz w:val="24"/>
          <w:szCs w:val="24"/>
        </w:rPr>
        <w:t>Urbana, Illinois</w:t>
      </w:r>
      <w:r w:rsidRPr="0002686A">
        <w:rPr>
          <w:sz w:val="24"/>
          <w:szCs w:val="24"/>
        </w:rPr>
        <w:t xml:space="preserve">, | </w:t>
      </w:r>
      <w:r w:rsidRPr="0002686A">
        <w:rPr>
          <w:i/>
          <w:sz w:val="24"/>
          <w:szCs w:val="24"/>
        </w:rPr>
        <w:t>January,</w:t>
      </w:r>
      <w:r w:rsidRPr="0002686A">
        <w:rPr>
          <w:sz w:val="24"/>
          <w:szCs w:val="24"/>
        </w:rPr>
        <w:t xml:space="preserve"> 1929.; [1] part title: AGAMEMNON | BY | AESCHYLUS; [2] PERSONS OF THE DRAMA; 3–4 ARGUMENT; 5–285 text; [286] blank.</w:t>
      </w:r>
    </w:p>
    <w:p w14:paraId="2A60D294" w14:textId="77777777" w:rsidR="00E1227E" w:rsidRPr="0002686A" w:rsidRDefault="00E1227E" w:rsidP="00E1227E">
      <w:pPr>
        <w:rPr>
          <w:sz w:val="24"/>
          <w:szCs w:val="24"/>
        </w:rPr>
      </w:pPr>
    </w:p>
    <w:p w14:paraId="5F7B3E59" w14:textId="6135AD9D"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178a except: [286–294].  [1–9]</w:t>
      </w:r>
      <w:r w:rsidRPr="0002686A">
        <w:rPr>
          <w:sz w:val="24"/>
          <w:szCs w:val="24"/>
          <w:vertAlign w:val="superscript"/>
        </w:rPr>
        <w:t>16</w:t>
      </w:r>
      <w:r w:rsidRPr="0002686A">
        <w:rPr>
          <w:sz w:val="24"/>
          <w:szCs w:val="24"/>
        </w:rPr>
        <w:t xml:space="preserve"> [10]</w:t>
      </w:r>
      <w:r w:rsidRPr="0002686A">
        <w:rPr>
          <w:sz w:val="24"/>
          <w:szCs w:val="24"/>
          <w:vertAlign w:val="superscript"/>
        </w:rPr>
        <w:t>12</w:t>
      </w:r>
      <w:r w:rsidR="00E80432">
        <w:rPr>
          <w:sz w:val="24"/>
          <w:szCs w:val="24"/>
        </w:rPr>
        <w:t>.</w:t>
      </w:r>
      <w:r w:rsidRPr="0002686A">
        <w:rPr>
          <w:sz w:val="24"/>
          <w:szCs w:val="24"/>
        </w:rPr>
        <w:t xml:space="preserve"> Contents as 178a except: [ii] pub. note A6; [iv] </w:t>
      </w:r>
      <w:r w:rsidRPr="0002686A">
        <w:rPr>
          <w:i/>
          <w:sz w:val="24"/>
          <w:szCs w:val="24"/>
        </w:rPr>
        <w:t>First</w:t>
      </w:r>
      <w:r w:rsidRPr="0002686A">
        <w:rPr>
          <w:sz w:val="24"/>
          <w:szCs w:val="24"/>
        </w:rPr>
        <w:t xml:space="preserve"> statement omitted; [287–292] ML list; [293–294] blank. (</w:t>
      </w:r>
      <w:r w:rsidRPr="0002686A">
        <w:rPr>
          <w:i/>
          <w:sz w:val="24"/>
          <w:szCs w:val="24"/>
        </w:rPr>
        <w:t>Fall 1933</w:t>
      </w:r>
      <w:r w:rsidRPr="0002686A">
        <w:rPr>
          <w:sz w:val="24"/>
          <w:szCs w:val="24"/>
        </w:rPr>
        <w:t>)</w:t>
      </w:r>
    </w:p>
    <w:p w14:paraId="1613BA38" w14:textId="77777777" w:rsidR="00E1227E" w:rsidRPr="0002686A" w:rsidRDefault="00E1227E" w:rsidP="00E1227E">
      <w:pPr>
        <w:rPr>
          <w:sz w:val="24"/>
          <w:szCs w:val="24"/>
        </w:rPr>
      </w:pPr>
    </w:p>
    <w:p w14:paraId="0DDBC0AD" w14:textId="77777777" w:rsidR="00E1227E" w:rsidRPr="0002686A" w:rsidRDefault="00E1227E" w:rsidP="00E1227E">
      <w:pPr>
        <w:rPr>
          <w:sz w:val="24"/>
          <w:szCs w:val="24"/>
        </w:rPr>
      </w:pPr>
      <w:r w:rsidRPr="0002686A">
        <w:rPr>
          <w:i/>
          <w:sz w:val="24"/>
          <w:szCs w:val="24"/>
        </w:rPr>
        <w:t>Contents:</w:t>
      </w:r>
      <w:r w:rsidRPr="0002686A">
        <w:rPr>
          <w:sz w:val="24"/>
          <w:szCs w:val="24"/>
        </w:rPr>
        <w:t xml:space="preserve"> Agamemnon, by Aeschylus; translated by Lewis Campbell – Oedipus the King, by Sophocles; translated by F. </w:t>
      </w:r>
      <w:proofErr w:type="spellStart"/>
      <w:r w:rsidRPr="0002686A">
        <w:rPr>
          <w:sz w:val="24"/>
          <w:szCs w:val="24"/>
        </w:rPr>
        <w:t>Storr</w:t>
      </w:r>
      <w:proofErr w:type="spellEnd"/>
      <w:r w:rsidRPr="0002686A">
        <w:rPr>
          <w:sz w:val="24"/>
          <w:szCs w:val="24"/>
        </w:rPr>
        <w:t xml:space="preserve"> – Medea,</w:t>
      </w:r>
      <w:r>
        <w:rPr>
          <w:sz w:val="24"/>
          <w:szCs w:val="24"/>
        </w:rPr>
        <w:t xml:space="preserve"> by Euripides; translated by A. </w:t>
      </w:r>
      <w:r w:rsidRPr="0002686A">
        <w:rPr>
          <w:sz w:val="24"/>
          <w:szCs w:val="24"/>
        </w:rPr>
        <w:t xml:space="preserve">S. Way – The Frogs, by Aristophanes; translated by John </w:t>
      </w:r>
      <w:proofErr w:type="spellStart"/>
      <w:r w:rsidRPr="0002686A">
        <w:rPr>
          <w:sz w:val="24"/>
          <w:szCs w:val="24"/>
        </w:rPr>
        <w:t>Hookham</w:t>
      </w:r>
      <w:proofErr w:type="spellEnd"/>
      <w:r w:rsidRPr="0002686A">
        <w:rPr>
          <w:sz w:val="24"/>
          <w:szCs w:val="24"/>
        </w:rPr>
        <w:t xml:space="preserve"> Frere.</w:t>
      </w:r>
    </w:p>
    <w:p w14:paraId="427B6784" w14:textId="77777777" w:rsidR="00E1227E" w:rsidRPr="0002686A" w:rsidRDefault="00E1227E" w:rsidP="00E1227E">
      <w:pPr>
        <w:rPr>
          <w:sz w:val="24"/>
          <w:szCs w:val="24"/>
        </w:rPr>
      </w:pPr>
    </w:p>
    <w:p w14:paraId="5DEB719E" w14:textId="77777777" w:rsidR="00E80432" w:rsidRDefault="00E1227E" w:rsidP="00E1227E">
      <w:pPr>
        <w:rPr>
          <w:sz w:val="24"/>
          <w:szCs w:val="24"/>
        </w:rPr>
      </w:pPr>
      <w:r w:rsidRPr="0002686A">
        <w:rPr>
          <w:i/>
          <w:sz w:val="24"/>
          <w:szCs w:val="24"/>
        </w:rPr>
        <w:t>Jacket:</w:t>
      </w:r>
      <w:r w:rsidRPr="0002686A">
        <w:rPr>
          <w:sz w:val="24"/>
          <w:szCs w:val="24"/>
        </w:rPr>
        <w:t xml:space="preserve"> Uniform typographic jacket D. (</w:t>
      </w:r>
      <w:r w:rsidRPr="0002686A">
        <w:rPr>
          <w:i/>
          <w:sz w:val="24"/>
          <w:szCs w:val="24"/>
        </w:rPr>
        <w:t>Spring 1929</w:t>
      </w:r>
      <w:r w:rsidRPr="0002686A">
        <w:rPr>
          <w:sz w:val="24"/>
          <w:szCs w:val="24"/>
        </w:rPr>
        <w:t xml:space="preserve">) </w:t>
      </w:r>
    </w:p>
    <w:p w14:paraId="46CF8A3D" w14:textId="77777777" w:rsidR="00E80432" w:rsidRDefault="00E80432" w:rsidP="00E1227E">
      <w:pPr>
        <w:rPr>
          <w:sz w:val="24"/>
          <w:szCs w:val="24"/>
        </w:rPr>
      </w:pPr>
    </w:p>
    <w:p w14:paraId="76252A8B" w14:textId="22F73189" w:rsidR="00E1227E" w:rsidRPr="0002686A" w:rsidRDefault="00E1227E" w:rsidP="00E80432">
      <w:pPr>
        <w:ind w:firstLine="288"/>
        <w:rPr>
          <w:sz w:val="24"/>
          <w:szCs w:val="24"/>
        </w:rPr>
      </w:pPr>
      <w:r w:rsidRPr="0002686A">
        <w:rPr>
          <w:sz w:val="24"/>
          <w:szCs w:val="24"/>
        </w:rPr>
        <w:t>Front flap:</w:t>
      </w:r>
    </w:p>
    <w:p w14:paraId="0ADE08B1" w14:textId="28FA596E" w:rsidR="00E1227E" w:rsidRPr="0002686A" w:rsidRDefault="00E1227E" w:rsidP="00E1227E">
      <w:pPr>
        <w:ind w:left="288"/>
        <w:rPr>
          <w:sz w:val="24"/>
          <w:szCs w:val="24"/>
        </w:rPr>
      </w:pPr>
      <w:r w:rsidRPr="0002686A">
        <w:rPr>
          <w:sz w:val="24"/>
          <w:szCs w:val="24"/>
        </w:rPr>
        <w:t xml:space="preserve">The glory that was </w:t>
      </w:r>
      <w:smartTag w:uri="urn:schemas-microsoft-com:office:smarttags" w:element="country-region">
        <w:smartTag w:uri="urn:schemas-microsoft-com:office:smarttags" w:element="place">
          <w:r w:rsidRPr="0002686A">
            <w:rPr>
              <w:sz w:val="24"/>
              <w:szCs w:val="24"/>
            </w:rPr>
            <w:t>Greece</w:t>
          </w:r>
        </w:smartTag>
      </w:smartTag>
      <w:r w:rsidRPr="0002686A">
        <w:rPr>
          <w:sz w:val="24"/>
          <w:szCs w:val="24"/>
        </w:rPr>
        <w:t xml:space="preserve"> is nowhere so luminously reflected as in the mirror of her drama. Through the masks of tragedy and comedy, nobility and villainy, and all the duality of the human spirit, the life of man glows to passion and grows dim. Pity and terror in </w:t>
      </w:r>
      <w:proofErr w:type="spellStart"/>
      <w:r w:rsidRPr="0002686A">
        <w:rPr>
          <w:sz w:val="24"/>
          <w:szCs w:val="24"/>
        </w:rPr>
        <w:t>Æschylus</w:t>
      </w:r>
      <w:proofErr w:type="spellEnd"/>
      <w:r w:rsidRPr="0002686A">
        <w:rPr>
          <w:sz w:val="24"/>
          <w:szCs w:val="24"/>
        </w:rPr>
        <w:t>, serene detachment in Sophocles, burning fervor for justice in Euripides and the robust intellectual comedy of Aristophanes</w:t>
      </w:r>
      <w:r w:rsidR="00E80432">
        <w:rPr>
          <w:sz w:val="24"/>
          <w:szCs w:val="24"/>
        </w:rPr>
        <w:t>—</w:t>
      </w:r>
      <w:r w:rsidRPr="0002686A">
        <w:rPr>
          <w:sz w:val="24"/>
          <w:szCs w:val="24"/>
        </w:rPr>
        <w:t>these qualities remain the message and the meaning of Greek drama. It is a heritage from antiquity that the modern spirit needs. (</w:t>
      </w:r>
      <w:r w:rsidRPr="0002686A">
        <w:rPr>
          <w:i/>
          <w:sz w:val="24"/>
          <w:szCs w:val="24"/>
        </w:rPr>
        <w:t>Fall 1933</w:t>
      </w:r>
      <w:r w:rsidRPr="0002686A">
        <w:rPr>
          <w:sz w:val="24"/>
          <w:szCs w:val="24"/>
        </w:rPr>
        <w:t>)</w:t>
      </w:r>
    </w:p>
    <w:p w14:paraId="03001AE3" w14:textId="77777777" w:rsidR="00E1227E" w:rsidRPr="0002686A" w:rsidRDefault="00E1227E" w:rsidP="00E1227E">
      <w:pPr>
        <w:rPr>
          <w:sz w:val="24"/>
          <w:szCs w:val="24"/>
        </w:rPr>
      </w:pPr>
    </w:p>
    <w:p w14:paraId="36142CDD" w14:textId="77777777" w:rsidR="00E1227E" w:rsidRPr="0002686A" w:rsidRDefault="00E1227E" w:rsidP="00E1227E">
      <w:pPr>
        <w:rPr>
          <w:sz w:val="24"/>
          <w:szCs w:val="24"/>
        </w:rPr>
      </w:pPr>
    </w:p>
    <w:p w14:paraId="3F09EF2E" w14:textId="77777777" w:rsidR="00E1227E" w:rsidRPr="0002686A" w:rsidRDefault="00E1227E" w:rsidP="00E80432">
      <w:pPr>
        <w:ind w:firstLine="288"/>
        <w:rPr>
          <w:sz w:val="24"/>
          <w:szCs w:val="24"/>
        </w:rPr>
      </w:pPr>
      <w:r w:rsidRPr="0002686A">
        <w:rPr>
          <w:sz w:val="24"/>
          <w:szCs w:val="24"/>
        </w:rPr>
        <w:t xml:space="preserve">Original ML anthology. Publication announced for July 1929. </w:t>
      </w:r>
      <w:r w:rsidRPr="0002686A">
        <w:rPr>
          <w:i/>
          <w:sz w:val="24"/>
          <w:szCs w:val="24"/>
        </w:rPr>
        <w:t>WR</w:t>
      </w:r>
      <w:r w:rsidRPr="0002686A">
        <w:rPr>
          <w:sz w:val="24"/>
          <w:szCs w:val="24"/>
        </w:rPr>
        <w:t xml:space="preserve"> 14 September 1929. First printing: Not ascertained. Superseded spring 1951 by </w:t>
      </w:r>
      <w:r w:rsidRPr="0002686A">
        <w:rPr>
          <w:i/>
          <w:sz w:val="24"/>
          <w:szCs w:val="24"/>
        </w:rPr>
        <w:t>Seven Famous Greek Plays</w:t>
      </w:r>
      <w:r w:rsidRPr="0002686A">
        <w:rPr>
          <w:sz w:val="24"/>
          <w:szCs w:val="24"/>
        </w:rPr>
        <w:t>, ed. Whitney J. Oates and Eugene O’Neill, Jr. (439).</w:t>
      </w:r>
    </w:p>
    <w:p w14:paraId="070C0584" w14:textId="0034136A" w:rsidR="00E1227E" w:rsidRDefault="00E1227E" w:rsidP="00E80432">
      <w:pPr>
        <w:ind w:firstLine="288"/>
        <w:rPr>
          <w:sz w:val="24"/>
          <w:szCs w:val="24"/>
        </w:rPr>
      </w:pPr>
      <w:r w:rsidRPr="00AA68AC">
        <w:rPr>
          <w:sz w:val="24"/>
          <w:szCs w:val="24"/>
        </w:rPr>
        <w:t>Cerf wrote shortly after publication, “The Greek Plays has done nobly, and has thoroughly justified its inclusion in the series. I am still regretting the fact, however, that we did not get permission to use the Gilbert Murray translations” (Cerf to Landis, 8 May 1930).</w:t>
      </w:r>
      <w:r w:rsidRPr="0002686A">
        <w:rPr>
          <w:sz w:val="24"/>
          <w:szCs w:val="24"/>
        </w:rPr>
        <w:t xml:space="preserve"> Twenty-</w:t>
      </w:r>
      <w:r>
        <w:rPr>
          <w:sz w:val="24"/>
          <w:szCs w:val="24"/>
        </w:rPr>
        <w:t>two</w:t>
      </w:r>
      <w:r w:rsidRPr="0002686A">
        <w:rPr>
          <w:sz w:val="24"/>
          <w:szCs w:val="24"/>
        </w:rPr>
        <w:t xml:space="preserve"> years later the ML used </w:t>
      </w:r>
      <w:smartTag w:uri="urn:schemas-microsoft-com:office:smarttags" w:element="place">
        <w:smartTag w:uri="urn:schemas-microsoft-com:office:smarttags" w:element="City">
          <w:r w:rsidRPr="0002686A">
            <w:rPr>
              <w:sz w:val="24"/>
              <w:szCs w:val="24"/>
            </w:rPr>
            <w:t>Murray</w:t>
          </w:r>
        </w:smartTag>
      </w:smartTag>
      <w:r w:rsidRPr="0002686A">
        <w:rPr>
          <w:sz w:val="24"/>
          <w:szCs w:val="24"/>
        </w:rPr>
        <w:t xml:space="preserve">’s translation of </w:t>
      </w:r>
      <w:r w:rsidRPr="0002686A">
        <w:rPr>
          <w:i/>
          <w:sz w:val="24"/>
          <w:szCs w:val="24"/>
        </w:rPr>
        <w:t>The Frogs</w:t>
      </w:r>
      <w:r w:rsidRPr="0002686A">
        <w:rPr>
          <w:sz w:val="24"/>
          <w:szCs w:val="24"/>
        </w:rPr>
        <w:t xml:space="preserve"> in </w:t>
      </w:r>
      <w:r w:rsidRPr="0002686A">
        <w:rPr>
          <w:i/>
          <w:sz w:val="24"/>
          <w:szCs w:val="24"/>
        </w:rPr>
        <w:t>Seven Famous Greek Plays</w:t>
      </w:r>
      <w:r w:rsidRPr="0002686A">
        <w:rPr>
          <w:sz w:val="24"/>
          <w:szCs w:val="24"/>
        </w:rPr>
        <w:t xml:space="preserve"> (439).</w:t>
      </w:r>
    </w:p>
    <w:p w14:paraId="733C4F6C" w14:textId="35BF1744" w:rsidR="00E1227E" w:rsidRDefault="00E1227E" w:rsidP="00E80432">
      <w:pPr>
        <w:ind w:firstLine="288"/>
        <w:rPr>
          <w:sz w:val="24"/>
          <w:szCs w:val="24"/>
        </w:rPr>
      </w:pPr>
      <w:r w:rsidRPr="004B5E58">
        <w:rPr>
          <w:i/>
          <w:sz w:val="24"/>
          <w:szCs w:val="24"/>
        </w:rPr>
        <w:lastRenderedPageBreak/>
        <w:t>Four Famous Greek Plays</w:t>
      </w:r>
      <w:r>
        <w:rPr>
          <w:sz w:val="24"/>
          <w:szCs w:val="24"/>
        </w:rPr>
        <w:t xml:space="preserve"> ranked low in the second quarter of ML titles in terms of sales during the 18-month period </w:t>
      </w:r>
      <w:r w:rsidRPr="00DF645A">
        <w:rPr>
          <w:sz w:val="24"/>
          <w:szCs w:val="24"/>
        </w:rPr>
        <w:t>May 1942</w:t>
      </w:r>
      <w:r w:rsidR="00E80432">
        <w:rPr>
          <w:sz w:val="24"/>
          <w:szCs w:val="24"/>
        </w:rPr>
        <w:t>–</w:t>
      </w:r>
      <w:r>
        <w:rPr>
          <w:sz w:val="24"/>
          <w:szCs w:val="24"/>
        </w:rPr>
        <w:t>October</w:t>
      </w:r>
      <w:r w:rsidRPr="00DF645A">
        <w:rPr>
          <w:sz w:val="24"/>
          <w:szCs w:val="24"/>
        </w:rPr>
        <w:t xml:space="preserve"> 1943</w:t>
      </w:r>
      <w:r>
        <w:rPr>
          <w:sz w:val="24"/>
          <w:szCs w:val="24"/>
        </w:rPr>
        <w:t>.</w:t>
      </w:r>
    </w:p>
    <w:p w14:paraId="6BBFE475" w14:textId="77777777" w:rsidR="00E1227E" w:rsidRPr="0002686A" w:rsidRDefault="00E1227E" w:rsidP="00E1227E">
      <w:pPr>
        <w:rPr>
          <w:sz w:val="24"/>
          <w:szCs w:val="24"/>
        </w:rPr>
      </w:pPr>
    </w:p>
    <w:p w14:paraId="3BAC5105" w14:textId="77777777" w:rsidR="00E1227E" w:rsidRPr="0002686A" w:rsidRDefault="00E1227E" w:rsidP="00E1227E">
      <w:pPr>
        <w:rPr>
          <w:sz w:val="24"/>
          <w:szCs w:val="24"/>
        </w:rPr>
      </w:pPr>
    </w:p>
    <w:p w14:paraId="5CACF1AD" w14:textId="7EEC6E3B" w:rsidR="00E1227E" w:rsidRPr="0002686A" w:rsidRDefault="00E1227E" w:rsidP="00E1227E">
      <w:pPr>
        <w:rPr>
          <w:sz w:val="24"/>
          <w:szCs w:val="24"/>
        </w:rPr>
      </w:pPr>
      <w:r w:rsidRPr="0002686A">
        <w:rPr>
          <w:b/>
          <w:sz w:val="24"/>
          <w:szCs w:val="24"/>
        </w:rPr>
        <w:t>178b.  Title page reset (c.</w:t>
      </w:r>
      <w:r>
        <w:rPr>
          <w:b/>
          <w:sz w:val="24"/>
          <w:szCs w:val="24"/>
        </w:rPr>
        <w:t xml:space="preserve"> </w:t>
      </w:r>
      <w:r w:rsidRPr="0002686A">
        <w:rPr>
          <w:b/>
          <w:sz w:val="24"/>
          <w:szCs w:val="24"/>
        </w:rPr>
        <w:t>194</w:t>
      </w:r>
      <w:r>
        <w:rPr>
          <w:b/>
          <w:sz w:val="24"/>
          <w:szCs w:val="24"/>
        </w:rPr>
        <w:t>1</w:t>
      </w:r>
      <w:r w:rsidRPr="0002686A">
        <w:rPr>
          <w:b/>
          <w:sz w:val="24"/>
          <w:szCs w:val="24"/>
        </w:rPr>
        <w:t>)</w:t>
      </w:r>
    </w:p>
    <w:p w14:paraId="71C050E9" w14:textId="77777777" w:rsidR="00E1227E" w:rsidRPr="0002686A" w:rsidRDefault="00E1227E" w:rsidP="00E1227E">
      <w:pPr>
        <w:rPr>
          <w:sz w:val="24"/>
          <w:szCs w:val="24"/>
        </w:rPr>
      </w:pPr>
    </w:p>
    <w:p w14:paraId="79ECFD64" w14:textId="77777777" w:rsidR="00E1227E" w:rsidRPr="0002686A" w:rsidRDefault="00E1227E" w:rsidP="00E1227E">
      <w:pPr>
        <w:rPr>
          <w:sz w:val="24"/>
          <w:szCs w:val="24"/>
        </w:rPr>
      </w:pPr>
      <w:r w:rsidRPr="0002686A">
        <w:rPr>
          <w:sz w:val="24"/>
          <w:szCs w:val="24"/>
        </w:rPr>
        <w:t xml:space="preserve">FOUR | FAMOUS GREEK | PLAYS | </w:t>
      </w:r>
      <w:r w:rsidRPr="0002686A">
        <w:rPr>
          <w:i/>
          <w:sz w:val="24"/>
          <w:szCs w:val="24"/>
        </w:rPr>
        <w:t>Edited, with an introduction by</w:t>
      </w:r>
      <w:r w:rsidRPr="0002686A">
        <w:rPr>
          <w:sz w:val="24"/>
          <w:szCs w:val="24"/>
        </w:rPr>
        <w:t xml:space="preserve"> | </w:t>
      </w:r>
      <w:r w:rsidRPr="0002686A">
        <w:rPr>
          <w:i/>
          <w:sz w:val="24"/>
          <w:szCs w:val="24"/>
        </w:rPr>
        <w:t>Professor</w:t>
      </w:r>
      <w:r w:rsidRPr="0002686A">
        <w:rPr>
          <w:sz w:val="24"/>
          <w:szCs w:val="24"/>
        </w:rPr>
        <w:t xml:space="preserve"> PAUL LANDIS | [torchbearer D1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13C1E42F" w14:textId="77777777" w:rsidR="00E1227E" w:rsidRPr="0002686A" w:rsidRDefault="00E1227E" w:rsidP="00E1227E">
      <w:pPr>
        <w:rPr>
          <w:sz w:val="24"/>
          <w:szCs w:val="24"/>
        </w:rPr>
      </w:pPr>
    </w:p>
    <w:p w14:paraId="105BA67C" w14:textId="77777777" w:rsidR="00E1227E" w:rsidRPr="0002686A" w:rsidRDefault="00E1227E" w:rsidP="00E1227E">
      <w:pPr>
        <w:rPr>
          <w:sz w:val="24"/>
          <w:szCs w:val="24"/>
        </w:rPr>
      </w:pPr>
      <w:r w:rsidRPr="0002686A">
        <w:rPr>
          <w:sz w:val="24"/>
          <w:szCs w:val="24"/>
        </w:rPr>
        <w:t>Pagination and collation as 178a variant. Contents as 178a variant except: [ii] blank; [iv] COPYRIGHT, 1929, BY THE MODERN LIBRARY, INC.; [293–294] ML Giants list. (</w:t>
      </w:r>
      <w:r w:rsidRPr="0002686A">
        <w:rPr>
          <w:i/>
          <w:sz w:val="24"/>
          <w:szCs w:val="24"/>
        </w:rPr>
        <w:t>Spring 1944</w:t>
      </w:r>
      <w:r w:rsidRPr="0002686A">
        <w:rPr>
          <w:sz w:val="24"/>
          <w:szCs w:val="24"/>
        </w:rPr>
        <w:t>)</w:t>
      </w:r>
    </w:p>
    <w:p w14:paraId="270E9A7F" w14:textId="77777777" w:rsidR="00E1227E" w:rsidRPr="0002686A" w:rsidRDefault="00E1227E" w:rsidP="00E1227E">
      <w:pPr>
        <w:rPr>
          <w:sz w:val="24"/>
          <w:szCs w:val="24"/>
        </w:rPr>
      </w:pPr>
    </w:p>
    <w:p w14:paraId="7649BD7F"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dark red (16) and bluish gray (191) on cream paper with lettering in dark red and in reverse on bluish gray panel at upper left; series in dark red below panel against cream background. Front flap as 178a. (</w:t>
      </w:r>
      <w:r w:rsidRPr="0002686A">
        <w:rPr>
          <w:i/>
          <w:sz w:val="24"/>
          <w:szCs w:val="24"/>
        </w:rPr>
        <w:t>Spring 1944</w:t>
      </w:r>
      <w:r w:rsidRPr="0002686A">
        <w:rPr>
          <w:sz w:val="24"/>
          <w:szCs w:val="24"/>
        </w:rPr>
        <w:t>)</w:t>
      </w:r>
    </w:p>
    <w:p w14:paraId="05F7964B" w14:textId="77777777" w:rsidR="00E1227E" w:rsidRPr="0002686A" w:rsidRDefault="00E1227E" w:rsidP="00E1227E">
      <w:pPr>
        <w:rPr>
          <w:sz w:val="24"/>
          <w:szCs w:val="24"/>
        </w:rPr>
      </w:pPr>
    </w:p>
    <w:p w14:paraId="064D771E" w14:textId="77777777" w:rsidR="00E1227E" w:rsidRPr="0002686A" w:rsidRDefault="00E1227E" w:rsidP="00E1227E">
      <w:pPr>
        <w:rPr>
          <w:sz w:val="24"/>
          <w:szCs w:val="24"/>
        </w:rPr>
      </w:pPr>
    </w:p>
    <w:p w14:paraId="64DF7264" w14:textId="77777777" w:rsidR="00E1227E" w:rsidRPr="003D5E5A" w:rsidRDefault="00E1227E" w:rsidP="00E1227E">
      <w:pPr>
        <w:rPr>
          <w:smallCaps/>
          <w:sz w:val="24"/>
          <w:szCs w:val="24"/>
        </w:rPr>
      </w:pPr>
      <w:r>
        <w:rPr>
          <w:smallCaps/>
          <w:sz w:val="24"/>
          <w:szCs w:val="24"/>
        </w:rPr>
        <w:t>Also in the Modern Library</w:t>
      </w:r>
    </w:p>
    <w:p w14:paraId="540F03EC" w14:textId="7604E179" w:rsidR="00E1227E" w:rsidRPr="00BE4CD0" w:rsidRDefault="00E1227E" w:rsidP="00E80432">
      <w:pPr>
        <w:rPr>
          <w:sz w:val="24"/>
          <w:szCs w:val="24"/>
        </w:rPr>
      </w:pPr>
      <w:r w:rsidRPr="00BE4CD0">
        <w:rPr>
          <w:i/>
          <w:sz w:val="24"/>
          <w:szCs w:val="24"/>
        </w:rPr>
        <w:t>Seven Famous Greek Plays</w:t>
      </w:r>
      <w:r>
        <w:rPr>
          <w:sz w:val="24"/>
          <w:szCs w:val="24"/>
        </w:rPr>
        <w:t xml:space="preserve">, ed. Oates and O’Neill </w:t>
      </w:r>
      <w:r w:rsidRPr="00BE4CD0">
        <w:rPr>
          <w:sz w:val="24"/>
          <w:szCs w:val="24"/>
        </w:rPr>
        <w:t>(1951</w:t>
      </w:r>
      <w:r w:rsidR="00E80432">
        <w:rPr>
          <w:sz w:val="24"/>
          <w:szCs w:val="24"/>
        </w:rPr>
        <w:t>–</w:t>
      </w:r>
      <w:r>
        <w:rPr>
          <w:sz w:val="24"/>
          <w:szCs w:val="24"/>
        </w:rPr>
        <w:t>1970</w:t>
      </w:r>
      <w:r w:rsidRPr="00BE4CD0">
        <w:rPr>
          <w:sz w:val="24"/>
          <w:szCs w:val="24"/>
        </w:rPr>
        <w:t>)  439</w:t>
      </w:r>
    </w:p>
    <w:p w14:paraId="5F165C0F" w14:textId="1D36BBFC" w:rsidR="00E1227E" w:rsidRPr="00BE4CD0" w:rsidRDefault="00E1227E" w:rsidP="00E1227E">
      <w:pPr>
        <w:ind w:left="144" w:hanging="144"/>
        <w:rPr>
          <w:sz w:val="24"/>
          <w:szCs w:val="24"/>
        </w:rPr>
      </w:pPr>
      <w:r w:rsidRPr="00BE4CD0">
        <w:rPr>
          <w:sz w:val="24"/>
          <w:szCs w:val="24"/>
        </w:rPr>
        <w:t xml:space="preserve">Aeschylus, </w:t>
      </w:r>
      <w:r w:rsidRPr="00BE4CD0">
        <w:rPr>
          <w:i/>
          <w:sz w:val="24"/>
          <w:szCs w:val="24"/>
        </w:rPr>
        <w:t>Complete Greek Tragedies</w:t>
      </w:r>
      <w:r w:rsidRPr="00BE4CD0">
        <w:rPr>
          <w:sz w:val="24"/>
          <w:szCs w:val="24"/>
        </w:rPr>
        <w:t>, vol. 1 (</w:t>
      </w:r>
      <w:r w:rsidRPr="00432578">
        <w:rPr>
          <w:sz w:val="24"/>
          <w:szCs w:val="24"/>
        </w:rPr>
        <w:t>1960</w:t>
      </w:r>
      <w:r w:rsidR="00E80432">
        <w:rPr>
          <w:sz w:val="24"/>
          <w:szCs w:val="24"/>
        </w:rPr>
        <w:t>–</w:t>
      </w:r>
      <w:r>
        <w:rPr>
          <w:sz w:val="24"/>
          <w:szCs w:val="24"/>
        </w:rPr>
        <w:t xml:space="preserve"> )</w:t>
      </w:r>
      <w:r w:rsidRPr="00BE4CD0">
        <w:rPr>
          <w:sz w:val="24"/>
          <w:szCs w:val="24"/>
        </w:rPr>
        <w:t xml:space="preserve">  526</w:t>
      </w:r>
    </w:p>
    <w:p w14:paraId="77D697CB" w14:textId="59A9E81B" w:rsidR="00E1227E" w:rsidRPr="00BE4CD0" w:rsidRDefault="00E1227E" w:rsidP="00E1227E">
      <w:pPr>
        <w:ind w:left="144" w:hanging="144"/>
        <w:rPr>
          <w:sz w:val="24"/>
          <w:szCs w:val="24"/>
        </w:rPr>
      </w:pPr>
      <w:r w:rsidRPr="00BE4CD0">
        <w:rPr>
          <w:sz w:val="24"/>
          <w:szCs w:val="24"/>
        </w:rPr>
        <w:t xml:space="preserve">Aeschylus, </w:t>
      </w:r>
      <w:r w:rsidRPr="00BE4CD0">
        <w:rPr>
          <w:i/>
          <w:sz w:val="24"/>
          <w:szCs w:val="24"/>
        </w:rPr>
        <w:t>Complete Greek Tragedies</w:t>
      </w:r>
      <w:r w:rsidRPr="00BE4CD0">
        <w:rPr>
          <w:sz w:val="24"/>
          <w:szCs w:val="24"/>
        </w:rPr>
        <w:t>, vol. 2 (1962</w:t>
      </w:r>
      <w:r w:rsidR="00E80432">
        <w:rPr>
          <w:sz w:val="24"/>
          <w:szCs w:val="24"/>
        </w:rPr>
        <w:t>–</w:t>
      </w:r>
      <w:r w:rsidRPr="00EB68BF">
        <w:rPr>
          <w:sz w:val="24"/>
          <w:szCs w:val="24"/>
        </w:rPr>
        <w:t>1976</w:t>
      </w:r>
      <w:r w:rsidRPr="00BE4CD0">
        <w:rPr>
          <w:sz w:val="24"/>
          <w:szCs w:val="24"/>
        </w:rPr>
        <w:t>)  543</w:t>
      </w:r>
    </w:p>
    <w:p w14:paraId="7E8A399C" w14:textId="6293F85A" w:rsidR="00E1227E" w:rsidRPr="00BE4CD0" w:rsidRDefault="00E1227E" w:rsidP="00E1227E">
      <w:pPr>
        <w:ind w:left="144" w:hanging="144"/>
        <w:rPr>
          <w:sz w:val="24"/>
          <w:szCs w:val="24"/>
        </w:rPr>
      </w:pPr>
      <w:r w:rsidRPr="00BE4CD0">
        <w:rPr>
          <w:sz w:val="24"/>
          <w:szCs w:val="24"/>
        </w:rPr>
        <w:t xml:space="preserve">Sophocles, </w:t>
      </w:r>
      <w:r w:rsidRPr="00BE4CD0">
        <w:rPr>
          <w:i/>
          <w:sz w:val="24"/>
          <w:szCs w:val="24"/>
        </w:rPr>
        <w:t>Complete Greek Tragedies</w:t>
      </w:r>
      <w:r w:rsidRPr="00BE4CD0">
        <w:rPr>
          <w:sz w:val="24"/>
          <w:szCs w:val="24"/>
        </w:rPr>
        <w:t>, vol. 3</w:t>
      </w:r>
      <w:r w:rsidRPr="00BE4CD0">
        <w:rPr>
          <w:i/>
          <w:sz w:val="24"/>
          <w:szCs w:val="24"/>
        </w:rPr>
        <w:t xml:space="preserve"> </w:t>
      </w:r>
      <w:r w:rsidRPr="00BE4CD0">
        <w:rPr>
          <w:sz w:val="24"/>
          <w:szCs w:val="24"/>
        </w:rPr>
        <w:t>(1960</w:t>
      </w:r>
      <w:r w:rsidR="00E80432">
        <w:rPr>
          <w:sz w:val="24"/>
          <w:szCs w:val="24"/>
        </w:rPr>
        <w:t>–</w:t>
      </w:r>
      <w:r w:rsidRPr="00925677">
        <w:rPr>
          <w:sz w:val="24"/>
          <w:szCs w:val="24"/>
        </w:rPr>
        <w:t>1973</w:t>
      </w:r>
      <w:r w:rsidRPr="00BE4CD0">
        <w:rPr>
          <w:sz w:val="24"/>
          <w:szCs w:val="24"/>
        </w:rPr>
        <w:t>)</w:t>
      </w:r>
      <w:r>
        <w:rPr>
          <w:sz w:val="24"/>
          <w:szCs w:val="24"/>
        </w:rPr>
        <w:t xml:space="preserve">  </w:t>
      </w:r>
      <w:r w:rsidRPr="00BE4CD0">
        <w:rPr>
          <w:sz w:val="24"/>
          <w:szCs w:val="24"/>
        </w:rPr>
        <w:t>527</w:t>
      </w:r>
    </w:p>
    <w:p w14:paraId="17D1010C" w14:textId="0BB8ED0B" w:rsidR="00E1227E" w:rsidRPr="00BE4CD0" w:rsidRDefault="00E1227E" w:rsidP="00E1227E">
      <w:pPr>
        <w:ind w:left="144" w:hanging="144"/>
        <w:rPr>
          <w:sz w:val="24"/>
          <w:szCs w:val="24"/>
        </w:rPr>
      </w:pPr>
      <w:r w:rsidRPr="00BE4CD0">
        <w:rPr>
          <w:sz w:val="24"/>
          <w:szCs w:val="24"/>
        </w:rPr>
        <w:t xml:space="preserve">Sophocles, </w:t>
      </w:r>
      <w:r w:rsidRPr="00BE4CD0">
        <w:rPr>
          <w:i/>
          <w:sz w:val="24"/>
          <w:szCs w:val="24"/>
        </w:rPr>
        <w:t>Complete Greek Tragedies</w:t>
      </w:r>
      <w:r w:rsidRPr="00BE4CD0">
        <w:rPr>
          <w:sz w:val="24"/>
          <w:szCs w:val="24"/>
        </w:rPr>
        <w:t>, vol. 4 (1961</w:t>
      </w:r>
      <w:r w:rsidR="00E80432">
        <w:rPr>
          <w:sz w:val="24"/>
          <w:szCs w:val="24"/>
        </w:rPr>
        <w:t>–</w:t>
      </w:r>
      <w:r w:rsidRPr="00EB68BF">
        <w:rPr>
          <w:sz w:val="24"/>
          <w:szCs w:val="24"/>
        </w:rPr>
        <w:t>1973</w:t>
      </w:r>
      <w:r w:rsidRPr="00BE4CD0">
        <w:rPr>
          <w:sz w:val="24"/>
          <w:szCs w:val="24"/>
        </w:rPr>
        <w:t>)  533</w:t>
      </w:r>
    </w:p>
    <w:p w14:paraId="4821E813" w14:textId="2117C237" w:rsidR="00E1227E" w:rsidRPr="00BE4CD0" w:rsidRDefault="00E1227E" w:rsidP="00E1227E">
      <w:pPr>
        <w:ind w:left="144" w:hanging="144"/>
        <w:rPr>
          <w:sz w:val="24"/>
          <w:szCs w:val="24"/>
        </w:rPr>
      </w:pPr>
      <w:r w:rsidRPr="00BE4CD0">
        <w:rPr>
          <w:sz w:val="24"/>
          <w:szCs w:val="24"/>
        </w:rPr>
        <w:t xml:space="preserve">Euripides, </w:t>
      </w:r>
      <w:r w:rsidRPr="00BE4CD0">
        <w:rPr>
          <w:i/>
          <w:sz w:val="24"/>
          <w:szCs w:val="24"/>
        </w:rPr>
        <w:t>Complete Greek Tragedies</w:t>
      </w:r>
      <w:r w:rsidRPr="00BE4CD0">
        <w:rPr>
          <w:sz w:val="24"/>
          <w:szCs w:val="24"/>
        </w:rPr>
        <w:t>, vol. 5 (1961</w:t>
      </w:r>
      <w:r w:rsidR="00E80432">
        <w:rPr>
          <w:sz w:val="24"/>
          <w:szCs w:val="24"/>
        </w:rPr>
        <w:t>–</w:t>
      </w:r>
      <w:r w:rsidRPr="00EB68BF">
        <w:rPr>
          <w:sz w:val="24"/>
          <w:szCs w:val="24"/>
        </w:rPr>
        <w:t>1973</w:t>
      </w:r>
      <w:r w:rsidRPr="00BE4CD0">
        <w:rPr>
          <w:sz w:val="24"/>
          <w:szCs w:val="24"/>
        </w:rPr>
        <w:t>)  531</w:t>
      </w:r>
    </w:p>
    <w:p w14:paraId="57D0FC04" w14:textId="529D6AF3" w:rsidR="00E1227E" w:rsidRPr="00BE4CD0" w:rsidRDefault="00E1227E" w:rsidP="00E1227E">
      <w:pPr>
        <w:ind w:left="144" w:hanging="144"/>
        <w:rPr>
          <w:sz w:val="24"/>
          <w:szCs w:val="24"/>
        </w:rPr>
      </w:pPr>
      <w:r w:rsidRPr="00BE4CD0">
        <w:rPr>
          <w:sz w:val="24"/>
          <w:szCs w:val="24"/>
        </w:rPr>
        <w:t xml:space="preserve">Euripides, </w:t>
      </w:r>
      <w:r w:rsidRPr="00BE4CD0">
        <w:rPr>
          <w:i/>
          <w:sz w:val="24"/>
          <w:szCs w:val="24"/>
        </w:rPr>
        <w:t>Complete Greek Tragedies,</w:t>
      </w:r>
      <w:r w:rsidRPr="00BE4CD0">
        <w:rPr>
          <w:sz w:val="24"/>
          <w:szCs w:val="24"/>
        </w:rPr>
        <w:t xml:space="preserve"> vol. 6 (1963</w:t>
      </w:r>
      <w:r w:rsidR="00E80432">
        <w:rPr>
          <w:sz w:val="24"/>
          <w:szCs w:val="24"/>
        </w:rPr>
        <w:t>–</w:t>
      </w:r>
      <w:r>
        <w:rPr>
          <w:sz w:val="24"/>
          <w:szCs w:val="24"/>
        </w:rPr>
        <w:t>1973</w:t>
      </w:r>
      <w:r w:rsidRPr="00BE4CD0">
        <w:rPr>
          <w:sz w:val="24"/>
          <w:szCs w:val="24"/>
        </w:rPr>
        <w:t>)  548</w:t>
      </w:r>
    </w:p>
    <w:p w14:paraId="0760FA80" w14:textId="77E63330" w:rsidR="00E1227E" w:rsidRPr="00BE4CD0" w:rsidRDefault="00E1227E" w:rsidP="00E1227E">
      <w:pPr>
        <w:ind w:left="144" w:hanging="144"/>
        <w:rPr>
          <w:sz w:val="24"/>
          <w:szCs w:val="24"/>
        </w:rPr>
      </w:pPr>
      <w:r w:rsidRPr="00BE4CD0">
        <w:rPr>
          <w:sz w:val="24"/>
          <w:szCs w:val="24"/>
        </w:rPr>
        <w:t xml:space="preserve">Euripides, </w:t>
      </w:r>
      <w:r w:rsidRPr="00BE4CD0">
        <w:rPr>
          <w:i/>
          <w:sz w:val="24"/>
          <w:szCs w:val="24"/>
        </w:rPr>
        <w:t>Complete Greek Tragedies</w:t>
      </w:r>
      <w:r w:rsidRPr="00BE4CD0">
        <w:rPr>
          <w:sz w:val="24"/>
          <w:szCs w:val="24"/>
        </w:rPr>
        <w:t>, vol. 7 (1963</w:t>
      </w:r>
      <w:r w:rsidR="00E80432">
        <w:rPr>
          <w:sz w:val="24"/>
          <w:szCs w:val="24"/>
        </w:rPr>
        <w:t>–</w:t>
      </w:r>
      <w:r w:rsidRPr="00EB68BF">
        <w:rPr>
          <w:sz w:val="24"/>
          <w:szCs w:val="24"/>
        </w:rPr>
        <w:t>1973</w:t>
      </w:r>
      <w:r w:rsidRPr="00BE4CD0">
        <w:rPr>
          <w:sz w:val="24"/>
          <w:szCs w:val="24"/>
        </w:rPr>
        <w:t>)  552</w:t>
      </w:r>
    </w:p>
    <w:p w14:paraId="2E76BA32" w14:textId="77777777" w:rsidR="00E1227E" w:rsidRDefault="00E1227E" w:rsidP="00E1227E">
      <w:pPr>
        <w:rPr>
          <w:sz w:val="24"/>
          <w:szCs w:val="24"/>
        </w:rPr>
      </w:pPr>
    </w:p>
    <w:p w14:paraId="1BD1E4C3" w14:textId="77777777" w:rsidR="00E1227E" w:rsidRDefault="00E1227E" w:rsidP="00E1227E">
      <w:pPr>
        <w:rPr>
          <w:sz w:val="24"/>
          <w:szCs w:val="24"/>
        </w:rPr>
      </w:pPr>
    </w:p>
    <w:p w14:paraId="5E41C316" w14:textId="77777777" w:rsidR="00E1227E" w:rsidRPr="0002686A" w:rsidRDefault="00E1227E" w:rsidP="00E1227E">
      <w:pPr>
        <w:rPr>
          <w:sz w:val="24"/>
          <w:szCs w:val="24"/>
        </w:rPr>
      </w:pPr>
    </w:p>
    <w:p w14:paraId="1BE61051"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179</w:t>
      </w:r>
    </w:p>
    <w:p w14:paraId="640CA76D" w14:textId="77777777" w:rsidR="00E1227E" w:rsidRPr="0002686A" w:rsidRDefault="00E1227E" w:rsidP="00E1227E">
      <w:pPr>
        <w:jc w:val="center"/>
        <w:rPr>
          <w:b/>
          <w:sz w:val="24"/>
          <w:szCs w:val="24"/>
        </w:rPr>
      </w:pPr>
    </w:p>
    <w:p w14:paraId="4842087B" w14:textId="713AF537" w:rsidR="00E1227E" w:rsidRPr="0002686A" w:rsidRDefault="00E1227E" w:rsidP="00E1227E">
      <w:pPr>
        <w:rPr>
          <w:sz w:val="24"/>
          <w:szCs w:val="24"/>
        </w:rPr>
      </w:pPr>
      <w:r w:rsidRPr="0002686A">
        <w:rPr>
          <w:b/>
          <w:sz w:val="24"/>
          <w:szCs w:val="24"/>
        </w:rPr>
        <w:t>TOBIAS SMOLLETT.  THE EXPEDIT</w:t>
      </w:r>
      <w:r w:rsidR="005E7414">
        <w:rPr>
          <w:b/>
          <w:sz w:val="24"/>
          <w:szCs w:val="24"/>
        </w:rPr>
        <w:t>ION OF HUMPHRY CLINKER.  1929–</w:t>
      </w:r>
      <w:r w:rsidR="00AE7C85">
        <w:rPr>
          <w:b/>
          <w:sz w:val="24"/>
          <w:szCs w:val="24"/>
        </w:rPr>
        <w:t>19</w:t>
      </w:r>
      <w:r w:rsidRPr="0002686A">
        <w:rPr>
          <w:b/>
          <w:sz w:val="24"/>
          <w:szCs w:val="24"/>
        </w:rPr>
        <w:t>70.  (ML 159)</w:t>
      </w:r>
    </w:p>
    <w:p w14:paraId="284C2788" w14:textId="77777777" w:rsidR="00E1227E" w:rsidRPr="0002686A" w:rsidRDefault="00E1227E" w:rsidP="00E1227E">
      <w:pPr>
        <w:rPr>
          <w:sz w:val="24"/>
          <w:szCs w:val="24"/>
        </w:rPr>
      </w:pPr>
    </w:p>
    <w:p w14:paraId="0C9565E0" w14:textId="127FDBD9" w:rsidR="00E1227E" w:rsidRPr="0002686A" w:rsidRDefault="00E1227E" w:rsidP="00E1227E">
      <w:pPr>
        <w:rPr>
          <w:sz w:val="24"/>
          <w:szCs w:val="24"/>
        </w:rPr>
      </w:pPr>
      <w:r w:rsidRPr="0002686A">
        <w:rPr>
          <w:b/>
          <w:sz w:val="24"/>
          <w:szCs w:val="24"/>
        </w:rPr>
        <w:t>179a.  First printing (1929)</w:t>
      </w:r>
    </w:p>
    <w:p w14:paraId="5A71F134" w14:textId="77777777" w:rsidR="00E1227E" w:rsidRPr="0002686A" w:rsidRDefault="00E1227E" w:rsidP="00E1227E">
      <w:pPr>
        <w:rPr>
          <w:sz w:val="24"/>
          <w:szCs w:val="24"/>
        </w:rPr>
      </w:pPr>
    </w:p>
    <w:p w14:paraId="603F45E2" w14:textId="77777777" w:rsidR="00E1227E" w:rsidRPr="0002686A" w:rsidRDefault="00E1227E" w:rsidP="00E1227E">
      <w:pPr>
        <w:rPr>
          <w:sz w:val="24"/>
          <w:szCs w:val="24"/>
        </w:rPr>
      </w:pPr>
      <w:r w:rsidRPr="0002686A">
        <w:rPr>
          <w:sz w:val="24"/>
          <w:szCs w:val="24"/>
        </w:rPr>
        <w:t xml:space="preserve">[within double rules] THE EXPEDITION OF | HUMPHRY CLINKER | [rule] | BY | TOBIAS SMOLLETT | [rule] | INTRODUCTION BY | ARTHUR MACHEN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7668E1D0" w14:textId="77777777" w:rsidR="00E1227E" w:rsidRPr="0002686A" w:rsidRDefault="00E1227E" w:rsidP="00E1227E">
      <w:pPr>
        <w:rPr>
          <w:sz w:val="24"/>
          <w:szCs w:val="24"/>
        </w:rPr>
      </w:pPr>
    </w:p>
    <w:p w14:paraId="30ABEC4A"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v–xvi, [</w:t>
      </w:r>
      <w:r w:rsidRPr="0002686A">
        <w:rPr>
          <w:i/>
          <w:sz w:val="24"/>
          <w:szCs w:val="24"/>
        </w:rPr>
        <w:t>2</w:t>
      </w:r>
      <w:r w:rsidRPr="0002686A">
        <w:rPr>
          <w:sz w:val="24"/>
          <w:szCs w:val="24"/>
        </w:rPr>
        <w:t>], 1–433 [434–438].  [1–14]</w:t>
      </w:r>
      <w:r w:rsidRPr="0002686A">
        <w:rPr>
          <w:sz w:val="24"/>
          <w:szCs w:val="24"/>
          <w:vertAlign w:val="superscript"/>
        </w:rPr>
        <w:t>16</w:t>
      </w:r>
      <w:r w:rsidRPr="0002686A">
        <w:rPr>
          <w:sz w:val="24"/>
          <w:szCs w:val="24"/>
        </w:rPr>
        <w:t xml:space="preserve"> [15]</w:t>
      </w:r>
      <w:r w:rsidRPr="0002686A">
        <w:rPr>
          <w:sz w:val="24"/>
          <w:szCs w:val="24"/>
          <w:vertAlign w:val="superscript"/>
        </w:rPr>
        <w:t>4</w:t>
      </w:r>
    </w:p>
    <w:p w14:paraId="4E9492F2" w14:textId="77777777" w:rsidR="00E1227E" w:rsidRPr="0002686A" w:rsidRDefault="00E1227E" w:rsidP="00E1227E">
      <w:pPr>
        <w:rPr>
          <w:sz w:val="24"/>
          <w:szCs w:val="24"/>
        </w:rPr>
      </w:pPr>
    </w:p>
    <w:p w14:paraId="34D6335E"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Introduction copyright,</w:t>
      </w:r>
      <w:r w:rsidRPr="0002686A">
        <w:rPr>
          <w:sz w:val="24"/>
          <w:szCs w:val="24"/>
        </w:rPr>
        <w:t xml:space="preserve"> 1929, </w:t>
      </w:r>
      <w:r w:rsidRPr="0002686A">
        <w:rPr>
          <w:i/>
          <w:sz w:val="24"/>
          <w:szCs w:val="24"/>
        </w:rPr>
        <w:t>by</w:t>
      </w:r>
      <w:r w:rsidRPr="0002686A">
        <w:rPr>
          <w:sz w:val="24"/>
          <w:szCs w:val="24"/>
        </w:rPr>
        <w:t xml:space="preserve"> | THE MODERN LIBRARY, INC. | [short double rule] | </w:t>
      </w:r>
      <w:r w:rsidRPr="0002686A">
        <w:rPr>
          <w:i/>
          <w:sz w:val="24"/>
          <w:szCs w:val="24"/>
        </w:rPr>
        <w:t>First Modern Library Edition</w:t>
      </w:r>
      <w:r w:rsidRPr="0002686A">
        <w:rPr>
          <w:sz w:val="24"/>
          <w:szCs w:val="24"/>
        </w:rPr>
        <w:t xml:space="preserve"> | 1929; v–xii INTRODUCTION signed p. xii: </w:t>
      </w:r>
      <w:r w:rsidRPr="0002686A">
        <w:rPr>
          <w:smallCaps/>
          <w:sz w:val="24"/>
          <w:szCs w:val="24"/>
        </w:rPr>
        <w:t>Arthur Machen</w:t>
      </w:r>
      <w:r w:rsidRPr="0002686A">
        <w:rPr>
          <w:sz w:val="24"/>
          <w:szCs w:val="24"/>
        </w:rPr>
        <w:t xml:space="preserve">. | </w:t>
      </w:r>
      <w:smartTag w:uri="urn:schemas-microsoft-com:office:smarttags" w:element="City">
        <w:smartTag w:uri="urn:schemas-microsoft-com:office:smarttags" w:element="place">
          <w:r w:rsidRPr="0002686A">
            <w:rPr>
              <w:smallCaps/>
              <w:sz w:val="24"/>
              <w:szCs w:val="24"/>
            </w:rPr>
            <w:t>London</w:t>
          </w:r>
        </w:smartTag>
      </w:smartTag>
      <w:r w:rsidRPr="0002686A">
        <w:rPr>
          <w:sz w:val="24"/>
          <w:szCs w:val="24"/>
        </w:rPr>
        <w:t>, 1929.; xiii–xvi prefatory correspondence; [</w:t>
      </w:r>
      <w:r w:rsidRPr="0002686A">
        <w:rPr>
          <w:i/>
          <w:sz w:val="24"/>
          <w:szCs w:val="24"/>
        </w:rPr>
        <w:t>1</w:t>
      </w:r>
      <w:r w:rsidRPr="0002686A">
        <w:rPr>
          <w:sz w:val="24"/>
          <w:szCs w:val="24"/>
        </w:rPr>
        <w:t>–</w:t>
      </w:r>
      <w:r w:rsidRPr="0002686A">
        <w:rPr>
          <w:i/>
          <w:sz w:val="24"/>
          <w:szCs w:val="24"/>
        </w:rPr>
        <w:t>2</w:t>
      </w:r>
      <w:r w:rsidRPr="0002686A">
        <w:rPr>
          <w:sz w:val="24"/>
          <w:szCs w:val="24"/>
        </w:rPr>
        <w:t>] blank; 1–430 text; 431–433 NOTES; [434] blank; [435–438] ML list. (</w:t>
      </w:r>
      <w:r w:rsidRPr="0002686A">
        <w:rPr>
          <w:i/>
          <w:sz w:val="24"/>
          <w:szCs w:val="24"/>
        </w:rPr>
        <w:t>Spring 1929</w:t>
      </w:r>
      <w:r w:rsidRPr="0002686A">
        <w:rPr>
          <w:sz w:val="24"/>
          <w:szCs w:val="24"/>
        </w:rPr>
        <w:t>)</w:t>
      </w:r>
    </w:p>
    <w:p w14:paraId="187D74BE" w14:textId="77777777" w:rsidR="00E1227E" w:rsidRPr="00042647" w:rsidRDefault="00E1227E" w:rsidP="00E1227E">
      <w:pPr>
        <w:rPr>
          <w:rStyle w:val="SubtleEmphasis"/>
        </w:rPr>
      </w:pPr>
    </w:p>
    <w:p w14:paraId="1FF45D77" w14:textId="64396EB7"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–iv] v–xvi, [</w:t>
      </w:r>
      <w:r w:rsidRPr="0002686A">
        <w:rPr>
          <w:i/>
          <w:sz w:val="24"/>
          <w:szCs w:val="24"/>
        </w:rPr>
        <w:t>2</w:t>
      </w:r>
      <w:r w:rsidRPr="0002686A">
        <w:rPr>
          <w:sz w:val="24"/>
          <w:szCs w:val="24"/>
        </w:rPr>
        <w:t>], 1–433 [434].  [1–13]</w:t>
      </w:r>
      <w:r w:rsidRPr="0002686A">
        <w:rPr>
          <w:sz w:val="24"/>
          <w:szCs w:val="24"/>
          <w:vertAlign w:val="superscript"/>
        </w:rPr>
        <w:t>16</w:t>
      </w:r>
      <w:r w:rsidRPr="0002686A">
        <w:rPr>
          <w:sz w:val="24"/>
          <w:szCs w:val="24"/>
        </w:rPr>
        <w:t xml:space="preserve"> [14]</w:t>
      </w:r>
      <w:r w:rsidRPr="0002686A">
        <w:rPr>
          <w:sz w:val="24"/>
          <w:szCs w:val="24"/>
          <w:vertAlign w:val="superscript"/>
        </w:rPr>
        <w:t>16</w:t>
      </w:r>
      <w:r w:rsidRPr="0002686A">
        <w:rPr>
          <w:sz w:val="24"/>
          <w:szCs w:val="24"/>
        </w:rPr>
        <w:t>(16+</w:t>
      </w:r>
      <w:r w:rsidRPr="009D7A12">
        <w:rPr>
          <w:sz w:val="24"/>
          <w:szCs w:val="24"/>
        </w:rPr>
        <w:t>1.2</w:t>
      </w:r>
      <w:r w:rsidRPr="0002686A">
        <w:rPr>
          <w:sz w:val="24"/>
          <w:szCs w:val="24"/>
        </w:rPr>
        <w:t>)</w:t>
      </w:r>
      <w:r w:rsidR="00E80432">
        <w:rPr>
          <w:sz w:val="24"/>
          <w:szCs w:val="24"/>
        </w:rPr>
        <w:t>.</w:t>
      </w:r>
      <w:r w:rsidRPr="0002686A">
        <w:rPr>
          <w:sz w:val="24"/>
          <w:szCs w:val="24"/>
        </w:rPr>
        <w:t xml:space="preserve"> Contents through p. [434] as 179a except: [ii] pub. note D12; [iv] </w:t>
      </w:r>
      <w:r w:rsidRPr="0002686A">
        <w:rPr>
          <w:i/>
          <w:sz w:val="24"/>
          <w:szCs w:val="24"/>
        </w:rPr>
        <w:t>First</w:t>
      </w:r>
      <w:r w:rsidRPr="0002686A">
        <w:rPr>
          <w:sz w:val="24"/>
          <w:szCs w:val="24"/>
        </w:rPr>
        <w:t xml:space="preserve"> statement omitted. (</w:t>
      </w:r>
      <w:r w:rsidRPr="0002686A">
        <w:rPr>
          <w:i/>
          <w:sz w:val="24"/>
          <w:szCs w:val="24"/>
        </w:rPr>
        <w:t>Fall 1936 jacket</w:t>
      </w:r>
      <w:r w:rsidRPr="0002686A">
        <w:rPr>
          <w:sz w:val="24"/>
          <w:szCs w:val="24"/>
        </w:rPr>
        <w:t xml:space="preserve">)  </w:t>
      </w:r>
      <w:r w:rsidRPr="0002686A">
        <w:rPr>
          <w:i/>
          <w:sz w:val="24"/>
          <w:szCs w:val="24"/>
        </w:rPr>
        <w:t>Note:</w:t>
      </w:r>
      <w:r w:rsidRPr="0002686A">
        <w:rPr>
          <w:sz w:val="24"/>
          <w:szCs w:val="24"/>
        </w:rPr>
        <w:t xml:space="preserve"> Pp. 431–[434] are an inserted fold.</w:t>
      </w:r>
    </w:p>
    <w:p w14:paraId="7CB259CC" w14:textId="77777777" w:rsidR="00E1227E" w:rsidRPr="0002686A" w:rsidRDefault="00E1227E" w:rsidP="00E1227E">
      <w:pPr>
        <w:rPr>
          <w:sz w:val="24"/>
          <w:szCs w:val="24"/>
        </w:rPr>
      </w:pPr>
    </w:p>
    <w:p w14:paraId="612BD075" w14:textId="77777777" w:rsidR="00E1227E" w:rsidRPr="0002686A" w:rsidRDefault="00E1227E" w:rsidP="00E1227E">
      <w:pPr>
        <w:rPr>
          <w:sz w:val="24"/>
          <w:szCs w:val="24"/>
        </w:rPr>
      </w:pPr>
      <w:r w:rsidRPr="0002686A">
        <w:rPr>
          <w:i/>
          <w:sz w:val="24"/>
          <w:szCs w:val="24"/>
        </w:rPr>
        <w:t>Jacket A:</w:t>
      </w:r>
      <w:r w:rsidRPr="0002686A">
        <w:rPr>
          <w:sz w:val="24"/>
          <w:szCs w:val="24"/>
        </w:rPr>
        <w:t xml:space="preserve"> Uniform typographic jacket D. Title on front panel and spine misspelled: HUMPHREY [</w:t>
      </w:r>
      <w:r w:rsidRPr="0002686A">
        <w:rPr>
          <w:i/>
          <w:sz w:val="24"/>
          <w:szCs w:val="24"/>
        </w:rPr>
        <w:t>sic</w:t>
      </w:r>
      <w:r w:rsidRPr="0002686A">
        <w:rPr>
          <w:sz w:val="24"/>
          <w:szCs w:val="24"/>
        </w:rPr>
        <w:t>] CLINKER. (</w:t>
      </w:r>
      <w:r w:rsidRPr="0002686A">
        <w:rPr>
          <w:i/>
          <w:sz w:val="24"/>
          <w:szCs w:val="24"/>
        </w:rPr>
        <w:t>Spring 1929</w:t>
      </w:r>
      <w:r w:rsidRPr="0002686A">
        <w:rPr>
          <w:sz w:val="24"/>
          <w:szCs w:val="24"/>
        </w:rPr>
        <w:t>)</w:t>
      </w:r>
    </w:p>
    <w:p w14:paraId="68E90154" w14:textId="77777777" w:rsidR="00E1227E" w:rsidRPr="0002686A" w:rsidRDefault="00E1227E" w:rsidP="00E1227E">
      <w:pPr>
        <w:rPr>
          <w:sz w:val="24"/>
          <w:szCs w:val="24"/>
        </w:rPr>
      </w:pPr>
    </w:p>
    <w:p w14:paraId="2B23DBE1" w14:textId="77777777" w:rsidR="00E80432" w:rsidRDefault="00E1227E" w:rsidP="00E1227E">
      <w:pPr>
        <w:rPr>
          <w:sz w:val="24"/>
          <w:szCs w:val="24"/>
        </w:rPr>
      </w:pPr>
      <w:r w:rsidRPr="0002686A">
        <w:rPr>
          <w:i/>
          <w:sz w:val="24"/>
          <w:szCs w:val="24"/>
        </w:rPr>
        <w:t>Jacket B:</w:t>
      </w:r>
      <w:r w:rsidRPr="0002686A">
        <w:rPr>
          <w:sz w:val="24"/>
          <w:szCs w:val="24"/>
        </w:rPr>
        <w:t xml:space="preserve"> Uniform typographic jacket D. Title correctly spelled: HUMPHRY CLINKER. (</w:t>
      </w:r>
      <w:r w:rsidRPr="0002686A">
        <w:rPr>
          <w:i/>
          <w:sz w:val="24"/>
          <w:szCs w:val="24"/>
        </w:rPr>
        <w:t>Spring 1929</w:t>
      </w:r>
      <w:r w:rsidRPr="0002686A">
        <w:rPr>
          <w:sz w:val="24"/>
          <w:szCs w:val="24"/>
        </w:rPr>
        <w:t xml:space="preserve">) </w:t>
      </w:r>
    </w:p>
    <w:p w14:paraId="21192310" w14:textId="77777777" w:rsidR="00E80432" w:rsidRDefault="00E80432" w:rsidP="00E1227E">
      <w:pPr>
        <w:rPr>
          <w:sz w:val="24"/>
          <w:szCs w:val="24"/>
        </w:rPr>
      </w:pPr>
    </w:p>
    <w:p w14:paraId="5E508619" w14:textId="5C62D023" w:rsidR="00E1227E" w:rsidRPr="0002686A" w:rsidRDefault="00E1227E" w:rsidP="00E80432">
      <w:pPr>
        <w:ind w:firstLine="288"/>
        <w:rPr>
          <w:sz w:val="24"/>
          <w:szCs w:val="24"/>
        </w:rPr>
      </w:pPr>
      <w:r w:rsidRPr="0002686A">
        <w:rPr>
          <w:sz w:val="24"/>
          <w:szCs w:val="24"/>
        </w:rPr>
        <w:t>Front flap:</w:t>
      </w:r>
    </w:p>
    <w:p w14:paraId="52355FDF" w14:textId="77777777" w:rsidR="00E1227E" w:rsidRPr="0002686A" w:rsidRDefault="00E1227E" w:rsidP="00E1227E">
      <w:pPr>
        <w:ind w:left="288"/>
        <w:rPr>
          <w:sz w:val="24"/>
          <w:szCs w:val="24"/>
        </w:rPr>
      </w:pPr>
      <w:r w:rsidRPr="0002686A">
        <w:rPr>
          <w:sz w:val="24"/>
          <w:szCs w:val="24"/>
        </w:rPr>
        <w:t xml:space="preserve">The rogues’ gallery of scoundrels and lusty wenches that gave flavor to </w:t>
      </w:r>
      <w:r w:rsidRPr="0002686A">
        <w:rPr>
          <w:i/>
          <w:sz w:val="24"/>
          <w:szCs w:val="24"/>
        </w:rPr>
        <w:t>Roderick Random</w:t>
      </w:r>
      <w:r w:rsidRPr="0002686A">
        <w:rPr>
          <w:sz w:val="24"/>
          <w:szCs w:val="24"/>
        </w:rPr>
        <w:t xml:space="preserve"> and </w:t>
      </w:r>
      <w:r w:rsidRPr="0002686A">
        <w:rPr>
          <w:i/>
          <w:sz w:val="24"/>
          <w:szCs w:val="24"/>
        </w:rPr>
        <w:t>Peregrine Pickle</w:t>
      </w:r>
      <w:r w:rsidRPr="0002686A">
        <w:rPr>
          <w:sz w:val="24"/>
          <w:szCs w:val="24"/>
        </w:rPr>
        <w:t xml:space="preserve"> is matched by as humorous an array of delightful and cantankerous characters in </w:t>
      </w:r>
      <w:r w:rsidRPr="0002686A">
        <w:rPr>
          <w:i/>
          <w:sz w:val="24"/>
          <w:szCs w:val="24"/>
        </w:rPr>
        <w:t>Humphry Clinker</w:t>
      </w:r>
      <w:r w:rsidRPr="0002686A">
        <w:rPr>
          <w:sz w:val="24"/>
          <w:szCs w:val="24"/>
        </w:rPr>
        <w:t>. Here, too, are the caustic turns of speech, the sardonic wit and the acute powers of observation that have made Smollett’s books a plunder house for English writers during almost two centuries. And here, above all, is Smollett in a genial and mellow mood, but candid and outspoken, with the healthy frankness of the eighteenth century. (</w:t>
      </w:r>
      <w:r w:rsidRPr="0002686A">
        <w:rPr>
          <w:i/>
          <w:sz w:val="24"/>
          <w:szCs w:val="24"/>
        </w:rPr>
        <w:t>Fall 1936</w:t>
      </w:r>
      <w:r w:rsidRPr="0002686A">
        <w:rPr>
          <w:sz w:val="24"/>
          <w:szCs w:val="24"/>
        </w:rPr>
        <w:t>)</w:t>
      </w:r>
    </w:p>
    <w:p w14:paraId="64ABD257" w14:textId="77777777" w:rsidR="00E1227E" w:rsidRPr="0002686A" w:rsidRDefault="00E1227E" w:rsidP="00E1227E">
      <w:pPr>
        <w:rPr>
          <w:sz w:val="24"/>
          <w:szCs w:val="24"/>
        </w:rPr>
      </w:pPr>
    </w:p>
    <w:p w14:paraId="2EB135C3" w14:textId="77777777" w:rsidR="00E1227E" w:rsidRPr="0002686A" w:rsidRDefault="00E1227E" w:rsidP="00E1227E">
      <w:pPr>
        <w:rPr>
          <w:sz w:val="24"/>
          <w:szCs w:val="24"/>
        </w:rPr>
      </w:pPr>
    </w:p>
    <w:p w14:paraId="5F6851BB" w14:textId="77777777" w:rsidR="00E1227E" w:rsidRPr="0002686A" w:rsidRDefault="00E1227E" w:rsidP="00E80432">
      <w:pPr>
        <w:ind w:firstLine="288"/>
        <w:rPr>
          <w:sz w:val="24"/>
          <w:szCs w:val="24"/>
        </w:rPr>
      </w:pPr>
      <w:r w:rsidRPr="0002686A">
        <w:rPr>
          <w:sz w:val="24"/>
          <w:szCs w:val="24"/>
        </w:rPr>
        <w:t xml:space="preserve">ML edition printed from plates made from a new typesetting. Published August 1929. </w:t>
      </w:r>
      <w:r w:rsidRPr="0002686A">
        <w:rPr>
          <w:i/>
          <w:sz w:val="24"/>
          <w:szCs w:val="24"/>
        </w:rPr>
        <w:t>WR</w:t>
      </w:r>
      <w:r w:rsidRPr="0002686A">
        <w:rPr>
          <w:sz w:val="24"/>
          <w:szCs w:val="24"/>
        </w:rPr>
        <w:t xml:space="preserve"> 14 September 1929. First printing: Not ascertained. Discontinued 1970/71.</w:t>
      </w:r>
    </w:p>
    <w:p w14:paraId="6630F555" w14:textId="0156C78D" w:rsidR="00E1227E" w:rsidRDefault="00E1227E" w:rsidP="00E80432">
      <w:pPr>
        <w:ind w:firstLine="288"/>
        <w:rPr>
          <w:sz w:val="24"/>
          <w:szCs w:val="24"/>
        </w:rPr>
      </w:pPr>
      <w:r w:rsidRPr="0002686A">
        <w:rPr>
          <w:sz w:val="24"/>
          <w:szCs w:val="24"/>
        </w:rPr>
        <w:t xml:space="preserve">Cerf wanted to include a volume of Machen’s stories in the ML and proposed the idea to him when he visited London in summer 1926. </w:t>
      </w:r>
      <w:r w:rsidRPr="0002686A">
        <w:rPr>
          <w:i/>
          <w:sz w:val="24"/>
          <w:szCs w:val="24"/>
        </w:rPr>
        <w:t>The Hill of Dreams</w:t>
      </w:r>
      <w:r w:rsidRPr="0002686A">
        <w:rPr>
          <w:sz w:val="24"/>
          <w:szCs w:val="24"/>
        </w:rPr>
        <w:t xml:space="preserve"> and </w:t>
      </w:r>
      <w:r w:rsidRPr="0002686A">
        <w:rPr>
          <w:i/>
          <w:sz w:val="24"/>
          <w:szCs w:val="24"/>
        </w:rPr>
        <w:t>The House of Souls</w:t>
      </w:r>
      <w:r w:rsidRPr="0002686A">
        <w:rPr>
          <w:sz w:val="24"/>
          <w:szCs w:val="24"/>
        </w:rPr>
        <w:t xml:space="preserve"> were in the </w:t>
      </w:r>
      <w:smartTag w:uri="urn:schemas-microsoft-com:office:smarttags" w:element="place">
        <w:smartTag w:uri="urn:schemas-microsoft-com:office:smarttags" w:element="country-region">
          <w:r w:rsidRPr="0002686A">
            <w:rPr>
              <w:sz w:val="24"/>
              <w:szCs w:val="24"/>
            </w:rPr>
            <w:t>U.S.</w:t>
          </w:r>
        </w:smartTag>
      </w:smartTag>
      <w:r w:rsidRPr="0002686A">
        <w:rPr>
          <w:sz w:val="24"/>
          <w:szCs w:val="24"/>
        </w:rPr>
        <w:t xml:space="preserve"> public domain, but Machen, who badly needed the money a ML edition would bring, felt he could approve the proposal only if Alfred A. Knopf, his American publisher, did not object (Machen to Cerf, 7 July 1926). Cerf approached Knopf on several occasions but was unable to secure his approval. He told Machen he </w:t>
      </w:r>
      <w:r w:rsidRPr="0002686A">
        <w:rPr>
          <w:sz w:val="24"/>
          <w:szCs w:val="24"/>
        </w:rPr>
        <w:lastRenderedPageBreak/>
        <w:t xml:space="preserve">hadn’t given up hope; meanwhile, he asked him to write an introduction to a volume by Smollett. He offered $100, twice the ML’s usual fee, and asked him which Smollett title he would recommend (Cerf to Machen, 21 April 1927). </w:t>
      </w:r>
      <w:r w:rsidRPr="00AA68AC">
        <w:rPr>
          <w:sz w:val="24"/>
          <w:szCs w:val="24"/>
        </w:rPr>
        <w:t xml:space="preserve">Machen indicated that </w:t>
      </w:r>
      <w:r w:rsidRPr="00AA68AC">
        <w:rPr>
          <w:i/>
          <w:sz w:val="24"/>
          <w:szCs w:val="24"/>
        </w:rPr>
        <w:t>Humphry Clinker</w:t>
      </w:r>
      <w:r w:rsidRPr="00AA68AC">
        <w:rPr>
          <w:sz w:val="24"/>
          <w:szCs w:val="24"/>
        </w:rPr>
        <w:t xml:space="preserve">, “the work of Smollett’s softened old age” was his own favorite. However, he thought that </w:t>
      </w:r>
      <w:r w:rsidRPr="00AA68AC">
        <w:rPr>
          <w:i/>
          <w:sz w:val="24"/>
          <w:szCs w:val="24"/>
        </w:rPr>
        <w:t>Roderick Random</w:t>
      </w:r>
      <w:r w:rsidRPr="00AA68AC">
        <w:rPr>
          <w:sz w:val="24"/>
          <w:szCs w:val="24"/>
        </w:rPr>
        <w:t xml:space="preserve"> was “more characteristically Smollett: rough, hard, vigorous, cruel: I think it is the typical book to begin with</w:t>
      </w:r>
      <w:r w:rsidR="00441F13">
        <w:rPr>
          <w:sz w:val="24"/>
          <w:szCs w:val="24"/>
        </w:rPr>
        <w:t>.</w:t>
      </w:r>
      <w:r w:rsidRPr="00AA68AC">
        <w:rPr>
          <w:sz w:val="24"/>
          <w:szCs w:val="24"/>
        </w:rPr>
        <w:t xml:space="preserve"> . . .” He expressed the hope that Cerf would send the money with his order for the introduction: “I am hard up” (Machen to Cerf, 30 April 1927).</w:t>
      </w:r>
      <w:r w:rsidRPr="0002686A">
        <w:rPr>
          <w:sz w:val="24"/>
          <w:szCs w:val="24"/>
        </w:rPr>
        <w:t xml:space="preserve"> Illness delayed his work on the introduction by a year, but he wrote Cerf in April 1928 that he was ready to go ahead with it.</w:t>
      </w:r>
    </w:p>
    <w:p w14:paraId="7F40A8B9" w14:textId="3300DF09" w:rsidR="00E1227E" w:rsidRDefault="00E1227E" w:rsidP="00E80432">
      <w:pPr>
        <w:ind w:firstLine="288"/>
        <w:jc w:val="both"/>
        <w:rPr>
          <w:sz w:val="24"/>
          <w:szCs w:val="24"/>
        </w:rPr>
      </w:pPr>
      <w:r w:rsidRPr="004B5E58">
        <w:rPr>
          <w:i/>
          <w:sz w:val="24"/>
          <w:szCs w:val="24"/>
        </w:rPr>
        <w:t xml:space="preserve">Humphry Clinker </w:t>
      </w:r>
      <w:r>
        <w:rPr>
          <w:sz w:val="24"/>
          <w:szCs w:val="24"/>
        </w:rPr>
        <w:t xml:space="preserve">ranked in the fourth quarter of ML titles in terms of sales during the 18-month period </w:t>
      </w:r>
      <w:r w:rsidRPr="00DF645A">
        <w:rPr>
          <w:sz w:val="24"/>
          <w:szCs w:val="24"/>
        </w:rPr>
        <w:t>May 1942</w:t>
      </w:r>
      <w:r w:rsidR="00E80432">
        <w:rPr>
          <w:sz w:val="24"/>
          <w:szCs w:val="24"/>
        </w:rPr>
        <w:t>–</w:t>
      </w:r>
      <w:r>
        <w:rPr>
          <w:sz w:val="24"/>
          <w:szCs w:val="24"/>
        </w:rPr>
        <w:t>October</w:t>
      </w:r>
      <w:r w:rsidRPr="00DF645A">
        <w:rPr>
          <w:sz w:val="24"/>
          <w:szCs w:val="24"/>
        </w:rPr>
        <w:t xml:space="preserve"> 1943</w:t>
      </w:r>
      <w:r>
        <w:rPr>
          <w:sz w:val="24"/>
          <w:szCs w:val="24"/>
        </w:rPr>
        <w:t xml:space="preserve">. It did not rank among the 100 best-selling titles in the regular ML during the 12-month period, </w:t>
      </w:r>
      <w:r w:rsidRPr="00234473">
        <w:rPr>
          <w:sz w:val="24"/>
          <w:szCs w:val="24"/>
        </w:rPr>
        <w:t>November 1951</w:t>
      </w:r>
      <w:r w:rsidR="00E80432">
        <w:rPr>
          <w:sz w:val="24"/>
          <w:szCs w:val="24"/>
        </w:rPr>
        <w:t>–</w:t>
      </w:r>
      <w:r w:rsidRPr="00234473">
        <w:rPr>
          <w:sz w:val="24"/>
          <w:szCs w:val="24"/>
        </w:rPr>
        <w:t>October 1952</w:t>
      </w:r>
      <w:r>
        <w:rPr>
          <w:sz w:val="24"/>
          <w:szCs w:val="24"/>
        </w:rPr>
        <w:t>.</w:t>
      </w:r>
    </w:p>
    <w:p w14:paraId="6E95C228" w14:textId="77777777" w:rsidR="00E1227E" w:rsidRPr="0002686A" w:rsidRDefault="00E1227E" w:rsidP="00E1227E">
      <w:pPr>
        <w:rPr>
          <w:sz w:val="24"/>
          <w:szCs w:val="24"/>
        </w:rPr>
      </w:pPr>
    </w:p>
    <w:p w14:paraId="0246699A" w14:textId="77777777" w:rsidR="00E1227E" w:rsidRPr="0002686A" w:rsidRDefault="00E1227E" w:rsidP="00E1227E">
      <w:pPr>
        <w:rPr>
          <w:sz w:val="24"/>
          <w:szCs w:val="24"/>
        </w:rPr>
      </w:pPr>
    </w:p>
    <w:p w14:paraId="624DF02A" w14:textId="43792985" w:rsidR="00E1227E" w:rsidRPr="0002686A" w:rsidRDefault="00E1227E" w:rsidP="00E1227E">
      <w:pPr>
        <w:rPr>
          <w:sz w:val="24"/>
          <w:szCs w:val="24"/>
        </w:rPr>
      </w:pPr>
      <w:r w:rsidRPr="0002686A">
        <w:rPr>
          <w:b/>
          <w:sz w:val="24"/>
          <w:szCs w:val="24"/>
        </w:rPr>
        <w:t>179b.  Title page reset (1940)</w:t>
      </w:r>
    </w:p>
    <w:p w14:paraId="63037671" w14:textId="77777777" w:rsidR="00E1227E" w:rsidRPr="0002686A" w:rsidRDefault="00E1227E" w:rsidP="00E1227E">
      <w:pPr>
        <w:rPr>
          <w:sz w:val="24"/>
          <w:szCs w:val="24"/>
        </w:rPr>
      </w:pPr>
    </w:p>
    <w:p w14:paraId="16E3AF36" w14:textId="77777777" w:rsidR="00E1227E" w:rsidRPr="0002686A" w:rsidRDefault="00E1227E" w:rsidP="00E1227E">
      <w:pPr>
        <w:rPr>
          <w:sz w:val="24"/>
          <w:szCs w:val="24"/>
        </w:rPr>
      </w:pPr>
      <w:r w:rsidRPr="0002686A">
        <w:rPr>
          <w:sz w:val="24"/>
          <w:szCs w:val="24"/>
        </w:rPr>
        <w:t>THE EXPEDITION OF | Humphry Clinker | BY | TOBIAS SMOLLETT | INTRODUCTION BY | ARTHUR MACHEN | [torchbearer E4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37C55C25" w14:textId="77777777" w:rsidR="00E1227E" w:rsidRPr="0002686A" w:rsidRDefault="00E1227E" w:rsidP="00E1227E">
      <w:pPr>
        <w:rPr>
          <w:sz w:val="24"/>
          <w:szCs w:val="24"/>
        </w:rPr>
      </w:pPr>
    </w:p>
    <w:p w14:paraId="296CD3C1" w14:textId="77777777" w:rsidR="00E1227E" w:rsidRPr="0002686A" w:rsidRDefault="00E1227E" w:rsidP="00E1227E">
      <w:pPr>
        <w:rPr>
          <w:sz w:val="24"/>
          <w:szCs w:val="24"/>
        </w:rPr>
      </w:pPr>
      <w:r w:rsidRPr="0002686A">
        <w:rPr>
          <w:sz w:val="24"/>
          <w:szCs w:val="24"/>
        </w:rPr>
        <w:t>Pagination and collation as 179a. Contents as 179a except: [ii] blank; [iv] INTRODUCTION COPYRIGHT, 1929, | BY THE MODERN LIBRARY, INC.; [434–438] ML list. (</w:t>
      </w:r>
      <w:r w:rsidRPr="0002686A">
        <w:rPr>
          <w:i/>
          <w:sz w:val="24"/>
          <w:szCs w:val="24"/>
        </w:rPr>
        <w:t>Spring 1940</w:t>
      </w:r>
      <w:r w:rsidRPr="0002686A">
        <w:rPr>
          <w:sz w:val="24"/>
          <w:szCs w:val="24"/>
        </w:rPr>
        <w:t>)</w:t>
      </w:r>
    </w:p>
    <w:p w14:paraId="4F04648F" w14:textId="77777777" w:rsidR="00E1227E" w:rsidRPr="0002686A" w:rsidRDefault="00E1227E" w:rsidP="00E1227E">
      <w:pPr>
        <w:rPr>
          <w:sz w:val="24"/>
          <w:szCs w:val="24"/>
        </w:rPr>
      </w:pPr>
    </w:p>
    <w:p w14:paraId="7692ACCB" w14:textId="18D08816"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179a except: [434–446].  [1–13]</w:t>
      </w:r>
      <w:r w:rsidRPr="0002686A">
        <w:rPr>
          <w:sz w:val="24"/>
          <w:szCs w:val="24"/>
          <w:vertAlign w:val="superscript"/>
        </w:rPr>
        <w:t>16</w:t>
      </w:r>
      <w:r w:rsidRPr="0002686A">
        <w:rPr>
          <w:sz w:val="24"/>
          <w:szCs w:val="24"/>
        </w:rPr>
        <w:t xml:space="preserve"> [14]</w:t>
      </w:r>
      <w:r w:rsidRPr="0002686A">
        <w:rPr>
          <w:sz w:val="24"/>
          <w:szCs w:val="24"/>
          <w:vertAlign w:val="superscript"/>
        </w:rPr>
        <w:t>8</w:t>
      </w:r>
      <w:r w:rsidRPr="0002686A">
        <w:rPr>
          <w:sz w:val="24"/>
          <w:szCs w:val="24"/>
        </w:rPr>
        <w:t xml:space="preserve"> [15]</w:t>
      </w:r>
      <w:r w:rsidRPr="0002686A">
        <w:rPr>
          <w:sz w:val="24"/>
          <w:szCs w:val="24"/>
          <w:vertAlign w:val="superscript"/>
        </w:rPr>
        <w:t>16</w:t>
      </w:r>
      <w:r w:rsidR="00E80432">
        <w:rPr>
          <w:sz w:val="24"/>
          <w:szCs w:val="24"/>
        </w:rPr>
        <w:t>.</w:t>
      </w:r>
      <w:r w:rsidRPr="0002686A">
        <w:rPr>
          <w:sz w:val="24"/>
          <w:szCs w:val="24"/>
        </w:rPr>
        <w:t xml:space="preserve"> Contents as 179b except: [434] blank; [435–440] ML list; [441–442] ML Giants list; [443–446] blank. (</w:t>
      </w:r>
      <w:r w:rsidRPr="0002686A">
        <w:rPr>
          <w:i/>
          <w:sz w:val="24"/>
          <w:szCs w:val="24"/>
        </w:rPr>
        <w:t>Spring 1948</w:t>
      </w:r>
      <w:r w:rsidRPr="0002686A">
        <w:rPr>
          <w:sz w:val="24"/>
          <w:szCs w:val="24"/>
        </w:rPr>
        <w:t>)</w:t>
      </w:r>
    </w:p>
    <w:p w14:paraId="73FBE8B2" w14:textId="77777777" w:rsidR="00E1227E" w:rsidRPr="0002686A" w:rsidRDefault="00E1227E" w:rsidP="00E1227E">
      <w:pPr>
        <w:rPr>
          <w:sz w:val="24"/>
          <w:szCs w:val="24"/>
        </w:rPr>
      </w:pPr>
    </w:p>
    <w:p w14:paraId="3464307B" w14:textId="77777777" w:rsidR="00E80432"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very deep red (14) and dark bluish gray (192) on cream paper with lettering in reverse on rounded very deep red panel at right; background in dark bluish gray with other lettering in reverse. </w:t>
      </w:r>
      <w:r>
        <w:rPr>
          <w:sz w:val="24"/>
          <w:szCs w:val="24"/>
        </w:rPr>
        <w:t xml:space="preserve">Designed by Joseph Blumenthal. </w:t>
      </w:r>
      <w:r w:rsidRPr="0002686A">
        <w:rPr>
          <w:sz w:val="24"/>
          <w:szCs w:val="24"/>
        </w:rPr>
        <w:t>Front flap as 179a. (</w:t>
      </w:r>
      <w:r w:rsidRPr="0002686A">
        <w:rPr>
          <w:i/>
          <w:sz w:val="24"/>
          <w:szCs w:val="24"/>
        </w:rPr>
        <w:t>Fall 1947</w:t>
      </w:r>
      <w:r w:rsidRPr="0002686A">
        <w:rPr>
          <w:sz w:val="24"/>
          <w:szCs w:val="24"/>
        </w:rPr>
        <w:t xml:space="preserve">) </w:t>
      </w:r>
    </w:p>
    <w:p w14:paraId="01B29C1A" w14:textId="77777777" w:rsidR="00E80432" w:rsidRDefault="00E80432" w:rsidP="00E1227E">
      <w:pPr>
        <w:rPr>
          <w:sz w:val="24"/>
          <w:szCs w:val="24"/>
        </w:rPr>
      </w:pPr>
    </w:p>
    <w:p w14:paraId="7CEC1484" w14:textId="3C1B393C" w:rsidR="00E1227E" w:rsidRPr="0002686A" w:rsidRDefault="00E1227E" w:rsidP="00E80432">
      <w:pPr>
        <w:ind w:firstLine="288"/>
        <w:rPr>
          <w:sz w:val="24"/>
          <w:szCs w:val="24"/>
        </w:rPr>
      </w:pPr>
      <w:r w:rsidRPr="0002686A">
        <w:rPr>
          <w:sz w:val="24"/>
          <w:szCs w:val="24"/>
        </w:rPr>
        <w:t>Front flap revised:</w:t>
      </w:r>
    </w:p>
    <w:p w14:paraId="07DC0724" w14:textId="77777777" w:rsidR="00E1227E" w:rsidRPr="0002686A" w:rsidRDefault="00E1227E" w:rsidP="00E1227E">
      <w:pPr>
        <w:ind w:left="288"/>
        <w:rPr>
          <w:sz w:val="24"/>
          <w:szCs w:val="24"/>
        </w:rPr>
      </w:pPr>
      <w:r w:rsidRPr="0002686A">
        <w:rPr>
          <w:sz w:val="24"/>
          <w:szCs w:val="24"/>
        </w:rPr>
        <w:t xml:space="preserve">The rogues’ gallery of ruffians and lusty wenches that gave so much color to </w:t>
      </w:r>
      <w:r w:rsidRPr="0002686A">
        <w:rPr>
          <w:i/>
          <w:sz w:val="24"/>
          <w:szCs w:val="24"/>
        </w:rPr>
        <w:t xml:space="preserve">Roderick Random </w:t>
      </w:r>
      <w:r w:rsidRPr="0002686A">
        <w:rPr>
          <w:sz w:val="24"/>
          <w:szCs w:val="24"/>
        </w:rPr>
        <w:t xml:space="preserve">and </w:t>
      </w:r>
      <w:r w:rsidRPr="0002686A">
        <w:rPr>
          <w:i/>
          <w:sz w:val="24"/>
          <w:szCs w:val="24"/>
        </w:rPr>
        <w:t>Peregrine Pickle</w:t>
      </w:r>
      <w:r w:rsidRPr="0002686A">
        <w:rPr>
          <w:sz w:val="24"/>
          <w:szCs w:val="24"/>
        </w:rPr>
        <w:t xml:space="preserve"> is matched by an array of cantankerous characters in </w:t>
      </w:r>
      <w:r w:rsidRPr="0002686A">
        <w:rPr>
          <w:i/>
          <w:sz w:val="24"/>
          <w:szCs w:val="24"/>
        </w:rPr>
        <w:t>Humphry Clinker</w:t>
      </w:r>
      <w:r w:rsidRPr="0002686A">
        <w:rPr>
          <w:sz w:val="24"/>
          <w:szCs w:val="24"/>
        </w:rPr>
        <w:t xml:space="preserve">. Here, in the last of his novels as in the others, are the wit and wisdom, the acute powers of observation, and the sharp turn of phrase that characterize all of Tobias Smollett’s work. Here is Smollett, grown tolerant of human frailty after having screamed against it in </w:t>
      </w:r>
      <w:r w:rsidRPr="0002686A">
        <w:rPr>
          <w:i/>
          <w:sz w:val="24"/>
          <w:szCs w:val="24"/>
        </w:rPr>
        <w:t>Roderick Random</w:t>
      </w:r>
      <w:r w:rsidRPr="0002686A">
        <w:rPr>
          <w:sz w:val="24"/>
          <w:szCs w:val="24"/>
        </w:rPr>
        <w:t xml:space="preserve">, now writing in the mellow, satiric vein of amiable elderly people in whom there is a hard core of eccentricity. </w:t>
      </w:r>
      <w:r w:rsidRPr="0002686A">
        <w:rPr>
          <w:i/>
          <w:sz w:val="24"/>
          <w:szCs w:val="24"/>
        </w:rPr>
        <w:t>Humphry Clinker</w:t>
      </w:r>
      <w:r w:rsidRPr="0002686A">
        <w:rPr>
          <w:sz w:val="24"/>
          <w:szCs w:val="24"/>
        </w:rPr>
        <w:t>, now almost two hundred years old, still retains the freshness and the vigor of the best of the eighteenth</w:t>
      </w:r>
      <w:r>
        <w:rPr>
          <w:sz w:val="24"/>
          <w:szCs w:val="24"/>
        </w:rPr>
        <w:t>-</w:t>
      </w:r>
      <w:r w:rsidRPr="0002686A">
        <w:rPr>
          <w:sz w:val="24"/>
          <w:szCs w:val="24"/>
        </w:rPr>
        <w:t>century novels. (</w:t>
      </w:r>
      <w:r w:rsidRPr="0002686A">
        <w:rPr>
          <w:i/>
          <w:sz w:val="24"/>
          <w:szCs w:val="24"/>
        </w:rPr>
        <w:t>Spring 1955</w:t>
      </w:r>
      <w:r w:rsidRPr="0002686A">
        <w:rPr>
          <w:sz w:val="24"/>
          <w:szCs w:val="24"/>
        </w:rPr>
        <w:t>)</w:t>
      </w:r>
    </w:p>
    <w:p w14:paraId="1F0A94DF" w14:textId="77777777" w:rsidR="00E1227E" w:rsidRPr="0002686A" w:rsidRDefault="00E1227E" w:rsidP="00E1227E">
      <w:pPr>
        <w:rPr>
          <w:sz w:val="24"/>
          <w:szCs w:val="24"/>
        </w:rPr>
      </w:pPr>
    </w:p>
    <w:p w14:paraId="73FDE99A" w14:textId="77777777" w:rsidR="00E1227E" w:rsidRPr="0002686A" w:rsidRDefault="00E1227E" w:rsidP="00E1227E">
      <w:pPr>
        <w:rPr>
          <w:sz w:val="24"/>
          <w:szCs w:val="24"/>
        </w:rPr>
      </w:pPr>
    </w:p>
    <w:p w14:paraId="6EF7BACB" w14:textId="77777777" w:rsidR="00E1227E" w:rsidRPr="0002686A" w:rsidRDefault="00E1227E" w:rsidP="00E1227E">
      <w:pPr>
        <w:rPr>
          <w:sz w:val="24"/>
          <w:szCs w:val="24"/>
        </w:rPr>
      </w:pPr>
    </w:p>
    <w:p w14:paraId="30C5F5B5" w14:textId="77777777" w:rsidR="00E1227E" w:rsidRPr="0002686A" w:rsidRDefault="00E1227E" w:rsidP="00E1227E">
      <w:pPr>
        <w:pStyle w:val="Heading1"/>
        <w:rPr>
          <w:i/>
          <w:iCs/>
          <w:sz w:val="24"/>
          <w:szCs w:val="24"/>
        </w:rPr>
      </w:pPr>
      <w:r w:rsidRPr="0002686A">
        <w:rPr>
          <w:b w:val="0"/>
          <w:sz w:val="24"/>
          <w:szCs w:val="24"/>
        </w:rPr>
        <w:br w:type="page"/>
      </w:r>
      <w:r w:rsidRPr="0002686A">
        <w:rPr>
          <w:i/>
          <w:iCs/>
          <w:sz w:val="24"/>
          <w:szCs w:val="24"/>
        </w:rPr>
        <w:lastRenderedPageBreak/>
        <w:t>Fall</w:t>
      </w:r>
    </w:p>
    <w:p w14:paraId="356FF340" w14:textId="77777777" w:rsidR="00E1227E" w:rsidRPr="0002686A" w:rsidRDefault="00E1227E" w:rsidP="00E1227E">
      <w:pPr>
        <w:rPr>
          <w:sz w:val="24"/>
          <w:szCs w:val="24"/>
        </w:rPr>
      </w:pPr>
    </w:p>
    <w:p w14:paraId="22D3B791" w14:textId="77777777" w:rsidR="00E1227E" w:rsidRPr="0002686A" w:rsidRDefault="00E1227E" w:rsidP="00E1227E">
      <w:pPr>
        <w:jc w:val="center"/>
        <w:rPr>
          <w:b/>
          <w:sz w:val="24"/>
          <w:szCs w:val="24"/>
        </w:rPr>
      </w:pPr>
      <w:r w:rsidRPr="0002686A">
        <w:rPr>
          <w:b/>
          <w:sz w:val="24"/>
          <w:szCs w:val="24"/>
        </w:rPr>
        <w:t>180</w:t>
      </w:r>
    </w:p>
    <w:p w14:paraId="2F35FCEF" w14:textId="77777777" w:rsidR="00E1227E" w:rsidRPr="0002686A" w:rsidRDefault="00E1227E" w:rsidP="00E1227E">
      <w:pPr>
        <w:jc w:val="center"/>
        <w:rPr>
          <w:b/>
          <w:sz w:val="24"/>
          <w:szCs w:val="24"/>
        </w:rPr>
      </w:pPr>
    </w:p>
    <w:p w14:paraId="45352CB3" w14:textId="6EFA94BF" w:rsidR="00E1227E" w:rsidRPr="0002686A" w:rsidRDefault="00E1227E" w:rsidP="00E1227E">
      <w:pPr>
        <w:rPr>
          <w:sz w:val="24"/>
          <w:szCs w:val="24"/>
        </w:rPr>
      </w:pPr>
      <w:smartTag w:uri="urn:schemas-microsoft-com:office:smarttags" w:element="City">
        <w:smartTag w:uri="urn:schemas-microsoft-com:office:smarttags" w:element="place">
          <w:r w:rsidRPr="0002686A">
            <w:rPr>
              <w:b/>
              <w:sz w:val="24"/>
              <w:szCs w:val="24"/>
            </w:rPr>
            <w:t>HAVELOCK</w:t>
          </w:r>
        </w:smartTag>
      </w:smartTag>
      <w:r w:rsidRPr="0002686A">
        <w:rPr>
          <w:b/>
          <w:sz w:val="24"/>
          <w:szCs w:val="24"/>
        </w:rPr>
        <w:t xml:space="preserve"> ELL</w:t>
      </w:r>
      <w:r w:rsidR="005E7414">
        <w:rPr>
          <w:b/>
          <w:sz w:val="24"/>
          <w:szCs w:val="24"/>
        </w:rPr>
        <w:t>IS.  THE DANCE OF LIFE.  1929–</w:t>
      </w:r>
      <w:r w:rsidR="00AE7C85">
        <w:rPr>
          <w:b/>
          <w:sz w:val="24"/>
          <w:szCs w:val="24"/>
        </w:rPr>
        <w:t>19</w:t>
      </w:r>
      <w:r w:rsidRPr="0002686A">
        <w:rPr>
          <w:b/>
          <w:sz w:val="24"/>
          <w:szCs w:val="24"/>
        </w:rPr>
        <w:t>58.  (ML 160)</w:t>
      </w:r>
    </w:p>
    <w:p w14:paraId="4638F6E4" w14:textId="77777777" w:rsidR="00E1227E" w:rsidRPr="0002686A" w:rsidRDefault="00E1227E" w:rsidP="00E1227E">
      <w:pPr>
        <w:rPr>
          <w:sz w:val="24"/>
          <w:szCs w:val="24"/>
        </w:rPr>
      </w:pPr>
    </w:p>
    <w:p w14:paraId="126471F5" w14:textId="4CCC6097" w:rsidR="00E1227E" w:rsidRPr="0002686A" w:rsidRDefault="00E1227E" w:rsidP="00E1227E">
      <w:pPr>
        <w:rPr>
          <w:sz w:val="24"/>
          <w:szCs w:val="24"/>
        </w:rPr>
      </w:pPr>
      <w:r w:rsidRPr="0002686A">
        <w:rPr>
          <w:b/>
          <w:sz w:val="24"/>
          <w:szCs w:val="24"/>
        </w:rPr>
        <w:t>180a.  First printing (1929)</w:t>
      </w:r>
    </w:p>
    <w:p w14:paraId="32747169" w14:textId="77777777" w:rsidR="00E1227E" w:rsidRPr="0002686A" w:rsidRDefault="00E1227E" w:rsidP="00E1227E">
      <w:pPr>
        <w:rPr>
          <w:sz w:val="24"/>
          <w:szCs w:val="24"/>
        </w:rPr>
      </w:pPr>
    </w:p>
    <w:p w14:paraId="382FA5D5" w14:textId="77777777" w:rsidR="00E1227E" w:rsidRPr="0002686A" w:rsidRDefault="00E1227E" w:rsidP="00E1227E">
      <w:pPr>
        <w:rPr>
          <w:sz w:val="24"/>
          <w:szCs w:val="24"/>
        </w:rPr>
      </w:pPr>
      <w:r w:rsidRPr="0002686A">
        <w:rPr>
          <w:sz w:val="24"/>
          <w:szCs w:val="24"/>
        </w:rPr>
        <w:t xml:space="preserve">[within double rules] THE DANCE OF LIFE | [rule] | BY | HAVELOCK ELLIS | [rule] | WITH A NEW INTRODUCTION | BY | HAVELOCK ELLIS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16F9AA4F" w14:textId="77777777" w:rsidR="00E1227E" w:rsidRPr="0002686A" w:rsidRDefault="00E1227E" w:rsidP="00E1227E">
      <w:pPr>
        <w:rPr>
          <w:sz w:val="24"/>
          <w:szCs w:val="24"/>
        </w:rPr>
      </w:pPr>
    </w:p>
    <w:p w14:paraId="03074895" w14:textId="78FDB053" w:rsidR="00E1227E" w:rsidRPr="00EE344D" w:rsidRDefault="00E1227E" w:rsidP="00E1227E">
      <w:pPr>
        <w:rPr>
          <w:sz w:val="24"/>
          <w:szCs w:val="24"/>
        </w:rPr>
      </w:pPr>
      <w:r w:rsidRPr="0002686A">
        <w:rPr>
          <w:sz w:val="24"/>
          <w:szCs w:val="24"/>
        </w:rPr>
        <w:t>Pp. [</w:t>
      </w:r>
      <w:r w:rsidRPr="0002686A">
        <w:rPr>
          <w:i/>
          <w:sz w:val="24"/>
          <w:szCs w:val="24"/>
        </w:rPr>
        <w:t>4</w:t>
      </w:r>
      <w:r w:rsidRPr="0002686A">
        <w:rPr>
          <w:sz w:val="24"/>
          <w:szCs w:val="24"/>
        </w:rPr>
        <w:t>], [</w:t>
      </w:r>
      <w:proofErr w:type="spellStart"/>
      <w:r w:rsidRPr="0002686A">
        <w:rPr>
          <w:sz w:val="24"/>
          <w:szCs w:val="24"/>
        </w:rPr>
        <w:t>i</w:t>
      </w:r>
      <w:proofErr w:type="spellEnd"/>
      <w:r w:rsidRPr="0002686A">
        <w:rPr>
          <w:sz w:val="24"/>
          <w:szCs w:val="24"/>
        </w:rPr>
        <w:t>–v] vi–xiv [xv–xvi], [</w:t>
      </w:r>
      <w:r w:rsidRPr="0002686A">
        <w:rPr>
          <w:i/>
          <w:sz w:val="24"/>
          <w:szCs w:val="24"/>
        </w:rPr>
        <w:t>2</w:t>
      </w:r>
      <w:r w:rsidRPr="0002686A">
        <w:rPr>
          <w:sz w:val="24"/>
          <w:szCs w:val="24"/>
        </w:rPr>
        <w:t>], [1] 2–363 [364–366].  [1–11]</w:t>
      </w:r>
      <w:r w:rsidRPr="0002686A">
        <w:rPr>
          <w:sz w:val="24"/>
          <w:szCs w:val="24"/>
          <w:vertAlign w:val="superscript"/>
        </w:rPr>
        <w:t>16</w:t>
      </w:r>
      <w:r w:rsidRPr="0002686A">
        <w:rPr>
          <w:sz w:val="24"/>
          <w:szCs w:val="24"/>
        </w:rPr>
        <w:t xml:space="preserve"> [12]</w:t>
      </w:r>
      <w:r w:rsidRPr="0002686A">
        <w:rPr>
          <w:sz w:val="24"/>
          <w:szCs w:val="24"/>
          <w:vertAlign w:val="superscript"/>
        </w:rPr>
        <w:t>16</w:t>
      </w:r>
      <w:r w:rsidRPr="0002686A">
        <w:rPr>
          <w:sz w:val="24"/>
          <w:szCs w:val="24"/>
        </w:rPr>
        <w:t>(16+</w:t>
      </w:r>
      <w:r w:rsidRPr="00EE344D">
        <w:rPr>
          <w:sz w:val="24"/>
          <w:szCs w:val="24"/>
        </w:rPr>
        <w:t>1.2</w:t>
      </w:r>
      <w:r w:rsidRPr="0002686A">
        <w:rPr>
          <w:sz w:val="24"/>
          <w:szCs w:val="24"/>
        </w:rPr>
        <w:t>)</w:t>
      </w:r>
      <w:r w:rsidR="00F263CB">
        <w:rPr>
          <w:sz w:val="24"/>
          <w:szCs w:val="24"/>
        </w:rPr>
        <w:t xml:space="preserve">. </w:t>
      </w:r>
      <w:r>
        <w:rPr>
          <w:sz w:val="24"/>
          <w:szCs w:val="24"/>
        </w:rPr>
        <w:t xml:space="preserve"> </w:t>
      </w:r>
      <w:r w:rsidRPr="00EE344D">
        <w:rPr>
          <w:i/>
          <w:sz w:val="24"/>
          <w:szCs w:val="24"/>
        </w:rPr>
        <w:t>Note:</w:t>
      </w:r>
      <w:r>
        <w:rPr>
          <w:sz w:val="24"/>
          <w:szCs w:val="24"/>
        </w:rPr>
        <w:t xml:space="preserve"> </w:t>
      </w:r>
      <w:r w:rsidRPr="00EE344D">
        <w:rPr>
          <w:sz w:val="24"/>
          <w:szCs w:val="24"/>
        </w:rPr>
        <w:t>Pp. 363</w:t>
      </w:r>
      <w:r w:rsidRPr="00EE344D">
        <w:rPr>
          <w:sz w:val="24"/>
          <w:szCs w:val="24"/>
        </w:rPr>
        <w:noBreakHyphen/>
        <w:t>366 are an inserted fold.</w:t>
      </w:r>
    </w:p>
    <w:p w14:paraId="4978323A" w14:textId="77777777" w:rsidR="00E1227E" w:rsidRPr="00EE344D" w:rsidRDefault="00E1227E" w:rsidP="00E1227E">
      <w:pPr>
        <w:rPr>
          <w:sz w:val="24"/>
          <w:szCs w:val="24"/>
        </w:rPr>
      </w:pPr>
    </w:p>
    <w:p w14:paraId="232BBA75" w14:textId="77777777" w:rsidR="00E1227E"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pub. note D5; [</w:t>
      </w:r>
      <w:r w:rsidRPr="0002686A">
        <w:rPr>
          <w:i/>
          <w:sz w:val="24"/>
          <w:szCs w:val="24"/>
        </w:rPr>
        <w:t>3</w:t>
      </w:r>
      <w:r w:rsidRPr="0002686A">
        <w:rPr>
          <w:sz w:val="24"/>
          <w:szCs w:val="24"/>
        </w:rPr>
        <w:t>] title; [</w:t>
      </w:r>
      <w:r w:rsidRPr="0002686A">
        <w:rPr>
          <w:i/>
          <w:sz w:val="24"/>
          <w:szCs w:val="24"/>
        </w:rPr>
        <w:t>4</w:t>
      </w:r>
      <w:r w:rsidRPr="0002686A">
        <w:rPr>
          <w:sz w:val="24"/>
          <w:szCs w:val="24"/>
        </w:rPr>
        <w:t xml:space="preserve">] </w:t>
      </w:r>
      <w:r w:rsidRPr="0002686A">
        <w:rPr>
          <w:i/>
          <w:sz w:val="24"/>
          <w:szCs w:val="24"/>
        </w:rPr>
        <w:t>Copyright,</w:t>
      </w:r>
      <w:r w:rsidRPr="0002686A">
        <w:rPr>
          <w:sz w:val="24"/>
          <w:szCs w:val="24"/>
        </w:rPr>
        <w:t xml:space="preserve"> 1923, </w:t>
      </w:r>
      <w:r w:rsidRPr="0002686A">
        <w:rPr>
          <w:i/>
          <w:sz w:val="24"/>
          <w:szCs w:val="24"/>
        </w:rPr>
        <w:t>by</w:t>
      </w:r>
      <w:r w:rsidRPr="0002686A">
        <w:rPr>
          <w:sz w:val="24"/>
          <w:szCs w:val="24"/>
        </w:rPr>
        <w:t xml:space="preserve"> | </w:t>
      </w:r>
      <w:r w:rsidRPr="0002686A">
        <w:rPr>
          <w:smallCaps/>
          <w:sz w:val="24"/>
          <w:szCs w:val="24"/>
        </w:rPr>
        <w:t>Havelock Ellis</w:t>
      </w:r>
      <w:r w:rsidRPr="0002686A">
        <w:rPr>
          <w:sz w:val="24"/>
          <w:szCs w:val="24"/>
        </w:rPr>
        <w:t xml:space="preserve"> | [short double rule] | </w:t>
      </w:r>
      <w:r w:rsidRPr="0002686A">
        <w:rPr>
          <w:i/>
          <w:sz w:val="24"/>
          <w:szCs w:val="24"/>
        </w:rPr>
        <w:t>Introduction Copyright,</w:t>
      </w:r>
      <w:r w:rsidRPr="0002686A">
        <w:rPr>
          <w:sz w:val="24"/>
          <w:szCs w:val="24"/>
        </w:rPr>
        <w:t xml:space="preserve"> 1929, </w:t>
      </w:r>
      <w:r w:rsidRPr="0002686A">
        <w:rPr>
          <w:i/>
          <w:sz w:val="24"/>
          <w:szCs w:val="24"/>
        </w:rPr>
        <w:t>by</w:t>
      </w:r>
      <w:r w:rsidRPr="0002686A">
        <w:rPr>
          <w:sz w:val="24"/>
          <w:szCs w:val="24"/>
        </w:rPr>
        <w:t xml:space="preserve"> | </w:t>
      </w:r>
      <w:r w:rsidRPr="0002686A">
        <w:rPr>
          <w:smallCaps/>
          <w:sz w:val="24"/>
          <w:szCs w:val="24"/>
        </w:rPr>
        <w:t>The Modern Library</w:t>
      </w:r>
      <w:r w:rsidRPr="0002686A">
        <w:rPr>
          <w:sz w:val="24"/>
          <w:szCs w:val="24"/>
        </w:rPr>
        <w:t xml:space="preserve"> | [short double rule] | </w:t>
      </w:r>
      <w:r w:rsidRPr="0002686A">
        <w:rPr>
          <w:i/>
          <w:sz w:val="24"/>
          <w:szCs w:val="24"/>
        </w:rPr>
        <w:t>First Modern Library Edition</w:t>
      </w:r>
      <w:r w:rsidRPr="0002686A">
        <w:rPr>
          <w:sz w:val="24"/>
          <w:szCs w:val="24"/>
        </w:rPr>
        <w:t xml:space="preserve"> | 1929; [</w:t>
      </w:r>
      <w:proofErr w:type="spellStart"/>
      <w:r w:rsidRPr="0002686A">
        <w:rPr>
          <w:sz w:val="24"/>
          <w:szCs w:val="24"/>
        </w:rPr>
        <w:t>i</w:t>
      </w:r>
      <w:proofErr w:type="spellEnd"/>
      <w:r w:rsidRPr="0002686A">
        <w:rPr>
          <w:sz w:val="24"/>
          <w:szCs w:val="24"/>
        </w:rPr>
        <w:t xml:space="preserve">–iii] FOREWORD TO NEW EDITION signed p. [iii]: </w:t>
      </w:r>
      <w:r w:rsidRPr="0002686A">
        <w:rPr>
          <w:smallCaps/>
          <w:sz w:val="24"/>
          <w:szCs w:val="24"/>
        </w:rPr>
        <w:t>Havelock Ellis</w:t>
      </w:r>
      <w:r w:rsidRPr="0002686A">
        <w:rPr>
          <w:sz w:val="24"/>
          <w:szCs w:val="24"/>
        </w:rPr>
        <w:t xml:space="preserve">. | </w:t>
      </w:r>
      <w:smartTag w:uri="urn:schemas-microsoft-com:office:smarttags" w:element="City">
        <w:smartTag w:uri="urn:schemas-microsoft-com:office:smarttags" w:element="place">
          <w:r w:rsidRPr="0002686A">
            <w:rPr>
              <w:smallCaps/>
              <w:sz w:val="24"/>
              <w:szCs w:val="24"/>
            </w:rPr>
            <w:t>London</w:t>
          </w:r>
        </w:smartTag>
      </w:smartTag>
      <w:r w:rsidRPr="0002686A">
        <w:rPr>
          <w:sz w:val="24"/>
          <w:szCs w:val="24"/>
        </w:rPr>
        <w:t xml:space="preserve"> | </w:t>
      </w:r>
      <w:r w:rsidRPr="0002686A">
        <w:rPr>
          <w:i/>
          <w:sz w:val="24"/>
          <w:szCs w:val="24"/>
        </w:rPr>
        <w:t>June,</w:t>
      </w:r>
      <w:r w:rsidRPr="0002686A">
        <w:rPr>
          <w:sz w:val="24"/>
          <w:szCs w:val="24"/>
        </w:rPr>
        <w:t xml:space="preserve"> 1929.; [iv] blank; [v]–xiv PREFACE signed p. xiv: H. E.; [xv] CONTENTS; [xvi] blank; [</w:t>
      </w:r>
      <w:r w:rsidRPr="0002686A">
        <w:rPr>
          <w:i/>
          <w:sz w:val="24"/>
          <w:szCs w:val="24"/>
        </w:rPr>
        <w:t>1</w:t>
      </w:r>
      <w:r w:rsidRPr="0002686A">
        <w:rPr>
          <w:sz w:val="24"/>
          <w:szCs w:val="24"/>
        </w:rPr>
        <w:t>] fly title; [</w:t>
      </w:r>
      <w:r w:rsidRPr="0002686A">
        <w:rPr>
          <w:i/>
          <w:sz w:val="24"/>
          <w:szCs w:val="24"/>
        </w:rPr>
        <w:t>2</w:t>
      </w:r>
      <w:r w:rsidRPr="0002686A">
        <w:rPr>
          <w:sz w:val="24"/>
          <w:szCs w:val="24"/>
        </w:rPr>
        <w:t>] blank; [1]–342 text; [343] part title: INDEX; [344] blank; [345]–363 INDEX; [364–366] blank.</w:t>
      </w:r>
    </w:p>
    <w:p w14:paraId="5F9CEDBF" w14:textId="77777777" w:rsidR="00E1227E" w:rsidRPr="0002686A" w:rsidRDefault="00E1227E" w:rsidP="00E1227E">
      <w:pPr>
        <w:rPr>
          <w:sz w:val="24"/>
          <w:szCs w:val="24"/>
        </w:rPr>
      </w:pPr>
    </w:p>
    <w:p w14:paraId="2259B106" w14:textId="26112CA2"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180a except: [364–370].  [1–12]</w:t>
      </w:r>
      <w:r w:rsidRPr="0002686A">
        <w:rPr>
          <w:sz w:val="24"/>
          <w:szCs w:val="24"/>
          <w:vertAlign w:val="superscript"/>
        </w:rPr>
        <w:t>16</w:t>
      </w:r>
      <w:r w:rsidRPr="0002686A">
        <w:rPr>
          <w:sz w:val="24"/>
          <w:szCs w:val="24"/>
        </w:rPr>
        <w:t xml:space="preserve"> [13]</w:t>
      </w:r>
      <w:r w:rsidRPr="0002686A">
        <w:rPr>
          <w:sz w:val="24"/>
          <w:szCs w:val="24"/>
          <w:vertAlign w:val="superscript"/>
        </w:rPr>
        <w:t>4</w:t>
      </w:r>
      <w:r w:rsidR="009D7810">
        <w:rPr>
          <w:sz w:val="24"/>
          <w:szCs w:val="24"/>
        </w:rPr>
        <w:t>.</w:t>
      </w:r>
      <w:r w:rsidRPr="0002686A">
        <w:rPr>
          <w:sz w:val="24"/>
          <w:szCs w:val="24"/>
        </w:rPr>
        <w:t xml:space="preserve"> Contents as 180a except: [</w:t>
      </w:r>
      <w:r w:rsidRPr="0002686A">
        <w:rPr>
          <w:i/>
          <w:sz w:val="24"/>
          <w:szCs w:val="24"/>
        </w:rPr>
        <w:t>2</w:t>
      </w:r>
      <w:r w:rsidRPr="0002686A">
        <w:rPr>
          <w:sz w:val="24"/>
          <w:szCs w:val="24"/>
        </w:rPr>
        <w:t>] pub. note A7; [364] blank; [365–369] ML list; [370] ML Giants list. (</w:t>
      </w:r>
      <w:r w:rsidRPr="0002686A">
        <w:rPr>
          <w:i/>
          <w:sz w:val="24"/>
          <w:szCs w:val="24"/>
        </w:rPr>
        <w:t>Fall 1937</w:t>
      </w:r>
      <w:r w:rsidRPr="0002686A">
        <w:rPr>
          <w:sz w:val="24"/>
          <w:szCs w:val="24"/>
        </w:rPr>
        <w:t>)</w:t>
      </w:r>
    </w:p>
    <w:p w14:paraId="65E8F796" w14:textId="77777777" w:rsidR="00E1227E" w:rsidRPr="0002686A" w:rsidRDefault="00E1227E" w:rsidP="00E1227E">
      <w:pPr>
        <w:rPr>
          <w:sz w:val="24"/>
          <w:szCs w:val="24"/>
        </w:rPr>
      </w:pPr>
    </w:p>
    <w:p w14:paraId="20DA4E93" w14:textId="77777777" w:rsidR="009D7810" w:rsidRDefault="00E1227E" w:rsidP="00E1227E">
      <w:pPr>
        <w:rPr>
          <w:sz w:val="24"/>
          <w:szCs w:val="24"/>
        </w:rPr>
      </w:pPr>
      <w:r w:rsidRPr="0002686A">
        <w:rPr>
          <w:i/>
          <w:sz w:val="24"/>
          <w:szCs w:val="24"/>
        </w:rPr>
        <w:t>Jacket:</w:t>
      </w:r>
      <w:r w:rsidRPr="0002686A">
        <w:rPr>
          <w:sz w:val="24"/>
          <w:szCs w:val="24"/>
        </w:rPr>
        <w:t xml:space="preserve"> Uniform typographic jacket D. (</w:t>
      </w:r>
      <w:r w:rsidRPr="0002686A">
        <w:rPr>
          <w:i/>
          <w:sz w:val="24"/>
          <w:szCs w:val="24"/>
        </w:rPr>
        <w:t>Fall 1929</w:t>
      </w:r>
      <w:r w:rsidRPr="0002686A">
        <w:rPr>
          <w:sz w:val="24"/>
          <w:szCs w:val="24"/>
        </w:rPr>
        <w:t xml:space="preserve">) </w:t>
      </w:r>
    </w:p>
    <w:p w14:paraId="4A67B6C0" w14:textId="77777777" w:rsidR="009D7810" w:rsidRDefault="009D7810" w:rsidP="00E1227E">
      <w:pPr>
        <w:rPr>
          <w:sz w:val="24"/>
          <w:szCs w:val="24"/>
        </w:rPr>
      </w:pPr>
    </w:p>
    <w:p w14:paraId="057D2A13" w14:textId="07DAC563" w:rsidR="00E1227E" w:rsidRPr="0002686A" w:rsidRDefault="00E1227E" w:rsidP="009D7810">
      <w:pPr>
        <w:ind w:firstLine="288"/>
        <w:rPr>
          <w:sz w:val="24"/>
          <w:szCs w:val="24"/>
        </w:rPr>
      </w:pPr>
      <w:r w:rsidRPr="0002686A">
        <w:rPr>
          <w:sz w:val="24"/>
          <w:szCs w:val="24"/>
        </w:rPr>
        <w:t>Front flap:</w:t>
      </w:r>
    </w:p>
    <w:p w14:paraId="2DC3CAB5" w14:textId="77777777" w:rsidR="00E1227E" w:rsidRPr="0002686A" w:rsidRDefault="00E1227E" w:rsidP="00E1227E">
      <w:pPr>
        <w:ind w:left="288"/>
        <w:rPr>
          <w:sz w:val="24"/>
          <w:szCs w:val="24"/>
        </w:rPr>
      </w:pPr>
      <w:r w:rsidRPr="0002686A">
        <w:rPr>
          <w:sz w:val="24"/>
          <w:szCs w:val="24"/>
        </w:rPr>
        <w:t xml:space="preserve">To classify </w:t>
      </w:r>
      <w:r w:rsidRPr="0002686A">
        <w:rPr>
          <w:i/>
          <w:sz w:val="24"/>
          <w:szCs w:val="24"/>
        </w:rPr>
        <w:t>The Dance of Life</w:t>
      </w:r>
      <w:r w:rsidRPr="0002686A">
        <w:rPr>
          <w:sz w:val="24"/>
          <w:szCs w:val="24"/>
        </w:rPr>
        <w:t xml:space="preserve"> as a book of philosophy, as a spiritual autobiography or even as a book of personal affirmations does it scant justice. It is all of these and more. It is a book of aspiration, of growth and of revelation, written by a man who has partaken of life and contributed to its wisdom, grace and idealism. </w:t>
      </w:r>
      <w:r w:rsidRPr="0002686A">
        <w:rPr>
          <w:i/>
          <w:sz w:val="24"/>
          <w:szCs w:val="24"/>
        </w:rPr>
        <w:t>The Dance of Life</w:t>
      </w:r>
      <w:r w:rsidRPr="0002686A">
        <w:rPr>
          <w:sz w:val="24"/>
          <w:szCs w:val="24"/>
        </w:rPr>
        <w:t xml:space="preserve"> may be considered the crowning achievement of Havelock Ellis’s life; it epitomizes his spirit and his work. (</w:t>
      </w:r>
      <w:r w:rsidRPr="0002686A">
        <w:rPr>
          <w:i/>
          <w:sz w:val="24"/>
          <w:szCs w:val="24"/>
        </w:rPr>
        <w:t>Spring 1938</w:t>
      </w:r>
      <w:r w:rsidRPr="0002686A">
        <w:rPr>
          <w:sz w:val="24"/>
          <w:szCs w:val="24"/>
        </w:rPr>
        <w:t>)</w:t>
      </w:r>
    </w:p>
    <w:p w14:paraId="4B44573F" w14:textId="77777777" w:rsidR="00E1227E" w:rsidRPr="0002686A" w:rsidRDefault="00E1227E" w:rsidP="00E1227E">
      <w:pPr>
        <w:rPr>
          <w:sz w:val="24"/>
          <w:szCs w:val="24"/>
        </w:rPr>
      </w:pPr>
    </w:p>
    <w:p w14:paraId="17D3EF65" w14:textId="77777777" w:rsidR="00E1227E" w:rsidRPr="0002686A" w:rsidRDefault="00E1227E" w:rsidP="00E1227E">
      <w:pPr>
        <w:rPr>
          <w:sz w:val="24"/>
          <w:szCs w:val="24"/>
        </w:rPr>
      </w:pPr>
    </w:p>
    <w:p w14:paraId="3893B18F" w14:textId="77777777" w:rsidR="00E1227E" w:rsidRDefault="00E1227E" w:rsidP="009D7810">
      <w:pPr>
        <w:ind w:firstLine="288"/>
        <w:rPr>
          <w:sz w:val="24"/>
          <w:szCs w:val="24"/>
        </w:rPr>
      </w:pPr>
      <w:r w:rsidRPr="0002686A">
        <w:rPr>
          <w:sz w:val="24"/>
          <w:szCs w:val="24"/>
        </w:rPr>
        <w:t xml:space="preserve">Originally published in </w:t>
      </w:r>
      <w:smartTag w:uri="urn:schemas-microsoft-com:office:smarttags" w:element="country-region">
        <w:smartTag w:uri="urn:schemas-microsoft-com:office:smarttags" w:element="place">
          <w:r w:rsidRPr="0002686A">
            <w:rPr>
              <w:sz w:val="24"/>
              <w:szCs w:val="24"/>
            </w:rPr>
            <w:t>U.S.</w:t>
          </w:r>
        </w:smartTag>
      </w:smartTag>
      <w:r w:rsidRPr="0002686A">
        <w:rPr>
          <w:sz w:val="24"/>
          <w:szCs w:val="24"/>
        </w:rPr>
        <w:t xml:space="preserve"> by Houghton Mifflin Co., 1923</w:t>
      </w:r>
      <w:r w:rsidRPr="00B41677">
        <w:rPr>
          <w:sz w:val="24"/>
          <w:szCs w:val="24"/>
        </w:rPr>
        <w:t>.</w:t>
      </w:r>
      <w:r w:rsidRPr="00B41677">
        <w:rPr>
          <w:b/>
          <w:sz w:val="24"/>
          <w:szCs w:val="24"/>
        </w:rPr>
        <w:t xml:space="preserve"> </w:t>
      </w:r>
      <w:r w:rsidRPr="00B41677">
        <w:rPr>
          <w:sz w:val="24"/>
          <w:szCs w:val="24"/>
        </w:rPr>
        <w:t xml:space="preserve">ML edition printed from Houghton Mifflin plates made from a new typesetting. </w:t>
      </w:r>
      <w:r w:rsidRPr="0002686A">
        <w:rPr>
          <w:sz w:val="24"/>
          <w:szCs w:val="24"/>
        </w:rPr>
        <w:t xml:space="preserve">Published September 1929. </w:t>
      </w:r>
      <w:r w:rsidRPr="0002686A">
        <w:rPr>
          <w:i/>
          <w:sz w:val="24"/>
          <w:szCs w:val="24"/>
        </w:rPr>
        <w:t>WR</w:t>
      </w:r>
      <w:r w:rsidRPr="0002686A">
        <w:rPr>
          <w:sz w:val="24"/>
          <w:szCs w:val="24"/>
        </w:rPr>
        <w:t xml:space="preserve"> 26 October 1929. First printing: 15,000 copies. Discontinued 1 </w:t>
      </w:r>
      <w:r>
        <w:rPr>
          <w:sz w:val="24"/>
          <w:szCs w:val="24"/>
        </w:rPr>
        <w:t>January</w:t>
      </w:r>
      <w:r w:rsidRPr="0002686A">
        <w:rPr>
          <w:sz w:val="24"/>
          <w:szCs w:val="24"/>
        </w:rPr>
        <w:t xml:space="preserve"> 195</w:t>
      </w:r>
      <w:r>
        <w:rPr>
          <w:sz w:val="24"/>
          <w:szCs w:val="24"/>
        </w:rPr>
        <w:t>9</w:t>
      </w:r>
      <w:r w:rsidRPr="0002686A">
        <w:rPr>
          <w:sz w:val="24"/>
          <w:szCs w:val="24"/>
        </w:rPr>
        <w:t>.</w:t>
      </w:r>
    </w:p>
    <w:p w14:paraId="128C7265" w14:textId="6ED30E13" w:rsidR="00E1227E" w:rsidRPr="0002686A" w:rsidRDefault="00E1227E" w:rsidP="009D7810">
      <w:pPr>
        <w:ind w:firstLine="288"/>
        <w:rPr>
          <w:sz w:val="24"/>
          <w:szCs w:val="24"/>
        </w:rPr>
      </w:pPr>
      <w:r>
        <w:rPr>
          <w:sz w:val="24"/>
          <w:szCs w:val="24"/>
        </w:rPr>
        <w:t>In addition to the ML printing, the new plates were used for 1929 printings in Houghton Mifflin’s Riverside Library and the Book League of America. A revised index keyed to the new typesetting appears in ML and Book League of America printings but not the Riverside Library printing, which ends on p. 342, the last page of text. The Book League of America contents page lists the index while the ML’s doesn’t. Ellis’s new foreword is unique to ML printings.</w:t>
      </w:r>
    </w:p>
    <w:p w14:paraId="310D3827" w14:textId="64CF369A" w:rsidR="00E1227E" w:rsidRDefault="00E1227E" w:rsidP="000A3B01">
      <w:pPr>
        <w:ind w:firstLine="288"/>
        <w:rPr>
          <w:sz w:val="24"/>
          <w:szCs w:val="24"/>
        </w:rPr>
      </w:pPr>
      <w:r w:rsidRPr="0002686A">
        <w:rPr>
          <w:sz w:val="24"/>
          <w:szCs w:val="24"/>
        </w:rPr>
        <w:lastRenderedPageBreak/>
        <w:t>The ML paid Houghton Mifflin an undetermined advance against royalties on the first 50,000 copies. There was a second printing of 5,000 copies in March 1931; printings reached 50,000 copies by October 1945.</w:t>
      </w:r>
    </w:p>
    <w:p w14:paraId="632FF121" w14:textId="7C6EA82E" w:rsidR="00E1227E" w:rsidRPr="00234473" w:rsidRDefault="00E1227E" w:rsidP="000A3B01">
      <w:pPr>
        <w:ind w:firstLine="288"/>
        <w:rPr>
          <w:sz w:val="24"/>
          <w:szCs w:val="24"/>
        </w:rPr>
      </w:pPr>
      <w:r w:rsidRPr="00234473">
        <w:rPr>
          <w:i/>
          <w:sz w:val="24"/>
          <w:szCs w:val="24"/>
        </w:rPr>
        <w:t xml:space="preserve">The Dance of Life </w:t>
      </w:r>
      <w:r>
        <w:rPr>
          <w:sz w:val="24"/>
          <w:szCs w:val="24"/>
        </w:rPr>
        <w:t xml:space="preserve">ranked in the 3rd quarter of ML titles in terms of sales during the 18-month period, </w:t>
      </w:r>
      <w:r w:rsidRPr="00DF645A">
        <w:rPr>
          <w:sz w:val="24"/>
          <w:szCs w:val="24"/>
        </w:rPr>
        <w:t>May 1942</w:t>
      </w:r>
      <w:r w:rsidR="009D7810">
        <w:rPr>
          <w:sz w:val="24"/>
          <w:szCs w:val="24"/>
        </w:rPr>
        <w:t>–</w:t>
      </w:r>
      <w:r>
        <w:rPr>
          <w:sz w:val="24"/>
          <w:szCs w:val="24"/>
        </w:rPr>
        <w:t>October</w:t>
      </w:r>
      <w:r w:rsidRPr="00DF645A">
        <w:rPr>
          <w:sz w:val="24"/>
          <w:szCs w:val="24"/>
        </w:rPr>
        <w:t xml:space="preserve"> 1943</w:t>
      </w:r>
      <w:r>
        <w:rPr>
          <w:sz w:val="24"/>
          <w:szCs w:val="24"/>
        </w:rPr>
        <w:t xml:space="preserve">. It was not among the 100 best-selling titles in the regular ML during the 12-month period, </w:t>
      </w:r>
      <w:r w:rsidRPr="00234473">
        <w:rPr>
          <w:sz w:val="24"/>
          <w:szCs w:val="24"/>
        </w:rPr>
        <w:t>November 1951</w:t>
      </w:r>
      <w:r w:rsidR="009D7810">
        <w:rPr>
          <w:sz w:val="24"/>
          <w:szCs w:val="24"/>
        </w:rPr>
        <w:t>–</w:t>
      </w:r>
      <w:r w:rsidRPr="00234473">
        <w:rPr>
          <w:sz w:val="24"/>
          <w:szCs w:val="24"/>
        </w:rPr>
        <w:t>October 1952</w:t>
      </w:r>
      <w:r>
        <w:rPr>
          <w:sz w:val="24"/>
          <w:szCs w:val="24"/>
        </w:rPr>
        <w:t>.</w:t>
      </w:r>
    </w:p>
    <w:p w14:paraId="41426B56" w14:textId="77777777" w:rsidR="00E1227E" w:rsidRPr="0002686A" w:rsidRDefault="00E1227E" w:rsidP="00E1227E">
      <w:pPr>
        <w:rPr>
          <w:sz w:val="24"/>
          <w:szCs w:val="24"/>
        </w:rPr>
      </w:pPr>
    </w:p>
    <w:p w14:paraId="2C1C8EBF" w14:textId="77777777" w:rsidR="00E1227E" w:rsidRPr="0002686A" w:rsidRDefault="00E1227E" w:rsidP="00E1227E">
      <w:pPr>
        <w:rPr>
          <w:sz w:val="24"/>
          <w:szCs w:val="24"/>
        </w:rPr>
      </w:pPr>
    </w:p>
    <w:p w14:paraId="5E9CFA52" w14:textId="03AD06D6" w:rsidR="00E1227E" w:rsidRPr="0002686A" w:rsidRDefault="00E1227E" w:rsidP="00E1227E">
      <w:pPr>
        <w:rPr>
          <w:sz w:val="24"/>
          <w:szCs w:val="24"/>
        </w:rPr>
      </w:pPr>
      <w:r>
        <w:rPr>
          <w:b/>
          <w:sz w:val="24"/>
          <w:szCs w:val="24"/>
        </w:rPr>
        <w:t>180b.  Title page reset (</w:t>
      </w:r>
      <w:r w:rsidRPr="0002686A">
        <w:rPr>
          <w:b/>
          <w:sz w:val="24"/>
          <w:szCs w:val="24"/>
        </w:rPr>
        <w:t>194</w:t>
      </w:r>
      <w:r>
        <w:rPr>
          <w:b/>
          <w:sz w:val="24"/>
          <w:szCs w:val="24"/>
        </w:rPr>
        <w:t>1</w:t>
      </w:r>
      <w:r w:rsidRPr="0002686A">
        <w:rPr>
          <w:b/>
          <w:sz w:val="24"/>
          <w:szCs w:val="24"/>
        </w:rPr>
        <w:t>)</w:t>
      </w:r>
    </w:p>
    <w:p w14:paraId="473BF9D3" w14:textId="77777777" w:rsidR="00E1227E" w:rsidRPr="0002686A" w:rsidRDefault="00E1227E" w:rsidP="00E1227E">
      <w:pPr>
        <w:rPr>
          <w:sz w:val="24"/>
          <w:szCs w:val="24"/>
        </w:rPr>
      </w:pPr>
    </w:p>
    <w:p w14:paraId="62EBEBEB" w14:textId="77777777" w:rsidR="00E1227E" w:rsidRPr="0002686A" w:rsidRDefault="00E1227E" w:rsidP="00E1227E">
      <w:pPr>
        <w:rPr>
          <w:sz w:val="24"/>
          <w:szCs w:val="24"/>
        </w:rPr>
      </w:pPr>
      <w:r w:rsidRPr="0002686A">
        <w:rPr>
          <w:sz w:val="24"/>
          <w:szCs w:val="24"/>
        </w:rPr>
        <w:t xml:space="preserve">THE | DANCE | OF | LIFE | BY | HAVELOCK ELLIS | WITH A NEW INTRODUCTION | BY HAVELOCK ELLIS | [torchbearer E1] | [rule] | THE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0FC66F2A" w14:textId="77777777" w:rsidR="00E1227E" w:rsidRPr="0002686A" w:rsidRDefault="00E1227E" w:rsidP="00E1227E">
      <w:pPr>
        <w:rPr>
          <w:sz w:val="24"/>
          <w:szCs w:val="24"/>
        </w:rPr>
      </w:pPr>
    </w:p>
    <w:p w14:paraId="4AA35B19" w14:textId="77777777" w:rsidR="00E1227E" w:rsidRPr="0002686A" w:rsidRDefault="00E1227E" w:rsidP="00E1227E">
      <w:pPr>
        <w:rPr>
          <w:sz w:val="24"/>
          <w:szCs w:val="24"/>
        </w:rPr>
      </w:pPr>
      <w:r w:rsidRPr="0002686A">
        <w:rPr>
          <w:sz w:val="24"/>
          <w:szCs w:val="24"/>
        </w:rPr>
        <w:t>Pagination and collation as 180a variant. Contents as 180a except: [</w:t>
      </w:r>
      <w:r w:rsidRPr="0002686A">
        <w:rPr>
          <w:i/>
          <w:sz w:val="24"/>
          <w:szCs w:val="24"/>
        </w:rPr>
        <w:t>2</w:t>
      </w:r>
      <w:r w:rsidRPr="0002686A">
        <w:rPr>
          <w:sz w:val="24"/>
          <w:szCs w:val="24"/>
        </w:rPr>
        <w:t>] blank; [</w:t>
      </w:r>
      <w:r w:rsidRPr="0002686A">
        <w:rPr>
          <w:i/>
          <w:sz w:val="24"/>
          <w:szCs w:val="24"/>
        </w:rPr>
        <w:t>4</w:t>
      </w:r>
      <w:r w:rsidRPr="0002686A">
        <w:rPr>
          <w:sz w:val="24"/>
          <w:szCs w:val="24"/>
        </w:rPr>
        <w:t>] COPYRIGHT, 1923, BY HAVELOCK ELLIS | INTRODUCTION COPYRIGHT, 1929, | BY THE MODERN LIBRARY, INC.; [364] blank; [365–369] ML list; [370] blank. (</w:t>
      </w:r>
      <w:r w:rsidRPr="0002686A">
        <w:rPr>
          <w:i/>
          <w:sz w:val="24"/>
          <w:szCs w:val="24"/>
        </w:rPr>
        <w:t>Fall 1941</w:t>
      </w:r>
      <w:r w:rsidRPr="0002686A">
        <w:rPr>
          <w:sz w:val="24"/>
          <w:szCs w:val="24"/>
        </w:rPr>
        <w:t>)</w:t>
      </w:r>
    </w:p>
    <w:p w14:paraId="77EABACD" w14:textId="77777777" w:rsidR="00E1227E" w:rsidRPr="0002686A" w:rsidRDefault="00E1227E" w:rsidP="00E1227E">
      <w:pPr>
        <w:rPr>
          <w:sz w:val="24"/>
          <w:szCs w:val="24"/>
        </w:rPr>
      </w:pPr>
    </w:p>
    <w:p w14:paraId="030D39D2"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deep blue (179) on cream paper with lettering and torchbearer in reverse against solid deep blue background. Front flap as 180a. (</w:t>
      </w:r>
      <w:r w:rsidRPr="0002686A">
        <w:rPr>
          <w:i/>
          <w:sz w:val="24"/>
          <w:szCs w:val="24"/>
        </w:rPr>
        <w:t>Fall 1941</w:t>
      </w:r>
      <w:r w:rsidRPr="0002686A">
        <w:rPr>
          <w:sz w:val="24"/>
          <w:szCs w:val="24"/>
        </w:rPr>
        <w:t xml:space="preserve">) Front flap reset with last sentence revised as follows: “. . . Ellis’s long and productive life. It epitomizes his spirit and his work; it is the testament of a rich and generous mind.” </w:t>
      </w:r>
      <w:r>
        <w:rPr>
          <w:sz w:val="24"/>
          <w:szCs w:val="24"/>
        </w:rPr>
        <w:t xml:space="preserve">Designed by Joseph Blumenthal. </w:t>
      </w:r>
      <w:r w:rsidRPr="0002686A">
        <w:rPr>
          <w:sz w:val="24"/>
          <w:szCs w:val="24"/>
        </w:rPr>
        <w:t>(</w:t>
      </w:r>
      <w:r w:rsidRPr="0002686A">
        <w:rPr>
          <w:i/>
          <w:sz w:val="24"/>
          <w:szCs w:val="24"/>
        </w:rPr>
        <w:t>Fall 1954</w:t>
      </w:r>
      <w:r w:rsidRPr="0002686A">
        <w:rPr>
          <w:sz w:val="24"/>
          <w:szCs w:val="24"/>
        </w:rPr>
        <w:t>)</w:t>
      </w:r>
    </w:p>
    <w:p w14:paraId="2D6FDDC5" w14:textId="77777777" w:rsidR="00E1227E" w:rsidRPr="0002686A" w:rsidRDefault="00E1227E" w:rsidP="00E1227E">
      <w:pPr>
        <w:rPr>
          <w:sz w:val="24"/>
          <w:szCs w:val="24"/>
        </w:rPr>
      </w:pPr>
    </w:p>
    <w:p w14:paraId="379B960D" w14:textId="77777777" w:rsidR="00E1227E" w:rsidRPr="0002686A" w:rsidRDefault="00E1227E" w:rsidP="00E1227E">
      <w:pPr>
        <w:rPr>
          <w:sz w:val="24"/>
          <w:szCs w:val="24"/>
        </w:rPr>
      </w:pPr>
    </w:p>
    <w:p w14:paraId="66D84624" w14:textId="77777777" w:rsidR="00E1227E" w:rsidRPr="003D5E5A" w:rsidRDefault="00E1227E" w:rsidP="00E1227E">
      <w:pPr>
        <w:rPr>
          <w:smallCaps/>
          <w:sz w:val="24"/>
          <w:szCs w:val="24"/>
        </w:rPr>
      </w:pPr>
      <w:r w:rsidRPr="003D5E5A">
        <w:rPr>
          <w:smallCaps/>
          <w:sz w:val="24"/>
          <w:szCs w:val="24"/>
        </w:rPr>
        <w:t>Also in the Modern Library</w:t>
      </w:r>
    </w:p>
    <w:p w14:paraId="4BE90063" w14:textId="7EE26B29" w:rsidR="00E1227E" w:rsidRPr="00BE4CD0" w:rsidRDefault="00E1227E" w:rsidP="009D7810">
      <w:pPr>
        <w:rPr>
          <w:sz w:val="24"/>
          <w:szCs w:val="24"/>
        </w:rPr>
      </w:pPr>
      <w:r w:rsidRPr="00BE4CD0">
        <w:rPr>
          <w:sz w:val="24"/>
          <w:szCs w:val="24"/>
        </w:rPr>
        <w:t xml:space="preserve">Ellis, </w:t>
      </w:r>
      <w:r w:rsidRPr="003D5E5A">
        <w:rPr>
          <w:i/>
          <w:sz w:val="24"/>
          <w:szCs w:val="24"/>
        </w:rPr>
        <w:t xml:space="preserve">The </w:t>
      </w:r>
      <w:r w:rsidRPr="00BE4CD0">
        <w:rPr>
          <w:i/>
          <w:sz w:val="24"/>
          <w:szCs w:val="24"/>
        </w:rPr>
        <w:t xml:space="preserve">New Spirit </w:t>
      </w:r>
      <w:r w:rsidRPr="00BE4CD0">
        <w:rPr>
          <w:sz w:val="24"/>
          <w:szCs w:val="24"/>
        </w:rPr>
        <w:t>(1921</w:t>
      </w:r>
      <w:r w:rsidR="009D7810">
        <w:rPr>
          <w:sz w:val="24"/>
          <w:szCs w:val="24"/>
        </w:rPr>
        <w:t>–</w:t>
      </w:r>
      <w:r>
        <w:rPr>
          <w:sz w:val="24"/>
          <w:szCs w:val="24"/>
        </w:rPr>
        <w:t>1932</w:t>
      </w:r>
      <w:r w:rsidRPr="00BE4CD0">
        <w:rPr>
          <w:sz w:val="24"/>
          <w:szCs w:val="24"/>
        </w:rPr>
        <w:t>)  85</w:t>
      </w:r>
    </w:p>
    <w:p w14:paraId="44C0B473" w14:textId="77777777" w:rsidR="00E1227E" w:rsidRDefault="00E1227E" w:rsidP="00E1227E">
      <w:pPr>
        <w:rPr>
          <w:sz w:val="24"/>
          <w:szCs w:val="24"/>
        </w:rPr>
      </w:pPr>
    </w:p>
    <w:p w14:paraId="2FD77B7E" w14:textId="77777777" w:rsidR="00E1227E" w:rsidRDefault="00E1227E" w:rsidP="00E1227E">
      <w:pPr>
        <w:rPr>
          <w:sz w:val="24"/>
          <w:szCs w:val="24"/>
        </w:rPr>
      </w:pPr>
    </w:p>
    <w:p w14:paraId="78A950D6" w14:textId="77777777" w:rsidR="00E1227E" w:rsidRPr="0002686A" w:rsidRDefault="00E1227E" w:rsidP="00E1227E">
      <w:pPr>
        <w:rPr>
          <w:sz w:val="24"/>
          <w:szCs w:val="24"/>
        </w:rPr>
      </w:pPr>
    </w:p>
    <w:p w14:paraId="128F0733"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181</w:t>
      </w:r>
    </w:p>
    <w:p w14:paraId="1413E0E8" w14:textId="77777777" w:rsidR="00E1227E" w:rsidRPr="0002686A" w:rsidRDefault="00E1227E" w:rsidP="00E1227E">
      <w:pPr>
        <w:jc w:val="center"/>
        <w:rPr>
          <w:b/>
          <w:sz w:val="24"/>
          <w:szCs w:val="24"/>
        </w:rPr>
      </w:pPr>
    </w:p>
    <w:p w14:paraId="59A7F2A8" w14:textId="32099763" w:rsidR="00E1227E" w:rsidRPr="0002686A" w:rsidRDefault="00E1227E" w:rsidP="00E1227E">
      <w:pPr>
        <w:rPr>
          <w:sz w:val="24"/>
          <w:szCs w:val="24"/>
        </w:rPr>
      </w:pPr>
      <w:r w:rsidRPr="0002686A">
        <w:rPr>
          <w:b/>
          <w:sz w:val="24"/>
          <w:szCs w:val="24"/>
        </w:rPr>
        <w:t xml:space="preserve">GEOFFREY CHAUCER.  THE </w:t>
      </w:r>
      <w:smartTag w:uri="urn:schemas-microsoft-com:office:smarttags" w:element="City">
        <w:smartTag w:uri="urn:schemas-microsoft-com:office:smarttags" w:element="place">
          <w:r w:rsidRPr="0002686A">
            <w:rPr>
              <w:b/>
              <w:sz w:val="24"/>
              <w:szCs w:val="24"/>
            </w:rPr>
            <w:t>CANTERBURY</w:t>
          </w:r>
        </w:smartTag>
      </w:smartTag>
      <w:r w:rsidR="005E7414">
        <w:rPr>
          <w:b/>
          <w:sz w:val="24"/>
          <w:szCs w:val="24"/>
        </w:rPr>
        <w:t xml:space="preserve"> TALES.  1929–</w:t>
      </w:r>
      <w:r w:rsidR="00AE7C85">
        <w:rPr>
          <w:b/>
          <w:sz w:val="24"/>
          <w:szCs w:val="24"/>
        </w:rPr>
        <w:t>19</w:t>
      </w:r>
      <w:r w:rsidRPr="0002686A">
        <w:rPr>
          <w:b/>
          <w:sz w:val="24"/>
          <w:szCs w:val="24"/>
        </w:rPr>
        <w:t>71.  (ML 161)</w:t>
      </w:r>
    </w:p>
    <w:p w14:paraId="0D63ACF2" w14:textId="77777777" w:rsidR="00E1227E" w:rsidRPr="0002686A" w:rsidRDefault="00E1227E" w:rsidP="00E1227E">
      <w:pPr>
        <w:rPr>
          <w:sz w:val="24"/>
          <w:szCs w:val="24"/>
        </w:rPr>
      </w:pPr>
    </w:p>
    <w:p w14:paraId="43EE7B2F" w14:textId="4F360645" w:rsidR="00E1227E" w:rsidRPr="0002686A" w:rsidRDefault="00E1227E" w:rsidP="00E1227E">
      <w:pPr>
        <w:rPr>
          <w:sz w:val="24"/>
          <w:szCs w:val="24"/>
        </w:rPr>
      </w:pPr>
      <w:r w:rsidRPr="0002686A">
        <w:rPr>
          <w:b/>
          <w:sz w:val="24"/>
          <w:szCs w:val="24"/>
        </w:rPr>
        <w:t>181.1a.  First printing (1929)</w:t>
      </w:r>
    </w:p>
    <w:p w14:paraId="2EF8878D" w14:textId="77777777" w:rsidR="00E1227E" w:rsidRPr="0002686A" w:rsidRDefault="00E1227E" w:rsidP="00E1227E">
      <w:pPr>
        <w:rPr>
          <w:sz w:val="24"/>
          <w:szCs w:val="24"/>
        </w:rPr>
      </w:pPr>
    </w:p>
    <w:p w14:paraId="0F74FF06" w14:textId="77777777" w:rsidR="00E1227E" w:rsidRPr="0002686A" w:rsidRDefault="00E1227E" w:rsidP="00E1227E">
      <w:pPr>
        <w:rPr>
          <w:sz w:val="24"/>
          <w:szCs w:val="24"/>
        </w:rPr>
      </w:pPr>
      <w:r w:rsidRPr="0002686A">
        <w:rPr>
          <w:sz w:val="24"/>
          <w:szCs w:val="24"/>
        </w:rPr>
        <w:t xml:space="preserve">[within double rules] THE </w:t>
      </w:r>
      <w:smartTag w:uri="urn:schemas-microsoft-com:office:smarttags" w:element="City">
        <w:r w:rsidRPr="0002686A">
          <w:rPr>
            <w:sz w:val="24"/>
            <w:szCs w:val="24"/>
          </w:rPr>
          <w:t>CANTERBURY</w:t>
        </w:r>
      </w:smartTag>
      <w:r w:rsidRPr="0002686A">
        <w:rPr>
          <w:sz w:val="24"/>
          <w:szCs w:val="24"/>
        </w:rPr>
        <w:t xml:space="preserve"> | TALES | [rule] | BY | GEOFFREY CHAUCER | [rule] | EDITED BY THE | REV. WALTER W. SKEAT | [rule] | INTRODUCTION BY | LOUIS UNTERMEYER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166831A5" w14:textId="77777777" w:rsidR="00E1227E" w:rsidRPr="0002686A" w:rsidRDefault="00E1227E" w:rsidP="00E1227E">
      <w:pPr>
        <w:rPr>
          <w:sz w:val="24"/>
          <w:szCs w:val="24"/>
        </w:rPr>
      </w:pPr>
    </w:p>
    <w:p w14:paraId="36453DB7"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v–vii [viii], 1–602 [603–608].  [1–19]</w:t>
      </w:r>
      <w:r w:rsidRPr="0002686A">
        <w:rPr>
          <w:sz w:val="24"/>
          <w:szCs w:val="24"/>
          <w:vertAlign w:val="superscript"/>
        </w:rPr>
        <w:t>16</w:t>
      </w:r>
      <w:r w:rsidRPr="0002686A">
        <w:rPr>
          <w:sz w:val="24"/>
          <w:szCs w:val="24"/>
        </w:rPr>
        <w:t xml:space="preserve"> [20]</w:t>
      </w:r>
      <w:r w:rsidRPr="0002686A">
        <w:rPr>
          <w:sz w:val="24"/>
          <w:szCs w:val="24"/>
          <w:vertAlign w:val="superscript"/>
        </w:rPr>
        <w:t>4</w:t>
      </w:r>
    </w:p>
    <w:p w14:paraId="195D66DB" w14:textId="77777777" w:rsidR="00E1227E" w:rsidRPr="0002686A" w:rsidRDefault="00E1227E" w:rsidP="00E1227E">
      <w:pPr>
        <w:rPr>
          <w:sz w:val="24"/>
          <w:szCs w:val="24"/>
        </w:rPr>
      </w:pPr>
    </w:p>
    <w:p w14:paraId="2F3F9D13"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Introduction Copyright,</w:t>
      </w:r>
      <w:r w:rsidRPr="0002686A">
        <w:rPr>
          <w:sz w:val="24"/>
          <w:szCs w:val="24"/>
        </w:rPr>
        <w:t xml:space="preserve"> 1929, </w:t>
      </w:r>
      <w:r w:rsidRPr="0002686A">
        <w:rPr>
          <w:i/>
          <w:sz w:val="24"/>
          <w:szCs w:val="24"/>
        </w:rPr>
        <w:t>by</w:t>
      </w:r>
      <w:r w:rsidRPr="0002686A">
        <w:rPr>
          <w:sz w:val="24"/>
          <w:szCs w:val="24"/>
        </w:rPr>
        <w:t xml:space="preserve"> | THE MODERN LIBRARY, INC. | [short double rule] | </w:t>
      </w:r>
      <w:r w:rsidRPr="0002686A">
        <w:rPr>
          <w:i/>
          <w:sz w:val="24"/>
          <w:szCs w:val="24"/>
        </w:rPr>
        <w:t>First Modern Library Edition</w:t>
      </w:r>
      <w:r w:rsidRPr="0002686A">
        <w:rPr>
          <w:sz w:val="24"/>
          <w:szCs w:val="24"/>
        </w:rPr>
        <w:t xml:space="preserve"> | 1929; v–vii INTRODUCTION signed p. vii: </w:t>
      </w:r>
      <w:r w:rsidRPr="0002686A">
        <w:rPr>
          <w:smallCaps/>
          <w:sz w:val="24"/>
          <w:szCs w:val="24"/>
        </w:rPr>
        <w:t>Louis Untermeyer</w:t>
      </w:r>
      <w:r w:rsidRPr="0002686A">
        <w:rPr>
          <w:sz w:val="24"/>
          <w:szCs w:val="24"/>
        </w:rPr>
        <w:t xml:space="preserve">. | </w:t>
      </w:r>
      <w:smartTag w:uri="urn:schemas-microsoft-com:office:smarttags" w:element="State">
        <w:r w:rsidRPr="0002686A">
          <w:rPr>
            <w:sz w:val="24"/>
            <w:szCs w:val="24"/>
          </w:rPr>
          <w:t>New York</w:t>
        </w:r>
      </w:smartTag>
      <w:r w:rsidRPr="0002686A">
        <w:rPr>
          <w:sz w:val="24"/>
          <w:szCs w:val="24"/>
        </w:rPr>
        <w:t xml:space="preserve">, 1929.; [viii] blank; 1–578 text; 579–582 </w:t>
      </w:r>
      <w:smartTag w:uri="urn:schemas-microsoft-com:office:smarttags" w:element="place">
        <w:smartTag w:uri="urn:schemas-microsoft-com:office:smarttags" w:element="City">
          <w:r w:rsidRPr="0002686A">
            <w:rPr>
              <w:sz w:val="24"/>
              <w:szCs w:val="24"/>
            </w:rPr>
            <w:t>NOTE</w:t>
          </w:r>
        </w:smartTag>
        <w:r w:rsidRPr="0002686A">
          <w:rPr>
            <w:sz w:val="24"/>
            <w:szCs w:val="24"/>
          </w:rPr>
          <w:t xml:space="preserve"> </w:t>
        </w:r>
        <w:smartTag w:uri="urn:schemas-microsoft-com:office:smarttags" w:element="State">
          <w:r w:rsidRPr="0002686A">
            <w:rPr>
              <w:sz w:val="24"/>
              <w:szCs w:val="24"/>
            </w:rPr>
            <w:t>ON</w:t>
          </w:r>
        </w:smartTag>
      </w:smartTag>
      <w:r w:rsidRPr="0002686A">
        <w:rPr>
          <w:sz w:val="24"/>
          <w:szCs w:val="24"/>
        </w:rPr>
        <w:t xml:space="preserve"> THE | LANGUAGE AND METRE; 583–602 GLOSSARY; [603–606] ML list; [607–608] blank. (</w:t>
      </w:r>
      <w:r w:rsidRPr="0002686A">
        <w:rPr>
          <w:i/>
          <w:sz w:val="24"/>
          <w:szCs w:val="24"/>
        </w:rPr>
        <w:t>Fall 1929</w:t>
      </w:r>
      <w:r w:rsidRPr="0002686A">
        <w:rPr>
          <w:sz w:val="24"/>
          <w:szCs w:val="24"/>
        </w:rPr>
        <w:t>)</w:t>
      </w:r>
    </w:p>
    <w:p w14:paraId="3679C09D" w14:textId="77777777" w:rsidR="00E1227E" w:rsidRPr="0002686A" w:rsidRDefault="00E1227E" w:rsidP="00E1227E">
      <w:pPr>
        <w:rPr>
          <w:sz w:val="24"/>
          <w:szCs w:val="24"/>
        </w:rPr>
      </w:pPr>
    </w:p>
    <w:p w14:paraId="458F2CA6" w14:textId="77777777" w:rsidR="00092AD4" w:rsidRDefault="00E1227E" w:rsidP="00E1227E">
      <w:pPr>
        <w:rPr>
          <w:sz w:val="24"/>
          <w:szCs w:val="24"/>
        </w:rPr>
      </w:pPr>
      <w:r w:rsidRPr="0002686A">
        <w:rPr>
          <w:i/>
          <w:sz w:val="24"/>
          <w:szCs w:val="24"/>
        </w:rPr>
        <w:t>Jacket A:</w:t>
      </w:r>
      <w:r w:rsidRPr="0002686A">
        <w:rPr>
          <w:sz w:val="24"/>
          <w:szCs w:val="24"/>
        </w:rPr>
        <w:t xml:space="preserve"> Uniform typographic jacket D. (</w:t>
      </w:r>
      <w:r w:rsidRPr="0002686A">
        <w:rPr>
          <w:i/>
          <w:sz w:val="24"/>
          <w:szCs w:val="24"/>
        </w:rPr>
        <w:t>Fall 1929</w:t>
      </w:r>
      <w:r w:rsidRPr="0002686A">
        <w:rPr>
          <w:sz w:val="24"/>
          <w:szCs w:val="24"/>
        </w:rPr>
        <w:t xml:space="preserve">) </w:t>
      </w:r>
    </w:p>
    <w:p w14:paraId="36BE55D0" w14:textId="77777777" w:rsidR="00092AD4" w:rsidRDefault="00092AD4" w:rsidP="00E1227E">
      <w:pPr>
        <w:rPr>
          <w:sz w:val="24"/>
          <w:szCs w:val="24"/>
        </w:rPr>
      </w:pPr>
    </w:p>
    <w:p w14:paraId="43A71DF2" w14:textId="3EEED671" w:rsidR="00E1227E" w:rsidRPr="0002686A" w:rsidRDefault="00E1227E" w:rsidP="00092AD4">
      <w:pPr>
        <w:ind w:firstLine="288"/>
        <w:rPr>
          <w:sz w:val="24"/>
          <w:szCs w:val="24"/>
        </w:rPr>
      </w:pPr>
      <w:r w:rsidRPr="0002686A">
        <w:rPr>
          <w:sz w:val="24"/>
          <w:szCs w:val="24"/>
        </w:rPr>
        <w:t>Front flap:</w:t>
      </w:r>
    </w:p>
    <w:p w14:paraId="7D34B3A3" w14:textId="77777777" w:rsidR="00E1227E" w:rsidRPr="0002686A" w:rsidRDefault="00E1227E" w:rsidP="00E1227E">
      <w:pPr>
        <w:ind w:left="288"/>
        <w:rPr>
          <w:sz w:val="24"/>
          <w:szCs w:val="24"/>
        </w:rPr>
      </w:pPr>
      <w:r w:rsidRPr="0002686A">
        <w:rPr>
          <w:sz w:val="24"/>
          <w:szCs w:val="24"/>
        </w:rPr>
        <w:t xml:space="preserve">For centuries commentators have sought a particular attribute by which Chaucer earned the title of “the father of English poetry.” Now the secret of his genius no longer lies merely in his incomparable narrative powers, nor in his technical mastery. His unfailing vitality and his myriad attachments to reality and imagination reveal the true scope of the man and the poet. The Modern Library edition of </w:t>
      </w:r>
      <w:r w:rsidRPr="0002686A">
        <w:rPr>
          <w:i/>
          <w:sz w:val="24"/>
          <w:szCs w:val="24"/>
        </w:rPr>
        <w:t>The Canterbury Tales</w:t>
      </w:r>
      <w:r w:rsidRPr="0002686A">
        <w:rPr>
          <w:sz w:val="24"/>
          <w:szCs w:val="24"/>
        </w:rPr>
        <w:t xml:space="preserve"> makes his masterpiece available to scholar and general reader alike in its most authoritative version. (</w:t>
      </w:r>
      <w:r w:rsidRPr="0002686A">
        <w:rPr>
          <w:i/>
          <w:sz w:val="24"/>
          <w:szCs w:val="24"/>
        </w:rPr>
        <w:t>Fall 1936</w:t>
      </w:r>
      <w:r w:rsidRPr="0002686A">
        <w:rPr>
          <w:sz w:val="24"/>
          <w:szCs w:val="24"/>
        </w:rPr>
        <w:t>)</w:t>
      </w:r>
    </w:p>
    <w:p w14:paraId="69DC758A" w14:textId="77777777" w:rsidR="00E1227E" w:rsidRPr="0002686A" w:rsidRDefault="00E1227E" w:rsidP="00E1227E">
      <w:pPr>
        <w:rPr>
          <w:sz w:val="24"/>
          <w:szCs w:val="24"/>
        </w:rPr>
      </w:pPr>
    </w:p>
    <w:p w14:paraId="49961CC1" w14:textId="77777777" w:rsidR="00E1227E" w:rsidRPr="00CA06CC" w:rsidRDefault="00E1227E" w:rsidP="00E1227E">
      <w:pPr>
        <w:rPr>
          <w:sz w:val="24"/>
          <w:szCs w:val="24"/>
        </w:rPr>
      </w:pPr>
      <w:r w:rsidRPr="003B572B">
        <w:rPr>
          <w:i/>
          <w:sz w:val="24"/>
          <w:szCs w:val="24"/>
        </w:rPr>
        <w:t>Jacket B:</w:t>
      </w:r>
      <w:r w:rsidRPr="003B572B">
        <w:rPr>
          <w:sz w:val="24"/>
          <w:szCs w:val="24"/>
        </w:rPr>
        <w:t xml:space="preserve"> Pictorial in brownish orange (54), gold and black on coated cream paper with black-and-white illustration of five mounted pilgrims and Canterbury Cathedral in distance; background in white ruled in gold, title in reverse against inset brownish orange panel at top, author in reverse highlighted in black against brownish orange panel at foot, other lettering in black. Designed by Paul </w:t>
      </w:r>
      <w:proofErr w:type="spellStart"/>
      <w:r w:rsidRPr="003B572B">
        <w:rPr>
          <w:sz w:val="24"/>
          <w:szCs w:val="24"/>
        </w:rPr>
        <w:t>Galdone</w:t>
      </w:r>
      <w:proofErr w:type="spellEnd"/>
      <w:r w:rsidRPr="003B572B">
        <w:rPr>
          <w:sz w:val="24"/>
          <w:szCs w:val="24"/>
        </w:rPr>
        <w:t>, December 1937; unsigned. Front flap as 181.1a. (</w:t>
      </w:r>
      <w:r w:rsidRPr="003B572B">
        <w:rPr>
          <w:i/>
          <w:sz w:val="24"/>
          <w:szCs w:val="24"/>
        </w:rPr>
        <w:t>Spring 1938</w:t>
      </w:r>
      <w:r w:rsidRPr="003B572B">
        <w:rPr>
          <w:sz w:val="24"/>
          <w:szCs w:val="24"/>
        </w:rPr>
        <w:t>)</w:t>
      </w:r>
    </w:p>
    <w:p w14:paraId="1ED9E7FD" w14:textId="6BA58AA2" w:rsidR="00E1227E" w:rsidRDefault="00E1227E" w:rsidP="00E1227E">
      <w:pPr>
        <w:rPr>
          <w:sz w:val="24"/>
          <w:szCs w:val="24"/>
        </w:rPr>
      </w:pPr>
    </w:p>
    <w:p w14:paraId="48C46409" w14:textId="77777777" w:rsidR="00092AD4" w:rsidRPr="00CA06CC" w:rsidRDefault="00092AD4" w:rsidP="00E1227E">
      <w:pPr>
        <w:rPr>
          <w:sz w:val="24"/>
          <w:szCs w:val="24"/>
        </w:rPr>
      </w:pPr>
    </w:p>
    <w:p w14:paraId="28A5A084" w14:textId="77777777" w:rsidR="00E1227E" w:rsidRPr="0002686A" w:rsidRDefault="00E1227E" w:rsidP="00092AD4">
      <w:pPr>
        <w:ind w:firstLine="360"/>
        <w:rPr>
          <w:sz w:val="24"/>
          <w:szCs w:val="24"/>
        </w:rPr>
      </w:pPr>
      <w:r w:rsidRPr="0002686A">
        <w:rPr>
          <w:sz w:val="24"/>
          <w:szCs w:val="24"/>
        </w:rPr>
        <w:t xml:space="preserve">Skeat edition originally published as part of </w:t>
      </w:r>
      <w:r w:rsidRPr="0002686A">
        <w:rPr>
          <w:i/>
          <w:sz w:val="24"/>
          <w:szCs w:val="24"/>
        </w:rPr>
        <w:t>The Complete Works of Geoffrey Chaucer</w:t>
      </w:r>
      <w:r w:rsidRPr="0002686A">
        <w:rPr>
          <w:sz w:val="24"/>
          <w:szCs w:val="24"/>
        </w:rPr>
        <w:t xml:space="preserve"> by Oxford University Press (6 vols., 1897). ML edition printed from plates made from a new typesetting. Published September 1929. </w:t>
      </w:r>
      <w:r w:rsidRPr="0002686A">
        <w:rPr>
          <w:i/>
          <w:sz w:val="24"/>
          <w:szCs w:val="24"/>
        </w:rPr>
        <w:t>WR</w:t>
      </w:r>
      <w:r w:rsidRPr="0002686A">
        <w:rPr>
          <w:sz w:val="24"/>
          <w:szCs w:val="24"/>
        </w:rPr>
        <w:t xml:space="preserve"> 26 October 1929. First printing: Not ascertained. Discontinued 1971/72.</w:t>
      </w:r>
    </w:p>
    <w:p w14:paraId="030249CC" w14:textId="77777777" w:rsidR="00092AD4" w:rsidRDefault="00E1227E" w:rsidP="00092AD4">
      <w:pPr>
        <w:ind w:firstLine="360"/>
        <w:rPr>
          <w:sz w:val="24"/>
          <w:szCs w:val="24"/>
        </w:rPr>
      </w:pPr>
      <w:r w:rsidRPr="0002686A">
        <w:rPr>
          <w:sz w:val="24"/>
          <w:szCs w:val="24"/>
        </w:rPr>
        <w:t>Untermeyer received $50 for the introduction. Sales totaled 87,132 copies by spring 1958.</w:t>
      </w:r>
    </w:p>
    <w:p w14:paraId="278C1EE7" w14:textId="645BE176" w:rsidR="00E1227E" w:rsidRPr="0002686A" w:rsidRDefault="00E1227E" w:rsidP="00092AD4">
      <w:pPr>
        <w:ind w:firstLine="360"/>
        <w:rPr>
          <w:sz w:val="24"/>
          <w:szCs w:val="24"/>
        </w:rPr>
      </w:pPr>
      <w:r w:rsidRPr="00234473">
        <w:rPr>
          <w:i/>
          <w:sz w:val="24"/>
          <w:szCs w:val="24"/>
        </w:rPr>
        <w:t xml:space="preserve">The Canterbury Tales </w:t>
      </w:r>
      <w:r>
        <w:rPr>
          <w:sz w:val="24"/>
          <w:szCs w:val="24"/>
        </w:rPr>
        <w:t xml:space="preserve">ranked high in the 3rd quarter of ML titles in terms of sales during the 18-month period, </w:t>
      </w:r>
      <w:r w:rsidRPr="00DF645A">
        <w:rPr>
          <w:sz w:val="24"/>
          <w:szCs w:val="24"/>
        </w:rPr>
        <w:t>May 1942</w:t>
      </w:r>
      <w:r w:rsidR="00092AD4">
        <w:rPr>
          <w:sz w:val="24"/>
          <w:szCs w:val="24"/>
        </w:rPr>
        <w:t>–</w:t>
      </w:r>
      <w:r>
        <w:rPr>
          <w:sz w:val="24"/>
          <w:szCs w:val="24"/>
        </w:rPr>
        <w:t>October</w:t>
      </w:r>
      <w:r w:rsidRPr="00DF645A">
        <w:rPr>
          <w:sz w:val="24"/>
          <w:szCs w:val="24"/>
        </w:rPr>
        <w:t xml:space="preserve"> 1943</w:t>
      </w:r>
      <w:r>
        <w:rPr>
          <w:sz w:val="24"/>
          <w:szCs w:val="24"/>
        </w:rPr>
        <w:t>. It was not among the 100 best-</w:t>
      </w:r>
      <w:r>
        <w:rPr>
          <w:sz w:val="24"/>
          <w:szCs w:val="24"/>
        </w:rPr>
        <w:lastRenderedPageBreak/>
        <w:t xml:space="preserve">selling titles in the regular ML during the 12-month period, </w:t>
      </w:r>
      <w:r w:rsidRPr="00234473">
        <w:rPr>
          <w:sz w:val="24"/>
          <w:szCs w:val="24"/>
        </w:rPr>
        <w:t>November 1951</w:t>
      </w:r>
      <w:r w:rsidR="00092AD4">
        <w:rPr>
          <w:sz w:val="24"/>
          <w:szCs w:val="24"/>
        </w:rPr>
        <w:t>–</w:t>
      </w:r>
      <w:r w:rsidRPr="00234473">
        <w:rPr>
          <w:sz w:val="24"/>
          <w:szCs w:val="24"/>
        </w:rPr>
        <w:t>October 1952</w:t>
      </w:r>
      <w:r>
        <w:rPr>
          <w:sz w:val="24"/>
          <w:szCs w:val="24"/>
        </w:rPr>
        <w:t>.</w:t>
      </w:r>
    </w:p>
    <w:p w14:paraId="458A4136" w14:textId="77777777" w:rsidR="00E1227E" w:rsidRDefault="00E1227E" w:rsidP="00E1227E">
      <w:pPr>
        <w:rPr>
          <w:sz w:val="24"/>
          <w:szCs w:val="24"/>
        </w:rPr>
      </w:pPr>
    </w:p>
    <w:p w14:paraId="63F47E6B" w14:textId="77777777" w:rsidR="00E1227E" w:rsidRPr="0002686A" w:rsidRDefault="00E1227E" w:rsidP="00E1227E">
      <w:pPr>
        <w:rPr>
          <w:sz w:val="24"/>
          <w:szCs w:val="24"/>
        </w:rPr>
      </w:pPr>
    </w:p>
    <w:p w14:paraId="35A2CBDA" w14:textId="33E55692" w:rsidR="00E1227E" w:rsidRPr="0002686A" w:rsidRDefault="00E1227E" w:rsidP="00E1227E">
      <w:pPr>
        <w:rPr>
          <w:sz w:val="24"/>
          <w:szCs w:val="24"/>
        </w:rPr>
      </w:pPr>
      <w:r w:rsidRPr="0002686A">
        <w:rPr>
          <w:b/>
          <w:sz w:val="24"/>
          <w:szCs w:val="24"/>
        </w:rPr>
        <w:t>181.1b.  Title page reset (c.</w:t>
      </w:r>
      <w:r>
        <w:rPr>
          <w:b/>
          <w:sz w:val="24"/>
          <w:szCs w:val="24"/>
        </w:rPr>
        <w:t xml:space="preserve"> </w:t>
      </w:r>
      <w:r w:rsidRPr="0002686A">
        <w:rPr>
          <w:b/>
          <w:sz w:val="24"/>
          <w:szCs w:val="24"/>
        </w:rPr>
        <w:t>1940)</w:t>
      </w:r>
    </w:p>
    <w:p w14:paraId="41734323" w14:textId="77777777" w:rsidR="00E1227E" w:rsidRPr="0002686A" w:rsidRDefault="00E1227E" w:rsidP="00E1227E">
      <w:pPr>
        <w:rPr>
          <w:sz w:val="24"/>
          <w:szCs w:val="24"/>
        </w:rPr>
      </w:pPr>
    </w:p>
    <w:p w14:paraId="7DE3607D" w14:textId="77777777" w:rsidR="00E1227E" w:rsidRPr="0002686A" w:rsidRDefault="00E1227E" w:rsidP="00E1227E">
      <w:pPr>
        <w:rPr>
          <w:sz w:val="24"/>
          <w:szCs w:val="24"/>
        </w:rPr>
      </w:pPr>
      <w:r w:rsidRPr="0002686A">
        <w:rPr>
          <w:sz w:val="24"/>
          <w:szCs w:val="24"/>
        </w:rPr>
        <w:t xml:space="preserve">THE | </w:t>
      </w:r>
      <w:smartTag w:uri="urn:schemas-microsoft-com:office:smarttags" w:element="City">
        <w:r w:rsidRPr="0002686A">
          <w:rPr>
            <w:sz w:val="24"/>
            <w:szCs w:val="24"/>
          </w:rPr>
          <w:t>CANTERBURY</w:t>
        </w:r>
      </w:smartTag>
      <w:r w:rsidRPr="0002686A">
        <w:rPr>
          <w:sz w:val="24"/>
          <w:szCs w:val="24"/>
        </w:rPr>
        <w:t xml:space="preserve"> | TALES | </w:t>
      </w:r>
      <w:r w:rsidRPr="0002686A">
        <w:rPr>
          <w:i/>
          <w:sz w:val="24"/>
          <w:szCs w:val="24"/>
        </w:rPr>
        <w:t>by</w:t>
      </w:r>
      <w:r w:rsidRPr="0002686A">
        <w:rPr>
          <w:sz w:val="24"/>
          <w:szCs w:val="24"/>
        </w:rPr>
        <w:t xml:space="preserve"> GEOFFREY CHAUCER | </w:t>
      </w:r>
      <w:r w:rsidRPr="0002686A">
        <w:rPr>
          <w:i/>
          <w:sz w:val="24"/>
          <w:szCs w:val="24"/>
        </w:rPr>
        <w:t>edited by</w:t>
      </w:r>
      <w:r w:rsidRPr="0002686A">
        <w:rPr>
          <w:sz w:val="24"/>
          <w:szCs w:val="24"/>
        </w:rPr>
        <w:t xml:space="preserve"> REV. WALTER W. SKEAT | </w:t>
      </w:r>
      <w:r w:rsidRPr="0002686A">
        <w:rPr>
          <w:i/>
          <w:sz w:val="24"/>
          <w:szCs w:val="24"/>
        </w:rPr>
        <w:t>introduction by</w:t>
      </w:r>
      <w:r w:rsidRPr="0002686A">
        <w:rPr>
          <w:sz w:val="24"/>
          <w:szCs w:val="24"/>
        </w:rPr>
        <w:t xml:space="preserve"> LOUIS UNTERMEYER | [torchbearer D1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16F9A641" w14:textId="77777777" w:rsidR="00E1227E" w:rsidRPr="0002686A" w:rsidRDefault="00E1227E" w:rsidP="00E1227E">
      <w:pPr>
        <w:rPr>
          <w:sz w:val="24"/>
          <w:szCs w:val="24"/>
        </w:rPr>
      </w:pPr>
    </w:p>
    <w:p w14:paraId="026BD56C" w14:textId="77777777" w:rsidR="00E1227E" w:rsidRPr="0002686A" w:rsidRDefault="00E1227E" w:rsidP="00E1227E">
      <w:pPr>
        <w:rPr>
          <w:sz w:val="24"/>
          <w:szCs w:val="24"/>
        </w:rPr>
      </w:pPr>
      <w:r w:rsidRPr="0002686A">
        <w:rPr>
          <w:sz w:val="24"/>
          <w:szCs w:val="24"/>
        </w:rPr>
        <w:t>Pagination and collation as 181.1a. Contents as 181.1a except: [ii] blank; [iv] INTRODUCTION COPYRIGHT, 1929, | BY THE MODERN LIBRARY, INC.; [603–608] ML list. (</w:t>
      </w:r>
      <w:r w:rsidRPr="0002686A">
        <w:rPr>
          <w:i/>
          <w:sz w:val="24"/>
          <w:szCs w:val="24"/>
        </w:rPr>
        <w:t>Spring 1945</w:t>
      </w:r>
      <w:r w:rsidRPr="0002686A">
        <w:rPr>
          <w:sz w:val="24"/>
          <w:szCs w:val="24"/>
        </w:rPr>
        <w:t>)</w:t>
      </w:r>
    </w:p>
    <w:p w14:paraId="7DE7407C" w14:textId="77777777" w:rsidR="00E1227E" w:rsidRPr="0002686A" w:rsidRDefault="00E1227E" w:rsidP="00E1227E">
      <w:pPr>
        <w:rPr>
          <w:sz w:val="24"/>
          <w:szCs w:val="24"/>
        </w:rPr>
      </w:pPr>
    </w:p>
    <w:p w14:paraId="2BA1D45B" w14:textId="77777777" w:rsidR="00E1227E" w:rsidRPr="0002686A" w:rsidRDefault="00E1227E" w:rsidP="00E1227E">
      <w:pPr>
        <w:rPr>
          <w:sz w:val="24"/>
          <w:szCs w:val="24"/>
        </w:rPr>
      </w:pPr>
      <w:r w:rsidRPr="00CF31D2">
        <w:rPr>
          <w:i/>
          <w:sz w:val="24"/>
          <w:szCs w:val="24"/>
        </w:rPr>
        <w:t>Jacket:</w:t>
      </w:r>
      <w:r w:rsidRPr="00CF31D2">
        <w:rPr>
          <w:sz w:val="24"/>
          <w:szCs w:val="24"/>
        </w:rPr>
        <w:t xml:space="preserve"> Enlarged version of 181.1a jacket. Front flap as 181.1a. (</w:t>
      </w:r>
      <w:r w:rsidRPr="00CF31D2">
        <w:rPr>
          <w:i/>
          <w:sz w:val="24"/>
          <w:szCs w:val="24"/>
        </w:rPr>
        <w:t>Spring 1945</w:t>
      </w:r>
      <w:r w:rsidRPr="00CF31D2">
        <w:rPr>
          <w:sz w:val="24"/>
          <w:szCs w:val="24"/>
        </w:rPr>
        <w:t>)</w:t>
      </w:r>
    </w:p>
    <w:p w14:paraId="7A5C6279" w14:textId="77777777" w:rsidR="00E1227E" w:rsidRPr="0002686A" w:rsidRDefault="00E1227E" w:rsidP="00E1227E">
      <w:pPr>
        <w:rPr>
          <w:sz w:val="24"/>
          <w:szCs w:val="24"/>
        </w:rPr>
      </w:pPr>
    </w:p>
    <w:p w14:paraId="453ABDBC" w14:textId="77777777" w:rsidR="00E1227E" w:rsidRPr="0002686A" w:rsidRDefault="00E1227E" w:rsidP="00E1227E">
      <w:pPr>
        <w:rPr>
          <w:sz w:val="24"/>
          <w:szCs w:val="24"/>
        </w:rPr>
      </w:pPr>
    </w:p>
    <w:p w14:paraId="798D9FD9" w14:textId="0036DC56" w:rsidR="00E1227E" w:rsidRPr="0002686A" w:rsidRDefault="00E1227E" w:rsidP="00E1227E">
      <w:pPr>
        <w:rPr>
          <w:sz w:val="24"/>
          <w:szCs w:val="24"/>
        </w:rPr>
      </w:pPr>
      <w:r w:rsidRPr="0002686A">
        <w:rPr>
          <w:b/>
          <w:sz w:val="24"/>
          <w:szCs w:val="24"/>
        </w:rPr>
        <w:t>181.2.  Text reset (1946)</w:t>
      </w:r>
    </w:p>
    <w:p w14:paraId="493A3DC5" w14:textId="77777777" w:rsidR="00E1227E" w:rsidRPr="0002686A" w:rsidRDefault="00E1227E" w:rsidP="00E1227E">
      <w:pPr>
        <w:rPr>
          <w:sz w:val="24"/>
          <w:szCs w:val="24"/>
        </w:rPr>
      </w:pPr>
    </w:p>
    <w:p w14:paraId="5A6084CF" w14:textId="77777777" w:rsidR="00E1227E" w:rsidRDefault="00E1227E" w:rsidP="00E1227E">
      <w:pPr>
        <w:rPr>
          <w:sz w:val="24"/>
          <w:szCs w:val="24"/>
        </w:rPr>
      </w:pPr>
      <w:r w:rsidRPr="0002686A">
        <w:rPr>
          <w:sz w:val="24"/>
          <w:szCs w:val="24"/>
        </w:rPr>
        <w:t xml:space="preserve">GEOFFREY CHAUCER | </w:t>
      </w:r>
      <w:r w:rsidRPr="00797A7E">
        <w:rPr>
          <w:rFonts w:ascii="Old English Text MT" w:hAnsi="Old English Text MT"/>
          <w:sz w:val="24"/>
          <w:szCs w:val="24"/>
        </w:rPr>
        <w:t>The</w:t>
      </w:r>
      <w:r w:rsidRPr="00F82F74">
        <w:rPr>
          <w:rFonts w:ascii="Old English Text MT" w:hAnsi="Old English Text MT"/>
          <w:sz w:val="24"/>
          <w:szCs w:val="24"/>
        </w:rPr>
        <w:t xml:space="preserve"> </w:t>
      </w:r>
      <w:r w:rsidRPr="0002686A">
        <w:rPr>
          <w:sz w:val="24"/>
          <w:szCs w:val="24"/>
        </w:rPr>
        <w:t>|</w:t>
      </w:r>
      <w:r w:rsidRPr="00F82F74">
        <w:rPr>
          <w:rFonts w:ascii="Old English Text MT" w:hAnsi="Old English Text MT"/>
          <w:sz w:val="24"/>
          <w:szCs w:val="24"/>
        </w:rPr>
        <w:t xml:space="preserve"> </w:t>
      </w:r>
      <w:smartTag w:uri="urn:schemas-microsoft-com:office:smarttags" w:element="City">
        <w:r w:rsidRPr="00F82F74">
          <w:rPr>
            <w:rFonts w:ascii="Old English Text MT" w:hAnsi="Old English Text MT"/>
            <w:sz w:val="24"/>
            <w:szCs w:val="24"/>
          </w:rPr>
          <w:t>Canterbury</w:t>
        </w:r>
      </w:smartTag>
      <w:r w:rsidRPr="00F82F74">
        <w:rPr>
          <w:rFonts w:ascii="Old English Text MT" w:hAnsi="Old English Text MT"/>
          <w:sz w:val="24"/>
          <w:szCs w:val="24"/>
        </w:rPr>
        <w:t xml:space="preserve"> </w:t>
      </w:r>
      <w:r w:rsidRPr="0002686A">
        <w:rPr>
          <w:sz w:val="24"/>
          <w:szCs w:val="24"/>
        </w:rPr>
        <w:t>|</w:t>
      </w:r>
      <w:r w:rsidRPr="00F82F74">
        <w:rPr>
          <w:rFonts w:ascii="Old English Text MT" w:hAnsi="Old English Text MT"/>
          <w:sz w:val="24"/>
          <w:szCs w:val="24"/>
        </w:rPr>
        <w:t xml:space="preserve"> Tales</w:t>
      </w:r>
      <w:r w:rsidRPr="0002686A">
        <w:rPr>
          <w:sz w:val="24"/>
          <w:szCs w:val="24"/>
        </w:rPr>
        <w:t xml:space="preserve"> | EDITED BY REV. WALTER W. SKEAT | INTRODUCTION BY LOUIS UNTERMEYER | [torchbearer E3] | [rule] | THE MODERN LIBRARY · </w:t>
      </w:r>
      <w:smartTag w:uri="urn:schemas-microsoft-com:office:smarttags" w:element="State">
        <w:smartTag w:uri="urn:schemas-microsoft-com:office:smarttags" w:element="place">
          <w:r w:rsidRPr="0002686A">
            <w:rPr>
              <w:sz w:val="24"/>
              <w:szCs w:val="24"/>
            </w:rPr>
            <w:t>NEW YORK</w:t>
          </w:r>
        </w:smartTag>
      </w:smartTag>
      <w:r w:rsidRPr="0002686A">
        <w:rPr>
          <w:sz w:val="24"/>
          <w:szCs w:val="24"/>
        </w:rPr>
        <w:t xml:space="preserve"> | [rule]</w:t>
      </w:r>
    </w:p>
    <w:p w14:paraId="43D3D5A9" w14:textId="77777777" w:rsidR="00E1227E" w:rsidRPr="0002686A" w:rsidRDefault="00E1227E" w:rsidP="00E1227E">
      <w:pPr>
        <w:rPr>
          <w:sz w:val="24"/>
          <w:szCs w:val="24"/>
        </w:rPr>
      </w:pPr>
    </w:p>
    <w:p w14:paraId="30B893C8" w14:textId="77777777" w:rsidR="00E1227E" w:rsidRPr="0002686A" w:rsidRDefault="00E1227E" w:rsidP="00E1227E">
      <w:pPr>
        <w:rPr>
          <w:sz w:val="24"/>
          <w:szCs w:val="24"/>
        </w:rPr>
      </w:pPr>
      <w:r w:rsidRPr="0002686A">
        <w:rPr>
          <w:sz w:val="24"/>
          <w:szCs w:val="24"/>
        </w:rPr>
        <w:t>Pp. [</w:t>
      </w:r>
      <w:r w:rsidRPr="0002686A">
        <w:rPr>
          <w:i/>
          <w:sz w:val="24"/>
          <w:szCs w:val="24"/>
        </w:rPr>
        <w:t>4</w:t>
      </w:r>
      <w:r w:rsidRPr="0002686A">
        <w:rPr>
          <w:sz w:val="24"/>
          <w:szCs w:val="24"/>
        </w:rPr>
        <w:t>], 1–642 [643–652].  [1–19]</w:t>
      </w:r>
      <w:r w:rsidRPr="0002686A">
        <w:rPr>
          <w:sz w:val="24"/>
          <w:szCs w:val="24"/>
          <w:vertAlign w:val="superscript"/>
        </w:rPr>
        <w:t>16</w:t>
      </w:r>
      <w:r w:rsidRPr="0002686A">
        <w:rPr>
          <w:sz w:val="24"/>
          <w:szCs w:val="24"/>
        </w:rPr>
        <w:t xml:space="preserve"> [20]</w:t>
      </w:r>
      <w:r w:rsidRPr="0002686A">
        <w:rPr>
          <w:sz w:val="24"/>
          <w:szCs w:val="24"/>
          <w:vertAlign w:val="superscript"/>
        </w:rPr>
        <w:t>8</w:t>
      </w:r>
      <w:r w:rsidRPr="0002686A">
        <w:rPr>
          <w:sz w:val="24"/>
          <w:szCs w:val="24"/>
        </w:rPr>
        <w:t xml:space="preserve"> [21]</w:t>
      </w:r>
      <w:r w:rsidRPr="0002686A">
        <w:rPr>
          <w:sz w:val="24"/>
          <w:szCs w:val="24"/>
          <w:vertAlign w:val="superscript"/>
        </w:rPr>
        <w:t>16</w:t>
      </w:r>
    </w:p>
    <w:p w14:paraId="340A1BE6" w14:textId="77777777" w:rsidR="00E1227E" w:rsidRPr="0002686A" w:rsidRDefault="00E1227E" w:rsidP="00E1227E">
      <w:pPr>
        <w:rPr>
          <w:sz w:val="24"/>
          <w:szCs w:val="24"/>
        </w:rPr>
      </w:pPr>
    </w:p>
    <w:p w14:paraId="02DD21E5" w14:textId="77777777" w:rsidR="00E1227E"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blank; [</w:t>
      </w:r>
      <w:r w:rsidRPr="0002686A">
        <w:rPr>
          <w:i/>
          <w:sz w:val="24"/>
          <w:szCs w:val="24"/>
        </w:rPr>
        <w:t>3</w:t>
      </w:r>
      <w:r w:rsidRPr="0002686A">
        <w:rPr>
          <w:sz w:val="24"/>
          <w:szCs w:val="24"/>
        </w:rPr>
        <w:t>] title; [</w:t>
      </w:r>
      <w:r w:rsidRPr="0002686A">
        <w:rPr>
          <w:i/>
          <w:sz w:val="24"/>
          <w:szCs w:val="24"/>
        </w:rPr>
        <w:t>4</w:t>
      </w:r>
      <w:r w:rsidRPr="0002686A">
        <w:rPr>
          <w:sz w:val="24"/>
          <w:szCs w:val="24"/>
        </w:rPr>
        <w:t xml:space="preserve">] INTRODUCTION COPYRIGHT, 1929, | BY THE MODERN LIBRARY, INC.; 1–4 Introduction signed p. 4: </w:t>
      </w:r>
      <w:r w:rsidRPr="0002686A">
        <w:rPr>
          <w:i/>
          <w:sz w:val="24"/>
          <w:szCs w:val="24"/>
        </w:rPr>
        <w:t>Louis Untermeyer</w:t>
      </w:r>
      <w:r w:rsidRPr="0002686A">
        <w:rPr>
          <w:sz w:val="24"/>
          <w:szCs w:val="24"/>
        </w:rPr>
        <w:t>; [5] fly title</w:t>
      </w:r>
      <w:r>
        <w:rPr>
          <w:sz w:val="24"/>
          <w:szCs w:val="24"/>
        </w:rPr>
        <w:t xml:space="preserve"> in gothic lettering</w:t>
      </w:r>
      <w:r w:rsidRPr="0002686A">
        <w:rPr>
          <w:sz w:val="24"/>
          <w:szCs w:val="24"/>
        </w:rPr>
        <w:t xml:space="preserve">; [6] blank; 7–614 text; 615–618 Note on the Language and </w:t>
      </w:r>
      <w:proofErr w:type="spellStart"/>
      <w:r w:rsidRPr="0002686A">
        <w:rPr>
          <w:sz w:val="24"/>
          <w:szCs w:val="24"/>
        </w:rPr>
        <w:t>Metre</w:t>
      </w:r>
      <w:proofErr w:type="spellEnd"/>
      <w:r w:rsidRPr="0002686A">
        <w:rPr>
          <w:sz w:val="24"/>
          <w:szCs w:val="24"/>
        </w:rPr>
        <w:t>; 619–642 Glossary; [643–648] ML list; [649–650] ML Giants list; [651–652] blank. (</w:t>
      </w:r>
      <w:r w:rsidRPr="0002686A">
        <w:rPr>
          <w:i/>
          <w:sz w:val="24"/>
          <w:szCs w:val="24"/>
        </w:rPr>
        <w:t>Fall 1946</w:t>
      </w:r>
      <w:r w:rsidRPr="0002686A">
        <w:rPr>
          <w:sz w:val="24"/>
          <w:szCs w:val="24"/>
        </w:rPr>
        <w:t xml:space="preserve">)  </w:t>
      </w:r>
      <w:r w:rsidRPr="00BD528E">
        <w:rPr>
          <w:i/>
          <w:sz w:val="24"/>
          <w:szCs w:val="24"/>
        </w:rPr>
        <w:t>Note:</w:t>
      </w:r>
      <w:r>
        <w:rPr>
          <w:sz w:val="24"/>
          <w:szCs w:val="24"/>
        </w:rPr>
        <w:t xml:space="preserve"> The running title (THE | CANTER- | BURY | TALES) and chapter titles (THE | </w:t>
      </w:r>
      <w:proofErr w:type="spellStart"/>
      <w:r w:rsidRPr="00C01645">
        <w:rPr>
          <w:i/>
          <w:sz w:val="24"/>
          <w:szCs w:val="24"/>
        </w:rPr>
        <w:t>Clerkes</w:t>
      </w:r>
      <w:proofErr w:type="spellEnd"/>
      <w:r>
        <w:rPr>
          <w:sz w:val="24"/>
          <w:szCs w:val="24"/>
        </w:rPr>
        <w:t xml:space="preserve"> | TALE) appear respectively in the outer margins of verso and recto pages, along with page numerals.</w:t>
      </w:r>
    </w:p>
    <w:p w14:paraId="786A11C6" w14:textId="77777777" w:rsidR="00E1227E" w:rsidRPr="0002686A" w:rsidRDefault="00E1227E" w:rsidP="00E1227E">
      <w:pPr>
        <w:rPr>
          <w:sz w:val="24"/>
          <w:szCs w:val="24"/>
        </w:rPr>
      </w:pPr>
    </w:p>
    <w:p w14:paraId="1838D2FE" w14:textId="110D3203"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181.2.  [1]</w:t>
      </w:r>
      <w:r w:rsidRPr="0002686A">
        <w:rPr>
          <w:sz w:val="24"/>
          <w:szCs w:val="24"/>
          <w:vertAlign w:val="superscript"/>
        </w:rPr>
        <w:t>16</w:t>
      </w:r>
      <w:r w:rsidRPr="0002686A">
        <w:rPr>
          <w:sz w:val="24"/>
          <w:szCs w:val="24"/>
        </w:rPr>
        <w:t xml:space="preserve"> [2–9]</w:t>
      </w:r>
      <w:r w:rsidRPr="0002686A">
        <w:rPr>
          <w:sz w:val="24"/>
          <w:szCs w:val="24"/>
          <w:vertAlign w:val="superscript"/>
        </w:rPr>
        <w:t>32</w:t>
      </w:r>
      <w:r w:rsidRPr="0002686A">
        <w:rPr>
          <w:sz w:val="24"/>
          <w:szCs w:val="24"/>
        </w:rPr>
        <w:t xml:space="preserve"> [10]</w:t>
      </w:r>
      <w:r w:rsidRPr="0002686A">
        <w:rPr>
          <w:sz w:val="24"/>
          <w:szCs w:val="24"/>
          <w:vertAlign w:val="superscript"/>
        </w:rPr>
        <w:t>8</w:t>
      </w:r>
      <w:r w:rsidRPr="0002686A">
        <w:rPr>
          <w:sz w:val="24"/>
          <w:szCs w:val="24"/>
        </w:rPr>
        <w:t xml:space="preserve"> [11]</w:t>
      </w:r>
      <w:r w:rsidRPr="0002686A">
        <w:rPr>
          <w:sz w:val="24"/>
          <w:szCs w:val="24"/>
          <w:vertAlign w:val="superscript"/>
        </w:rPr>
        <w:t>32</w:t>
      </w:r>
      <w:r w:rsidRPr="0002686A">
        <w:rPr>
          <w:sz w:val="24"/>
          <w:szCs w:val="24"/>
        </w:rPr>
        <w:t xml:space="preserve"> [12]</w:t>
      </w:r>
      <w:r w:rsidRPr="0002686A">
        <w:rPr>
          <w:sz w:val="24"/>
          <w:szCs w:val="24"/>
          <w:vertAlign w:val="superscript"/>
        </w:rPr>
        <w:t>16</w:t>
      </w:r>
      <w:r w:rsidR="00092AD4">
        <w:rPr>
          <w:sz w:val="24"/>
          <w:szCs w:val="24"/>
        </w:rPr>
        <w:t>.</w:t>
      </w:r>
      <w:r w:rsidRPr="0002686A">
        <w:rPr>
          <w:sz w:val="24"/>
          <w:szCs w:val="24"/>
        </w:rPr>
        <w:t xml:space="preserve"> Contents as 181.2 except: [</w:t>
      </w:r>
      <w:r w:rsidRPr="0002686A">
        <w:rPr>
          <w:i/>
          <w:sz w:val="24"/>
          <w:szCs w:val="24"/>
        </w:rPr>
        <w:t>4</w:t>
      </w:r>
      <w:r w:rsidRPr="0002686A">
        <w:rPr>
          <w:sz w:val="24"/>
          <w:szCs w:val="24"/>
        </w:rPr>
        <w:t>] INTRODUCTION COPYRIGHT, 1929, 1937, | BY THE MODERN LIBRARY, INC.; [651] American College Dictionary advertisement; [652] blank. (</w:t>
      </w:r>
      <w:r w:rsidRPr="0002686A">
        <w:rPr>
          <w:i/>
          <w:sz w:val="24"/>
          <w:szCs w:val="24"/>
        </w:rPr>
        <w:t>Fall 1959</w:t>
      </w:r>
      <w:r w:rsidRPr="0002686A">
        <w:rPr>
          <w:sz w:val="24"/>
          <w:szCs w:val="24"/>
        </w:rPr>
        <w:t>)</w:t>
      </w:r>
    </w:p>
    <w:p w14:paraId="570320A1" w14:textId="77777777" w:rsidR="00E1227E" w:rsidRPr="0002686A" w:rsidRDefault="00E1227E" w:rsidP="00E1227E">
      <w:pPr>
        <w:rPr>
          <w:sz w:val="24"/>
          <w:szCs w:val="24"/>
        </w:rPr>
      </w:pPr>
    </w:p>
    <w:p w14:paraId="2E07AFD5" w14:textId="77777777" w:rsidR="00E1227E" w:rsidRPr="0002686A" w:rsidRDefault="00E1227E" w:rsidP="00E1227E">
      <w:pPr>
        <w:rPr>
          <w:sz w:val="24"/>
          <w:szCs w:val="24"/>
        </w:rPr>
      </w:pPr>
      <w:r w:rsidRPr="0002686A">
        <w:rPr>
          <w:i/>
          <w:sz w:val="24"/>
          <w:szCs w:val="24"/>
        </w:rPr>
        <w:t>Jacket:</w:t>
      </w:r>
      <w:r w:rsidRPr="0002686A">
        <w:rPr>
          <w:sz w:val="24"/>
          <w:szCs w:val="24"/>
        </w:rPr>
        <w:t xml:space="preserve"> As 181.1b except in dark reddish orange (38) instead of brownish orange. (</w:t>
      </w:r>
      <w:r w:rsidRPr="0002686A">
        <w:rPr>
          <w:i/>
          <w:sz w:val="24"/>
          <w:szCs w:val="24"/>
        </w:rPr>
        <w:t>Fall 1946</w:t>
      </w:r>
      <w:r w:rsidRPr="0002686A">
        <w:rPr>
          <w:sz w:val="24"/>
          <w:szCs w:val="24"/>
        </w:rPr>
        <w:t>) Front flap reset with last sentence revised: “. . . its most authoritative version, the famous Walter W. Skeat edition.” (</w:t>
      </w:r>
      <w:r w:rsidRPr="0002686A">
        <w:rPr>
          <w:i/>
          <w:sz w:val="24"/>
          <w:szCs w:val="24"/>
        </w:rPr>
        <w:t>Fall 1959</w:t>
      </w:r>
      <w:r w:rsidRPr="0002686A">
        <w:rPr>
          <w:sz w:val="24"/>
          <w:szCs w:val="24"/>
        </w:rPr>
        <w:t>)</w:t>
      </w:r>
    </w:p>
    <w:p w14:paraId="77F15511" w14:textId="77777777" w:rsidR="00E1227E" w:rsidRPr="0002686A" w:rsidRDefault="00E1227E" w:rsidP="00E1227E">
      <w:pPr>
        <w:rPr>
          <w:sz w:val="24"/>
          <w:szCs w:val="24"/>
        </w:rPr>
      </w:pPr>
    </w:p>
    <w:p w14:paraId="00597374" w14:textId="77777777" w:rsidR="00E1227E" w:rsidRPr="0002686A" w:rsidRDefault="00E1227E" w:rsidP="00E1227E">
      <w:pPr>
        <w:rPr>
          <w:sz w:val="24"/>
          <w:szCs w:val="24"/>
        </w:rPr>
      </w:pPr>
    </w:p>
    <w:p w14:paraId="02AEC970" w14:textId="77777777" w:rsidR="00E1227E" w:rsidRDefault="00E1227E" w:rsidP="00E1227E">
      <w:pPr>
        <w:rPr>
          <w:smallCaps/>
          <w:sz w:val="24"/>
          <w:szCs w:val="24"/>
        </w:rPr>
      </w:pPr>
      <w:r w:rsidRPr="003D5E5A">
        <w:rPr>
          <w:smallCaps/>
          <w:sz w:val="24"/>
          <w:szCs w:val="24"/>
        </w:rPr>
        <w:t>Also in the Modern Library</w:t>
      </w:r>
    </w:p>
    <w:p w14:paraId="7378954A" w14:textId="51973F10" w:rsidR="00E1227E" w:rsidRPr="0002686A" w:rsidRDefault="00E1227E" w:rsidP="00092AD4">
      <w:pPr>
        <w:rPr>
          <w:sz w:val="24"/>
          <w:szCs w:val="24"/>
        </w:rPr>
      </w:pPr>
      <w:r w:rsidRPr="00BE4CD0">
        <w:rPr>
          <w:sz w:val="24"/>
          <w:szCs w:val="24"/>
        </w:rPr>
        <w:t xml:space="preserve">Chaucer, </w:t>
      </w:r>
      <w:r w:rsidRPr="00BE4CD0">
        <w:rPr>
          <w:i/>
          <w:sz w:val="24"/>
          <w:szCs w:val="24"/>
        </w:rPr>
        <w:t>Troilus and Cressida</w:t>
      </w:r>
      <w:r w:rsidRPr="00BE4CD0">
        <w:rPr>
          <w:sz w:val="24"/>
          <w:szCs w:val="24"/>
        </w:rPr>
        <w:t xml:space="preserve"> (1940</w:t>
      </w:r>
      <w:r w:rsidR="00092AD4">
        <w:rPr>
          <w:sz w:val="24"/>
          <w:szCs w:val="24"/>
        </w:rPr>
        <w:t>–</w:t>
      </w:r>
      <w:r>
        <w:rPr>
          <w:sz w:val="24"/>
          <w:szCs w:val="24"/>
        </w:rPr>
        <w:t>1944</w:t>
      </w:r>
      <w:r w:rsidRPr="00BE4CD0">
        <w:rPr>
          <w:sz w:val="24"/>
          <w:szCs w:val="24"/>
        </w:rPr>
        <w:t>)  327</w:t>
      </w:r>
    </w:p>
    <w:p w14:paraId="74043AF8"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182</w:t>
      </w:r>
    </w:p>
    <w:p w14:paraId="615720B9" w14:textId="77777777" w:rsidR="00E1227E" w:rsidRPr="0002686A" w:rsidRDefault="00E1227E" w:rsidP="00E1227E">
      <w:pPr>
        <w:jc w:val="center"/>
        <w:rPr>
          <w:b/>
          <w:sz w:val="24"/>
          <w:szCs w:val="24"/>
        </w:rPr>
      </w:pPr>
    </w:p>
    <w:p w14:paraId="1E55A8A8" w14:textId="7EFE9FD2" w:rsidR="00E1227E" w:rsidRPr="0002686A" w:rsidRDefault="00E1227E" w:rsidP="00E1227E">
      <w:pPr>
        <w:rPr>
          <w:sz w:val="24"/>
          <w:szCs w:val="24"/>
        </w:rPr>
      </w:pPr>
      <w:r w:rsidRPr="0002686A">
        <w:rPr>
          <w:b/>
          <w:sz w:val="24"/>
          <w:szCs w:val="24"/>
        </w:rPr>
        <w:t>HERMANN SUDERMA</w:t>
      </w:r>
      <w:r w:rsidR="001E119B">
        <w:rPr>
          <w:b/>
          <w:sz w:val="24"/>
          <w:szCs w:val="24"/>
        </w:rPr>
        <w:t>NN.  THE SONG OF SONGS.  1929–</w:t>
      </w:r>
      <w:r w:rsidR="00AE7C85">
        <w:rPr>
          <w:b/>
          <w:sz w:val="24"/>
          <w:szCs w:val="24"/>
        </w:rPr>
        <w:t>19</w:t>
      </w:r>
      <w:r w:rsidRPr="0002686A">
        <w:rPr>
          <w:b/>
          <w:sz w:val="24"/>
          <w:szCs w:val="24"/>
        </w:rPr>
        <w:t>41.  (ML 162)</w:t>
      </w:r>
    </w:p>
    <w:p w14:paraId="5733E85B" w14:textId="77777777" w:rsidR="00E1227E" w:rsidRPr="0002686A" w:rsidRDefault="00E1227E" w:rsidP="00E1227E">
      <w:pPr>
        <w:rPr>
          <w:sz w:val="24"/>
          <w:szCs w:val="24"/>
        </w:rPr>
      </w:pPr>
    </w:p>
    <w:p w14:paraId="7D65D527" w14:textId="6EB4822C" w:rsidR="00E1227E" w:rsidRPr="0002686A" w:rsidRDefault="00E1227E" w:rsidP="00E1227E">
      <w:pPr>
        <w:rPr>
          <w:sz w:val="24"/>
          <w:szCs w:val="24"/>
        </w:rPr>
      </w:pPr>
      <w:r w:rsidRPr="0002686A">
        <w:rPr>
          <w:b/>
          <w:sz w:val="24"/>
          <w:szCs w:val="24"/>
        </w:rPr>
        <w:t>182a.  First printing (1929)</w:t>
      </w:r>
    </w:p>
    <w:p w14:paraId="46AF412A" w14:textId="77777777" w:rsidR="00E1227E" w:rsidRPr="0002686A" w:rsidRDefault="00E1227E" w:rsidP="00E1227E">
      <w:pPr>
        <w:rPr>
          <w:sz w:val="24"/>
          <w:szCs w:val="24"/>
        </w:rPr>
      </w:pPr>
    </w:p>
    <w:p w14:paraId="4C63B5CF" w14:textId="77777777" w:rsidR="00E1227E" w:rsidRPr="0002686A" w:rsidRDefault="00E1227E" w:rsidP="00E1227E">
      <w:pPr>
        <w:rPr>
          <w:sz w:val="24"/>
          <w:szCs w:val="24"/>
        </w:rPr>
      </w:pPr>
      <w:r w:rsidRPr="0002686A">
        <w:rPr>
          <w:sz w:val="24"/>
          <w:szCs w:val="24"/>
        </w:rPr>
        <w:t xml:space="preserve">[written double rules] THE SONG OF SONGS | [rule] | BY | HERMANN SUDERMANN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28429FF7" w14:textId="77777777" w:rsidR="00E1227E" w:rsidRPr="0002686A" w:rsidRDefault="00E1227E" w:rsidP="00E1227E">
      <w:pPr>
        <w:rPr>
          <w:sz w:val="24"/>
          <w:szCs w:val="24"/>
        </w:rPr>
      </w:pPr>
    </w:p>
    <w:p w14:paraId="1EFF9170" w14:textId="77777777" w:rsidR="00E1227E" w:rsidRPr="0002686A" w:rsidRDefault="00E1227E" w:rsidP="00E1227E">
      <w:pPr>
        <w:rPr>
          <w:sz w:val="24"/>
          <w:szCs w:val="24"/>
        </w:rPr>
      </w:pPr>
      <w:r w:rsidRPr="0002686A">
        <w:rPr>
          <w:sz w:val="24"/>
          <w:szCs w:val="24"/>
        </w:rPr>
        <w:t>Pp. [</w:t>
      </w:r>
      <w:r w:rsidRPr="0002686A">
        <w:rPr>
          <w:i/>
          <w:sz w:val="24"/>
          <w:szCs w:val="24"/>
        </w:rPr>
        <w:t>2</w:t>
      </w:r>
      <w:r w:rsidRPr="0002686A">
        <w:rPr>
          <w:sz w:val="24"/>
          <w:szCs w:val="24"/>
        </w:rPr>
        <w:t>], [1–4] 5–640 [641–642].  [1–19]</w:t>
      </w:r>
      <w:r w:rsidRPr="0002686A">
        <w:rPr>
          <w:sz w:val="24"/>
          <w:szCs w:val="24"/>
          <w:vertAlign w:val="superscript"/>
        </w:rPr>
        <w:t>16</w:t>
      </w:r>
      <w:r w:rsidRPr="0002686A">
        <w:rPr>
          <w:sz w:val="24"/>
          <w:szCs w:val="24"/>
        </w:rPr>
        <w:t xml:space="preserve"> [20]</w:t>
      </w:r>
      <w:r w:rsidRPr="0002686A">
        <w:rPr>
          <w:sz w:val="24"/>
          <w:szCs w:val="24"/>
          <w:vertAlign w:val="superscript"/>
        </w:rPr>
        <w:t>16</w:t>
      </w:r>
      <w:r w:rsidRPr="0002686A">
        <w:rPr>
          <w:sz w:val="24"/>
          <w:szCs w:val="24"/>
        </w:rPr>
        <w:t>(16+1.2)</w:t>
      </w:r>
    </w:p>
    <w:p w14:paraId="4D7B2CD6" w14:textId="77777777" w:rsidR="00E1227E" w:rsidRPr="0002686A" w:rsidRDefault="00E1227E" w:rsidP="00E1227E">
      <w:pPr>
        <w:rPr>
          <w:sz w:val="24"/>
          <w:szCs w:val="24"/>
        </w:rPr>
      </w:pPr>
    </w:p>
    <w:p w14:paraId="0973DB99" w14:textId="628E5F07" w:rsidR="00E1227E" w:rsidRPr="00A22C16"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xml:space="preserve">] pub. note D5; [1] title; [2] </w:t>
      </w:r>
      <w:r w:rsidRPr="0002686A">
        <w:rPr>
          <w:i/>
          <w:sz w:val="24"/>
          <w:szCs w:val="24"/>
        </w:rPr>
        <w:t>Copyright,</w:t>
      </w:r>
      <w:r w:rsidRPr="0002686A">
        <w:rPr>
          <w:sz w:val="24"/>
          <w:szCs w:val="24"/>
        </w:rPr>
        <w:t xml:space="preserve"> 1909, </w:t>
      </w:r>
      <w:r w:rsidRPr="0002686A">
        <w:rPr>
          <w:i/>
          <w:sz w:val="24"/>
          <w:szCs w:val="24"/>
        </w:rPr>
        <w:t>by</w:t>
      </w:r>
      <w:r w:rsidRPr="0002686A">
        <w:rPr>
          <w:sz w:val="24"/>
          <w:szCs w:val="24"/>
        </w:rPr>
        <w:t xml:space="preserve"> | J.</w:t>
      </w:r>
      <w:r>
        <w:rPr>
          <w:sz w:val="24"/>
          <w:szCs w:val="24"/>
        </w:rPr>
        <w:t> </w:t>
      </w:r>
      <w:r w:rsidRPr="0002686A">
        <w:rPr>
          <w:sz w:val="24"/>
          <w:szCs w:val="24"/>
        </w:rPr>
        <w:t xml:space="preserve">G. COTTA’SCHE BUCHHANDLUNG NACHFOLGER | [short double rule] | </w:t>
      </w:r>
      <w:r w:rsidRPr="0002686A">
        <w:rPr>
          <w:i/>
          <w:sz w:val="24"/>
          <w:szCs w:val="24"/>
        </w:rPr>
        <w:t>First Modern Library Edition</w:t>
      </w:r>
      <w:r w:rsidRPr="0002686A">
        <w:rPr>
          <w:sz w:val="24"/>
          <w:szCs w:val="24"/>
        </w:rPr>
        <w:t xml:space="preserve"> | 1929 | [short double rule]; [3] fly title; [4] blank; 5–640 text; [641–642] blank.</w:t>
      </w:r>
      <w:r>
        <w:rPr>
          <w:sz w:val="24"/>
          <w:szCs w:val="24"/>
        </w:rPr>
        <w:t xml:space="preserve">  </w:t>
      </w:r>
      <w:r w:rsidRPr="00A22C16">
        <w:rPr>
          <w:i/>
          <w:sz w:val="24"/>
          <w:szCs w:val="24"/>
        </w:rPr>
        <w:t>Note:</w:t>
      </w:r>
      <w:r w:rsidRPr="00A22C16">
        <w:rPr>
          <w:sz w:val="24"/>
          <w:szCs w:val="24"/>
        </w:rPr>
        <w:t xml:space="preserve"> Pp. 639</w:t>
      </w:r>
      <w:r w:rsidR="00B34D92">
        <w:rPr>
          <w:sz w:val="24"/>
          <w:szCs w:val="24"/>
        </w:rPr>
        <w:t>–</w:t>
      </w:r>
      <w:r w:rsidRPr="00A22C16">
        <w:rPr>
          <w:sz w:val="24"/>
          <w:szCs w:val="24"/>
        </w:rPr>
        <w:t>642 are an inserted fold.</w:t>
      </w:r>
    </w:p>
    <w:p w14:paraId="3CBC257E" w14:textId="77777777" w:rsidR="00E1227E" w:rsidRPr="0002686A" w:rsidRDefault="00E1227E" w:rsidP="00E1227E">
      <w:pPr>
        <w:rPr>
          <w:sz w:val="24"/>
          <w:szCs w:val="24"/>
        </w:rPr>
      </w:pPr>
    </w:p>
    <w:p w14:paraId="18F7335C" w14:textId="25B3A52C"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r w:rsidRPr="0002686A">
        <w:rPr>
          <w:i/>
          <w:sz w:val="24"/>
          <w:szCs w:val="24"/>
        </w:rPr>
        <w:t>2</w:t>
      </w:r>
      <w:r w:rsidRPr="0002686A">
        <w:rPr>
          <w:sz w:val="24"/>
          <w:szCs w:val="24"/>
        </w:rPr>
        <w:t>], [1–4] 5–640.  [1–19]</w:t>
      </w:r>
      <w:r w:rsidRPr="0002686A">
        <w:rPr>
          <w:sz w:val="24"/>
          <w:szCs w:val="24"/>
          <w:vertAlign w:val="superscript"/>
        </w:rPr>
        <w:t>16</w:t>
      </w:r>
      <w:r w:rsidRPr="0002686A">
        <w:rPr>
          <w:sz w:val="24"/>
          <w:szCs w:val="24"/>
        </w:rPr>
        <w:t xml:space="preserve"> [20]</w:t>
      </w:r>
      <w:r w:rsidRPr="0002686A">
        <w:rPr>
          <w:sz w:val="24"/>
          <w:szCs w:val="24"/>
          <w:vertAlign w:val="superscript"/>
        </w:rPr>
        <w:t>16</w:t>
      </w:r>
      <w:r w:rsidRPr="0002686A">
        <w:rPr>
          <w:sz w:val="24"/>
          <w:szCs w:val="24"/>
        </w:rPr>
        <w:t>(16+1)</w:t>
      </w:r>
      <w:r w:rsidR="00B34D92">
        <w:rPr>
          <w:sz w:val="24"/>
          <w:szCs w:val="24"/>
        </w:rPr>
        <w:t>.</w:t>
      </w:r>
      <w:r w:rsidRPr="0002686A">
        <w:rPr>
          <w:sz w:val="24"/>
          <w:szCs w:val="24"/>
        </w:rPr>
        <w:t xml:space="preserve"> Contents as 182a except: [2] </w:t>
      </w:r>
      <w:r w:rsidRPr="0002686A">
        <w:rPr>
          <w:i/>
          <w:sz w:val="24"/>
          <w:szCs w:val="24"/>
        </w:rPr>
        <w:t>First</w:t>
      </w:r>
      <w:r w:rsidRPr="0002686A">
        <w:rPr>
          <w:sz w:val="24"/>
          <w:szCs w:val="24"/>
        </w:rPr>
        <w:t xml:space="preserve"> statement omitted; blank leaf omitted at end.</w:t>
      </w:r>
      <w:r>
        <w:rPr>
          <w:sz w:val="24"/>
          <w:szCs w:val="24"/>
        </w:rPr>
        <w:t xml:space="preserve">  </w:t>
      </w:r>
      <w:r w:rsidRPr="00A22C16">
        <w:rPr>
          <w:i/>
          <w:sz w:val="24"/>
          <w:szCs w:val="24"/>
        </w:rPr>
        <w:t>Note:</w:t>
      </w:r>
      <w:r>
        <w:rPr>
          <w:sz w:val="24"/>
          <w:szCs w:val="24"/>
        </w:rPr>
        <w:t xml:space="preserve"> Pp. 639</w:t>
      </w:r>
      <w:r w:rsidR="00B34D92">
        <w:rPr>
          <w:sz w:val="24"/>
          <w:szCs w:val="24"/>
        </w:rPr>
        <w:t>–</w:t>
      </w:r>
      <w:r>
        <w:rPr>
          <w:sz w:val="24"/>
          <w:szCs w:val="24"/>
        </w:rPr>
        <w:t>640 are an inserted leaf.</w:t>
      </w:r>
      <w:r w:rsidRPr="0002686A">
        <w:rPr>
          <w:sz w:val="24"/>
          <w:szCs w:val="24"/>
        </w:rPr>
        <w:t xml:space="preserve"> (</w:t>
      </w:r>
      <w:r w:rsidRPr="0002686A">
        <w:rPr>
          <w:i/>
          <w:sz w:val="24"/>
          <w:szCs w:val="24"/>
        </w:rPr>
        <w:t>Spring 1932 jacket</w:t>
      </w:r>
      <w:r w:rsidRPr="0002686A">
        <w:rPr>
          <w:sz w:val="24"/>
          <w:szCs w:val="24"/>
        </w:rPr>
        <w:t>)</w:t>
      </w:r>
    </w:p>
    <w:p w14:paraId="5E7A0911" w14:textId="77777777" w:rsidR="00E1227E" w:rsidRPr="0002686A" w:rsidRDefault="00E1227E" w:rsidP="00E1227E">
      <w:pPr>
        <w:rPr>
          <w:sz w:val="24"/>
          <w:szCs w:val="24"/>
        </w:rPr>
      </w:pPr>
    </w:p>
    <w:p w14:paraId="2DFA936D" w14:textId="77777777" w:rsidR="00B34D92" w:rsidRDefault="00E1227E" w:rsidP="00E1227E">
      <w:pPr>
        <w:rPr>
          <w:sz w:val="24"/>
          <w:szCs w:val="24"/>
        </w:rPr>
      </w:pPr>
      <w:r w:rsidRPr="0002686A">
        <w:rPr>
          <w:i/>
          <w:sz w:val="24"/>
          <w:szCs w:val="24"/>
        </w:rPr>
        <w:t>Jacket:</w:t>
      </w:r>
      <w:r w:rsidRPr="0002686A">
        <w:rPr>
          <w:sz w:val="24"/>
          <w:szCs w:val="24"/>
        </w:rPr>
        <w:t xml:space="preserve"> Uniform typographic jacket D. (</w:t>
      </w:r>
      <w:r w:rsidRPr="0002686A">
        <w:rPr>
          <w:i/>
          <w:sz w:val="24"/>
          <w:szCs w:val="24"/>
        </w:rPr>
        <w:t>Fall 1929</w:t>
      </w:r>
      <w:r w:rsidRPr="0002686A">
        <w:rPr>
          <w:sz w:val="24"/>
          <w:szCs w:val="24"/>
        </w:rPr>
        <w:t xml:space="preserve">) </w:t>
      </w:r>
    </w:p>
    <w:p w14:paraId="0E2721AD" w14:textId="77777777" w:rsidR="00B34D92" w:rsidRDefault="00B34D92" w:rsidP="00E1227E">
      <w:pPr>
        <w:rPr>
          <w:sz w:val="24"/>
          <w:szCs w:val="24"/>
        </w:rPr>
      </w:pPr>
    </w:p>
    <w:p w14:paraId="3816F4EB" w14:textId="0E4392B0" w:rsidR="00E1227E" w:rsidRPr="0002686A" w:rsidRDefault="00E1227E" w:rsidP="00B34D92">
      <w:pPr>
        <w:ind w:firstLine="288"/>
        <w:rPr>
          <w:sz w:val="24"/>
          <w:szCs w:val="24"/>
        </w:rPr>
      </w:pPr>
      <w:r w:rsidRPr="0002686A">
        <w:rPr>
          <w:sz w:val="24"/>
          <w:szCs w:val="24"/>
        </w:rPr>
        <w:t>Front flap:</w:t>
      </w:r>
    </w:p>
    <w:p w14:paraId="63BE9D15" w14:textId="77777777" w:rsidR="00E1227E" w:rsidRPr="0002686A" w:rsidRDefault="00E1227E" w:rsidP="00E1227E">
      <w:pPr>
        <w:pStyle w:val="BodyTextIndent"/>
        <w:rPr>
          <w:sz w:val="24"/>
          <w:szCs w:val="24"/>
        </w:rPr>
      </w:pPr>
      <w:r w:rsidRPr="0002686A">
        <w:rPr>
          <w:sz w:val="24"/>
          <w:szCs w:val="24"/>
        </w:rPr>
        <w:t xml:space="preserve">The path of Lilly </w:t>
      </w:r>
      <w:proofErr w:type="spellStart"/>
      <w:r w:rsidRPr="0002686A">
        <w:rPr>
          <w:sz w:val="24"/>
          <w:szCs w:val="24"/>
        </w:rPr>
        <w:t>Czepanek’s</w:t>
      </w:r>
      <w:proofErr w:type="spellEnd"/>
      <w:r w:rsidRPr="0002686A">
        <w:rPr>
          <w:sz w:val="24"/>
          <w:szCs w:val="24"/>
        </w:rPr>
        <w:t xml:space="preserve"> destiny was made radiant and tragic by her own beauty. Her life was consecrated to love. As it was with </w:t>
      </w:r>
      <w:proofErr w:type="spellStart"/>
      <w:r w:rsidRPr="0002686A">
        <w:rPr>
          <w:sz w:val="24"/>
          <w:szCs w:val="24"/>
        </w:rPr>
        <w:t>Shulamite</w:t>
      </w:r>
      <w:proofErr w:type="spellEnd"/>
      <w:r w:rsidRPr="0002686A">
        <w:rPr>
          <w:sz w:val="24"/>
          <w:szCs w:val="24"/>
        </w:rPr>
        <w:t xml:space="preserve">, who inspired Solomon’s Song of Songs, so love had set a seal upon Lilly’s heart. All the denials of poverty, the </w:t>
      </w:r>
      <w:proofErr w:type="spellStart"/>
      <w:r w:rsidRPr="0002686A">
        <w:rPr>
          <w:sz w:val="24"/>
          <w:szCs w:val="24"/>
        </w:rPr>
        <w:t>violences</w:t>
      </w:r>
      <w:proofErr w:type="spellEnd"/>
      <w:r w:rsidRPr="0002686A">
        <w:rPr>
          <w:sz w:val="24"/>
          <w:szCs w:val="24"/>
        </w:rPr>
        <w:t xml:space="preserve"> of lechery and the longings of her own dream world only made her more desirable in the eyes of men. Hermann </w:t>
      </w:r>
      <w:proofErr w:type="spellStart"/>
      <w:r w:rsidRPr="0002686A">
        <w:rPr>
          <w:sz w:val="24"/>
          <w:szCs w:val="24"/>
        </w:rPr>
        <w:t>Sudermann’s</w:t>
      </w:r>
      <w:proofErr w:type="spellEnd"/>
      <w:r w:rsidRPr="0002686A">
        <w:rPr>
          <w:sz w:val="24"/>
          <w:szCs w:val="24"/>
        </w:rPr>
        <w:t xml:space="preserve"> novel of a woman who walked in sin is a romance in the cause of love beyond purity. (</w:t>
      </w:r>
      <w:r w:rsidRPr="0002686A">
        <w:rPr>
          <w:i/>
          <w:iCs/>
          <w:sz w:val="24"/>
          <w:szCs w:val="24"/>
        </w:rPr>
        <w:t>Fall 1935</w:t>
      </w:r>
      <w:r w:rsidRPr="0002686A">
        <w:rPr>
          <w:sz w:val="24"/>
          <w:szCs w:val="24"/>
        </w:rPr>
        <w:t>)</w:t>
      </w:r>
    </w:p>
    <w:p w14:paraId="229D13EF" w14:textId="77777777" w:rsidR="00E1227E" w:rsidRPr="0002686A" w:rsidRDefault="00E1227E" w:rsidP="00E1227E">
      <w:pPr>
        <w:rPr>
          <w:sz w:val="24"/>
          <w:szCs w:val="24"/>
        </w:rPr>
      </w:pPr>
    </w:p>
    <w:p w14:paraId="4AA8D9B7" w14:textId="77777777" w:rsidR="00B34D92" w:rsidRDefault="00B34D92" w:rsidP="00E1227E">
      <w:pPr>
        <w:rPr>
          <w:sz w:val="24"/>
          <w:szCs w:val="24"/>
        </w:rPr>
      </w:pPr>
    </w:p>
    <w:p w14:paraId="7F12817A" w14:textId="515F28B0" w:rsidR="00E1227E" w:rsidRPr="0002686A" w:rsidRDefault="00E1227E" w:rsidP="00B34D92">
      <w:pPr>
        <w:ind w:firstLine="288"/>
        <w:rPr>
          <w:sz w:val="24"/>
          <w:szCs w:val="24"/>
        </w:rPr>
      </w:pPr>
      <w:r>
        <w:rPr>
          <w:sz w:val="24"/>
          <w:szCs w:val="24"/>
        </w:rPr>
        <w:t xml:space="preserve">Seltzer translation </w:t>
      </w:r>
      <w:r w:rsidRPr="0002686A">
        <w:rPr>
          <w:sz w:val="24"/>
          <w:szCs w:val="24"/>
        </w:rPr>
        <w:t>originally published by B.</w:t>
      </w:r>
      <w:r>
        <w:rPr>
          <w:sz w:val="24"/>
          <w:szCs w:val="24"/>
        </w:rPr>
        <w:t> </w:t>
      </w:r>
      <w:r w:rsidRPr="0002686A">
        <w:rPr>
          <w:sz w:val="24"/>
          <w:szCs w:val="24"/>
        </w:rPr>
        <w:t xml:space="preserve">W. </w:t>
      </w:r>
      <w:proofErr w:type="spellStart"/>
      <w:r w:rsidRPr="0002686A">
        <w:rPr>
          <w:sz w:val="24"/>
          <w:szCs w:val="24"/>
        </w:rPr>
        <w:t>Huebsch</w:t>
      </w:r>
      <w:proofErr w:type="spellEnd"/>
      <w:r w:rsidRPr="0002686A">
        <w:rPr>
          <w:sz w:val="24"/>
          <w:szCs w:val="24"/>
        </w:rPr>
        <w:t xml:space="preserve">, 1909, and after 1925 by Viking Press. ML edition (pp. [3]–640) printed from </w:t>
      </w:r>
      <w:proofErr w:type="spellStart"/>
      <w:r w:rsidRPr="0002686A">
        <w:rPr>
          <w:sz w:val="24"/>
          <w:szCs w:val="24"/>
        </w:rPr>
        <w:t>Huebsch</w:t>
      </w:r>
      <w:proofErr w:type="spellEnd"/>
      <w:r w:rsidRPr="0002686A">
        <w:rPr>
          <w:sz w:val="24"/>
          <w:szCs w:val="24"/>
        </w:rPr>
        <w:t xml:space="preserve">/Viking plates with </w:t>
      </w:r>
      <w:proofErr w:type="spellStart"/>
      <w:r w:rsidRPr="0002686A">
        <w:rPr>
          <w:sz w:val="24"/>
          <w:szCs w:val="24"/>
        </w:rPr>
        <w:t>Huebsch</w:t>
      </w:r>
      <w:proofErr w:type="spellEnd"/>
      <w:r w:rsidRPr="0002686A">
        <w:rPr>
          <w:sz w:val="24"/>
          <w:szCs w:val="24"/>
        </w:rPr>
        <w:t xml:space="preserve"> half title used as a fly title. Published October 1929. </w:t>
      </w:r>
      <w:r w:rsidRPr="0002686A">
        <w:rPr>
          <w:i/>
          <w:sz w:val="24"/>
          <w:szCs w:val="24"/>
        </w:rPr>
        <w:t>WR</w:t>
      </w:r>
      <w:r w:rsidRPr="0002686A">
        <w:rPr>
          <w:sz w:val="24"/>
          <w:szCs w:val="24"/>
        </w:rPr>
        <w:t xml:space="preserve"> 23 November 1929. First printi</w:t>
      </w:r>
      <w:r>
        <w:rPr>
          <w:sz w:val="24"/>
          <w:szCs w:val="24"/>
        </w:rPr>
        <w:t xml:space="preserve">ng: 8,000 copies. Discontinued </w:t>
      </w:r>
      <w:r w:rsidRPr="0002686A">
        <w:rPr>
          <w:sz w:val="24"/>
          <w:szCs w:val="24"/>
        </w:rPr>
        <w:t xml:space="preserve">1 </w:t>
      </w:r>
      <w:r>
        <w:rPr>
          <w:sz w:val="24"/>
          <w:szCs w:val="24"/>
        </w:rPr>
        <w:t>January 1</w:t>
      </w:r>
      <w:r w:rsidRPr="0002686A">
        <w:rPr>
          <w:sz w:val="24"/>
          <w:szCs w:val="24"/>
        </w:rPr>
        <w:t>94</w:t>
      </w:r>
      <w:r>
        <w:rPr>
          <w:sz w:val="24"/>
          <w:szCs w:val="24"/>
        </w:rPr>
        <w:t>2</w:t>
      </w:r>
      <w:r w:rsidRPr="0002686A">
        <w:rPr>
          <w:sz w:val="24"/>
          <w:szCs w:val="24"/>
        </w:rPr>
        <w:t>.</w:t>
      </w:r>
    </w:p>
    <w:p w14:paraId="4560151E" w14:textId="4AB527AF" w:rsidR="00E1227E" w:rsidRPr="005A0B0A" w:rsidRDefault="00E1227E" w:rsidP="00B34D92">
      <w:pPr>
        <w:ind w:firstLine="288"/>
        <w:rPr>
          <w:sz w:val="24"/>
          <w:szCs w:val="24"/>
        </w:rPr>
      </w:pPr>
      <w:r w:rsidRPr="005A0B0A">
        <w:rPr>
          <w:sz w:val="24"/>
          <w:szCs w:val="24"/>
        </w:rPr>
        <w:t xml:space="preserve">ML printings do not identify the translator. </w:t>
      </w:r>
      <w:proofErr w:type="spellStart"/>
      <w:r w:rsidRPr="005A0B0A">
        <w:rPr>
          <w:sz w:val="24"/>
          <w:szCs w:val="24"/>
        </w:rPr>
        <w:t>Huebsch</w:t>
      </w:r>
      <w:proofErr w:type="spellEnd"/>
      <w:r w:rsidRPr="005A0B0A">
        <w:rPr>
          <w:sz w:val="24"/>
          <w:szCs w:val="24"/>
        </w:rPr>
        <w:t xml:space="preserve"> and Viking printings attribute the translation to Thomas Seltzer, but it was actually by his wife Adele Seltzer, who wanted to publicize her husband’s name. Thomas Seltzer’s contribution was typing the manuscript that was submitted to </w:t>
      </w:r>
      <w:proofErr w:type="spellStart"/>
      <w:r w:rsidRPr="005A0B0A">
        <w:rPr>
          <w:sz w:val="24"/>
          <w:szCs w:val="24"/>
        </w:rPr>
        <w:t>Huebsch</w:t>
      </w:r>
      <w:proofErr w:type="spellEnd"/>
      <w:r w:rsidRPr="005A0B0A">
        <w:rPr>
          <w:sz w:val="24"/>
          <w:szCs w:val="24"/>
        </w:rPr>
        <w:t xml:space="preserve"> (Levin, </w:t>
      </w:r>
      <w:r w:rsidRPr="005A0B0A">
        <w:rPr>
          <w:i/>
          <w:sz w:val="24"/>
          <w:szCs w:val="24"/>
        </w:rPr>
        <w:t>Dare to Be Different</w:t>
      </w:r>
      <w:r w:rsidRPr="005A0B0A">
        <w:rPr>
          <w:sz w:val="24"/>
          <w:szCs w:val="24"/>
        </w:rPr>
        <w:t>, pp. 85, 269).</w:t>
      </w:r>
    </w:p>
    <w:p w14:paraId="1216F7DE" w14:textId="22C03520" w:rsidR="00E1227E" w:rsidRDefault="00E1227E" w:rsidP="00B34D92">
      <w:pPr>
        <w:ind w:firstLine="288"/>
        <w:rPr>
          <w:sz w:val="24"/>
          <w:szCs w:val="24"/>
        </w:rPr>
      </w:pPr>
      <w:r w:rsidRPr="0002686A">
        <w:rPr>
          <w:sz w:val="24"/>
          <w:szCs w:val="24"/>
        </w:rPr>
        <w:t>The ML paid Viking royalties of 8 cents a copy. There were three additional printings of 2,000 copies each between April 1930 and April 1931 and five known printings of 1,000 copies each between November 1932 and April 1941.</w:t>
      </w:r>
    </w:p>
    <w:p w14:paraId="162FBC91" w14:textId="42C2CA37" w:rsidR="00E1227E" w:rsidRPr="0002686A" w:rsidRDefault="00E1227E" w:rsidP="00B34D92">
      <w:pPr>
        <w:ind w:firstLine="288"/>
        <w:rPr>
          <w:sz w:val="24"/>
          <w:szCs w:val="24"/>
        </w:rPr>
      </w:pPr>
      <w:proofErr w:type="spellStart"/>
      <w:r>
        <w:rPr>
          <w:sz w:val="24"/>
          <w:szCs w:val="24"/>
        </w:rPr>
        <w:t>Sudermann’s</w:t>
      </w:r>
      <w:proofErr w:type="spellEnd"/>
      <w:r>
        <w:rPr>
          <w:sz w:val="24"/>
          <w:szCs w:val="24"/>
        </w:rPr>
        <w:t xml:space="preserve"> novel was read more widely in the early decades of the 20th century than it is today. Jackets of early ML printings of </w:t>
      </w:r>
      <w:r w:rsidRPr="00F30F66">
        <w:rPr>
          <w:i/>
          <w:sz w:val="24"/>
          <w:szCs w:val="24"/>
        </w:rPr>
        <w:t>Madame Bovary</w:t>
      </w:r>
      <w:r>
        <w:rPr>
          <w:sz w:val="24"/>
          <w:szCs w:val="24"/>
        </w:rPr>
        <w:t xml:space="preserve"> (25.1) state on the front </w:t>
      </w:r>
      <w:r>
        <w:rPr>
          <w:sz w:val="24"/>
          <w:szCs w:val="24"/>
        </w:rPr>
        <w:lastRenderedPageBreak/>
        <w:t>panel: “Today there are two more novels that are likely to be classed with [</w:t>
      </w:r>
      <w:r w:rsidRPr="001B5FC1">
        <w:rPr>
          <w:i/>
          <w:sz w:val="24"/>
          <w:szCs w:val="24"/>
        </w:rPr>
        <w:t>Madame Bovary</w:t>
      </w:r>
      <w:r>
        <w:rPr>
          <w:sz w:val="24"/>
          <w:szCs w:val="24"/>
        </w:rPr>
        <w:t xml:space="preserve">] . . . Tolstoy’s ‘Anna Karenina’ and </w:t>
      </w:r>
      <w:proofErr w:type="spellStart"/>
      <w:r>
        <w:rPr>
          <w:sz w:val="24"/>
          <w:szCs w:val="24"/>
        </w:rPr>
        <w:t>Sudermann’s</w:t>
      </w:r>
      <w:proofErr w:type="spellEnd"/>
      <w:r>
        <w:rPr>
          <w:sz w:val="24"/>
          <w:szCs w:val="24"/>
        </w:rPr>
        <w:t xml:space="preserve"> ‘Song of Songs.’” (see 25.1a).</w:t>
      </w:r>
    </w:p>
    <w:p w14:paraId="040EEF3A" w14:textId="3C36DEAD" w:rsidR="00E1227E" w:rsidRDefault="00E1227E" w:rsidP="00E1227E">
      <w:pPr>
        <w:rPr>
          <w:sz w:val="24"/>
          <w:szCs w:val="24"/>
        </w:rPr>
      </w:pPr>
    </w:p>
    <w:p w14:paraId="20097754" w14:textId="77777777" w:rsidR="000A3B01" w:rsidRPr="0002686A" w:rsidRDefault="000A3B01" w:rsidP="00E1227E">
      <w:pPr>
        <w:rPr>
          <w:sz w:val="24"/>
          <w:szCs w:val="24"/>
        </w:rPr>
      </w:pPr>
    </w:p>
    <w:p w14:paraId="4BFC34C6" w14:textId="45D485A8" w:rsidR="00E1227E" w:rsidRPr="0002686A" w:rsidRDefault="00E1227E" w:rsidP="00E1227E">
      <w:pPr>
        <w:rPr>
          <w:sz w:val="24"/>
          <w:szCs w:val="24"/>
        </w:rPr>
      </w:pPr>
      <w:r w:rsidRPr="0002686A">
        <w:rPr>
          <w:b/>
          <w:sz w:val="24"/>
          <w:szCs w:val="24"/>
        </w:rPr>
        <w:t>182b.  Title page reset (1940)</w:t>
      </w:r>
    </w:p>
    <w:p w14:paraId="25816C51" w14:textId="77777777" w:rsidR="00E1227E" w:rsidRPr="0002686A" w:rsidRDefault="00E1227E" w:rsidP="00E1227E">
      <w:pPr>
        <w:rPr>
          <w:sz w:val="24"/>
          <w:szCs w:val="24"/>
        </w:rPr>
      </w:pPr>
    </w:p>
    <w:p w14:paraId="712537D7" w14:textId="77777777" w:rsidR="00E1227E" w:rsidRPr="0002686A" w:rsidRDefault="00E1227E" w:rsidP="00E1227E">
      <w:pPr>
        <w:rPr>
          <w:sz w:val="24"/>
          <w:szCs w:val="24"/>
        </w:rPr>
      </w:pPr>
      <w:r w:rsidRPr="0002686A">
        <w:rPr>
          <w:sz w:val="24"/>
          <w:szCs w:val="24"/>
        </w:rPr>
        <w:t>THE SONG | OF SONGS | BY | HERMANN | SUDERMANN | [torchbearer D1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3BDC19D5" w14:textId="77777777" w:rsidR="00E1227E" w:rsidRPr="0002686A" w:rsidRDefault="00E1227E" w:rsidP="00E1227E">
      <w:pPr>
        <w:rPr>
          <w:sz w:val="24"/>
          <w:szCs w:val="24"/>
        </w:rPr>
      </w:pPr>
    </w:p>
    <w:p w14:paraId="05D7DB6C" w14:textId="2A2F836D" w:rsidR="00E1227E" w:rsidRPr="0002686A" w:rsidRDefault="00E1227E" w:rsidP="00E1227E">
      <w:pPr>
        <w:rPr>
          <w:sz w:val="24"/>
          <w:szCs w:val="24"/>
        </w:rPr>
      </w:pPr>
      <w:r w:rsidRPr="0002686A">
        <w:rPr>
          <w:sz w:val="24"/>
          <w:szCs w:val="24"/>
        </w:rPr>
        <w:t>Pagination and collation as 182a variant. Contents as 182a variant except: [</w:t>
      </w:r>
      <w:r w:rsidRPr="0002686A">
        <w:rPr>
          <w:i/>
          <w:sz w:val="24"/>
          <w:szCs w:val="24"/>
        </w:rPr>
        <w:t>2</w:t>
      </w:r>
      <w:r w:rsidRPr="0002686A">
        <w:rPr>
          <w:sz w:val="24"/>
          <w:szCs w:val="24"/>
        </w:rPr>
        <w:t>] blank; [2] COPYRIGHT, 1909, BY J.</w:t>
      </w:r>
      <w:r>
        <w:rPr>
          <w:sz w:val="24"/>
          <w:szCs w:val="24"/>
        </w:rPr>
        <w:t> </w:t>
      </w:r>
      <w:r w:rsidRPr="0002686A">
        <w:rPr>
          <w:sz w:val="24"/>
          <w:szCs w:val="24"/>
        </w:rPr>
        <w:t>G. COTTA’SCHE | BUCHHANDLUNG NACHFOLGER</w:t>
      </w:r>
      <w:r w:rsidR="00441F13">
        <w:rPr>
          <w:sz w:val="24"/>
          <w:szCs w:val="24"/>
        </w:rPr>
        <w:t>.</w:t>
      </w:r>
    </w:p>
    <w:p w14:paraId="450965F2" w14:textId="77777777" w:rsidR="00E1227E" w:rsidRPr="0002686A" w:rsidRDefault="00E1227E" w:rsidP="00E1227E">
      <w:pPr>
        <w:rPr>
          <w:sz w:val="24"/>
          <w:szCs w:val="24"/>
        </w:rPr>
      </w:pPr>
    </w:p>
    <w:p w14:paraId="1498D919"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deep reddish orange (36) and black on cream paper with front panel divided into upper </w:t>
      </w:r>
      <w:r>
        <w:rPr>
          <w:sz w:val="24"/>
          <w:szCs w:val="24"/>
        </w:rPr>
        <w:t>section</w:t>
      </w:r>
      <w:r w:rsidRPr="0002686A">
        <w:rPr>
          <w:sz w:val="24"/>
          <w:szCs w:val="24"/>
        </w:rPr>
        <w:t xml:space="preserve"> </w:t>
      </w:r>
      <w:r w:rsidRPr="001B5FC1">
        <w:rPr>
          <w:sz w:val="24"/>
          <w:szCs w:val="24"/>
        </w:rPr>
        <w:t>in cream</w:t>
      </w:r>
      <w:r w:rsidRPr="0002686A">
        <w:rPr>
          <w:sz w:val="24"/>
          <w:szCs w:val="24"/>
        </w:rPr>
        <w:t xml:space="preserve"> and lower </w:t>
      </w:r>
      <w:r>
        <w:rPr>
          <w:sz w:val="24"/>
          <w:szCs w:val="24"/>
        </w:rPr>
        <w:t xml:space="preserve">section </w:t>
      </w:r>
      <w:r w:rsidRPr="0002686A">
        <w:rPr>
          <w:sz w:val="24"/>
          <w:szCs w:val="24"/>
        </w:rPr>
        <w:t>in deep reddish orange; lettering in black on both, torchbearer in reverse on lower section.</w:t>
      </w:r>
      <w:r w:rsidRPr="00013FA7">
        <w:rPr>
          <w:sz w:val="24"/>
          <w:szCs w:val="24"/>
        </w:rPr>
        <w:t xml:space="preserve"> </w:t>
      </w:r>
      <w:r>
        <w:rPr>
          <w:sz w:val="24"/>
          <w:szCs w:val="24"/>
        </w:rPr>
        <w:t xml:space="preserve">Designed by Joseph Blumenthal. </w:t>
      </w:r>
      <w:r w:rsidRPr="0002686A">
        <w:rPr>
          <w:sz w:val="24"/>
          <w:szCs w:val="24"/>
        </w:rPr>
        <w:t>Front flap as 182a.</w:t>
      </w:r>
      <w:r>
        <w:rPr>
          <w:sz w:val="24"/>
          <w:szCs w:val="24"/>
        </w:rPr>
        <w:t xml:space="preserve"> </w:t>
      </w:r>
      <w:r w:rsidRPr="0002686A">
        <w:rPr>
          <w:sz w:val="24"/>
          <w:szCs w:val="24"/>
        </w:rPr>
        <w:t>(</w:t>
      </w:r>
      <w:r w:rsidRPr="0002686A">
        <w:rPr>
          <w:i/>
          <w:sz w:val="24"/>
          <w:szCs w:val="24"/>
        </w:rPr>
        <w:t>Spring 1940</w:t>
      </w:r>
      <w:r w:rsidRPr="0002686A">
        <w:rPr>
          <w:sz w:val="24"/>
          <w:szCs w:val="24"/>
        </w:rPr>
        <w:t>)</w:t>
      </w:r>
    </w:p>
    <w:p w14:paraId="46CD41F0" w14:textId="77777777" w:rsidR="00E1227E" w:rsidRPr="0002686A" w:rsidRDefault="00E1227E" w:rsidP="00E1227E">
      <w:pPr>
        <w:rPr>
          <w:sz w:val="24"/>
          <w:szCs w:val="24"/>
        </w:rPr>
      </w:pPr>
    </w:p>
    <w:p w14:paraId="4B677452" w14:textId="77777777" w:rsidR="00E1227E" w:rsidRPr="0002686A" w:rsidRDefault="00E1227E" w:rsidP="00E1227E">
      <w:pPr>
        <w:rPr>
          <w:sz w:val="24"/>
          <w:szCs w:val="24"/>
        </w:rPr>
      </w:pPr>
    </w:p>
    <w:p w14:paraId="5AE6495A" w14:textId="77777777" w:rsidR="00E1227E" w:rsidRPr="003D5E5A" w:rsidRDefault="00E1227E" w:rsidP="00E1227E">
      <w:pPr>
        <w:rPr>
          <w:smallCaps/>
          <w:sz w:val="24"/>
          <w:szCs w:val="24"/>
        </w:rPr>
      </w:pPr>
      <w:r>
        <w:rPr>
          <w:smallCaps/>
          <w:sz w:val="24"/>
          <w:szCs w:val="24"/>
        </w:rPr>
        <w:t>Also in the Modern Library</w:t>
      </w:r>
    </w:p>
    <w:p w14:paraId="35F72AC5" w14:textId="14BB977C" w:rsidR="00E1227E" w:rsidRPr="00BE4CD0" w:rsidRDefault="00E1227E" w:rsidP="00B34D92">
      <w:pPr>
        <w:rPr>
          <w:sz w:val="24"/>
          <w:szCs w:val="24"/>
        </w:rPr>
      </w:pPr>
      <w:proofErr w:type="spellStart"/>
      <w:r w:rsidRPr="00BE4CD0">
        <w:rPr>
          <w:sz w:val="24"/>
          <w:szCs w:val="24"/>
        </w:rPr>
        <w:t>Sudermann</w:t>
      </w:r>
      <w:proofErr w:type="spellEnd"/>
      <w:r w:rsidRPr="00BE4CD0">
        <w:rPr>
          <w:sz w:val="24"/>
          <w:szCs w:val="24"/>
        </w:rPr>
        <w:t xml:space="preserve">, </w:t>
      </w:r>
      <w:r w:rsidRPr="00BE4CD0">
        <w:rPr>
          <w:i/>
          <w:sz w:val="24"/>
          <w:szCs w:val="24"/>
        </w:rPr>
        <w:t>Dame Care</w:t>
      </w:r>
      <w:r w:rsidRPr="00BE4CD0">
        <w:rPr>
          <w:sz w:val="24"/>
          <w:szCs w:val="24"/>
        </w:rPr>
        <w:t xml:space="preserve"> (1918</w:t>
      </w:r>
      <w:r w:rsidR="00B34D92">
        <w:rPr>
          <w:sz w:val="24"/>
          <w:szCs w:val="24"/>
        </w:rPr>
        <w:t>–</w:t>
      </w:r>
      <w:r>
        <w:rPr>
          <w:sz w:val="24"/>
          <w:szCs w:val="24"/>
        </w:rPr>
        <w:t>1936</w:t>
      </w:r>
      <w:r w:rsidRPr="00BE4CD0">
        <w:rPr>
          <w:sz w:val="24"/>
          <w:szCs w:val="24"/>
        </w:rPr>
        <w:t>)  31</w:t>
      </w:r>
    </w:p>
    <w:p w14:paraId="66309E68" w14:textId="77777777" w:rsidR="00E1227E" w:rsidRDefault="00E1227E" w:rsidP="00E1227E">
      <w:pPr>
        <w:rPr>
          <w:sz w:val="24"/>
          <w:szCs w:val="24"/>
        </w:rPr>
      </w:pPr>
    </w:p>
    <w:p w14:paraId="7239E9A0" w14:textId="77777777" w:rsidR="00E1227E" w:rsidRDefault="00E1227E" w:rsidP="00E1227E">
      <w:pPr>
        <w:rPr>
          <w:sz w:val="24"/>
          <w:szCs w:val="24"/>
        </w:rPr>
      </w:pPr>
    </w:p>
    <w:p w14:paraId="32C483E8" w14:textId="77777777" w:rsidR="00E1227E" w:rsidRPr="0002686A" w:rsidRDefault="00E1227E" w:rsidP="00E1227E">
      <w:pPr>
        <w:rPr>
          <w:sz w:val="24"/>
          <w:szCs w:val="24"/>
        </w:rPr>
      </w:pPr>
    </w:p>
    <w:p w14:paraId="38051A99" w14:textId="77777777" w:rsidR="00E1227E" w:rsidRPr="0002686A" w:rsidRDefault="00E1227E" w:rsidP="00E1227E">
      <w:pPr>
        <w:tabs>
          <w:tab w:val="left" w:pos="288"/>
          <w:tab w:val="left" w:pos="576"/>
        </w:tabs>
        <w:ind w:left="720" w:hanging="720"/>
        <w:jc w:val="center"/>
        <w:rPr>
          <w:b/>
          <w:sz w:val="24"/>
          <w:szCs w:val="24"/>
        </w:rPr>
      </w:pPr>
      <w:r w:rsidRPr="0002686A">
        <w:rPr>
          <w:sz w:val="24"/>
          <w:szCs w:val="24"/>
        </w:rPr>
        <w:br w:type="page"/>
      </w:r>
      <w:r w:rsidRPr="0002686A">
        <w:rPr>
          <w:b/>
          <w:sz w:val="24"/>
          <w:szCs w:val="24"/>
        </w:rPr>
        <w:lastRenderedPageBreak/>
        <w:t>183</w:t>
      </w:r>
    </w:p>
    <w:p w14:paraId="36DA25B7" w14:textId="77777777" w:rsidR="00E1227E" w:rsidRPr="0002686A" w:rsidRDefault="00E1227E" w:rsidP="00E1227E">
      <w:pPr>
        <w:tabs>
          <w:tab w:val="left" w:pos="288"/>
          <w:tab w:val="left" w:pos="576"/>
        </w:tabs>
        <w:ind w:left="720" w:hanging="720"/>
        <w:jc w:val="center"/>
        <w:rPr>
          <w:b/>
          <w:sz w:val="24"/>
          <w:szCs w:val="24"/>
        </w:rPr>
      </w:pPr>
    </w:p>
    <w:p w14:paraId="69E5B7EB" w14:textId="4B7D6A95" w:rsidR="00E1227E" w:rsidRPr="0002686A" w:rsidRDefault="00E1227E" w:rsidP="00E1227E">
      <w:pPr>
        <w:rPr>
          <w:sz w:val="24"/>
          <w:szCs w:val="24"/>
        </w:rPr>
      </w:pPr>
      <w:r w:rsidRPr="0002686A">
        <w:rPr>
          <w:b/>
          <w:sz w:val="24"/>
          <w:szCs w:val="24"/>
        </w:rPr>
        <w:t xml:space="preserve">V. F. CALVERTON, </w:t>
      </w:r>
      <w:r w:rsidRPr="00F61F83">
        <w:rPr>
          <w:b/>
          <w:sz w:val="24"/>
          <w:szCs w:val="24"/>
        </w:rPr>
        <w:t>ed</w:t>
      </w:r>
      <w:r w:rsidRPr="0002686A">
        <w:rPr>
          <w:b/>
          <w:sz w:val="24"/>
          <w:szCs w:val="24"/>
        </w:rPr>
        <w:t>.  ANTH</w:t>
      </w:r>
      <w:r>
        <w:rPr>
          <w:b/>
          <w:sz w:val="24"/>
          <w:szCs w:val="24"/>
        </w:rPr>
        <w:t xml:space="preserve">OLOGY OF </w:t>
      </w:r>
      <w:r w:rsidRPr="009B28AE">
        <w:rPr>
          <w:b/>
          <w:sz w:val="24"/>
          <w:szCs w:val="24"/>
        </w:rPr>
        <w:t xml:space="preserve">AMERICAN NEGRO </w:t>
      </w:r>
      <w:r>
        <w:rPr>
          <w:b/>
          <w:sz w:val="24"/>
          <w:szCs w:val="24"/>
        </w:rPr>
        <w:t>L</w:t>
      </w:r>
      <w:r w:rsidRPr="009B28AE">
        <w:rPr>
          <w:b/>
          <w:sz w:val="24"/>
          <w:szCs w:val="24"/>
        </w:rPr>
        <w:t>ITERATURE</w:t>
      </w:r>
      <w:r w:rsidR="001E119B">
        <w:rPr>
          <w:b/>
          <w:sz w:val="24"/>
          <w:szCs w:val="24"/>
        </w:rPr>
        <w:t>.  1929–</w:t>
      </w:r>
      <w:r w:rsidR="00AE7C85">
        <w:rPr>
          <w:b/>
          <w:sz w:val="24"/>
          <w:szCs w:val="24"/>
        </w:rPr>
        <w:t>19</w:t>
      </w:r>
      <w:r w:rsidRPr="0002686A">
        <w:rPr>
          <w:b/>
          <w:sz w:val="24"/>
          <w:szCs w:val="24"/>
        </w:rPr>
        <w:t>44.  (ML 163)</w:t>
      </w:r>
    </w:p>
    <w:p w14:paraId="65EA5561" w14:textId="77777777" w:rsidR="00E1227E" w:rsidRPr="0002686A" w:rsidRDefault="00E1227E" w:rsidP="00E1227E">
      <w:pPr>
        <w:rPr>
          <w:sz w:val="24"/>
          <w:szCs w:val="24"/>
        </w:rPr>
      </w:pPr>
    </w:p>
    <w:p w14:paraId="69DA61D2" w14:textId="418C40B9" w:rsidR="00E1227E" w:rsidRPr="0002686A" w:rsidRDefault="00E1227E" w:rsidP="00E1227E">
      <w:pPr>
        <w:rPr>
          <w:sz w:val="24"/>
          <w:szCs w:val="24"/>
        </w:rPr>
      </w:pPr>
      <w:r w:rsidRPr="0002686A">
        <w:rPr>
          <w:b/>
          <w:sz w:val="24"/>
          <w:szCs w:val="24"/>
        </w:rPr>
        <w:t>183a</w:t>
      </w:r>
      <w:r w:rsidRPr="0002686A">
        <w:rPr>
          <w:sz w:val="24"/>
          <w:szCs w:val="24"/>
          <w:vertAlign w:val="subscript"/>
        </w:rPr>
        <w:t>1</w:t>
      </w:r>
      <w:r w:rsidRPr="0002686A">
        <w:rPr>
          <w:b/>
          <w:sz w:val="24"/>
          <w:szCs w:val="24"/>
        </w:rPr>
        <w:t>.  First printing, first state (1929)</w:t>
      </w:r>
    </w:p>
    <w:p w14:paraId="79E7B198" w14:textId="77777777" w:rsidR="00E1227E" w:rsidRPr="0002686A" w:rsidRDefault="00E1227E" w:rsidP="00E1227E">
      <w:pPr>
        <w:rPr>
          <w:sz w:val="24"/>
          <w:szCs w:val="24"/>
        </w:rPr>
      </w:pPr>
    </w:p>
    <w:p w14:paraId="4894FB2C" w14:textId="77777777" w:rsidR="00E1227E" w:rsidRPr="0002686A" w:rsidRDefault="00E1227E" w:rsidP="00E1227E">
      <w:pPr>
        <w:rPr>
          <w:sz w:val="24"/>
          <w:szCs w:val="24"/>
        </w:rPr>
      </w:pPr>
      <w:r w:rsidRPr="0002686A">
        <w:rPr>
          <w:sz w:val="24"/>
          <w:szCs w:val="24"/>
        </w:rPr>
        <w:t>[within double rules] ANTHOLOGY OF AMERICAN | NEGRO LITERATURE | [rule] | EDITED, WITH AN INTRODUCTION, BY | V.</w:t>
      </w:r>
      <w:r>
        <w:rPr>
          <w:sz w:val="24"/>
          <w:szCs w:val="24"/>
        </w:rPr>
        <w:t> </w:t>
      </w:r>
      <w:r w:rsidRPr="0002686A">
        <w:rPr>
          <w:sz w:val="24"/>
          <w:szCs w:val="24"/>
        </w:rPr>
        <w:t xml:space="preserve">F. CALVERTON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167490A4" w14:textId="77777777" w:rsidR="00E1227E" w:rsidRPr="0002686A" w:rsidRDefault="00E1227E" w:rsidP="00E1227E">
      <w:pPr>
        <w:rPr>
          <w:sz w:val="24"/>
          <w:szCs w:val="24"/>
        </w:rPr>
      </w:pPr>
    </w:p>
    <w:p w14:paraId="10DDAC43"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 vii–xii, 1–535 [536–540].  [1–17]</w:t>
      </w:r>
      <w:r w:rsidRPr="0002686A">
        <w:rPr>
          <w:sz w:val="24"/>
          <w:szCs w:val="24"/>
          <w:vertAlign w:val="superscript"/>
        </w:rPr>
        <w:t>16</w:t>
      </w:r>
      <w:r w:rsidRPr="0002686A">
        <w:rPr>
          <w:sz w:val="24"/>
          <w:szCs w:val="24"/>
        </w:rPr>
        <w:t xml:space="preserve"> [18]</w:t>
      </w:r>
      <w:r w:rsidRPr="0002686A">
        <w:rPr>
          <w:sz w:val="24"/>
          <w:szCs w:val="24"/>
          <w:vertAlign w:val="superscript"/>
        </w:rPr>
        <w:t>4</w:t>
      </w:r>
    </w:p>
    <w:p w14:paraId="23264129" w14:textId="77777777" w:rsidR="00E1227E" w:rsidRPr="0002686A" w:rsidRDefault="00E1227E" w:rsidP="00E1227E">
      <w:pPr>
        <w:rPr>
          <w:sz w:val="24"/>
          <w:szCs w:val="24"/>
        </w:rPr>
      </w:pPr>
    </w:p>
    <w:p w14:paraId="0D9E8BED"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A6; [iii] title; [iv] </w:t>
      </w:r>
      <w:r w:rsidRPr="0002686A">
        <w:rPr>
          <w:i/>
          <w:sz w:val="24"/>
          <w:szCs w:val="24"/>
        </w:rPr>
        <w:t>Copyright,</w:t>
      </w:r>
      <w:r w:rsidRPr="0002686A">
        <w:rPr>
          <w:sz w:val="24"/>
          <w:szCs w:val="24"/>
        </w:rPr>
        <w:t xml:space="preserve"> 1929, </w:t>
      </w:r>
      <w:r w:rsidRPr="0002686A">
        <w:rPr>
          <w:i/>
          <w:sz w:val="24"/>
          <w:szCs w:val="24"/>
        </w:rPr>
        <w:t>by</w:t>
      </w:r>
      <w:r w:rsidRPr="0002686A">
        <w:rPr>
          <w:sz w:val="24"/>
          <w:szCs w:val="24"/>
        </w:rPr>
        <w:t xml:space="preserve"> THE MODERN LIBRARY, INC. | [short double rule] | </w:t>
      </w:r>
      <w:r w:rsidRPr="0002686A">
        <w:rPr>
          <w:i/>
          <w:sz w:val="24"/>
          <w:szCs w:val="24"/>
        </w:rPr>
        <w:t>First Modern Library Edition</w:t>
      </w:r>
      <w:r w:rsidRPr="0002686A">
        <w:rPr>
          <w:sz w:val="24"/>
          <w:szCs w:val="24"/>
        </w:rPr>
        <w:t xml:space="preserve"> | 1929 | [short double rule]; [v] dedication; [vi] blank; vii–viii PREFACE signed p. viii: V.F.C.; ix–xii CONTENTS; 1–17 THE GROWTH OF NEGRO LITERATURE | </w:t>
      </w:r>
      <w:r w:rsidRPr="0002686A">
        <w:rPr>
          <w:i/>
          <w:sz w:val="24"/>
          <w:szCs w:val="24"/>
        </w:rPr>
        <w:t>By V.</w:t>
      </w:r>
      <w:r>
        <w:rPr>
          <w:i/>
          <w:sz w:val="24"/>
          <w:szCs w:val="24"/>
        </w:rPr>
        <w:t> </w:t>
      </w:r>
      <w:r w:rsidRPr="0002686A">
        <w:rPr>
          <w:i/>
          <w:sz w:val="24"/>
          <w:szCs w:val="24"/>
        </w:rPr>
        <w:t>F. CALVERTON</w:t>
      </w:r>
      <w:r w:rsidRPr="0002686A">
        <w:rPr>
          <w:sz w:val="24"/>
          <w:szCs w:val="24"/>
        </w:rPr>
        <w:t xml:space="preserve">; [18] blank; [19] part title: FICTION | </w:t>
      </w:r>
      <w:r w:rsidRPr="0002686A">
        <w:rPr>
          <w:smallCaps/>
          <w:sz w:val="24"/>
          <w:szCs w:val="24"/>
        </w:rPr>
        <w:t>Short Story</w:t>
      </w:r>
      <w:r w:rsidRPr="0002686A">
        <w:rPr>
          <w:sz w:val="24"/>
          <w:szCs w:val="24"/>
        </w:rPr>
        <w:t>; [20] blank; 21–525 text; [526] blank; [527] part title: BIOGRAPHICAL NOTES; [528] blank; 529–535 BIOGRAPHICAL NOTES; [536] blank; [537–540] ML list. (</w:t>
      </w:r>
      <w:r w:rsidRPr="0002686A">
        <w:rPr>
          <w:i/>
          <w:sz w:val="24"/>
          <w:szCs w:val="24"/>
        </w:rPr>
        <w:t>Fall 1929</w:t>
      </w:r>
      <w:r w:rsidRPr="0002686A">
        <w:rPr>
          <w:sz w:val="24"/>
          <w:szCs w:val="24"/>
        </w:rPr>
        <w:t>)</w:t>
      </w:r>
    </w:p>
    <w:p w14:paraId="166AC842" w14:textId="77777777" w:rsidR="00E1227E" w:rsidRPr="0002686A" w:rsidRDefault="00E1227E" w:rsidP="00E1227E">
      <w:pPr>
        <w:rPr>
          <w:sz w:val="24"/>
          <w:szCs w:val="24"/>
        </w:rPr>
      </w:pPr>
    </w:p>
    <w:p w14:paraId="1991588E" w14:textId="77777777" w:rsidR="00E1227E" w:rsidRPr="0002686A" w:rsidRDefault="00E1227E" w:rsidP="00E1227E">
      <w:pPr>
        <w:rPr>
          <w:sz w:val="24"/>
          <w:szCs w:val="24"/>
        </w:rPr>
      </w:pPr>
      <w:r w:rsidRPr="0002686A">
        <w:rPr>
          <w:i/>
          <w:sz w:val="24"/>
          <w:szCs w:val="24"/>
        </w:rPr>
        <w:t>Contents:</w:t>
      </w:r>
      <w:r w:rsidRPr="0002686A">
        <w:rPr>
          <w:sz w:val="24"/>
          <w:szCs w:val="24"/>
        </w:rPr>
        <w:t xml:space="preserve"> </w:t>
      </w:r>
      <w:r w:rsidRPr="0002686A">
        <w:rPr>
          <w:smallCaps/>
          <w:sz w:val="24"/>
          <w:szCs w:val="24"/>
        </w:rPr>
        <w:t>Fiction: Short Story</w:t>
      </w:r>
      <w:r w:rsidRPr="0002686A">
        <w:rPr>
          <w:sz w:val="24"/>
          <w:szCs w:val="24"/>
        </w:rPr>
        <w:t xml:space="preserve">. Fern, by Jean Toomer – The </w:t>
      </w:r>
      <w:proofErr w:type="spellStart"/>
      <w:r w:rsidRPr="0002686A">
        <w:rPr>
          <w:sz w:val="24"/>
          <w:szCs w:val="24"/>
        </w:rPr>
        <w:t>Goophered</w:t>
      </w:r>
      <w:proofErr w:type="spellEnd"/>
      <w:r w:rsidRPr="0002686A">
        <w:rPr>
          <w:sz w:val="24"/>
          <w:szCs w:val="24"/>
        </w:rPr>
        <w:t xml:space="preserve"> Grapevine, by Charles Waddell Chesnutt – The Yellow One, by Eric </w:t>
      </w:r>
      <w:proofErr w:type="spellStart"/>
      <w:r w:rsidRPr="0002686A">
        <w:rPr>
          <w:sz w:val="24"/>
          <w:szCs w:val="24"/>
        </w:rPr>
        <w:t>Walrond</w:t>
      </w:r>
      <w:proofErr w:type="spellEnd"/>
      <w:r w:rsidRPr="0002686A">
        <w:rPr>
          <w:sz w:val="24"/>
          <w:szCs w:val="24"/>
        </w:rPr>
        <w:t xml:space="preserve"> – Blades of Steel, by Rudolph Fisher. </w:t>
      </w:r>
      <w:r>
        <w:rPr>
          <w:sz w:val="24"/>
          <w:szCs w:val="24"/>
        </w:rPr>
        <w:t xml:space="preserve"> </w:t>
      </w:r>
      <w:r w:rsidRPr="0002686A">
        <w:rPr>
          <w:smallCaps/>
          <w:sz w:val="24"/>
          <w:szCs w:val="24"/>
        </w:rPr>
        <w:t>Fiction: Novel (chapters)</w:t>
      </w:r>
      <w:r w:rsidRPr="0002686A">
        <w:rPr>
          <w:sz w:val="24"/>
          <w:szCs w:val="24"/>
        </w:rPr>
        <w:t>. The Fire in the Flint, by Walter White – The Dark Princess, by W.</w:t>
      </w:r>
      <w:r>
        <w:rPr>
          <w:sz w:val="24"/>
          <w:szCs w:val="24"/>
        </w:rPr>
        <w:t> E. </w:t>
      </w:r>
      <w:r w:rsidRPr="0002686A">
        <w:rPr>
          <w:sz w:val="24"/>
          <w:szCs w:val="24"/>
        </w:rPr>
        <w:t xml:space="preserve">B. Du Bois – There Is Confusion, by Jessie </w:t>
      </w:r>
      <w:proofErr w:type="spellStart"/>
      <w:r w:rsidRPr="0002686A">
        <w:rPr>
          <w:sz w:val="24"/>
          <w:szCs w:val="24"/>
        </w:rPr>
        <w:t>Fauset</w:t>
      </w:r>
      <w:proofErr w:type="spellEnd"/>
      <w:r w:rsidRPr="0002686A">
        <w:rPr>
          <w:sz w:val="24"/>
          <w:szCs w:val="24"/>
        </w:rPr>
        <w:t xml:space="preserve"> – The Blacker the Berry, by Wallace Thurman – Quicksand, by </w:t>
      </w:r>
      <w:proofErr w:type="spellStart"/>
      <w:r w:rsidRPr="0002686A">
        <w:rPr>
          <w:sz w:val="24"/>
          <w:szCs w:val="24"/>
        </w:rPr>
        <w:t>Nella</w:t>
      </w:r>
      <w:proofErr w:type="spellEnd"/>
      <w:r w:rsidRPr="0002686A">
        <w:rPr>
          <w:sz w:val="24"/>
          <w:szCs w:val="24"/>
        </w:rPr>
        <w:t xml:space="preserve"> Larsen – Home to Harlem, by Claude McKay – Walls of Jericho, by Rudolph Fisher. </w:t>
      </w:r>
      <w:r>
        <w:rPr>
          <w:sz w:val="24"/>
          <w:szCs w:val="24"/>
        </w:rPr>
        <w:t xml:space="preserve"> </w:t>
      </w:r>
      <w:r w:rsidRPr="0002686A">
        <w:rPr>
          <w:smallCaps/>
          <w:sz w:val="24"/>
          <w:szCs w:val="24"/>
        </w:rPr>
        <w:t>Drama</w:t>
      </w:r>
      <w:r w:rsidRPr="0002686A">
        <w:rPr>
          <w:sz w:val="24"/>
          <w:szCs w:val="24"/>
        </w:rPr>
        <w:t>. Plumes, by Georgia Douglas Johnson – ’</w:t>
      </w:r>
      <w:proofErr w:type="spellStart"/>
      <w:r w:rsidRPr="0002686A">
        <w:rPr>
          <w:sz w:val="24"/>
          <w:szCs w:val="24"/>
        </w:rPr>
        <w:t>Cruiter</w:t>
      </w:r>
      <w:proofErr w:type="spellEnd"/>
      <w:r w:rsidRPr="0002686A">
        <w:rPr>
          <w:sz w:val="24"/>
          <w:szCs w:val="24"/>
        </w:rPr>
        <w:t xml:space="preserve">, by Jonathan </w:t>
      </w:r>
      <w:proofErr w:type="spellStart"/>
      <w:r w:rsidRPr="0002686A">
        <w:rPr>
          <w:sz w:val="24"/>
          <w:szCs w:val="24"/>
        </w:rPr>
        <w:t>Matheus</w:t>
      </w:r>
      <w:proofErr w:type="spellEnd"/>
      <w:r w:rsidRPr="0002686A">
        <w:rPr>
          <w:sz w:val="24"/>
          <w:szCs w:val="24"/>
        </w:rPr>
        <w:t>.</w:t>
      </w:r>
      <w:r>
        <w:rPr>
          <w:sz w:val="24"/>
          <w:szCs w:val="24"/>
        </w:rPr>
        <w:t xml:space="preserve"> </w:t>
      </w:r>
      <w:r w:rsidRPr="0002686A">
        <w:rPr>
          <w:sz w:val="24"/>
          <w:szCs w:val="24"/>
        </w:rPr>
        <w:t xml:space="preserve"> </w:t>
      </w:r>
      <w:r w:rsidRPr="0002686A">
        <w:rPr>
          <w:smallCaps/>
          <w:sz w:val="24"/>
          <w:szCs w:val="24"/>
        </w:rPr>
        <w:t>Poetry</w:t>
      </w:r>
      <w:r w:rsidRPr="0002686A">
        <w:rPr>
          <w:sz w:val="24"/>
          <w:szCs w:val="24"/>
        </w:rPr>
        <w:t xml:space="preserve">. Poems by Phyllis </w:t>
      </w:r>
      <w:r>
        <w:rPr>
          <w:sz w:val="24"/>
          <w:szCs w:val="24"/>
        </w:rPr>
        <w:t>[</w:t>
      </w:r>
      <w:r w:rsidRPr="006230D2">
        <w:rPr>
          <w:i/>
          <w:sz w:val="24"/>
          <w:szCs w:val="24"/>
        </w:rPr>
        <w:t>sic</w:t>
      </w:r>
      <w:r>
        <w:rPr>
          <w:sz w:val="24"/>
          <w:szCs w:val="24"/>
        </w:rPr>
        <w:t xml:space="preserve">] </w:t>
      </w:r>
      <w:r w:rsidRPr="0002686A">
        <w:rPr>
          <w:sz w:val="24"/>
          <w:szCs w:val="24"/>
        </w:rPr>
        <w:t xml:space="preserve">Wheatley, Albert A. Whitman, Frances E. Harper, James Madison Bell, Joseph S. Cotter, Jr., James D. </w:t>
      </w:r>
      <w:proofErr w:type="spellStart"/>
      <w:r w:rsidRPr="0002686A">
        <w:rPr>
          <w:sz w:val="24"/>
          <w:szCs w:val="24"/>
        </w:rPr>
        <w:t>Corrothers</w:t>
      </w:r>
      <w:proofErr w:type="spellEnd"/>
      <w:r w:rsidRPr="0002686A">
        <w:rPr>
          <w:sz w:val="24"/>
          <w:szCs w:val="24"/>
        </w:rPr>
        <w:t xml:space="preserve">, Paul Lawrence Dunbar (3), Fenton Johnson, Georgia Douglas Johnson, Angelina Weld Grimke, </w:t>
      </w:r>
      <w:proofErr w:type="spellStart"/>
      <w:r w:rsidRPr="0002686A">
        <w:rPr>
          <w:sz w:val="24"/>
          <w:szCs w:val="24"/>
        </w:rPr>
        <w:t>Countee</w:t>
      </w:r>
      <w:proofErr w:type="spellEnd"/>
      <w:r w:rsidRPr="0002686A">
        <w:rPr>
          <w:sz w:val="24"/>
          <w:szCs w:val="24"/>
        </w:rPr>
        <w:t xml:space="preserve"> Cullen (7), William Stanley Braithwaite, James Weldon Johnson, Jean Toomer (2), Claude McKay (4), Jessie </w:t>
      </w:r>
      <w:proofErr w:type="spellStart"/>
      <w:r w:rsidRPr="0002686A">
        <w:rPr>
          <w:sz w:val="24"/>
          <w:szCs w:val="24"/>
        </w:rPr>
        <w:t>Fauset</w:t>
      </w:r>
      <w:proofErr w:type="spellEnd"/>
      <w:r w:rsidRPr="0002686A">
        <w:rPr>
          <w:sz w:val="24"/>
          <w:szCs w:val="24"/>
        </w:rPr>
        <w:t xml:space="preserve">, Lewis Alexander, Frank Horne, Gwendolyn B. Bennett, Sterling A. Brown, Langston Hughes (4). </w:t>
      </w:r>
      <w:r>
        <w:rPr>
          <w:sz w:val="24"/>
          <w:szCs w:val="24"/>
        </w:rPr>
        <w:t xml:space="preserve"> </w:t>
      </w:r>
      <w:r w:rsidRPr="0002686A">
        <w:rPr>
          <w:smallCaps/>
          <w:sz w:val="24"/>
          <w:szCs w:val="24"/>
        </w:rPr>
        <w:t>Spirituals</w:t>
      </w:r>
      <w:r w:rsidRPr="0002686A">
        <w:rPr>
          <w:sz w:val="24"/>
          <w:szCs w:val="24"/>
        </w:rPr>
        <w:t xml:space="preserve">. Swing Low Sweet Chariot – Go Down Moses – All God’s </w:t>
      </w:r>
      <w:proofErr w:type="spellStart"/>
      <w:r w:rsidRPr="0002686A">
        <w:rPr>
          <w:sz w:val="24"/>
          <w:szCs w:val="24"/>
        </w:rPr>
        <w:t>Chillun</w:t>
      </w:r>
      <w:proofErr w:type="spellEnd"/>
      <w:r w:rsidRPr="0002686A">
        <w:rPr>
          <w:sz w:val="24"/>
          <w:szCs w:val="24"/>
        </w:rPr>
        <w:t xml:space="preserve"> Got Wings – </w:t>
      </w:r>
      <w:proofErr w:type="spellStart"/>
      <w:r w:rsidRPr="0002686A">
        <w:rPr>
          <w:sz w:val="24"/>
          <w:szCs w:val="24"/>
        </w:rPr>
        <w:t>Dere’s</w:t>
      </w:r>
      <w:proofErr w:type="spellEnd"/>
      <w:r w:rsidRPr="0002686A">
        <w:rPr>
          <w:sz w:val="24"/>
          <w:szCs w:val="24"/>
        </w:rPr>
        <w:t xml:space="preserve"> No </w:t>
      </w:r>
      <w:proofErr w:type="spellStart"/>
      <w:r w:rsidRPr="0002686A">
        <w:rPr>
          <w:sz w:val="24"/>
          <w:szCs w:val="24"/>
        </w:rPr>
        <w:t>Hidin</w:t>
      </w:r>
      <w:proofErr w:type="spellEnd"/>
      <w:r w:rsidRPr="0002686A">
        <w:rPr>
          <w:sz w:val="24"/>
          <w:szCs w:val="24"/>
        </w:rPr>
        <w:t xml:space="preserve">’ Place Down </w:t>
      </w:r>
      <w:proofErr w:type="spellStart"/>
      <w:r w:rsidRPr="0002686A">
        <w:rPr>
          <w:sz w:val="24"/>
          <w:szCs w:val="24"/>
        </w:rPr>
        <w:t>Dere</w:t>
      </w:r>
      <w:proofErr w:type="spellEnd"/>
      <w:r w:rsidRPr="0002686A">
        <w:rPr>
          <w:sz w:val="24"/>
          <w:szCs w:val="24"/>
        </w:rPr>
        <w:t xml:space="preserve"> – Deep River. </w:t>
      </w:r>
      <w:r>
        <w:rPr>
          <w:sz w:val="24"/>
          <w:szCs w:val="24"/>
        </w:rPr>
        <w:t xml:space="preserve"> </w:t>
      </w:r>
      <w:r w:rsidRPr="0002686A">
        <w:rPr>
          <w:smallCaps/>
          <w:sz w:val="24"/>
          <w:szCs w:val="24"/>
        </w:rPr>
        <w:t>Blues.</w:t>
      </w:r>
      <w:r w:rsidRPr="0002686A">
        <w:rPr>
          <w:sz w:val="24"/>
          <w:szCs w:val="24"/>
        </w:rPr>
        <w:t xml:space="preserve"> St. Louis Blues – Friendless Blues – Mountain Top Blues – The Blues I’ve Got – Loveless Love. </w:t>
      </w:r>
      <w:r w:rsidRPr="0002686A">
        <w:rPr>
          <w:smallCaps/>
          <w:sz w:val="24"/>
          <w:szCs w:val="24"/>
        </w:rPr>
        <w:t>Labor Songs</w:t>
      </w:r>
      <w:r w:rsidRPr="0002686A">
        <w:rPr>
          <w:sz w:val="24"/>
          <w:szCs w:val="24"/>
        </w:rPr>
        <w:t xml:space="preserve">. Work Song – Water Boy – Casey Jones – John Henry – Rain or Shine. </w:t>
      </w:r>
      <w:r>
        <w:rPr>
          <w:sz w:val="24"/>
          <w:szCs w:val="24"/>
        </w:rPr>
        <w:t xml:space="preserve"> </w:t>
      </w:r>
      <w:r w:rsidRPr="0002686A">
        <w:rPr>
          <w:smallCaps/>
          <w:sz w:val="24"/>
          <w:szCs w:val="24"/>
        </w:rPr>
        <w:t>Essays</w:t>
      </w:r>
      <w:r w:rsidRPr="0002686A">
        <w:rPr>
          <w:sz w:val="24"/>
          <w:szCs w:val="24"/>
        </w:rPr>
        <w:t xml:space="preserve">. The Negro in American Fiction, by Benjamin Brawley – The Negro in American Culture, by Alain Locke – Negro’s Gift to American Music, by Clarence Cameron White – </w:t>
      </w:r>
      <w:r>
        <w:rPr>
          <w:sz w:val="24"/>
          <w:szCs w:val="24"/>
        </w:rPr>
        <w:t>The Freedmen’s Bureau, by W. </w:t>
      </w:r>
      <w:r w:rsidRPr="0002686A">
        <w:rPr>
          <w:sz w:val="24"/>
          <w:szCs w:val="24"/>
        </w:rPr>
        <w:t>E.</w:t>
      </w:r>
      <w:r>
        <w:rPr>
          <w:sz w:val="24"/>
          <w:szCs w:val="24"/>
        </w:rPr>
        <w:t> </w:t>
      </w:r>
      <w:r w:rsidRPr="0002686A">
        <w:rPr>
          <w:sz w:val="24"/>
          <w:szCs w:val="24"/>
        </w:rPr>
        <w:t xml:space="preserve">B. Du Bois – The Negro Digs Up His Past, by Arthur A. </w:t>
      </w:r>
      <w:proofErr w:type="spellStart"/>
      <w:r w:rsidRPr="0002686A">
        <w:rPr>
          <w:sz w:val="24"/>
          <w:szCs w:val="24"/>
        </w:rPr>
        <w:t>Schomburg</w:t>
      </w:r>
      <w:proofErr w:type="spellEnd"/>
      <w:r w:rsidRPr="0002686A">
        <w:rPr>
          <w:sz w:val="24"/>
          <w:szCs w:val="24"/>
        </w:rPr>
        <w:t xml:space="preserve"> – The Negro Migration, by Charles S. Johnson – The Negro and the New Economic Life, by Abram L. Harris – Organized Labor and the Negro, by Charles Wesley – The Disgrace of Democracy, by Kelly Miller – La Bourgeoisie Noire, by E. Franklin Frazier – I Investigate </w:t>
      </w:r>
      <w:proofErr w:type="spellStart"/>
      <w:r w:rsidRPr="0002686A">
        <w:rPr>
          <w:sz w:val="24"/>
          <w:szCs w:val="24"/>
        </w:rPr>
        <w:t>Lynchings</w:t>
      </w:r>
      <w:proofErr w:type="spellEnd"/>
      <w:r w:rsidRPr="0002686A">
        <w:rPr>
          <w:sz w:val="24"/>
          <w:szCs w:val="24"/>
        </w:rPr>
        <w:t xml:space="preserve">, by Walter White – Our Greatest Gift to America, by George S. Schuyler – Fifty Years of Negro Citizenship, by Carter G. Woodson – Dominant Forces in Race Relations, by Thomas Dabney. </w:t>
      </w:r>
      <w:r>
        <w:rPr>
          <w:sz w:val="24"/>
          <w:szCs w:val="24"/>
        </w:rPr>
        <w:t xml:space="preserve"> </w:t>
      </w:r>
      <w:r w:rsidRPr="0002686A">
        <w:rPr>
          <w:smallCaps/>
          <w:sz w:val="24"/>
          <w:szCs w:val="24"/>
        </w:rPr>
        <w:lastRenderedPageBreak/>
        <w:t>Autobiography</w:t>
      </w:r>
      <w:r w:rsidRPr="0002686A">
        <w:rPr>
          <w:sz w:val="24"/>
          <w:szCs w:val="24"/>
        </w:rPr>
        <w:t xml:space="preserve"> (</w:t>
      </w:r>
      <w:r w:rsidRPr="0002686A">
        <w:rPr>
          <w:smallCaps/>
          <w:sz w:val="24"/>
          <w:szCs w:val="24"/>
        </w:rPr>
        <w:t>chapters</w:t>
      </w:r>
      <w:r w:rsidRPr="0002686A">
        <w:rPr>
          <w:sz w:val="24"/>
          <w:szCs w:val="24"/>
        </w:rPr>
        <w:t>). Autobiography, by Frederick Douglass – Up from Slavery, by Booker T. Washington – The Autobiography of an Ex</w:t>
      </w:r>
      <w:r>
        <w:rPr>
          <w:sz w:val="24"/>
          <w:szCs w:val="24"/>
        </w:rPr>
        <w:t>-</w:t>
      </w:r>
      <w:proofErr w:type="spellStart"/>
      <w:r w:rsidRPr="0002686A">
        <w:rPr>
          <w:sz w:val="24"/>
          <w:szCs w:val="24"/>
        </w:rPr>
        <w:t>Coloured</w:t>
      </w:r>
      <w:proofErr w:type="spellEnd"/>
      <w:r w:rsidRPr="0002686A">
        <w:rPr>
          <w:sz w:val="24"/>
          <w:szCs w:val="24"/>
        </w:rPr>
        <w:t xml:space="preserve"> Man, by James Weldon Johnson.</w:t>
      </w:r>
    </w:p>
    <w:p w14:paraId="77FF0B7C" w14:textId="77777777" w:rsidR="00E1227E" w:rsidRPr="0002686A" w:rsidRDefault="00E1227E" w:rsidP="00E1227E">
      <w:pPr>
        <w:rPr>
          <w:sz w:val="24"/>
          <w:szCs w:val="24"/>
        </w:rPr>
      </w:pPr>
    </w:p>
    <w:p w14:paraId="615B6C3D" w14:textId="77777777" w:rsidR="00441F13" w:rsidRDefault="00E1227E" w:rsidP="00E1227E">
      <w:pPr>
        <w:rPr>
          <w:sz w:val="24"/>
          <w:szCs w:val="24"/>
        </w:rPr>
      </w:pPr>
      <w:r w:rsidRPr="0002686A">
        <w:rPr>
          <w:i/>
          <w:sz w:val="24"/>
          <w:szCs w:val="24"/>
        </w:rPr>
        <w:t>Jacket:</w:t>
      </w:r>
      <w:r w:rsidRPr="0002686A">
        <w:rPr>
          <w:sz w:val="24"/>
          <w:szCs w:val="24"/>
        </w:rPr>
        <w:t xml:space="preserve"> Uniform typographic jacket D. </w:t>
      </w:r>
    </w:p>
    <w:p w14:paraId="32491542" w14:textId="77777777" w:rsidR="00441F13" w:rsidRDefault="00441F13" w:rsidP="00E1227E">
      <w:pPr>
        <w:rPr>
          <w:sz w:val="24"/>
          <w:szCs w:val="24"/>
        </w:rPr>
      </w:pPr>
    </w:p>
    <w:p w14:paraId="34384479" w14:textId="77777777" w:rsidR="00441F13" w:rsidRDefault="00E1227E" w:rsidP="00441F13">
      <w:pPr>
        <w:ind w:left="720" w:hanging="360"/>
        <w:rPr>
          <w:sz w:val="24"/>
          <w:szCs w:val="24"/>
        </w:rPr>
      </w:pPr>
      <w:r w:rsidRPr="0002686A">
        <w:rPr>
          <w:sz w:val="24"/>
          <w:szCs w:val="24"/>
        </w:rPr>
        <w:t>Text on front:</w:t>
      </w:r>
    </w:p>
    <w:p w14:paraId="0E689454" w14:textId="4E535BC9" w:rsidR="00E1227E" w:rsidRPr="0002686A" w:rsidRDefault="00E1227E" w:rsidP="00441F13">
      <w:pPr>
        <w:ind w:left="360"/>
        <w:rPr>
          <w:sz w:val="24"/>
          <w:szCs w:val="24"/>
        </w:rPr>
      </w:pPr>
      <w:r w:rsidRPr="0002686A">
        <w:rPr>
          <w:sz w:val="24"/>
          <w:szCs w:val="24"/>
        </w:rPr>
        <w:t xml:space="preserve"> A comprehensive anthology that presents a striking picture of the intellectual development of the American </w:t>
      </w:r>
      <w:r w:rsidRPr="00E81FA4">
        <w:rPr>
          <w:sz w:val="24"/>
          <w:szCs w:val="24"/>
        </w:rPr>
        <w:t>negro</w:t>
      </w:r>
      <w:r w:rsidRPr="0002686A">
        <w:rPr>
          <w:sz w:val="24"/>
          <w:szCs w:val="24"/>
        </w:rPr>
        <w:t xml:space="preserve">. The volume contains short stories, significant excerpts from novels, essays, spirituals, poetry, and blues, and includes contributions by Booker T. Washington, Walter White, Claude McKay, Jean Toomer, Eric </w:t>
      </w:r>
      <w:proofErr w:type="spellStart"/>
      <w:r w:rsidRPr="0002686A">
        <w:rPr>
          <w:sz w:val="24"/>
          <w:szCs w:val="24"/>
        </w:rPr>
        <w:t>Walrond</w:t>
      </w:r>
      <w:proofErr w:type="spellEnd"/>
      <w:r w:rsidRPr="0002686A">
        <w:rPr>
          <w:sz w:val="24"/>
          <w:szCs w:val="24"/>
        </w:rPr>
        <w:t xml:space="preserve">, </w:t>
      </w:r>
      <w:proofErr w:type="spellStart"/>
      <w:r w:rsidRPr="0002686A">
        <w:rPr>
          <w:sz w:val="24"/>
          <w:szCs w:val="24"/>
        </w:rPr>
        <w:t>C</w:t>
      </w:r>
      <w:r w:rsidR="00441F13">
        <w:rPr>
          <w:sz w:val="24"/>
          <w:szCs w:val="24"/>
        </w:rPr>
        <w:t>ountee</w:t>
      </w:r>
      <w:proofErr w:type="spellEnd"/>
      <w:r w:rsidR="00441F13">
        <w:rPr>
          <w:sz w:val="24"/>
          <w:szCs w:val="24"/>
        </w:rPr>
        <w:t xml:space="preserve"> Cullen, and many others. </w:t>
      </w:r>
      <w:r w:rsidRPr="0002686A">
        <w:rPr>
          <w:sz w:val="24"/>
          <w:szCs w:val="24"/>
        </w:rPr>
        <w:t xml:space="preserve"> (</w:t>
      </w:r>
      <w:r w:rsidRPr="0002686A">
        <w:rPr>
          <w:i/>
          <w:sz w:val="24"/>
          <w:szCs w:val="24"/>
        </w:rPr>
        <w:t>Fall 1929</w:t>
      </w:r>
      <w:r w:rsidRPr="0002686A">
        <w:rPr>
          <w:sz w:val="24"/>
          <w:szCs w:val="24"/>
        </w:rPr>
        <w:t>)</w:t>
      </w:r>
    </w:p>
    <w:p w14:paraId="5D0F0CCB" w14:textId="77777777" w:rsidR="00E1227E" w:rsidRPr="0002686A" w:rsidRDefault="00E1227E" w:rsidP="00E1227E">
      <w:pPr>
        <w:rPr>
          <w:sz w:val="24"/>
          <w:szCs w:val="24"/>
        </w:rPr>
      </w:pPr>
    </w:p>
    <w:p w14:paraId="411623DE" w14:textId="77777777" w:rsidR="005F3BB5" w:rsidRDefault="005F3BB5" w:rsidP="00E1227E">
      <w:pPr>
        <w:rPr>
          <w:sz w:val="24"/>
          <w:szCs w:val="24"/>
        </w:rPr>
      </w:pPr>
    </w:p>
    <w:p w14:paraId="256A9D04" w14:textId="3C9BD3B9" w:rsidR="00E1227E" w:rsidRPr="0002686A" w:rsidRDefault="00E1227E" w:rsidP="005F3BB5">
      <w:pPr>
        <w:ind w:firstLine="360"/>
        <w:rPr>
          <w:sz w:val="24"/>
          <w:szCs w:val="24"/>
        </w:rPr>
      </w:pPr>
      <w:r w:rsidRPr="0002686A">
        <w:rPr>
          <w:sz w:val="24"/>
          <w:szCs w:val="24"/>
        </w:rPr>
        <w:t xml:space="preserve">Original ML anthology. Published October 1929. </w:t>
      </w:r>
      <w:r w:rsidRPr="0002686A">
        <w:rPr>
          <w:i/>
          <w:sz w:val="24"/>
          <w:szCs w:val="24"/>
        </w:rPr>
        <w:t>WR</w:t>
      </w:r>
      <w:r w:rsidRPr="0002686A">
        <w:rPr>
          <w:sz w:val="24"/>
          <w:szCs w:val="24"/>
        </w:rPr>
        <w:t xml:space="preserve"> 23 November 1929. First printing: Not ascertained. Superseded 1944 by</w:t>
      </w:r>
      <w:r w:rsidRPr="00691076">
        <w:rPr>
          <w:color w:val="FF0000"/>
          <w:sz w:val="24"/>
          <w:szCs w:val="24"/>
        </w:rPr>
        <w:t xml:space="preserve"> </w:t>
      </w:r>
      <w:r w:rsidRPr="00847A94">
        <w:rPr>
          <w:sz w:val="24"/>
          <w:szCs w:val="24"/>
        </w:rPr>
        <w:t>a</w:t>
      </w:r>
      <w:r>
        <w:rPr>
          <w:sz w:val="24"/>
          <w:szCs w:val="24"/>
        </w:rPr>
        <w:t xml:space="preserve"> </w:t>
      </w:r>
      <w:r w:rsidRPr="0002686A">
        <w:rPr>
          <w:sz w:val="24"/>
          <w:szCs w:val="24"/>
        </w:rPr>
        <w:t xml:space="preserve">revised edition edited by </w:t>
      </w:r>
      <w:proofErr w:type="spellStart"/>
      <w:r w:rsidRPr="0002686A">
        <w:rPr>
          <w:sz w:val="24"/>
          <w:szCs w:val="24"/>
        </w:rPr>
        <w:t>Sylvestre</w:t>
      </w:r>
      <w:proofErr w:type="spellEnd"/>
      <w:r w:rsidRPr="0002686A">
        <w:rPr>
          <w:sz w:val="24"/>
          <w:szCs w:val="24"/>
        </w:rPr>
        <w:t xml:space="preserve"> C. Watkins (372).</w:t>
      </w:r>
    </w:p>
    <w:p w14:paraId="07BE85C5" w14:textId="6F272506" w:rsidR="00AC2D94" w:rsidRPr="0002686A" w:rsidRDefault="00E1227E" w:rsidP="00A85F80">
      <w:pPr>
        <w:ind w:firstLine="360"/>
        <w:rPr>
          <w:sz w:val="24"/>
          <w:szCs w:val="24"/>
        </w:rPr>
      </w:pPr>
      <w:r w:rsidRPr="0002686A">
        <w:rPr>
          <w:sz w:val="24"/>
          <w:szCs w:val="24"/>
        </w:rPr>
        <w:t>When W.</w:t>
      </w:r>
      <w:r>
        <w:rPr>
          <w:sz w:val="24"/>
          <w:szCs w:val="24"/>
        </w:rPr>
        <w:t> </w:t>
      </w:r>
      <w:r w:rsidRPr="0002686A">
        <w:rPr>
          <w:sz w:val="24"/>
          <w:szCs w:val="24"/>
        </w:rPr>
        <w:t xml:space="preserve">C. Handy authorized the inclusion of five blues he had copyrighted, he stipulated that copyright notices were to be printed on the same pages as the lyrics. Calverton acknowledged Handy generously in the preface but </w:t>
      </w:r>
      <w:r w:rsidRPr="005A0B0A">
        <w:rPr>
          <w:sz w:val="24"/>
          <w:szCs w:val="24"/>
        </w:rPr>
        <w:t>neglected to include</w:t>
      </w:r>
      <w:r w:rsidRPr="0002686A">
        <w:rPr>
          <w:sz w:val="24"/>
          <w:szCs w:val="24"/>
        </w:rPr>
        <w:t xml:space="preserve"> the individual copyright notices. Handy or his representative contacted the ML shortly after publication, insisting that the agreement be honored. </w:t>
      </w:r>
      <w:proofErr w:type="spellStart"/>
      <w:r w:rsidRPr="0002686A">
        <w:rPr>
          <w:sz w:val="24"/>
          <w:szCs w:val="24"/>
        </w:rPr>
        <w:t>Klopfer</w:t>
      </w:r>
      <w:proofErr w:type="spellEnd"/>
      <w:r w:rsidRPr="0002686A">
        <w:rPr>
          <w:sz w:val="24"/>
          <w:szCs w:val="24"/>
        </w:rPr>
        <w:t xml:space="preserve"> contacted the ML’s legal counsel about the matter (</w:t>
      </w:r>
      <w:proofErr w:type="spellStart"/>
      <w:r w:rsidRPr="0002686A">
        <w:rPr>
          <w:sz w:val="24"/>
          <w:szCs w:val="24"/>
        </w:rPr>
        <w:t>Klopfer</w:t>
      </w:r>
      <w:proofErr w:type="spellEnd"/>
      <w:r w:rsidRPr="0002686A">
        <w:rPr>
          <w:sz w:val="24"/>
          <w:szCs w:val="24"/>
        </w:rPr>
        <w:t xml:space="preserve"> to Edwin A. Falk, 27 November 1929). He subsequently wrote to H. Wolff Estate, the ML’s binders, informing them that pp. 223–28 were being reprinted </w:t>
      </w:r>
      <w:r w:rsidRPr="005A0B0A">
        <w:rPr>
          <w:sz w:val="24"/>
          <w:szCs w:val="24"/>
        </w:rPr>
        <w:t>and that</w:t>
      </w:r>
      <w:r w:rsidRPr="0002686A">
        <w:rPr>
          <w:sz w:val="24"/>
          <w:szCs w:val="24"/>
        </w:rPr>
        <w:t xml:space="preserve"> corrected sheets would be sent over immediately. He asked that the bindery’s </w:t>
      </w:r>
      <w:proofErr w:type="spellStart"/>
      <w:r w:rsidRPr="0002686A">
        <w:rPr>
          <w:sz w:val="24"/>
          <w:szCs w:val="24"/>
        </w:rPr>
        <w:t>truckmen</w:t>
      </w:r>
      <w:proofErr w:type="spellEnd"/>
      <w:r w:rsidRPr="0002686A">
        <w:rPr>
          <w:sz w:val="24"/>
          <w:szCs w:val="24"/>
        </w:rPr>
        <w:t xml:space="preserve"> pick up all copies on hand and return them to the bindery’s stock</w:t>
      </w:r>
      <w:r w:rsidRPr="000D3FFB">
        <w:rPr>
          <w:sz w:val="24"/>
          <w:szCs w:val="24"/>
        </w:rPr>
        <w:t>. “It is necessary to have this cancel made on the entire edition,” he stated, “and all future editions will, of course, be correctly printed” (</w:t>
      </w:r>
      <w:proofErr w:type="spellStart"/>
      <w:r w:rsidRPr="000D3FFB">
        <w:rPr>
          <w:sz w:val="24"/>
          <w:szCs w:val="24"/>
        </w:rPr>
        <w:t>Klopfer</w:t>
      </w:r>
      <w:proofErr w:type="spellEnd"/>
      <w:r w:rsidRPr="000D3FFB">
        <w:rPr>
          <w:sz w:val="24"/>
          <w:szCs w:val="24"/>
        </w:rPr>
        <w:t xml:space="preserve"> to Miss J.</w:t>
      </w:r>
      <w:r>
        <w:rPr>
          <w:sz w:val="24"/>
          <w:szCs w:val="24"/>
        </w:rPr>
        <w:t> </w:t>
      </w:r>
      <w:r w:rsidRPr="000D3FFB">
        <w:rPr>
          <w:sz w:val="24"/>
          <w:szCs w:val="24"/>
        </w:rPr>
        <w:t>A. Lanning, H. Wolff Estate, 26 December 1929</w:t>
      </w:r>
      <w:r w:rsidRPr="009035BE">
        <w:rPr>
          <w:sz w:val="24"/>
          <w:szCs w:val="24"/>
        </w:rPr>
        <w:t xml:space="preserve">). The </w:t>
      </w:r>
      <w:r>
        <w:rPr>
          <w:sz w:val="24"/>
          <w:szCs w:val="24"/>
        </w:rPr>
        <w:t xml:space="preserve">corrected state of the first printing is described under </w:t>
      </w:r>
      <w:r w:rsidRPr="009035BE">
        <w:rPr>
          <w:sz w:val="24"/>
          <w:szCs w:val="24"/>
        </w:rPr>
        <w:t>183a</w:t>
      </w:r>
      <w:r w:rsidRPr="009035BE">
        <w:rPr>
          <w:sz w:val="24"/>
          <w:szCs w:val="24"/>
          <w:vertAlign w:val="subscript"/>
        </w:rPr>
        <w:t>2</w:t>
      </w:r>
      <w:r w:rsidRPr="0002686A">
        <w:rPr>
          <w:b/>
          <w:sz w:val="24"/>
          <w:szCs w:val="24"/>
        </w:rPr>
        <w:t>.</w:t>
      </w:r>
      <w:bookmarkStart w:id="0" w:name="_GoBack"/>
      <w:bookmarkEnd w:id="0"/>
    </w:p>
    <w:p w14:paraId="5202C209" w14:textId="77777777" w:rsidR="00AC2D94" w:rsidRDefault="00E1227E" w:rsidP="00AC2D94">
      <w:pPr>
        <w:ind w:firstLine="288"/>
        <w:rPr>
          <w:sz w:val="24"/>
          <w:szCs w:val="24"/>
        </w:rPr>
      </w:pPr>
      <w:r>
        <w:rPr>
          <w:sz w:val="24"/>
          <w:szCs w:val="24"/>
        </w:rPr>
        <w:t xml:space="preserve">Calverton’s </w:t>
      </w:r>
      <w:r w:rsidRPr="0002686A">
        <w:rPr>
          <w:i/>
          <w:sz w:val="24"/>
          <w:szCs w:val="24"/>
        </w:rPr>
        <w:t>Anthology of American Negro Literature</w:t>
      </w:r>
      <w:r w:rsidRPr="0002686A">
        <w:rPr>
          <w:sz w:val="24"/>
          <w:szCs w:val="24"/>
        </w:rPr>
        <w:t xml:space="preserve"> sold 3,243 copies during the eighteen-month period May 1942–October 1943, placing it near the top of </w:t>
      </w:r>
      <w:r w:rsidRPr="000D3FFB">
        <w:rPr>
          <w:sz w:val="24"/>
          <w:szCs w:val="24"/>
        </w:rPr>
        <w:t>the fourth</w:t>
      </w:r>
      <w:r w:rsidRPr="0002686A">
        <w:rPr>
          <w:sz w:val="24"/>
          <w:szCs w:val="24"/>
        </w:rPr>
        <w:t xml:space="preserve"> quarter of ML and Giant titles in terms of sales.</w:t>
      </w:r>
    </w:p>
    <w:p w14:paraId="77743217" w14:textId="43BD58C1" w:rsidR="00E1227E" w:rsidRPr="00AC2D94" w:rsidRDefault="00E1227E" w:rsidP="00AC2D94">
      <w:pPr>
        <w:ind w:firstLine="288"/>
        <w:rPr>
          <w:sz w:val="24"/>
          <w:szCs w:val="24"/>
        </w:rPr>
      </w:pPr>
      <w:r>
        <w:rPr>
          <w:sz w:val="24"/>
          <w:szCs w:val="24"/>
        </w:rPr>
        <w:t xml:space="preserve">Calverton’s anthology was superseded in 1944 by a new edition </w:t>
      </w:r>
      <w:r w:rsidRPr="00BE4CD0">
        <w:rPr>
          <w:sz w:val="24"/>
          <w:szCs w:val="24"/>
        </w:rPr>
        <w:t>ed</w:t>
      </w:r>
      <w:r>
        <w:rPr>
          <w:sz w:val="24"/>
          <w:szCs w:val="24"/>
        </w:rPr>
        <w:t>ited by</w:t>
      </w:r>
      <w:r w:rsidRPr="00BE4CD0">
        <w:rPr>
          <w:sz w:val="24"/>
          <w:szCs w:val="24"/>
        </w:rPr>
        <w:t xml:space="preserve"> </w:t>
      </w:r>
      <w:proofErr w:type="spellStart"/>
      <w:r w:rsidRPr="00BE4CD0">
        <w:rPr>
          <w:sz w:val="24"/>
          <w:szCs w:val="24"/>
        </w:rPr>
        <w:t>Sylvestre</w:t>
      </w:r>
      <w:proofErr w:type="spellEnd"/>
      <w:r w:rsidRPr="00BE4CD0">
        <w:rPr>
          <w:sz w:val="24"/>
          <w:szCs w:val="24"/>
        </w:rPr>
        <w:t xml:space="preserve"> C. </w:t>
      </w:r>
      <w:r w:rsidRPr="00FE412F">
        <w:rPr>
          <w:sz w:val="24"/>
          <w:szCs w:val="24"/>
        </w:rPr>
        <w:t>Watkins (372). Watkins omitted</w:t>
      </w:r>
      <w:r w:rsidRPr="005A0B0A">
        <w:rPr>
          <w:b/>
          <w:sz w:val="24"/>
          <w:szCs w:val="24"/>
        </w:rPr>
        <w:t xml:space="preserve"> </w:t>
      </w:r>
      <w:r w:rsidRPr="00D64BBC">
        <w:rPr>
          <w:bCs/>
          <w:sz w:val="24"/>
          <w:szCs w:val="24"/>
        </w:rPr>
        <w:t xml:space="preserve">poetry and other material. </w:t>
      </w:r>
    </w:p>
    <w:p w14:paraId="3FB291EB" w14:textId="77777777" w:rsidR="00E1227E" w:rsidRPr="005A0B0A" w:rsidRDefault="00E1227E" w:rsidP="00E1227E">
      <w:pPr>
        <w:rPr>
          <w:b/>
          <w:sz w:val="24"/>
          <w:szCs w:val="24"/>
        </w:rPr>
      </w:pPr>
    </w:p>
    <w:p w14:paraId="4094BE10" w14:textId="77777777" w:rsidR="00E1227E" w:rsidRPr="0002686A" w:rsidRDefault="00E1227E" w:rsidP="00E1227E">
      <w:pPr>
        <w:rPr>
          <w:sz w:val="24"/>
          <w:szCs w:val="24"/>
        </w:rPr>
      </w:pPr>
    </w:p>
    <w:p w14:paraId="254C2F8D" w14:textId="4EDAB43A" w:rsidR="00E1227E" w:rsidRPr="0002686A" w:rsidRDefault="00E1227E" w:rsidP="00E1227E">
      <w:pPr>
        <w:rPr>
          <w:sz w:val="24"/>
          <w:szCs w:val="24"/>
        </w:rPr>
      </w:pPr>
      <w:r w:rsidRPr="0002686A">
        <w:rPr>
          <w:b/>
          <w:sz w:val="24"/>
          <w:szCs w:val="24"/>
        </w:rPr>
        <w:t>183a</w:t>
      </w:r>
      <w:r w:rsidRPr="0002686A">
        <w:rPr>
          <w:sz w:val="24"/>
          <w:szCs w:val="24"/>
          <w:vertAlign w:val="subscript"/>
        </w:rPr>
        <w:t>2</w:t>
      </w:r>
      <w:r w:rsidRPr="0002686A">
        <w:rPr>
          <w:b/>
          <w:sz w:val="24"/>
          <w:szCs w:val="24"/>
        </w:rPr>
        <w:t>.  First printing, second state (1929)</w:t>
      </w:r>
    </w:p>
    <w:p w14:paraId="76C8EF7D" w14:textId="77777777" w:rsidR="00E1227E" w:rsidRPr="0002686A" w:rsidRDefault="00E1227E" w:rsidP="00E1227E">
      <w:pPr>
        <w:rPr>
          <w:sz w:val="24"/>
          <w:szCs w:val="24"/>
        </w:rPr>
      </w:pPr>
    </w:p>
    <w:p w14:paraId="15988241" w14:textId="77777777" w:rsidR="00E1227E" w:rsidRPr="0002686A" w:rsidRDefault="00E1227E" w:rsidP="00E1227E">
      <w:pPr>
        <w:rPr>
          <w:sz w:val="24"/>
          <w:szCs w:val="24"/>
        </w:rPr>
      </w:pPr>
      <w:r w:rsidRPr="0002686A">
        <w:rPr>
          <w:sz w:val="24"/>
          <w:szCs w:val="24"/>
        </w:rPr>
        <w:t>Title as 183a</w:t>
      </w:r>
      <w:r w:rsidRPr="0002686A">
        <w:rPr>
          <w:sz w:val="24"/>
          <w:szCs w:val="24"/>
          <w:vertAlign w:val="subscript"/>
        </w:rPr>
        <w:t>1</w:t>
      </w:r>
      <w:r w:rsidRPr="0002686A">
        <w:rPr>
          <w:sz w:val="24"/>
          <w:szCs w:val="24"/>
        </w:rPr>
        <w:t>.</w:t>
      </w:r>
    </w:p>
    <w:p w14:paraId="16C9A433" w14:textId="77777777" w:rsidR="00E1227E" w:rsidRPr="0002686A" w:rsidRDefault="00E1227E" w:rsidP="00E1227E">
      <w:pPr>
        <w:rPr>
          <w:sz w:val="24"/>
          <w:szCs w:val="24"/>
        </w:rPr>
      </w:pPr>
    </w:p>
    <w:p w14:paraId="50ACEEED" w14:textId="77777777" w:rsidR="00E1227E" w:rsidRPr="0002686A" w:rsidRDefault="00E1227E" w:rsidP="00E1227E">
      <w:pPr>
        <w:rPr>
          <w:sz w:val="24"/>
          <w:szCs w:val="24"/>
        </w:rPr>
      </w:pPr>
      <w:r w:rsidRPr="0002686A">
        <w:rPr>
          <w:sz w:val="24"/>
          <w:szCs w:val="24"/>
        </w:rPr>
        <w:t>Pagination as 183a</w:t>
      </w:r>
      <w:r w:rsidRPr="0002686A">
        <w:rPr>
          <w:sz w:val="24"/>
          <w:szCs w:val="24"/>
          <w:vertAlign w:val="subscript"/>
        </w:rPr>
        <w:t>1</w:t>
      </w:r>
      <w:r w:rsidRPr="0002686A">
        <w:rPr>
          <w:sz w:val="24"/>
          <w:szCs w:val="24"/>
        </w:rPr>
        <w:t>.  [1–7]</w:t>
      </w:r>
      <w:r w:rsidRPr="0002686A">
        <w:rPr>
          <w:sz w:val="24"/>
          <w:szCs w:val="24"/>
          <w:vertAlign w:val="superscript"/>
        </w:rPr>
        <w:t>16</w:t>
      </w:r>
      <w:r w:rsidRPr="0002686A">
        <w:rPr>
          <w:sz w:val="24"/>
          <w:szCs w:val="24"/>
        </w:rPr>
        <w:t xml:space="preserve"> [8]</w:t>
      </w:r>
      <w:r w:rsidRPr="0002686A">
        <w:rPr>
          <w:sz w:val="24"/>
          <w:szCs w:val="24"/>
          <w:vertAlign w:val="superscript"/>
        </w:rPr>
        <w:t>16</w:t>
      </w:r>
      <w:r w:rsidRPr="0002686A">
        <w:rPr>
          <w:sz w:val="24"/>
          <w:szCs w:val="24"/>
        </w:rPr>
        <w:t>(±6.7.8.9.10.11) [9–17]</w:t>
      </w:r>
      <w:r w:rsidRPr="0002686A">
        <w:rPr>
          <w:sz w:val="24"/>
          <w:szCs w:val="24"/>
          <w:vertAlign w:val="superscript"/>
        </w:rPr>
        <w:t>16</w:t>
      </w:r>
      <w:r w:rsidRPr="0002686A">
        <w:rPr>
          <w:sz w:val="24"/>
          <w:szCs w:val="24"/>
        </w:rPr>
        <w:t xml:space="preserve"> [18]</w:t>
      </w:r>
      <w:r w:rsidRPr="0002686A">
        <w:rPr>
          <w:sz w:val="24"/>
          <w:szCs w:val="24"/>
          <w:vertAlign w:val="superscript"/>
        </w:rPr>
        <w:t>4</w:t>
      </w:r>
    </w:p>
    <w:p w14:paraId="1556CEFF" w14:textId="77777777" w:rsidR="00E1227E" w:rsidRPr="0002686A" w:rsidRDefault="00E1227E" w:rsidP="00E1227E">
      <w:pPr>
        <w:rPr>
          <w:sz w:val="24"/>
          <w:szCs w:val="24"/>
        </w:rPr>
      </w:pPr>
    </w:p>
    <w:p w14:paraId="3E4FB865" w14:textId="77777777" w:rsidR="00E1227E" w:rsidRPr="0002686A" w:rsidRDefault="00E1227E" w:rsidP="00E1227E">
      <w:pPr>
        <w:rPr>
          <w:sz w:val="24"/>
          <w:szCs w:val="24"/>
        </w:rPr>
      </w:pPr>
      <w:r w:rsidRPr="0002686A">
        <w:rPr>
          <w:sz w:val="24"/>
          <w:szCs w:val="24"/>
        </w:rPr>
        <w:t>Contents as 183a</w:t>
      </w:r>
      <w:r w:rsidRPr="0002686A">
        <w:rPr>
          <w:sz w:val="24"/>
          <w:szCs w:val="24"/>
          <w:vertAlign w:val="subscript"/>
        </w:rPr>
        <w:t>1</w:t>
      </w:r>
      <w:r w:rsidRPr="0002686A">
        <w:rPr>
          <w:sz w:val="24"/>
          <w:szCs w:val="24"/>
        </w:rPr>
        <w:t xml:space="preserve"> except pp. 223–</w:t>
      </w:r>
      <w:r>
        <w:rPr>
          <w:sz w:val="24"/>
          <w:szCs w:val="24"/>
        </w:rPr>
        <w:t>34 cancel</w:t>
      </w:r>
      <w:r w:rsidRPr="0002686A">
        <w:rPr>
          <w:sz w:val="24"/>
          <w:szCs w:val="24"/>
        </w:rPr>
        <w:t xml:space="preserve">ed and replaced by </w:t>
      </w:r>
      <w:r>
        <w:rPr>
          <w:sz w:val="24"/>
          <w:szCs w:val="24"/>
        </w:rPr>
        <w:t xml:space="preserve">3 pairs of newly printed conjunct leaves </w:t>
      </w:r>
      <w:r w:rsidRPr="0002686A">
        <w:rPr>
          <w:sz w:val="24"/>
          <w:szCs w:val="24"/>
        </w:rPr>
        <w:t>with pp. 223–27 revised to include authorship statements and copyright notices for each of the five compositions in the section on “Blues.”</w:t>
      </w:r>
    </w:p>
    <w:p w14:paraId="1361D788" w14:textId="77777777" w:rsidR="00E1227E" w:rsidRPr="0002686A" w:rsidRDefault="00E1227E" w:rsidP="00E1227E">
      <w:pPr>
        <w:rPr>
          <w:sz w:val="24"/>
          <w:szCs w:val="24"/>
        </w:rPr>
      </w:pPr>
    </w:p>
    <w:p w14:paraId="2B9631E8" w14:textId="77777777" w:rsidR="00E1227E" w:rsidRPr="0002686A" w:rsidRDefault="00E1227E" w:rsidP="00E1227E">
      <w:pPr>
        <w:rPr>
          <w:sz w:val="24"/>
          <w:szCs w:val="24"/>
        </w:rPr>
      </w:pPr>
      <w:r w:rsidRPr="0002686A">
        <w:rPr>
          <w:i/>
          <w:iCs/>
          <w:sz w:val="24"/>
          <w:szCs w:val="24"/>
        </w:rPr>
        <w:t>Jacket:</w:t>
      </w:r>
      <w:r w:rsidRPr="0002686A">
        <w:rPr>
          <w:sz w:val="24"/>
          <w:szCs w:val="24"/>
        </w:rPr>
        <w:t xml:space="preserve"> As 183a</w:t>
      </w:r>
      <w:r w:rsidRPr="0002686A">
        <w:rPr>
          <w:sz w:val="24"/>
          <w:szCs w:val="24"/>
          <w:vertAlign w:val="subscript"/>
        </w:rPr>
        <w:t>1</w:t>
      </w:r>
      <w:r>
        <w:rPr>
          <w:sz w:val="24"/>
          <w:szCs w:val="24"/>
        </w:rPr>
        <w:t xml:space="preserve">. </w:t>
      </w:r>
      <w:r w:rsidRPr="0002686A">
        <w:rPr>
          <w:sz w:val="24"/>
          <w:szCs w:val="24"/>
        </w:rPr>
        <w:t>(</w:t>
      </w:r>
      <w:r w:rsidRPr="0002686A">
        <w:rPr>
          <w:i/>
          <w:iCs/>
          <w:sz w:val="24"/>
          <w:szCs w:val="24"/>
        </w:rPr>
        <w:t>Fall 1929</w:t>
      </w:r>
      <w:r w:rsidRPr="0002686A">
        <w:rPr>
          <w:sz w:val="24"/>
          <w:szCs w:val="24"/>
        </w:rPr>
        <w:t>)</w:t>
      </w:r>
    </w:p>
    <w:p w14:paraId="3C055F48" w14:textId="77777777" w:rsidR="00E1227E" w:rsidRPr="0002686A" w:rsidRDefault="00E1227E" w:rsidP="00E1227E">
      <w:pPr>
        <w:rPr>
          <w:sz w:val="24"/>
          <w:szCs w:val="24"/>
        </w:rPr>
      </w:pPr>
    </w:p>
    <w:p w14:paraId="35252A5E" w14:textId="77777777" w:rsidR="00E1227E" w:rsidRPr="0002686A" w:rsidRDefault="00E1227E" w:rsidP="00E1227E">
      <w:pPr>
        <w:rPr>
          <w:sz w:val="24"/>
          <w:szCs w:val="24"/>
        </w:rPr>
      </w:pPr>
    </w:p>
    <w:p w14:paraId="6DD7307D" w14:textId="3740F08F" w:rsidR="00E1227E" w:rsidRPr="0002686A" w:rsidRDefault="00E1227E" w:rsidP="00E1227E">
      <w:pPr>
        <w:rPr>
          <w:sz w:val="24"/>
          <w:szCs w:val="24"/>
        </w:rPr>
      </w:pPr>
      <w:r w:rsidRPr="0002686A">
        <w:rPr>
          <w:b/>
          <w:sz w:val="24"/>
          <w:szCs w:val="24"/>
        </w:rPr>
        <w:t>183b.  Second printing</w:t>
      </w:r>
      <w:r w:rsidRPr="0002686A">
        <w:rPr>
          <w:sz w:val="24"/>
          <w:szCs w:val="24"/>
        </w:rPr>
        <w:t xml:space="preserve"> </w:t>
      </w:r>
      <w:r w:rsidRPr="0002686A">
        <w:rPr>
          <w:b/>
          <w:sz w:val="24"/>
          <w:szCs w:val="24"/>
        </w:rPr>
        <w:t>(1930)</w:t>
      </w:r>
    </w:p>
    <w:p w14:paraId="736C0B2A" w14:textId="77777777" w:rsidR="00E1227E" w:rsidRPr="0002686A" w:rsidRDefault="00E1227E" w:rsidP="00E1227E">
      <w:pPr>
        <w:rPr>
          <w:sz w:val="24"/>
          <w:szCs w:val="24"/>
        </w:rPr>
      </w:pPr>
    </w:p>
    <w:p w14:paraId="12F54FDC" w14:textId="77777777" w:rsidR="00E1227E" w:rsidRPr="0002686A" w:rsidRDefault="00E1227E" w:rsidP="00E1227E">
      <w:pPr>
        <w:rPr>
          <w:sz w:val="24"/>
          <w:szCs w:val="24"/>
        </w:rPr>
      </w:pPr>
      <w:r w:rsidRPr="0002686A">
        <w:rPr>
          <w:sz w:val="24"/>
          <w:szCs w:val="24"/>
        </w:rPr>
        <w:t>Title as 183a</w:t>
      </w:r>
      <w:r w:rsidRPr="0002686A">
        <w:rPr>
          <w:sz w:val="24"/>
          <w:szCs w:val="24"/>
          <w:vertAlign w:val="subscript"/>
        </w:rPr>
        <w:t>1</w:t>
      </w:r>
      <w:r w:rsidRPr="0002686A">
        <w:rPr>
          <w:sz w:val="24"/>
          <w:szCs w:val="24"/>
        </w:rPr>
        <w:t>.</w:t>
      </w:r>
    </w:p>
    <w:p w14:paraId="6805594D" w14:textId="77777777" w:rsidR="00E1227E" w:rsidRPr="0002686A" w:rsidRDefault="00E1227E" w:rsidP="00E1227E">
      <w:pPr>
        <w:rPr>
          <w:sz w:val="24"/>
          <w:szCs w:val="24"/>
        </w:rPr>
      </w:pPr>
    </w:p>
    <w:p w14:paraId="303FC986" w14:textId="77777777" w:rsidR="00E1227E" w:rsidRPr="0002686A" w:rsidRDefault="00E1227E" w:rsidP="00E1227E">
      <w:pPr>
        <w:rPr>
          <w:sz w:val="24"/>
          <w:szCs w:val="24"/>
        </w:rPr>
      </w:pPr>
      <w:r w:rsidRPr="0002686A">
        <w:rPr>
          <w:sz w:val="24"/>
          <w:szCs w:val="24"/>
        </w:rPr>
        <w:t>Pagination and collation as 183a</w:t>
      </w:r>
      <w:r w:rsidRPr="0002686A">
        <w:rPr>
          <w:sz w:val="24"/>
          <w:szCs w:val="24"/>
          <w:vertAlign w:val="subscript"/>
        </w:rPr>
        <w:t>1</w:t>
      </w:r>
      <w:r w:rsidRPr="0002686A">
        <w:rPr>
          <w:sz w:val="24"/>
          <w:szCs w:val="24"/>
        </w:rPr>
        <w:t>. Contents as 183a</w:t>
      </w:r>
      <w:r w:rsidRPr="0002686A">
        <w:rPr>
          <w:sz w:val="24"/>
          <w:szCs w:val="24"/>
          <w:vertAlign w:val="subscript"/>
        </w:rPr>
        <w:t>1</w:t>
      </w:r>
      <w:r w:rsidRPr="0002686A">
        <w:rPr>
          <w:sz w:val="24"/>
          <w:szCs w:val="24"/>
        </w:rPr>
        <w:t xml:space="preserve"> except: [iv] </w:t>
      </w:r>
      <w:r w:rsidRPr="0002686A">
        <w:rPr>
          <w:i/>
          <w:sz w:val="24"/>
          <w:szCs w:val="24"/>
        </w:rPr>
        <w:t>First</w:t>
      </w:r>
      <w:r w:rsidRPr="0002686A">
        <w:rPr>
          <w:sz w:val="24"/>
          <w:szCs w:val="24"/>
        </w:rPr>
        <w:t xml:space="preserve"> statement omitted; pp. 223–27 with authorship statements and copyright notices as 183a</w:t>
      </w:r>
      <w:r w:rsidRPr="00AD6901">
        <w:rPr>
          <w:sz w:val="24"/>
          <w:szCs w:val="24"/>
          <w:vertAlign w:val="subscript"/>
        </w:rPr>
        <w:t>2</w:t>
      </w:r>
      <w:r w:rsidRPr="0002686A">
        <w:rPr>
          <w:sz w:val="24"/>
          <w:szCs w:val="24"/>
        </w:rPr>
        <w:t>. (</w:t>
      </w:r>
      <w:r w:rsidRPr="0002686A">
        <w:rPr>
          <w:i/>
          <w:sz w:val="24"/>
          <w:szCs w:val="24"/>
        </w:rPr>
        <w:t>Spring 1930</w:t>
      </w:r>
      <w:r w:rsidRPr="0002686A">
        <w:rPr>
          <w:sz w:val="24"/>
          <w:szCs w:val="24"/>
        </w:rPr>
        <w:t>)</w:t>
      </w:r>
    </w:p>
    <w:p w14:paraId="1A22D866" w14:textId="77777777" w:rsidR="00E1227E" w:rsidRPr="0002686A" w:rsidRDefault="00E1227E" w:rsidP="00E1227E">
      <w:pPr>
        <w:rPr>
          <w:sz w:val="24"/>
          <w:szCs w:val="24"/>
        </w:rPr>
      </w:pPr>
    </w:p>
    <w:p w14:paraId="45D475CE" w14:textId="43B1D29D"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–vi] vii–xii, 1–535 [536–548].  [1–7]</w:t>
      </w:r>
      <w:r w:rsidRPr="0002686A">
        <w:rPr>
          <w:sz w:val="24"/>
          <w:szCs w:val="24"/>
          <w:vertAlign w:val="superscript"/>
        </w:rPr>
        <w:t>16</w:t>
      </w:r>
      <w:r w:rsidRPr="0002686A">
        <w:rPr>
          <w:sz w:val="24"/>
          <w:szCs w:val="24"/>
        </w:rPr>
        <w:t xml:space="preserve"> [18]</w:t>
      </w:r>
      <w:r w:rsidRPr="0002686A">
        <w:rPr>
          <w:sz w:val="24"/>
          <w:szCs w:val="24"/>
          <w:vertAlign w:val="superscript"/>
        </w:rPr>
        <w:t>8</w:t>
      </w:r>
      <w:r w:rsidR="00AC2D94">
        <w:rPr>
          <w:sz w:val="24"/>
          <w:szCs w:val="24"/>
        </w:rPr>
        <w:t>.</w:t>
      </w:r>
      <w:r w:rsidRPr="0002686A">
        <w:rPr>
          <w:sz w:val="24"/>
          <w:szCs w:val="24"/>
        </w:rPr>
        <w:t xml:space="preserve"> Contents as 183b except: [ii] pub. note D5; [536–548] blank. (</w:t>
      </w:r>
      <w:r w:rsidRPr="0002686A">
        <w:rPr>
          <w:i/>
          <w:sz w:val="24"/>
          <w:szCs w:val="24"/>
        </w:rPr>
        <w:t>Fall 1933 jacket</w:t>
      </w:r>
      <w:r w:rsidRPr="0002686A">
        <w:rPr>
          <w:sz w:val="24"/>
          <w:szCs w:val="24"/>
        </w:rPr>
        <w:t>)</w:t>
      </w:r>
    </w:p>
    <w:p w14:paraId="02B834E2" w14:textId="77777777" w:rsidR="00E1227E" w:rsidRPr="0002686A" w:rsidRDefault="00E1227E" w:rsidP="00E1227E">
      <w:pPr>
        <w:rPr>
          <w:sz w:val="24"/>
          <w:szCs w:val="24"/>
        </w:rPr>
      </w:pPr>
    </w:p>
    <w:p w14:paraId="1E66D69C" w14:textId="77777777" w:rsidR="00AC2D94" w:rsidRDefault="00E1227E" w:rsidP="00E1227E">
      <w:pPr>
        <w:rPr>
          <w:sz w:val="24"/>
          <w:szCs w:val="24"/>
        </w:rPr>
      </w:pPr>
      <w:r w:rsidRPr="0002686A">
        <w:rPr>
          <w:i/>
          <w:sz w:val="24"/>
          <w:szCs w:val="24"/>
        </w:rPr>
        <w:t>Jacket:</w:t>
      </w:r>
      <w:r w:rsidRPr="0002686A">
        <w:rPr>
          <w:sz w:val="24"/>
          <w:szCs w:val="24"/>
        </w:rPr>
        <w:t xml:space="preserve"> As 183a</w:t>
      </w:r>
      <w:r w:rsidRPr="0002686A">
        <w:rPr>
          <w:sz w:val="24"/>
          <w:szCs w:val="24"/>
          <w:vertAlign w:val="subscript"/>
        </w:rPr>
        <w:t>1</w:t>
      </w:r>
      <w:r w:rsidRPr="0002686A">
        <w:rPr>
          <w:sz w:val="24"/>
          <w:szCs w:val="24"/>
        </w:rPr>
        <w:t>. (</w:t>
      </w:r>
      <w:r w:rsidRPr="0002686A">
        <w:rPr>
          <w:i/>
          <w:sz w:val="24"/>
          <w:szCs w:val="24"/>
        </w:rPr>
        <w:t>Spring 1930</w:t>
      </w:r>
      <w:r w:rsidRPr="0002686A">
        <w:rPr>
          <w:sz w:val="24"/>
          <w:szCs w:val="24"/>
        </w:rPr>
        <w:t xml:space="preserve">) </w:t>
      </w:r>
    </w:p>
    <w:p w14:paraId="4A76C439" w14:textId="77777777" w:rsidR="00AC2D94" w:rsidRDefault="00AC2D94" w:rsidP="00E1227E">
      <w:pPr>
        <w:rPr>
          <w:sz w:val="24"/>
          <w:szCs w:val="24"/>
        </w:rPr>
      </w:pPr>
    </w:p>
    <w:p w14:paraId="528715B4" w14:textId="49528DD5" w:rsidR="00E1227E" w:rsidRPr="0002686A" w:rsidRDefault="00E1227E" w:rsidP="00AC2D94">
      <w:pPr>
        <w:ind w:firstLine="288"/>
        <w:rPr>
          <w:sz w:val="24"/>
          <w:szCs w:val="24"/>
        </w:rPr>
      </w:pPr>
      <w:r w:rsidRPr="0002686A">
        <w:rPr>
          <w:sz w:val="24"/>
          <w:szCs w:val="24"/>
        </w:rPr>
        <w:t>Front flap:</w:t>
      </w:r>
    </w:p>
    <w:p w14:paraId="23588E02" w14:textId="77777777" w:rsidR="00E1227E" w:rsidRPr="0002686A" w:rsidRDefault="00E1227E" w:rsidP="00E1227E">
      <w:pPr>
        <w:ind w:left="288"/>
        <w:rPr>
          <w:sz w:val="24"/>
          <w:szCs w:val="24"/>
        </w:rPr>
      </w:pPr>
      <w:r w:rsidRPr="0002686A">
        <w:rPr>
          <w:sz w:val="24"/>
          <w:szCs w:val="24"/>
        </w:rPr>
        <w:t>Negro achievement in the arts has kept pace with a change in intellectual conviction. Injustice and discrimination have proven a challenge, and that challenge is being answered with the literature produced by the colored race during the last decade. This anthology gives a comprehensive picture of the struggle of a people to affirm its own genius. It is representative of a new consciousness; it gives evidence of a determination to end the admission of inferiority and to begin to assert the unique and durable qualities of a race. (</w:t>
      </w:r>
      <w:r w:rsidRPr="0002686A">
        <w:rPr>
          <w:i/>
          <w:sz w:val="24"/>
          <w:szCs w:val="24"/>
        </w:rPr>
        <w:t>Fall 1933</w:t>
      </w:r>
      <w:r w:rsidRPr="0002686A">
        <w:rPr>
          <w:sz w:val="24"/>
          <w:szCs w:val="24"/>
        </w:rPr>
        <w:t>)</w:t>
      </w:r>
    </w:p>
    <w:p w14:paraId="174CA09F" w14:textId="77777777" w:rsidR="00E1227E" w:rsidRPr="0002686A" w:rsidRDefault="00E1227E" w:rsidP="00E1227E">
      <w:pPr>
        <w:rPr>
          <w:sz w:val="24"/>
          <w:szCs w:val="24"/>
        </w:rPr>
      </w:pPr>
    </w:p>
    <w:p w14:paraId="71BAA895" w14:textId="77777777" w:rsidR="00E1227E" w:rsidRPr="0002686A" w:rsidRDefault="00E1227E" w:rsidP="00E1227E">
      <w:pPr>
        <w:rPr>
          <w:sz w:val="24"/>
          <w:szCs w:val="24"/>
        </w:rPr>
      </w:pPr>
    </w:p>
    <w:p w14:paraId="20E25E82" w14:textId="7F17F705" w:rsidR="00E1227E" w:rsidRPr="0002686A" w:rsidRDefault="00E1227E" w:rsidP="00E1227E">
      <w:pPr>
        <w:rPr>
          <w:sz w:val="24"/>
          <w:szCs w:val="24"/>
        </w:rPr>
      </w:pPr>
      <w:r w:rsidRPr="0002686A">
        <w:rPr>
          <w:b/>
          <w:sz w:val="24"/>
          <w:szCs w:val="24"/>
        </w:rPr>
        <w:t>183c.  Title page reset (194</w:t>
      </w:r>
      <w:r>
        <w:rPr>
          <w:b/>
          <w:sz w:val="24"/>
          <w:szCs w:val="24"/>
        </w:rPr>
        <w:t>1</w:t>
      </w:r>
      <w:r w:rsidRPr="0002686A">
        <w:rPr>
          <w:b/>
          <w:sz w:val="24"/>
          <w:szCs w:val="24"/>
        </w:rPr>
        <w:t>)</w:t>
      </w:r>
    </w:p>
    <w:p w14:paraId="275056CD" w14:textId="77777777" w:rsidR="00E1227E" w:rsidRPr="0002686A" w:rsidRDefault="00E1227E" w:rsidP="00E1227E">
      <w:pPr>
        <w:rPr>
          <w:sz w:val="24"/>
          <w:szCs w:val="24"/>
        </w:rPr>
      </w:pPr>
    </w:p>
    <w:p w14:paraId="501ECB71" w14:textId="77777777" w:rsidR="00E1227E" w:rsidRPr="0002686A" w:rsidRDefault="00E1227E" w:rsidP="00E1227E">
      <w:pPr>
        <w:rPr>
          <w:sz w:val="24"/>
          <w:szCs w:val="24"/>
        </w:rPr>
      </w:pPr>
      <w:r w:rsidRPr="0002686A">
        <w:rPr>
          <w:sz w:val="24"/>
          <w:szCs w:val="24"/>
        </w:rPr>
        <w:t xml:space="preserve">ANTHOLOGY OF | AMERICAN | NEGRO | LITERATURE | </w:t>
      </w:r>
      <w:r w:rsidRPr="0002686A">
        <w:rPr>
          <w:i/>
          <w:sz w:val="24"/>
          <w:szCs w:val="24"/>
        </w:rPr>
        <w:t>EDITED, WITH AN INTRODUCTION, BY</w:t>
      </w:r>
      <w:r>
        <w:rPr>
          <w:sz w:val="24"/>
          <w:szCs w:val="24"/>
        </w:rPr>
        <w:t xml:space="preserve"> | V. </w:t>
      </w:r>
      <w:r w:rsidRPr="0002686A">
        <w:rPr>
          <w:sz w:val="24"/>
          <w:szCs w:val="24"/>
        </w:rPr>
        <w:t xml:space="preserve">F. CALVERTON | [torchbearer D4] | [rule] | THE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486F8724" w14:textId="77777777" w:rsidR="00E1227E" w:rsidRPr="0002686A" w:rsidRDefault="00E1227E" w:rsidP="00E1227E">
      <w:pPr>
        <w:rPr>
          <w:sz w:val="24"/>
          <w:szCs w:val="24"/>
        </w:rPr>
      </w:pPr>
    </w:p>
    <w:p w14:paraId="79A048CA"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 vii–xii, 1–535 [536–548].  [1–17]</w:t>
      </w:r>
      <w:r w:rsidRPr="0002686A">
        <w:rPr>
          <w:sz w:val="24"/>
          <w:szCs w:val="24"/>
          <w:vertAlign w:val="superscript"/>
        </w:rPr>
        <w:t>16</w:t>
      </w:r>
      <w:r w:rsidRPr="0002686A">
        <w:rPr>
          <w:sz w:val="24"/>
          <w:szCs w:val="24"/>
        </w:rPr>
        <w:t xml:space="preserve"> [18]</w:t>
      </w:r>
      <w:r w:rsidRPr="0002686A">
        <w:rPr>
          <w:sz w:val="24"/>
          <w:szCs w:val="24"/>
          <w:vertAlign w:val="superscript"/>
        </w:rPr>
        <w:t>8</w:t>
      </w:r>
      <w:r w:rsidRPr="0002686A">
        <w:rPr>
          <w:sz w:val="24"/>
          <w:szCs w:val="24"/>
        </w:rPr>
        <w:t xml:space="preserve">  Contents as 183b variant except: [ii] blank; [iv] COPYRIGHT, 1929, BY THE MODERN LIBRARY, INC.; [537–541] ML list; [542–543] ML Giants list; [544–548] blank. (</w:t>
      </w:r>
      <w:r w:rsidRPr="0002686A">
        <w:rPr>
          <w:i/>
          <w:sz w:val="24"/>
          <w:szCs w:val="24"/>
        </w:rPr>
        <w:t>Spring 1941</w:t>
      </w:r>
      <w:r w:rsidRPr="0002686A">
        <w:rPr>
          <w:sz w:val="24"/>
          <w:szCs w:val="24"/>
        </w:rPr>
        <w:t>)</w:t>
      </w:r>
    </w:p>
    <w:p w14:paraId="15156FFC" w14:textId="77777777" w:rsidR="00E1227E" w:rsidRPr="0002686A" w:rsidRDefault="00E1227E" w:rsidP="00E1227E">
      <w:pPr>
        <w:rPr>
          <w:sz w:val="24"/>
          <w:szCs w:val="24"/>
        </w:rPr>
      </w:pPr>
    </w:p>
    <w:p w14:paraId="7275E119"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very deep red (14) and black on cream paper with title and editor in reverse on very deep red panel at upper left; background in cream with other lettering in black below panel. </w:t>
      </w:r>
      <w:r>
        <w:rPr>
          <w:sz w:val="24"/>
          <w:szCs w:val="24"/>
        </w:rPr>
        <w:t xml:space="preserve">Designed by Joseph Blumenthal. </w:t>
      </w:r>
      <w:r w:rsidRPr="0002686A">
        <w:rPr>
          <w:sz w:val="24"/>
          <w:szCs w:val="24"/>
        </w:rPr>
        <w:t>Front flap as 183b. (</w:t>
      </w:r>
      <w:r w:rsidRPr="0002686A">
        <w:rPr>
          <w:i/>
          <w:sz w:val="24"/>
          <w:szCs w:val="24"/>
        </w:rPr>
        <w:t>Spring 1941</w:t>
      </w:r>
      <w:r w:rsidRPr="0002686A">
        <w:rPr>
          <w:sz w:val="24"/>
          <w:szCs w:val="24"/>
        </w:rPr>
        <w:t>)</w:t>
      </w:r>
    </w:p>
    <w:p w14:paraId="2F497205" w14:textId="77777777" w:rsidR="00E1227E" w:rsidRPr="0002686A" w:rsidRDefault="00E1227E" w:rsidP="00E1227E">
      <w:pPr>
        <w:rPr>
          <w:sz w:val="24"/>
          <w:szCs w:val="24"/>
        </w:rPr>
      </w:pPr>
    </w:p>
    <w:p w14:paraId="2FA8000F" w14:textId="77777777" w:rsidR="00E1227E" w:rsidRPr="0002686A" w:rsidRDefault="00E1227E" w:rsidP="00E1227E">
      <w:pPr>
        <w:rPr>
          <w:sz w:val="24"/>
          <w:szCs w:val="24"/>
        </w:rPr>
      </w:pPr>
    </w:p>
    <w:p w14:paraId="5B171BE9" w14:textId="77777777" w:rsidR="00E1227E" w:rsidRPr="003D5E5A" w:rsidRDefault="00E1227E" w:rsidP="00E1227E">
      <w:pPr>
        <w:rPr>
          <w:smallCaps/>
          <w:sz w:val="24"/>
          <w:szCs w:val="24"/>
        </w:rPr>
      </w:pPr>
      <w:r>
        <w:rPr>
          <w:smallCaps/>
          <w:sz w:val="24"/>
          <w:szCs w:val="24"/>
        </w:rPr>
        <w:t>Also in the Modern Library</w:t>
      </w:r>
    </w:p>
    <w:p w14:paraId="4C798426" w14:textId="3FBAC97D" w:rsidR="00E1227E" w:rsidRPr="00BE4CD0" w:rsidRDefault="00E1227E" w:rsidP="00AC2D94">
      <w:pPr>
        <w:rPr>
          <w:sz w:val="24"/>
          <w:szCs w:val="24"/>
        </w:rPr>
      </w:pPr>
      <w:r w:rsidRPr="00BE4CD0">
        <w:rPr>
          <w:sz w:val="24"/>
          <w:szCs w:val="24"/>
        </w:rPr>
        <w:t xml:space="preserve">Calverton, ed., </w:t>
      </w:r>
      <w:r w:rsidRPr="00BE4CD0">
        <w:rPr>
          <w:i/>
          <w:sz w:val="24"/>
          <w:szCs w:val="24"/>
        </w:rPr>
        <w:t>Making of Man</w:t>
      </w:r>
      <w:r w:rsidRPr="00BE4CD0">
        <w:rPr>
          <w:sz w:val="24"/>
          <w:szCs w:val="24"/>
        </w:rPr>
        <w:t xml:space="preserve"> (1931</w:t>
      </w:r>
      <w:r w:rsidR="00AC2D94">
        <w:rPr>
          <w:sz w:val="24"/>
          <w:szCs w:val="24"/>
        </w:rPr>
        <w:t>–</w:t>
      </w:r>
      <w:r>
        <w:rPr>
          <w:sz w:val="24"/>
          <w:szCs w:val="24"/>
        </w:rPr>
        <w:t>1970</w:t>
      </w:r>
      <w:r w:rsidRPr="00BE4CD0">
        <w:rPr>
          <w:sz w:val="24"/>
          <w:szCs w:val="24"/>
        </w:rPr>
        <w:t>)  215</w:t>
      </w:r>
    </w:p>
    <w:p w14:paraId="6CCF8124" w14:textId="0D6F72C7" w:rsidR="00E1227E" w:rsidRPr="00BE4CD0" w:rsidRDefault="00E1227E" w:rsidP="00E1227E">
      <w:pPr>
        <w:ind w:left="144" w:hanging="144"/>
        <w:rPr>
          <w:sz w:val="24"/>
          <w:szCs w:val="24"/>
        </w:rPr>
      </w:pPr>
      <w:r w:rsidRPr="00BE4CD0">
        <w:rPr>
          <w:sz w:val="24"/>
          <w:szCs w:val="24"/>
        </w:rPr>
        <w:t>Calverton</w:t>
      </w:r>
      <w:r>
        <w:rPr>
          <w:sz w:val="24"/>
          <w:szCs w:val="24"/>
        </w:rPr>
        <w:t>, ed.,</w:t>
      </w:r>
      <w:r w:rsidRPr="00BE4CD0">
        <w:rPr>
          <w:i/>
          <w:sz w:val="24"/>
          <w:szCs w:val="24"/>
        </w:rPr>
        <w:t xml:space="preserve"> Making of Society</w:t>
      </w:r>
      <w:r>
        <w:rPr>
          <w:i/>
          <w:sz w:val="24"/>
          <w:szCs w:val="24"/>
        </w:rPr>
        <w:t xml:space="preserve"> </w:t>
      </w:r>
      <w:r w:rsidRPr="00BE4CD0">
        <w:rPr>
          <w:sz w:val="24"/>
          <w:szCs w:val="24"/>
        </w:rPr>
        <w:t>(1937</w:t>
      </w:r>
      <w:r w:rsidR="00AC2D94">
        <w:rPr>
          <w:sz w:val="24"/>
          <w:szCs w:val="24"/>
        </w:rPr>
        <w:t>–</w:t>
      </w:r>
      <w:r>
        <w:rPr>
          <w:sz w:val="24"/>
          <w:szCs w:val="24"/>
        </w:rPr>
        <w:t>1959</w:t>
      </w:r>
      <w:r w:rsidRPr="00BE4CD0">
        <w:rPr>
          <w:sz w:val="24"/>
          <w:szCs w:val="24"/>
        </w:rPr>
        <w:t>)  308</w:t>
      </w:r>
    </w:p>
    <w:p w14:paraId="6F9A2C06" w14:textId="2C4CDB7F" w:rsidR="00E1227E" w:rsidRDefault="00E1227E" w:rsidP="00E1227E">
      <w:pPr>
        <w:rPr>
          <w:sz w:val="24"/>
          <w:szCs w:val="24"/>
        </w:rPr>
      </w:pPr>
      <w:r>
        <w:rPr>
          <w:sz w:val="24"/>
          <w:szCs w:val="24"/>
        </w:rPr>
        <w:t xml:space="preserve">Watkins, ed., </w:t>
      </w:r>
      <w:r w:rsidRPr="00691076">
        <w:rPr>
          <w:i/>
          <w:sz w:val="24"/>
          <w:szCs w:val="24"/>
        </w:rPr>
        <w:t>Anthology of American Negro Literature</w:t>
      </w:r>
      <w:r>
        <w:rPr>
          <w:sz w:val="24"/>
          <w:szCs w:val="24"/>
        </w:rPr>
        <w:t xml:space="preserve"> (1944</w:t>
      </w:r>
      <w:r w:rsidR="00AC2D94">
        <w:rPr>
          <w:sz w:val="24"/>
          <w:szCs w:val="24"/>
        </w:rPr>
        <w:t>–</w:t>
      </w:r>
      <w:r>
        <w:rPr>
          <w:sz w:val="24"/>
          <w:szCs w:val="24"/>
        </w:rPr>
        <w:t>1956)  372</w:t>
      </w:r>
    </w:p>
    <w:p w14:paraId="0897DC64" w14:textId="77777777" w:rsidR="00E1227E" w:rsidRDefault="00E1227E" w:rsidP="00E1227E">
      <w:pPr>
        <w:rPr>
          <w:sz w:val="24"/>
          <w:szCs w:val="24"/>
        </w:rPr>
      </w:pPr>
    </w:p>
    <w:p w14:paraId="44EEA5B2" w14:textId="77777777" w:rsidR="00E1227E" w:rsidRDefault="00E1227E" w:rsidP="00E1227E">
      <w:pPr>
        <w:rPr>
          <w:sz w:val="24"/>
          <w:szCs w:val="24"/>
        </w:rPr>
      </w:pPr>
    </w:p>
    <w:p w14:paraId="12576E71" w14:textId="77777777" w:rsidR="00E1227E" w:rsidRPr="0002686A" w:rsidRDefault="00E1227E" w:rsidP="00E1227E">
      <w:pPr>
        <w:rPr>
          <w:sz w:val="24"/>
          <w:szCs w:val="24"/>
        </w:rPr>
      </w:pPr>
    </w:p>
    <w:p w14:paraId="3F34912F"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184</w:t>
      </w:r>
    </w:p>
    <w:p w14:paraId="5EB29163" w14:textId="77777777" w:rsidR="00E1227E" w:rsidRPr="0002686A" w:rsidRDefault="00E1227E" w:rsidP="00E1227E">
      <w:pPr>
        <w:jc w:val="center"/>
        <w:rPr>
          <w:b/>
          <w:sz w:val="24"/>
          <w:szCs w:val="24"/>
        </w:rPr>
      </w:pPr>
    </w:p>
    <w:p w14:paraId="716BFA5D" w14:textId="6D5E394C" w:rsidR="00E1227E" w:rsidRPr="0002686A" w:rsidRDefault="00E1227E" w:rsidP="00E1227E">
      <w:pPr>
        <w:rPr>
          <w:sz w:val="24"/>
          <w:szCs w:val="24"/>
        </w:rPr>
      </w:pPr>
      <w:r w:rsidRPr="0002686A">
        <w:rPr>
          <w:b/>
          <w:sz w:val="24"/>
          <w:szCs w:val="24"/>
        </w:rPr>
        <w:t>CARL VAN V</w:t>
      </w:r>
      <w:r w:rsidR="001E119B">
        <w:rPr>
          <w:b/>
          <w:sz w:val="24"/>
          <w:szCs w:val="24"/>
        </w:rPr>
        <w:t>ECHTEN.  PETER WHIFFLE.  1929–</w:t>
      </w:r>
      <w:r w:rsidR="00B87820">
        <w:rPr>
          <w:b/>
          <w:sz w:val="24"/>
          <w:szCs w:val="24"/>
        </w:rPr>
        <w:t>19</w:t>
      </w:r>
      <w:r w:rsidRPr="0002686A">
        <w:rPr>
          <w:b/>
          <w:sz w:val="24"/>
          <w:szCs w:val="24"/>
        </w:rPr>
        <w:t>35.  (ML 164)</w:t>
      </w:r>
    </w:p>
    <w:p w14:paraId="5670B3C0" w14:textId="77777777" w:rsidR="00E1227E" w:rsidRPr="0002686A" w:rsidRDefault="00E1227E" w:rsidP="00E1227E">
      <w:pPr>
        <w:rPr>
          <w:sz w:val="24"/>
          <w:szCs w:val="24"/>
        </w:rPr>
      </w:pPr>
    </w:p>
    <w:p w14:paraId="3CACB13B" w14:textId="1AB88991" w:rsidR="00E1227E" w:rsidRPr="0002686A" w:rsidRDefault="00E1227E" w:rsidP="00E1227E">
      <w:pPr>
        <w:rPr>
          <w:sz w:val="24"/>
          <w:szCs w:val="24"/>
        </w:rPr>
      </w:pPr>
      <w:r w:rsidRPr="0002686A">
        <w:rPr>
          <w:b/>
          <w:sz w:val="24"/>
          <w:szCs w:val="24"/>
        </w:rPr>
        <w:t>184.  First printing (1929)</w:t>
      </w:r>
    </w:p>
    <w:p w14:paraId="4817EE2A" w14:textId="77777777" w:rsidR="00E1227E" w:rsidRPr="0002686A" w:rsidRDefault="00E1227E" w:rsidP="00E1227E">
      <w:pPr>
        <w:rPr>
          <w:sz w:val="24"/>
          <w:szCs w:val="24"/>
        </w:rPr>
      </w:pPr>
    </w:p>
    <w:p w14:paraId="591890E8" w14:textId="77777777" w:rsidR="00E1227E" w:rsidRPr="0002686A" w:rsidRDefault="00E1227E" w:rsidP="00E1227E">
      <w:pPr>
        <w:rPr>
          <w:sz w:val="24"/>
          <w:szCs w:val="24"/>
        </w:rPr>
      </w:pPr>
      <w:r w:rsidRPr="0002686A">
        <w:rPr>
          <w:sz w:val="24"/>
          <w:szCs w:val="24"/>
        </w:rPr>
        <w:t xml:space="preserve">[within double rules] PETER WHIFFLE | [rule] | BY | CARL VAN VECHTEN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1E7BF158" w14:textId="77777777" w:rsidR="00E1227E" w:rsidRPr="0002686A" w:rsidRDefault="00E1227E" w:rsidP="00E1227E">
      <w:pPr>
        <w:rPr>
          <w:sz w:val="24"/>
          <w:szCs w:val="24"/>
        </w:rPr>
      </w:pPr>
    </w:p>
    <w:p w14:paraId="13E68760" w14:textId="77777777" w:rsidR="00E1227E" w:rsidRPr="0002686A" w:rsidRDefault="00E1227E" w:rsidP="00E1227E">
      <w:pPr>
        <w:rPr>
          <w:sz w:val="24"/>
          <w:szCs w:val="24"/>
        </w:rPr>
      </w:pPr>
      <w:r w:rsidRPr="0002686A">
        <w:rPr>
          <w:sz w:val="24"/>
          <w:szCs w:val="24"/>
        </w:rPr>
        <w:t>Pp. [</w:t>
      </w:r>
      <w:r w:rsidRPr="0002686A">
        <w:rPr>
          <w:i/>
          <w:sz w:val="24"/>
          <w:szCs w:val="24"/>
        </w:rPr>
        <w:t>8</w:t>
      </w:r>
      <w:r w:rsidRPr="0002686A">
        <w:rPr>
          <w:sz w:val="24"/>
          <w:szCs w:val="24"/>
        </w:rPr>
        <w:t>], 1–247 [248].  [1–8]</w:t>
      </w:r>
      <w:r w:rsidRPr="0002686A">
        <w:rPr>
          <w:sz w:val="24"/>
          <w:szCs w:val="24"/>
          <w:vertAlign w:val="superscript"/>
        </w:rPr>
        <w:t>16</w:t>
      </w:r>
    </w:p>
    <w:p w14:paraId="0DE42F84" w14:textId="77777777" w:rsidR="00E1227E" w:rsidRPr="0002686A" w:rsidRDefault="00E1227E" w:rsidP="00E1227E">
      <w:pPr>
        <w:rPr>
          <w:sz w:val="24"/>
          <w:szCs w:val="24"/>
        </w:rPr>
      </w:pPr>
    </w:p>
    <w:p w14:paraId="05FF92EE" w14:textId="77777777" w:rsidR="00E1227E" w:rsidRPr="0002686A"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pub. note D5; [</w:t>
      </w:r>
      <w:r w:rsidRPr="0002686A">
        <w:rPr>
          <w:i/>
          <w:sz w:val="24"/>
          <w:szCs w:val="24"/>
        </w:rPr>
        <w:t>3</w:t>
      </w:r>
      <w:r w:rsidRPr="0002686A">
        <w:rPr>
          <w:sz w:val="24"/>
          <w:szCs w:val="24"/>
        </w:rPr>
        <w:t>] title; [</w:t>
      </w:r>
      <w:r w:rsidRPr="0002686A">
        <w:rPr>
          <w:i/>
          <w:sz w:val="24"/>
          <w:szCs w:val="24"/>
        </w:rPr>
        <w:t>4</w:t>
      </w:r>
      <w:r w:rsidRPr="0002686A">
        <w:rPr>
          <w:sz w:val="24"/>
          <w:szCs w:val="24"/>
        </w:rPr>
        <w:t xml:space="preserve">] </w:t>
      </w:r>
      <w:r w:rsidRPr="0002686A">
        <w:rPr>
          <w:i/>
          <w:sz w:val="24"/>
          <w:szCs w:val="24"/>
        </w:rPr>
        <w:t>Copyright,</w:t>
      </w:r>
      <w:r w:rsidRPr="0002686A">
        <w:rPr>
          <w:sz w:val="24"/>
          <w:szCs w:val="24"/>
        </w:rPr>
        <w:t xml:space="preserve"> 1922, </w:t>
      </w:r>
      <w:r w:rsidRPr="0002686A">
        <w:rPr>
          <w:i/>
          <w:sz w:val="24"/>
          <w:szCs w:val="24"/>
        </w:rPr>
        <w:t>by</w:t>
      </w:r>
      <w:r w:rsidRPr="0002686A">
        <w:rPr>
          <w:sz w:val="24"/>
          <w:szCs w:val="24"/>
        </w:rPr>
        <w:t xml:space="preserve"> ALFRED A. KNOPF INC. | [short double rule] | </w:t>
      </w:r>
      <w:r w:rsidRPr="0002686A">
        <w:rPr>
          <w:i/>
          <w:sz w:val="24"/>
          <w:szCs w:val="24"/>
        </w:rPr>
        <w:t>First Modern Library Edition</w:t>
      </w:r>
      <w:r w:rsidRPr="0002686A">
        <w:rPr>
          <w:sz w:val="24"/>
          <w:szCs w:val="24"/>
        </w:rPr>
        <w:t xml:space="preserve"> | 1929; [</w:t>
      </w:r>
      <w:r w:rsidRPr="0002686A">
        <w:rPr>
          <w:i/>
          <w:sz w:val="24"/>
          <w:szCs w:val="24"/>
        </w:rPr>
        <w:t>5</w:t>
      </w:r>
      <w:r w:rsidRPr="0002686A">
        <w:rPr>
          <w:sz w:val="24"/>
          <w:szCs w:val="24"/>
        </w:rPr>
        <w:t>] dedication; [</w:t>
      </w:r>
      <w:r w:rsidRPr="0002686A">
        <w:rPr>
          <w:i/>
          <w:sz w:val="24"/>
          <w:szCs w:val="24"/>
        </w:rPr>
        <w:t>6</w:t>
      </w:r>
      <w:r w:rsidRPr="0002686A">
        <w:rPr>
          <w:sz w:val="24"/>
          <w:szCs w:val="24"/>
        </w:rPr>
        <w:t>] blank; [</w:t>
      </w:r>
      <w:r w:rsidRPr="0002686A">
        <w:rPr>
          <w:i/>
          <w:sz w:val="24"/>
          <w:szCs w:val="24"/>
        </w:rPr>
        <w:t>7</w:t>
      </w:r>
      <w:r w:rsidRPr="0002686A">
        <w:rPr>
          <w:sz w:val="24"/>
          <w:szCs w:val="24"/>
        </w:rPr>
        <w:t xml:space="preserve">] epigraphs from Herman Melville, </w:t>
      </w:r>
      <w:proofErr w:type="spellStart"/>
      <w:r w:rsidRPr="0002686A">
        <w:rPr>
          <w:sz w:val="24"/>
          <w:szCs w:val="24"/>
        </w:rPr>
        <w:t>Dencombe</w:t>
      </w:r>
      <w:proofErr w:type="spellEnd"/>
      <w:r w:rsidRPr="0002686A">
        <w:rPr>
          <w:sz w:val="24"/>
          <w:szCs w:val="24"/>
        </w:rPr>
        <w:t>, Remy de Gourmont, Edmund Gosse, and Edwin Ellis; [</w:t>
      </w:r>
      <w:r w:rsidRPr="0002686A">
        <w:rPr>
          <w:i/>
          <w:sz w:val="24"/>
          <w:szCs w:val="24"/>
        </w:rPr>
        <w:t>8</w:t>
      </w:r>
      <w:r w:rsidRPr="0002686A">
        <w:rPr>
          <w:sz w:val="24"/>
          <w:szCs w:val="24"/>
        </w:rPr>
        <w:t>] blank; 1–247 text; [248] blank.</w:t>
      </w:r>
    </w:p>
    <w:p w14:paraId="38B45BE0" w14:textId="77777777" w:rsidR="00E1227E" w:rsidRPr="0002686A" w:rsidRDefault="00E1227E" w:rsidP="00E1227E">
      <w:pPr>
        <w:rPr>
          <w:sz w:val="24"/>
          <w:szCs w:val="24"/>
        </w:rPr>
      </w:pPr>
    </w:p>
    <w:p w14:paraId="7A3568AD" w14:textId="2FE70FE7" w:rsidR="00E1227E" w:rsidRPr="0002686A" w:rsidRDefault="00E1227E" w:rsidP="00E1227E">
      <w:pPr>
        <w:rPr>
          <w:sz w:val="24"/>
          <w:szCs w:val="24"/>
        </w:rPr>
      </w:pPr>
      <w:r w:rsidRPr="0002686A">
        <w:rPr>
          <w:i/>
          <w:sz w:val="24"/>
          <w:szCs w:val="24"/>
        </w:rPr>
        <w:t>Jacket:</w:t>
      </w:r>
      <w:r w:rsidRPr="0002686A">
        <w:rPr>
          <w:sz w:val="24"/>
          <w:szCs w:val="24"/>
        </w:rPr>
        <w:t xml:space="preserve"> Uniform typographic jacket D. Text on front: “Mr. Van </w:t>
      </w:r>
      <w:proofErr w:type="spellStart"/>
      <w:r w:rsidRPr="0002686A">
        <w:rPr>
          <w:sz w:val="24"/>
          <w:szCs w:val="24"/>
        </w:rPr>
        <w:t>Vechten’s</w:t>
      </w:r>
      <w:proofErr w:type="spellEnd"/>
      <w:r w:rsidRPr="0002686A">
        <w:rPr>
          <w:sz w:val="24"/>
          <w:szCs w:val="24"/>
        </w:rPr>
        <w:t xml:space="preserve"> most popular novel introduces a continuous procession of restless modern sophisticates</w:t>
      </w:r>
      <w:r w:rsidR="00AC2D94">
        <w:rPr>
          <w:sz w:val="24"/>
          <w:szCs w:val="24"/>
        </w:rPr>
        <w:t>—</w:t>
      </w:r>
      <w:r w:rsidRPr="0002686A">
        <w:rPr>
          <w:sz w:val="24"/>
          <w:szCs w:val="24"/>
        </w:rPr>
        <w:t>artists, writers, actors, and the like. They are drawn from life, and indeed, many of them appear under their own names.” (</w:t>
      </w:r>
      <w:r w:rsidRPr="0002686A">
        <w:rPr>
          <w:i/>
          <w:sz w:val="24"/>
          <w:szCs w:val="24"/>
        </w:rPr>
        <w:t>Fall 1929</w:t>
      </w:r>
      <w:r w:rsidRPr="0002686A">
        <w:rPr>
          <w:sz w:val="24"/>
          <w:szCs w:val="24"/>
        </w:rPr>
        <w:t>)</w:t>
      </w:r>
    </w:p>
    <w:p w14:paraId="6DFDBFE9" w14:textId="77777777" w:rsidR="00E1227E" w:rsidRPr="0002686A" w:rsidRDefault="00E1227E" w:rsidP="00E1227E">
      <w:pPr>
        <w:rPr>
          <w:sz w:val="24"/>
          <w:szCs w:val="24"/>
        </w:rPr>
      </w:pPr>
    </w:p>
    <w:p w14:paraId="3AB852A5" w14:textId="77777777" w:rsidR="00E1227E" w:rsidRPr="0002686A" w:rsidRDefault="00E1227E" w:rsidP="00E1227E">
      <w:pPr>
        <w:rPr>
          <w:sz w:val="24"/>
          <w:szCs w:val="24"/>
        </w:rPr>
      </w:pPr>
    </w:p>
    <w:p w14:paraId="4C47474D" w14:textId="77777777" w:rsidR="00E1227E" w:rsidRPr="0002686A" w:rsidRDefault="00E1227E" w:rsidP="00AC2D94">
      <w:pPr>
        <w:ind w:firstLine="360"/>
        <w:rPr>
          <w:sz w:val="24"/>
          <w:szCs w:val="24"/>
        </w:rPr>
      </w:pPr>
      <w:r w:rsidRPr="0002686A">
        <w:rPr>
          <w:sz w:val="24"/>
          <w:szCs w:val="24"/>
        </w:rPr>
        <w:t>Originally published by Alfred A. Knopf, 1922. ML edition (pp. [</w:t>
      </w:r>
      <w:r w:rsidRPr="0002686A">
        <w:rPr>
          <w:i/>
          <w:sz w:val="24"/>
          <w:szCs w:val="24"/>
        </w:rPr>
        <w:t>5</w:t>
      </w:r>
      <w:r w:rsidRPr="0002686A">
        <w:rPr>
          <w:sz w:val="24"/>
          <w:szCs w:val="24"/>
        </w:rPr>
        <w:t xml:space="preserve">]–247) printed from Knopf plates. Published November 1929. </w:t>
      </w:r>
      <w:r w:rsidRPr="0002686A">
        <w:rPr>
          <w:i/>
          <w:sz w:val="24"/>
          <w:szCs w:val="24"/>
        </w:rPr>
        <w:t>WR</w:t>
      </w:r>
      <w:r w:rsidRPr="0002686A">
        <w:rPr>
          <w:sz w:val="24"/>
          <w:szCs w:val="24"/>
        </w:rPr>
        <w:t xml:space="preserve"> 21 December 1929. First printing: 8,000 copies. Discontinued fall 1935.</w:t>
      </w:r>
    </w:p>
    <w:p w14:paraId="0FCDBFB6" w14:textId="1B3FF4D1" w:rsidR="00E1227E" w:rsidRDefault="00E1227E" w:rsidP="00AC2D94">
      <w:pPr>
        <w:ind w:firstLine="360"/>
        <w:rPr>
          <w:sz w:val="24"/>
          <w:szCs w:val="24"/>
        </w:rPr>
      </w:pPr>
      <w:r w:rsidRPr="0002686A">
        <w:rPr>
          <w:sz w:val="24"/>
          <w:szCs w:val="24"/>
        </w:rPr>
        <w:t>J</w:t>
      </w:r>
      <w:r>
        <w:rPr>
          <w:sz w:val="24"/>
          <w:szCs w:val="24"/>
        </w:rPr>
        <w:t xml:space="preserve">ames Crowder, the ML’s </w:t>
      </w:r>
      <w:proofErr w:type="spellStart"/>
      <w:r>
        <w:rPr>
          <w:sz w:val="24"/>
          <w:szCs w:val="24"/>
        </w:rPr>
        <w:t>m</w:t>
      </w:r>
      <w:r w:rsidRPr="0002686A">
        <w:rPr>
          <w:sz w:val="24"/>
          <w:szCs w:val="24"/>
        </w:rPr>
        <w:t>idwestern</w:t>
      </w:r>
      <w:proofErr w:type="spellEnd"/>
      <w:r w:rsidRPr="0002686A">
        <w:rPr>
          <w:sz w:val="24"/>
          <w:szCs w:val="24"/>
        </w:rPr>
        <w:t xml:space="preserve"> sales representative, suggested the inclusion of </w:t>
      </w:r>
      <w:r w:rsidRPr="0002686A">
        <w:rPr>
          <w:i/>
          <w:sz w:val="24"/>
          <w:szCs w:val="24"/>
        </w:rPr>
        <w:t>Peter Whiffle</w:t>
      </w:r>
      <w:r w:rsidRPr="0002686A">
        <w:rPr>
          <w:sz w:val="24"/>
          <w:szCs w:val="24"/>
        </w:rPr>
        <w:t xml:space="preserve"> (Crowder to Cerf, 21 December 1928). </w:t>
      </w:r>
      <w:r>
        <w:rPr>
          <w:sz w:val="24"/>
          <w:szCs w:val="24"/>
        </w:rPr>
        <w:t xml:space="preserve">At this time </w:t>
      </w:r>
      <w:r w:rsidRPr="0002686A">
        <w:rPr>
          <w:sz w:val="24"/>
          <w:szCs w:val="24"/>
        </w:rPr>
        <w:t xml:space="preserve">Knopf remained cool toward the series because of his lingering resentment over the ML edition of </w:t>
      </w:r>
      <w:r w:rsidRPr="0002686A">
        <w:rPr>
          <w:i/>
          <w:sz w:val="24"/>
          <w:szCs w:val="24"/>
        </w:rPr>
        <w:t>Green Mansions</w:t>
      </w:r>
      <w:r>
        <w:rPr>
          <w:sz w:val="24"/>
          <w:szCs w:val="24"/>
        </w:rPr>
        <w:t xml:space="preserve"> (90). However,</w:t>
      </w:r>
      <w:r w:rsidRPr="0002686A">
        <w:rPr>
          <w:sz w:val="24"/>
          <w:szCs w:val="24"/>
        </w:rPr>
        <w:t xml:space="preserve"> Cerf had become friendly with Blanche Knopf and the two of them were trying to put together a peace treaty (Cerf to Crowder, 24 December 1928). Relations between Knopf and the ML improved after a January 1929 luncheon meeting. Shortly thereafter Cerf offered Knopf a $1,000 advance against royalties of 10 cents a copy for </w:t>
      </w:r>
      <w:r w:rsidRPr="0002686A">
        <w:rPr>
          <w:i/>
          <w:sz w:val="24"/>
          <w:szCs w:val="24"/>
        </w:rPr>
        <w:t>Peter Whiffle</w:t>
      </w:r>
      <w:r w:rsidRPr="0002686A">
        <w:rPr>
          <w:iCs/>
          <w:sz w:val="24"/>
          <w:szCs w:val="24"/>
        </w:rPr>
        <w:t>.</w:t>
      </w:r>
      <w:r w:rsidRPr="0002686A">
        <w:rPr>
          <w:sz w:val="24"/>
          <w:szCs w:val="24"/>
        </w:rPr>
        <w:t xml:space="preserve"> He also offered to pay Van </w:t>
      </w:r>
      <w:proofErr w:type="spellStart"/>
      <w:r w:rsidRPr="0002686A">
        <w:rPr>
          <w:sz w:val="24"/>
          <w:szCs w:val="24"/>
        </w:rPr>
        <w:t>Vechten</w:t>
      </w:r>
      <w:proofErr w:type="spellEnd"/>
      <w:r w:rsidRPr="0002686A">
        <w:rPr>
          <w:sz w:val="24"/>
          <w:szCs w:val="24"/>
        </w:rPr>
        <w:t xml:space="preserve"> $100, double the ML’s usual fee, to write an introduction. Knopf transmitted the offer to Van </w:t>
      </w:r>
      <w:proofErr w:type="spellStart"/>
      <w:r w:rsidRPr="0002686A">
        <w:rPr>
          <w:sz w:val="24"/>
          <w:szCs w:val="24"/>
        </w:rPr>
        <w:t>Vechten</w:t>
      </w:r>
      <w:proofErr w:type="spellEnd"/>
      <w:r w:rsidRPr="0002686A">
        <w:rPr>
          <w:sz w:val="24"/>
          <w:szCs w:val="24"/>
        </w:rPr>
        <w:t xml:space="preserve">, who indicated that he preferred that the book appear without an introduction. Van </w:t>
      </w:r>
      <w:proofErr w:type="spellStart"/>
      <w:r w:rsidRPr="0002686A">
        <w:rPr>
          <w:sz w:val="24"/>
          <w:szCs w:val="24"/>
        </w:rPr>
        <w:t>Vechten</w:t>
      </w:r>
      <w:proofErr w:type="spellEnd"/>
      <w:r w:rsidRPr="0002686A">
        <w:rPr>
          <w:sz w:val="24"/>
          <w:szCs w:val="24"/>
        </w:rPr>
        <w:t xml:space="preserve"> also wanted to make some corrections in the plates before Knopf turned them over to the ML (Knopf to Cerf, 13 February 1929). </w:t>
      </w:r>
      <w:r w:rsidRPr="0002686A">
        <w:rPr>
          <w:i/>
          <w:sz w:val="24"/>
          <w:szCs w:val="24"/>
        </w:rPr>
        <w:t>Peter Whiffle</w:t>
      </w:r>
      <w:r w:rsidRPr="0002686A">
        <w:rPr>
          <w:sz w:val="24"/>
          <w:szCs w:val="24"/>
        </w:rPr>
        <w:t xml:space="preserve"> was the first copyrighted Knopf title</w:t>
      </w:r>
      <w:r>
        <w:rPr>
          <w:sz w:val="24"/>
          <w:szCs w:val="24"/>
        </w:rPr>
        <w:t xml:space="preserve"> to be reprinted in the ML.</w:t>
      </w:r>
    </w:p>
    <w:p w14:paraId="634053AD" w14:textId="4E59EA02" w:rsidR="00E1227E" w:rsidRPr="0002686A" w:rsidRDefault="00E1227E" w:rsidP="00AC2D94">
      <w:pPr>
        <w:ind w:firstLine="360"/>
        <w:rPr>
          <w:sz w:val="24"/>
          <w:szCs w:val="24"/>
        </w:rPr>
      </w:pPr>
      <w:r w:rsidRPr="0002686A">
        <w:rPr>
          <w:sz w:val="24"/>
          <w:szCs w:val="24"/>
        </w:rPr>
        <w:t>There was a second printing of 1,000 copies in August 1932.</w:t>
      </w:r>
    </w:p>
    <w:p w14:paraId="35D6F448" w14:textId="77777777" w:rsidR="00E1227E" w:rsidRPr="0002686A" w:rsidRDefault="00E1227E" w:rsidP="00E1227E">
      <w:pPr>
        <w:rPr>
          <w:sz w:val="24"/>
          <w:szCs w:val="24"/>
        </w:rPr>
      </w:pPr>
    </w:p>
    <w:p w14:paraId="12663F3B" w14:textId="77777777" w:rsidR="00E1227E" w:rsidRPr="0002686A" w:rsidRDefault="00E1227E" w:rsidP="00E1227E">
      <w:pPr>
        <w:rPr>
          <w:sz w:val="24"/>
          <w:szCs w:val="24"/>
        </w:rPr>
      </w:pPr>
    </w:p>
    <w:p w14:paraId="77948270" w14:textId="77777777" w:rsidR="00E1227E" w:rsidRPr="0002686A" w:rsidRDefault="00E1227E" w:rsidP="00E1227E">
      <w:pPr>
        <w:rPr>
          <w:sz w:val="24"/>
          <w:szCs w:val="24"/>
        </w:rPr>
      </w:pPr>
    </w:p>
    <w:p w14:paraId="175CF1E2" w14:textId="77777777" w:rsidR="00E1227E" w:rsidRPr="0002686A" w:rsidRDefault="00E1227E" w:rsidP="00E1227E">
      <w:pPr>
        <w:tabs>
          <w:tab w:val="left" w:pos="288"/>
          <w:tab w:val="left" w:pos="576"/>
        </w:tabs>
        <w:ind w:left="720" w:hanging="720"/>
        <w:jc w:val="center"/>
        <w:rPr>
          <w:b/>
          <w:sz w:val="24"/>
          <w:szCs w:val="24"/>
        </w:rPr>
      </w:pPr>
      <w:r w:rsidRPr="0002686A">
        <w:rPr>
          <w:b/>
          <w:sz w:val="24"/>
          <w:szCs w:val="24"/>
        </w:rPr>
        <w:br w:type="page"/>
      </w:r>
      <w:r w:rsidRPr="0002686A">
        <w:rPr>
          <w:b/>
          <w:sz w:val="24"/>
          <w:szCs w:val="24"/>
        </w:rPr>
        <w:lastRenderedPageBreak/>
        <w:t>185</w:t>
      </w:r>
    </w:p>
    <w:p w14:paraId="63B833DB" w14:textId="77777777" w:rsidR="00E1227E" w:rsidRPr="0002686A" w:rsidRDefault="00E1227E" w:rsidP="00E1227E">
      <w:pPr>
        <w:tabs>
          <w:tab w:val="left" w:pos="288"/>
          <w:tab w:val="left" w:pos="576"/>
        </w:tabs>
        <w:ind w:left="720" w:hanging="720"/>
        <w:jc w:val="center"/>
        <w:rPr>
          <w:b/>
          <w:sz w:val="24"/>
          <w:szCs w:val="24"/>
        </w:rPr>
      </w:pPr>
    </w:p>
    <w:p w14:paraId="2CAA40B6" w14:textId="4712E48B" w:rsidR="00E1227E" w:rsidRPr="0002686A" w:rsidRDefault="00E1227E" w:rsidP="00E1227E">
      <w:pPr>
        <w:rPr>
          <w:sz w:val="24"/>
          <w:szCs w:val="24"/>
        </w:rPr>
      </w:pPr>
      <w:r w:rsidRPr="0002686A">
        <w:rPr>
          <w:b/>
          <w:sz w:val="24"/>
          <w:szCs w:val="24"/>
        </w:rPr>
        <w:t>JACQUES CASANOVA.  THE MEMOI</w:t>
      </w:r>
      <w:r w:rsidR="001E119B">
        <w:rPr>
          <w:b/>
          <w:sz w:val="24"/>
          <w:szCs w:val="24"/>
        </w:rPr>
        <w:t>RS OF JACQUES CASANOVA.  1929–</w:t>
      </w:r>
      <w:r w:rsidR="00B87820">
        <w:rPr>
          <w:b/>
          <w:sz w:val="24"/>
          <w:szCs w:val="24"/>
        </w:rPr>
        <w:t>19</w:t>
      </w:r>
      <w:r w:rsidRPr="0002686A">
        <w:rPr>
          <w:b/>
          <w:sz w:val="24"/>
          <w:szCs w:val="24"/>
        </w:rPr>
        <w:t>70.  (ML 165)</w:t>
      </w:r>
    </w:p>
    <w:p w14:paraId="6D4E6E13" w14:textId="77777777" w:rsidR="00E1227E" w:rsidRPr="0002686A" w:rsidRDefault="00E1227E" w:rsidP="00E1227E">
      <w:pPr>
        <w:rPr>
          <w:sz w:val="24"/>
          <w:szCs w:val="24"/>
        </w:rPr>
      </w:pPr>
    </w:p>
    <w:p w14:paraId="74E1BE51" w14:textId="441B56A1" w:rsidR="00E1227E" w:rsidRPr="0002686A" w:rsidRDefault="00E1227E" w:rsidP="00E1227E">
      <w:pPr>
        <w:rPr>
          <w:sz w:val="24"/>
          <w:szCs w:val="24"/>
        </w:rPr>
      </w:pPr>
      <w:r w:rsidRPr="0002686A">
        <w:rPr>
          <w:b/>
          <w:sz w:val="24"/>
          <w:szCs w:val="24"/>
        </w:rPr>
        <w:t>185a.  First printing (1929)</w:t>
      </w:r>
    </w:p>
    <w:p w14:paraId="134F2D87" w14:textId="77777777" w:rsidR="00E1227E" w:rsidRPr="0002686A" w:rsidRDefault="00E1227E" w:rsidP="00E1227E">
      <w:pPr>
        <w:rPr>
          <w:sz w:val="24"/>
          <w:szCs w:val="24"/>
        </w:rPr>
      </w:pPr>
    </w:p>
    <w:p w14:paraId="5F925082" w14:textId="77777777" w:rsidR="00E1227E" w:rsidRPr="0002686A" w:rsidRDefault="00E1227E" w:rsidP="00E1227E">
      <w:pPr>
        <w:rPr>
          <w:sz w:val="24"/>
          <w:szCs w:val="24"/>
        </w:rPr>
      </w:pPr>
      <w:r w:rsidRPr="0002686A">
        <w:rPr>
          <w:sz w:val="24"/>
          <w:szCs w:val="24"/>
        </w:rPr>
        <w:t xml:space="preserve">[within double rules] THE MEMOIRS OF | JACQUES CASANOVA | [rule] | EDITED BY | MADELEINE BOYD | [rule] | INTRODUCTION BY | ERNEST BOYD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0B277B79" w14:textId="77777777" w:rsidR="00E1227E" w:rsidRPr="0002686A" w:rsidRDefault="00E1227E" w:rsidP="00E1227E">
      <w:pPr>
        <w:rPr>
          <w:sz w:val="24"/>
          <w:szCs w:val="24"/>
        </w:rPr>
      </w:pPr>
    </w:p>
    <w:p w14:paraId="04B8882F"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v–xii, 1–492.  [1–15]</w:t>
      </w:r>
      <w:r w:rsidRPr="0002686A">
        <w:rPr>
          <w:sz w:val="24"/>
          <w:szCs w:val="24"/>
          <w:vertAlign w:val="superscript"/>
        </w:rPr>
        <w:t>16</w:t>
      </w:r>
      <w:r w:rsidRPr="0002686A">
        <w:rPr>
          <w:sz w:val="24"/>
          <w:szCs w:val="24"/>
        </w:rPr>
        <w:t xml:space="preserve"> [16]</w:t>
      </w:r>
      <w:r w:rsidRPr="0002686A">
        <w:rPr>
          <w:sz w:val="24"/>
          <w:szCs w:val="24"/>
          <w:vertAlign w:val="superscript"/>
        </w:rPr>
        <w:t>12</w:t>
      </w:r>
    </w:p>
    <w:p w14:paraId="364D2188" w14:textId="77777777" w:rsidR="00E1227E" w:rsidRPr="0002686A" w:rsidRDefault="00E1227E" w:rsidP="00E1227E">
      <w:pPr>
        <w:rPr>
          <w:sz w:val="24"/>
          <w:szCs w:val="24"/>
        </w:rPr>
      </w:pPr>
    </w:p>
    <w:p w14:paraId="480C298F"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D5; [iii] title; [iv] </w:t>
      </w:r>
      <w:r w:rsidRPr="0002686A">
        <w:rPr>
          <w:i/>
          <w:sz w:val="24"/>
          <w:szCs w:val="24"/>
        </w:rPr>
        <w:t>Copyright,</w:t>
      </w:r>
      <w:r w:rsidRPr="0002686A">
        <w:rPr>
          <w:sz w:val="24"/>
          <w:szCs w:val="24"/>
        </w:rPr>
        <w:t xml:space="preserve"> 1929, </w:t>
      </w:r>
      <w:r w:rsidRPr="0002686A">
        <w:rPr>
          <w:i/>
          <w:sz w:val="24"/>
          <w:szCs w:val="24"/>
        </w:rPr>
        <w:t>by</w:t>
      </w:r>
      <w:r w:rsidRPr="0002686A">
        <w:rPr>
          <w:sz w:val="24"/>
          <w:szCs w:val="24"/>
        </w:rPr>
        <w:t xml:space="preserve"> THE MODERN LIBRARY, INC. | [short double rule] | </w:t>
      </w:r>
      <w:r w:rsidRPr="0002686A">
        <w:rPr>
          <w:i/>
          <w:sz w:val="24"/>
          <w:szCs w:val="24"/>
        </w:rPr>
        <w:t>First Modern Library Edition</w:t>
      </w:r>
      <w:r w:rsidRPr="0002686A">
        <w:rPr>
          <w:sz w:val="24"/>
          <w:szCs w:val="24"/>
        </w:rPr>
        <w:t xml:space="preserve"> | 1929; v–vi CONTENTS; vii–xii INTRODUCTION signed p. xii: </w:t>
      </w:r>
      <w:r w:rsidRPr="0002686A">
        <w:rPr>
          <w:smallCaps/>
          <w:sz w:val="24"/>
          <w:szCs w:val="24"/>
        </w:rPr>
        <w:t>Ernest Boyd</w:t>
      </w:r>
      <w:r w:rsidRPr="0002686A">
        <w:rPr>
          <w:sz w:val="24"/>
          <w:szCs w:val="24"/>
        </w:rPr>
        <w:t xml:space="preserve">. | </w:t>
      </w:r>
      <w:smartTag w:uri="urn:schemas-microsoft-com:office:smarttags" w:element="State">
        <w:smartTag w:uri="urn:schemas-microsoft-com:office:smarttags" w:element="place">
          <w:r w:rsidRPr="0002686A">
            <w:rPr>
              <w:smallCaps/>
              <w:sz w:val="24"/>
              <w:szCs w:val="24"/>
            </w:rPr>
            <w:t>New York</w:t>
          </w:r>
        </w:smartTag>
      </w:smartTag>
      <w:r w:rsidRPr="0002686A">
        <w:rPr>
          <w:sz w:val="24"/>
          <w:szCs w:val="24"/>
        </w:rPr>
        <w:t xml:space="preserve">, </w:t>
      </w:r>
      <w:r w:rsidRPr="0002686A">
        <w:rPr>
          <w:i/>
          <w:sz w:val="24"/>
          <w:szCs w:val="24"/>
        </w:rPr>
        <w:t>May</w:t>
      </w:r>
      <w:r w:rsidRPr="0002686A">
        <w:rPr>
          <w:sz w:val="24"/>
          <w:szCs w:val="24"/>
        </w:rPr>
        <w:t>, 1929.; 1–492 text.</w:t>
      </w:r>
    </w:p>
    <w:p w14:paraId="15A333E9" w14:textId="77777777" w:rsidR="00E1227E" w:rsidRPr="0002686A" w:rsidRDefault="00E1227E" w:rsidP="00E1227E">
      <w:pPr>
        <w:rPr>
          <w:sz w:val="24"/>
          <w:szCs w:val="24"/>
        </w:rPr>
      </w:pPr>
    </w:p>
    <w:p w14:paraId="310B26C5" w14:textId="7DE72764"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–iv] v–xii, 1–492 [493–500].  [1–16]</w:t>
      </w:r>
      <w:r w:rsidRPr="0002686A">
        <w:rPr>
          <w:sz w:val="24"/>
          <w:szCs w:val="24"/>
          <w:vertAlign w:val="superscript"/>
        </w:rPr>
        <w:t>16</w:t>
      </w:r>
      <w:r w:rsidR="001B0BED">
        <w:rPr>
          <w:sz w:val="24"/>
          <w:szCs w:val="24"/>
        </w:rPr>
        <w:t>.</w:t>
      </w:r>
      <w:r w:rsidRPr="0002686A">
        <w:rPr>
          <w:sz w:val="24"/>
          <w:szCs w:val="24"/>
        </w:rPr>
        <w:t xml:space="preserve"> Contents as 185a except: [ii] pub. note A6; [493–497] ML list; [498–500] blank. (</w:t>
      </w:r>
      <w:r w:rsidRPr="0002686A">
        <w:rPr>
          <w:i/>
          <w:sz w:val="24"/>
          <w:szCs w:val="24"/>
        </w:rPr>
        <w:t>Fall 1931</w:t>
      </w:r>
      <w:r w:rsidRPr="0002686A">
        <w:rPr>
          <w:sz w:val="24"/>
          <w:szCs w:val="24"/>
        </w:rPr>
        <w:t>)</w:t>
      </w:r>
    </w:p>
    <w:p w14:paraId="13DB2517" w14:textId="77777777" w:rsidR="00E1227E" w:rsidRPr="0002686A" w:rsidRDefault="00E1227E" w:rsidP="00E1227E">
      <w:pPr>
        <w:rPr>
          <w:sz w:val="24"/>
          <w:szCs w:val="24"/>
        </w:rPr>
      </w:pPr>
    </w:p>
    <w:p w14:paraId="592AAECF" w14:textId="77777777" w:rsidR="00E1227E" w:rsidRPr="00672DBD" w:rsidRDefault="00E1227E" w:rsidP="00E1227E">
      <w:pPr>
        <w:rPr>
          <w:sz w:val="24"/>
          <w:szCs w:val="24"/>
        </w:rPr>
      </w:pPr>
      <w:r w:rsidRPr="0002686A">
        <w:rPr>
          <w:i/>
          <w:sz w:val="24"/>
          <w:szCs w:val="24"/>
        </w:rPr>
        <w:t>Jacket A:</w:t>
      </w:r>
      <w:r w:rsidRPr="0002686A">
        <w:rPr>
          <w:sz w:val="24"/>
          <w:szCs w:val="24"/>
        </w:rPr>
        <w:t xml:space="preserve"> Pictorial in dark red (16) and black on grayish paper with inset illustration of Casanova holding a candlestick in one hand and opening a bedroom door with the other while the candle casts a shadow of a satyr on the door; lettering in dark red. Signed: </w:t>
      </w:r>
      <w:proofErr w:type="spellStart"/>
      <w:r w:rsidRPr="0002686A">
        <w:rPr>
          <w:sz w:val="24"/>
          <w:szCs w:val="24"/>
        </w:rPr>
        <w:t>Wuyts</w:t>
      </w:r>
      <w:proofErr w:type="spellEnd"/>
      <w:r w:rsidRPr="0002686A">
        <w:rPr>
          <w:sz w:val="24"/>
          <w:szCs w:val="24"/>
        </w:rPr>
        <w:t>. (</w:t>
      </w:r>
      <w:r w:rsidRPr="0002686A">
        <w:rPr>
          <w:i/>
          <w:sz w:val="24"/>
          <w:szCs w:val="24"/>
        </w:rPr>
        <w:t>Spring 1929</w:t>
      </w:r>
      <w:r w:rsidRPr="0002686A">
        <w:rPr>
          <w:sz w:val="24"/>
          <w:szCs w:val="24"/>
        </w:rPr>
        <w:t xml:space="preserve">)  </w:t>
      </w:r>
      <w:r w:rsidRPr="00F60F93">
        <w:rPr>
          <w:i/>
          <w:sz w:val="24"/>
          <w:szCs w:val="24"/>
        </w:rPr>
        <w:t>Note</w:t>
      </w:r>
      <w:r w:rsidRPr="00F60F93">
        <w:rPr>
          <w:sz w:val="24"/>
          <w:szCs w:val="24"/>
        </w:rPr>
        <w:t>:</w:t>
      </w:r>
      <w:r w:rsidRPr="00672DBD">
        <w:rPr>
          <w:sz w:val="24"/>
          <w:szCs w:val="24"/>
        </w:rPr>
        <w:t xml:space="preserve"> </w:t>
      </w:r>
      <w:r w:rsidRPr="00F60F93">
        <w:rPr>
          <w:i/>
          <w:sz w:val="24"/>
          <w:szCs w:val="24"/>
        </w:rPr>
        <w:t>The Memoirs of Casanova</w:t>
      </w:r>
      <w:r>
        <w:rPr>
          <w:sz w:val="24"/>
          <w:szCs w:val="24"/>
        </w:rPr>
        <w:t xml:space="preserve"> appears to be the first ML title to have been published initially in a pictorial jacket without the option of a uniform typographic jacket.</w:t>
      </w:r>
    </w:p>
    <w:p w14:paraId="558111AA" w14:textId="77777777" w:rsidR="00E1227E" w:rsidRPr="0002686A" w:rsidRDefault="00E1227E" w:rsidP="00E1227E">
      <w:pPr>
        <w:rPr>
          <w:sz w:val="24"/>
          <w:szCs w:val="24"/>
        </w:rPr>
      </w:pPr>
    </w:p>
    <w:p w14:paraId="0FB90B23" w14:textId="77777777" w:rsidR="00AD6901" w:rsidRDefault="00E1227E" w:rsidP="00E1227E">
      <w:pPr>
        <w:rPr>
          <w:sz w:val="24"/>
          <w:szCs w:val="24"/>
        </w:rPr>
      </w:pPr>
      <w:r w:rsidRPr="0002686A">
        <w:rPr>
          <w:i/>
          <w:sz w:val="24"/>
          <w:szCs w:val="24"/>
        </w:rPr>
        <w:t>Jacket B:</w:t>
      </w:r>
      <w:r w:rsidRPr="0002686A">
        <w:rPr>
          <w:sz w:val="24"/>
          <w:szCs w:val="24"/>
        </w:rPr>
        <w:t xml:space="preserve"> Pictorial in very deep red (14) and black on grayish paper with inset illustration from jacket A; lettering in black, borders in very deep red. (</w:t>
      </w:r>
      <w:r w:rsidRPr="0002686A">
        <w:rPr>
          <w:i/>
          <w:sz w:val="24"/>
          <w:szCs w:val="24"/>
        </w:rPr>
        <w:t>Spring 1931</w:t>
      </w:r>
      <w:r w:rsidRPr="0002686A">
        <w:rPr>
          <w:sz w:val="24"/>
          <w:szCs w:val="24"/>
        </w:rPr>
        <w:t xml:space="preserve">) </w:t>
      </w:r>
    </w:p>
    <w:p w14:paraId="0F456CD1" w14:textId="77777777" w:rsidR="00AD6901" w:rsidRDefault="00AD6901" w:rsidP="00E1227E">
      <w:pPr>
        <w:rPr>
          <w:sz w:val="24"/>
          <w:szCs w:val="24"/>
        </w:rPr>
      </w:pPr>
    </w:p>
    <w:p w14:paraId="46CBD6A5" w14:textId="093587DB" w:rsidR="00E1227E" w:rsidRPr="0002686A" w:rsidRDefault="00E1227E" w:rsidP="00AD6901">
      <w:pPr>
        <w:ind w:firstLine="288"/>
        <w:rPr>
          <w:sz w:val="24"/>
          <w:szCs w:val="24"/>
        </w:rPr>
      </w:pPr>
      <w:r w:rsidRPr="0002686A">
        <w:rPr>
          <w:sz w:val="24"/>
          <w:szCs w:val="24"/>
        </w:rPr>
        <w:t>Front flap:</w:t>
      </w:r>
    </w:p>
    <w:p w14:paraId="14F65BAD" w14:textId="77777777" w:rsidR="00E1227E" w:rsidRPr="0002686A" w:rsidRDefault="00E1227E" w:rsidP="00E1227E">
      <w:pPr>
        <w:ind w:left="288"/>
        <w:rPr>
          <w:sz w:val="24"/>
          <w:szCs w:val="24"/>
        </w:rPr>
      </w:pPr>
      <w:r w:rsidRPr="0002686A">
        <w:rPr>
          <w:sz w:val="24"/>
          <w:szCs w:val="24"/>
        </w:rPr>
        <w:t>The pursuit of women and adventure was the chief activity of Casanova’s life. Amorous and exciting exploits demanded all his energy and ability. When old age tempered his audacity, he retired to write the nostalgic recollections of his youthful prowess. The manuscript which has come down to us in various condensations has been the joy of those who cultivate delectable but forbidden pleasures, as it has been anathema and despair to prudes. The Modern Library edition includes the most vivid encounters and escapades of a glamorous life. (</w:t>
      </w:r>
      <w:r w:rsidRPr="0002686A">
        <w:rPr>
          <w:i/>
          <w:sz w:val="24"/>
          <w:szCs w:val="24"/>
        </w:rPr>
        <w:t>Fall 1936</w:t>
      </w:r>
      <w:r w:rsidRPr="0002686A">
        <w:rPr>
          <w:sz w:val="24"/>
          <w:szCs w:val="24"/>
        </w:rPr>
        <w:t>)</w:t>
      </w:r>
    </w:p>
    <w:p w14:paraId="4A27A642" w14:textId="77777777" w:rsidR="00E1227E" w:rsidRPr="0002686A" w:rsidRDefault="00E1227E" w:rsidP="00E1227E">
      <w:pPr>
        <w:rPr>
          <w:sz w:val="24"/>
          <w:szCs w:val="24"/>
        </w:rPr>
      </w:pPr>
    </w:p>
    <w:p w14:paraId="6E220478" w14:textId="77777777" w:rsidR="00E1227E" w:rsidRPr="0002686A" w:rsidRDefault="00E1227E" w:rsidP="00E1227E">
      <w:pPr>
        <w:rPr>
          <w:sz w:val="24"/>
          <w:szCs w:val="24"/>
        </w:rPr>
      </w:pPr>
    </w:p>
    <w:p w14:paraId="2A126F46" w14:textId="77777777" w:rsidR="00E1227E" w:rsidRPr="0002686A" w:rsidRDefault="00E1227E" w:rsidP="001B0BED">
      <w:pPr>
        <w:ind w:firstLine="288"/>
        <w:rPr>
          <w:sz w:val="24"/>
          <w:szCs w:val="24"/>
        </w:rPr>
      </w:pPr>
      <w:r>
        <w:rPr>
          <w:sz w:val="24"/>
          <w:szCs w:val="24"/>
        </w:rPr>
        <w:t>Unidentified translation</w:t>
      </w:r>
      <w:r w:rsidRPr="0002686A">
        <w:rPr>
          <w:sz w:val="24"/>
          <w:szCs w:val="24"/>
        </w:rPr>
        <w:t xml:space="preserve"> </w:t>
      </w:r>
      <w:r>
        <w:rPr>
          <w:sz w:val="24"/>
          <w:szCs w:val="24"/>
        </w:rPr>
        <w:t>edited and probably abridged for the</w:t>
      </w:r>
      <w:r w:rsidRPr="0002686A">
        <w:rPr>
          <w:sz w:val="24"/>
          <w:szCs w:val="24"/>
        </w:rPr>
        <w:t xml:space="preserve"> ML </w:t>
      </w:r>
      <w:r>
        <w:rPr>
          <w:sz w:val="24"/>
          <w:szCs w:val="24"/>
        </w:rPr>
        <w:t>by Madeleine Boyd.</w:t>
      </w:r>
      <w:r w:rsidRPr="0002686A">
        <w:rPr>
          <w:sz w:val="24"/>
          <w:szCs w:val="24"/>
        </w:rPr>
        <w:t xml:space="preserve"> Published November 1929. </w:t>
      </w:r>
      <w:r w:rsidRPr="0002686A">
        <w:rPr>
          <w:i/>
          <w:sz w:val="24"/>
          <w:szCs w:val="24"/>
        </w:rPr>
        <w:t>WR</w:t>
      </w:r>
      <w:r w:rsidRPr="0002686A">
        <w:rPr>
          <w:sz w:val="24"/>
          <w:szCs w:val="24"/>
        </w:rPr>
        <w:t xml:space="preserve"> 21 December 1929. First printing: Not ascertained. Discontinued 1970/71.</w:t>
      </w:r>
    </w:p>
    <w:p w14:paraId="5C1F0ACF" w14:textId="27DF2AC1" w:rsidR="00E1227E" w:rsidRPr="0002686A" w:rsidRDefault="00E1227E" w:rsidP="001B0BED">
      <w:pPr>
        <w:ind w:firstLine="360"/>
        <w:rPr>
          <w:sz w:val="24"/>
          <w:szCs w:val="24"/>
        </w:rPr>
      </w:pPr>
      <w:r w:rsidRPr="0002686A">
        <w:rPr>
          <w:sz w:val="24"/>
          <w:szCs w:val="24"/>
        </w:rPr>
        <w:t xml:space="preserve">The ML sold exclusive reprint rights to the Madeleine Boyd </w:t>
      </w:r>
      <w:r>
        <w:rPr>
          <w:sz w:val="24"/>
          <w:szCs w:val="24"/>
        </w:rPr>
        <w:t xml:space="preserve">edition </w:t>
      </w:r>
      <w:r w:rsidRPr="0002686A">
        <w:rPr>
          <w:sz w:val="24"/>
          <w:szCs w:val="24"/>
        </w:rPr>
        <w:t xml:space="preserve">to Garden City Publishing Co. for $1,500. The ML supplied duplicate plates (omitting the introduction) </w:t>
      </w:r>
      <w:r w:rsidRPr="0002686A">
        <w:rPr>
          <w:sz w:val="24"/>
          <w:szCs w:val="24"/>
        </w:rPr>
        <w:lastRenderedPageBreak/>
        <w:t xml:space="preserve">and retained all rights to publish its own edition (Robert F. de Graff, Garden City, to Cerf, 22 January 1932). </w:t>
      </w:r>
      <w:r>
        <w:rPr>
          <w:sz w:val="24"/>
          <w:szCs w:val="24"/>
        </w:rPr>
        <w:t xml:space="preserve">A full-sized </w:t>
      </w:r>
      <w:r w:rsidRPr="008217BB">
        <w:rPr>
          <w:sz w:val="24"/>
          <w:szCs w:val="24"/>
        </w:rPr>
        <w:t xml:space="preserve">edition </w:t>
      </w:r>
      <w:r>
        <w:rPr>
          <w:sz w:val="24"/>
          <w:szCs w:val="24"/>
        </w:rPr>
        <w:t xml:space="preserve">with illustrations by Victor </w:t>
      </w:r>
      <w:proofErr w:type="spellStart"/>
      <w:r>
        <w:rPr>
          <w:sz w:val="24"/>
          <w:szCs w:val="24"/>
        </w:rPr>
        <w:t>Candell</w:t>
      </w:r>
      <w:proofErr w:type="spellEnd"/>
      <w:r>
        <w:rPr>
          <w:sz w:val="24"/>
          <w:szCs w:val="24"/>
        </w:rPr>
        <w:t xml:space="preserve"> was published</w:t>
      </w:r>
      <w:r w:rsidRPr="0002686A">
        <w:rPr>
          <w:sz w:val="24"/>
          <w:szCs w:val="24"/>
        </w:rPr>
        <w:t xml:space="preserve"> </w:t>
      </w:r>
      <w:r>
        <w:rPr>
          <w:sz w:val="24"/>
          <w:szCs w:val="24"/>
        </w:rPr>
        <w:t>by</w:t>
      </w:r>
      <w:r w:rsidRPr="008217BB">
        <w:rPr>
          <w:sz w:val="24"/>
          <w:szCs w:val="24"/>
        </w:rPr>
        <w:t xml:space="preserve"> Garden City </w:t>
      </w:r>
      <w:r>
        <w:rPr>
          <w:sz w:val="24"/>
          <w:szCs w:val="24"/>
        </w:rPr>
        <w:t>later that year under the imprint Sun Dial Press.</w:t>
      </w:r>
    </w:p>
    <w:p w14:paraId="2DEE992B" w14:textId="5CC1900B" w:rsidR="00E1227E" w:rsidRPr="000D7528" w:rsidRDefault="00E1227E" w:rsidP="001B0BED">
      <w:pPr>
        <w:ind w:firstLine="360"/>
        <w:rPr>
          <w:sz w:val="24"/>
          <w:szCs w:val="24"/>
        </w:rPr>
      </w:pPr>
      <w:r w:rsidRPr="000D7528">
        <w:rPr>
          <w:i/>
          <w:sz w:val="24"/>
          <w:szCs w:val="24"/>
        </w:rPr>
        <w:t xml:space="preserve">The Memoirs of Jacques Casanova </w:t>
      </w:r>
      <w:r>
        <w:rPr>
          <w:sz w:val="24"/>
          <w:szCs w:val="24"/>
        </w:rPr>
        <w:t xml:space="preserve">ranked in the 3rd quarter of ML titles in terms of sales during the 18-month period, </w:t>
      </w:r>
      <w:r w:rsidRPr="00DF645A">
        <w:rPr>
          <w:sz w:val="24"/>
          <w:szCs w:val="24"/>
        </w:rPr>
        <w:t>May 1942</w:t>
      </w:r>
      <w:r w:rsidR="001B0BED">
        <w:rPr>
          <w:sz w:val="24"/>
          <w:szCs w:val="24"/>
        </w:rPr>
        <w:t>–</w:t>
      </w:r>
      <w:r>
        <w:rPr>
          <w:sz w:val="24"/>
          <w:szCs w:val="24"/>
        </w:rPr>
        <w:t>October</w:t>
      </w:r>
      <w:r w:rsidRPr="00DF645A">
        <w:rPr>
          <w:sz w:val="24"/>
          <w:szCs w:val="24"/>
        </w:rPr>
        <w:t xml:space="preserve"> 1943</w:t>
      </w:r>
      <w:r>
        <w:rPr>
          <w:sz w:val="24"/>
          <w:szCs w:val="24"/>
        </w:rPr>
        <w:t xml:space="preserve">. It was not among the 100 best-selling titles in the regular ML during the 12-month period, </w:t>
      </w:r>
      <w:r w:rsidRPr="000D7528">
        <w:rPr>
          <w:sz w:val="24"/>
          <w:szCs w:val="24"/>
        </w:rPr>
        <w:t>November 1951</w:t>
      </w:r>
      <w:r w:rsidR="001B0BED">
        <w:rPr>
          <w:sz w:val="24"/>
          <w:szCs w:val="24"/>
        </w:rPr>
        <w:t>–</w:t>
      </w:r>
      <w:r w:rsidRPr="000D7528">
        <w:rPr>
          <w:sz w:val="24"/>
          <w:szCs w:val="24"/>
        </w:rPr>
        <w:t>October 1952.</w:t>
      </w:r>
    </w:p>
    <w:p w14:paraId="3576C4AA" w14:textId="77777777" w:rsidR="00E1227E" w:rsidRPr="0002686A" w:rsidRDefault="00E1227E" w:rsidP="00E1227E">
      <w:pPr>
        <w:rPr>
          <w:sz w:val="24"/>
          <w:szCs w:val="24"/>
        </w:rPr>
      </w:pPr>
    </w:p>
    <w:p w14:paraId="28637085" w14:textId="77777777" w:rsidR="00E1227E" w:rsidRPr="0002686A" w:rsidRDefault="00E1227E" w:rsidP="00E1227E">
      <w:pPr>
        <w:rPr>
          <w:sz w:val="24"/>
          <w:szCs w:val="24"/>
        </w:rPr>
      </w:pPr>
    </w:p>
    <w:p w14:paraId="09E07217" w14:textId="08BFDF0D" w:rsidR="00E1227E" w:rsidRPr="0002686A" w:rsidRDefault="00E1227E" w:rsidP="00E1227E">
      <w:pPr>
        <w:rPr>
          <w:sz w:val="24"/>
          <w:szCs w:val="24"/>
        </w:rPr>
      </w:pPr>
      <w:r w:rsidRPr="0002686A">
        <w:rPr>
          <w:b/>
          <w:sz w:val="24"/>
          <w:szCs w:val="24"/>
        </w:rPr>
        <w:t>185b.  Title page reset (c.</w:t>
      </w:r>
      <w:r>
        <w:rPr>
          <w:b/>
          <w:sz w:val="24"/>
          <w:szCs w:val="24"/>
        </w:rPr>
        <w:t xml:space="preserve"> </w:t>
      </w:r>
      <w:r w:rsidRPr="0002686A">
        <w:rPr>
          <w:b/>
          <w:sz w:val="24"/>
          <w:szCs w:val="24"/>
        </w:rPr>
        <w:t>1940)</w:t>
      </w:r>
    </w:p>
    <w:p w14:paraId="028592AF" w14:textId="77777777" w:rsidR="00E1227E" w:rsidRPr="0002686A" w:rsidRDefault="00E1227E" w:rsidP="00E1227E">
      <w:pPr>
        <w:rPr>
          <w:sz w:val="24"/>
          <w:szCs w:val="24"/>
        </w:rPr>
      </w:pPr>
    </w:p>
    <w:p w14:paraId="5958EB23" w14:textId="77777777" w:rsidR="00E1227E" w:rsidRPr="0002686A" w:rsidRDefault="00E1227E" w:rsidP="00E1227E">
      <w:pPr>
        <w:rPr>
          <w:sz w:val="24"/>
          <w:szCs w:val="24"/>
        </w:rPr>
      </w:pPr>
      <w:r w:rsidRPr="0002686A">
        <w:rPr>
          <w:sz w:val="24"/>
          <w:szCs w:val="24"/>
        </w:rPr>
        <w:t xml:space="preserve">THE MEMOIRS | OF | JACQUES | CASANOVA | </w:t>
      </w:r>
      <w:r w:rsidRPr="0002686A">
        <w:rPr>
          <w:i/>
          <w:sz w:val="24"/>
          <w:szCs w:val="24"/>
        </w:rPr>
        <w:t>EDITED BY</w:t>
      </w:r>
      <w:r w:rsidRPr="0002686A">
        <w:rPr>
          <w:sz w:val="24"/>
          <w:szCs w:val="24"/>
        </w:rPr>
        <w:t xml:space="preserve"> | MADELEINE BOYD | </w:t>
      </w:r>
      <w:r w:rsidRPr="0002686A">
        <w:rPr>
          <w:i/>
          <w:sz w:val="24"/>
          <w:szCs w:val="24"/>
        </w:rPr>
        <w:t>INTRODUCTION</w:t>
      </w:r>
      <w:r w:rsidRPr="0002686A">
        <w:rPr>
          <w:sz w:val="24"/>
          <w:szCs w:val="24"/>
        </w:rPr>
        <w:t xml:space="preserve"> </w:t>
      </w:r>
      <w:r w:rsidRPr="0002686A">
        <w:rPr>
          <w:i/>
          <w:sz w:val="24"/>
          <w:szCs w:val="24"/>
        </w:rPr>
        <w:t>BY</w:t>
      </w:r>
      <w:r w:rsidRPr="0002686A">
        <w:rPr>
          <w:sz w:val="24"/>
          <w:szCs w:val="24"/>
        </w:rPr>
        <w:t xml:space="preserve"> | ERNEST BOYD | [torchbearer D1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434173F6" w14:textId="77777777" w:rsidR="00E1227E" w:rsidRPr="0002686A" w:rsidRDefault="00E1227E" w:rsidP="00E1227E">
      <w:pPr>
        <w:rPr>
          <w:sz w:val="24"/>
          <w:szCs w:val="24"/>
        </w:rPr>
      </w:pPr>
    </w:p>
    <w:p w14:paraId="410A7178" w14:textId="015FB1B5"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v–xii, 1–492 [493–500].  [1–16]</w:t>
      </w:r>
      <w:r w:rsidRPr="0002686A">
        <w:rPr>
          <w:sz w:val="24"/>
          <w:szCs w:val="24"/>
          <w:vertAlign w:val="superscript"/>
        </w:rPr>
        <w:t>16</w:t>
      </w:r>
      <w:r w:rsidR="001B0BED">
        <w:rPr>
          <w:sz w:val="24"/>
          <w:szCs w:val="24"/>
        </w:rPr>
        <w:t>.</w:t>
      </w:r>
      <w:r w:rsidRPr="0002686A">
        <w:rPr>
          <w:sz w:val="24"/>
          <w:szCs w:val="24"/>
        </w:rPr>
        <w:t xml:space="preserve"> Contents as 185a variant except: [ii] blank; [iv] COPYRIGHT, 1929, BY THE MODERN LIBRARY, INC.; [493–498] ML list; [499–500] ML Giants list. (</w:t>
      </w:r>
      <w:r w:rsidRPr="0002686A">
        <w:rPr>
          <w:i/>
          <w:sz w:val="24"/>
          <w:szCs w:val="24"/>
        </w:rPr>
        <w:t>Fall 1944</w:t>
      </w:r>
      <w:r w:rsidRPr="0002686A">
        <w:rPr>
          <w:sz w:val="24"/>
          <w:szCs w:val="24"/>
        </w:rPr>
        <w:t>)</w:t>
      </w:r>
    </w:p>
    <w:p w14:paraId="48AFDEE9" w14:textId="77777777" w:rsidR="00E1227E" w:rsidRPr="0002686A" w:rsidRDefault="00E1227E" w:rsidP="00E1227E">
      <w:pPr>
        <w:rPr>
          <w:sz w:val="24"/>
          <w:szCs w:val="24"/>
        </w:rPr>
      </w:pPr>
    </w:p>
    <w:p w14:paraId="1E077414" w14:textId="7BC856B8" w:rsidR="00E1227E" w:rsidRPr="0002686A" w:rsidRDefault="00E1227E" w:rsidP="00E1567B">
      <w:pPr>
        <w:ind w:left="288"/>
        <w:rPr>
          <w:sz w:val="24"/>
          <w:szCs w:val="24"/>
        </w:rPr>
      </w:pPr>
      <w:r w:rsidRPr="0002686A">
        <w:rPr>
          <w:i/>
          <w:sz w:val="24"/>
          <w:szCs w:val="24"/>
        </w:rPr>
        <w:t>Variant:</w:t>
      </w:r>
      <w:r w:rsidRPr="0002686A">
        <w:rPr>
          <w:sz w:val="24"/>
          <w:szCs w:val="24"/>
        </w:rPr>
        <w:t xml:space="preserve"> Pagination as 185b.  [1]</w:t>
      </w:r>
      <w:r w:rsidRPr="0002686A">
        <w:rPr>
          <w:sz w:val="24"/>
          <w:szCs w:val="24"/>
          <w:vertAlign w:val="superscript"/>
        </w:rPr>
        <w:t>16</w:t>
      </w:r>
      <w:r w:rsidRPr="0002686A">
        <w:rPr>
          <w:sz w:val="24"/>
          <w:szCs w:val="24"/>
        </w:rPr>
        <w:t xml:space="preserve"> [2–8]</w:t>
      </w:r>
      <w:r w:rsidRPr="0002686A">
        <w:rPr>
          <w:sz w:val="24"/>
          <w:szCs w:val="24"/>
          <w:vertAlign w:val="superscript"/>
        </w:rPr>
        <w:t>32</w:t>
      </w:r>
      <w:r w:rsidRPr="0002686A">
        <w:rPr>
          <w:sz w:val="24"/>
          <w:szCs w:val="24"/>
        </w:rPr>
        <w:t xml:space="preserve"> [9]</w:t>
      </w:r>
      <w:r w:rsidRPr="0002686A">
        <w:rPr>
          <w:sz w:val="24"/>
          <w:szCs w:val="24"/>
          <w:vertAlign w:val="superscript"/>
        </w:rPr>
        <w:t>16</w:t>
      </w:r>
      <w:r w:rsidR="002E08BB">
        <w:rPr>
          <w:sz w:val="24"/>
          <w:szCs w:val="24"/>
        </w:rPr>
        <w:t>.</w:t>
      </w:r>
      <w:r w:rsidRPr="0002686A">
        <w:rPr>
          <w:sz w:val="24"/>
          <w:szCs w:val="24"/>
        </w:rPr>
        <w:t xml:space="preserve"> Contents as 185b except: [iv] COPYRIGHT, 1929, 1957, BY THE MODERN LIBRARY, INC. (</w:t>
      </w:r>
      <w:r w:rsidRPr="0002686A">
        <w:rPr>
          <w:i/>
          <w:sz w:val="24"/>
          <w:szCs w:val="24"/>
        </w:rPr>
        <w:t>Fall 1960</w:t>
      </w:r>
      <w:r w:rsidRPr="0002686A">
        <w:rPr>
          <w:sz w:val="24"/>
          <w:szCs w:val="24"/>
        </w:rPr>
        <w:t>)</w:t>
      </w:r>
    </w:p>
    <w:p w14:paraId="1EFCD82B" w14:textId="77777777" w:rsidR="00E1227E" w:rsidRPr="0002686A" w:rsidRDefault="00E1227E" w:rsidP="00E1227E">
      <w:pPr>
        <w:rPr>
          <w:sz w:val="24"/>
          <w:szCs w:val="24"/>
        </w:rPr>
      </w:pPr>
    </w:p>
    <w:p w14:paraId="43916A79" w14:textId="77777777" w:rsidR="002E08BB" w:rsidRDefault="00E1227E" w:rsidP="00E1227E">
      <w:pPr>
        <w:rPr>
          <w:sz w:val="24"/>
          <w:szCs w:val="24"/>
        </w:rPr>
      </w:pPr>
      <w:r w:rsidRPr="0002686A">
        <w:rPr>
          <w:i/>
          <w:sz w:val="24"/>
          <w:szCs w:val="24"/>
        </w:rPr>
        <w:t>Jacket:</w:t>
      </w:r>
      <w:r w:rsidRPr="0002686A">
        <w:rPr>
          <w:sz w:val="24"/>
          <w:szCs w:val="24"/>
        </w:rPr>
        <w:t xml:space="preserve"> Pictorial in light bluish green (163) and black on textured white paper depicting a man and woman on the steps of a villa, illuminated by moonlight; lettering in black with title highlighted in light bluish green. Designed by Paul </w:t>
      </w:r>
      <w:proofErr w:type="spellStart"/>
      <w:r w:rsidRPr="0002686A">
        <w:rPr>
          <w:sz w:val="24"/>
          <w:szCs w:val="24"/>
        </w:rPr>
        <w:t>Galdone</w:t>
      </w:r>
      <w:proofErr w:type="spellEnd"/>
      <w:r w:rsidRPr="0002686A">
        <w:rPr>
          <w:sz w:val="24"/>
          <w:szCs w:val="24"/>
        </w:rPr>
        <w:t>, April 1940; signed. Front flap as 185a jacket C. (</w:t>
      </w:r>
      <w:r w:rsidRPr="0002686A">
        <w:rPr>
          <w:i/>
          <w:sz w:val="24"/>
          <w:szCs w:val="24"/>
        </w:rPr>
        <w:t>Fall 1944</w:t>
      </w:r>
      <w:r w:rsidRPr="0002686A">
        <w:rPr>
          <w:sz w:val="24"/>
          <w:szCs w:val="24"/>
        </w:rPr>
        <w:t xml:space="preserve">) </w:t>
      </w:r>
    </w:p>
    <w:p w14:paraId="0A5C8C78" w14:textId="77777777" w:rsidR="002E08BB" w:rsidRDefault="002E08BB" w:rsidP="00E1227E">
      <w:pPr>
        <w:rPr>
          <w:sz w:val="24"/>
          <w:szCs w:val="24"/>
        </w:rPr>
      </w:pPr>
    </w:p>
    <w:p w14:paraId="71DF49F9" w14:textId="1B8596D6" w:rsidR="00E1227E" w:rsidRPr="0002686A" w:rsidRDefault="00E1227E" w:rsidP="002E08BB">
      <w:pPr>
        <w:ind w:firstLine="288"/>
        <w:rPr>
          <w:sz w:val="24"/>
          <w:szCs w:val="24"/>
        </w:rPr>
      </w:pPr>
      <w:r w:rsidRPr="0002686A">
        <w:rPr>
          <w:sz w:val="24"/>
          <w:szCs w:val="24"/>
        </w:rPr>
        <w:t>Front flap revised:</w:t>
      </w:r>
    </w:p>
    <w:p w14:paraId="1E25D12B" w14:textId="77777777" w:rsidR="00E1227E" w:rsidRPr="0002686A" w:rsidRDefault="00E1227E" w:rsidP="00E1227E">
      <w:pPr>
        <w:ind w:left="288"/>
        <w:rPr>
          <w:sz w:val="24"/>
          <w:szCs w:val="24"/>
        </w:rPr>
      </w:pPr>
      <w:r w:rsidRPr="0002686A">
        <w:rPr>
          <w:sz w:val="24"/>
          <w:szCs w:val="24"/>
        </w:rPr>
        <w:t>The pursuit of women and adventure was the principal activity of Casanova’s life. By his own account, amorous and other exciting exploits demanded virtually all of his energy and resourcefulness. When old age tempered his passions, he retired to write the recollections of his youthful escapades. The manuscript which has come down to us from the eighteenth century in various condensations has delighted those readers who cultivate an interest in accounts of forbidden pleasures. It has also brought a little discomfort to the prudish</w:t>
      </w:r>
      <w:r>
        <w:rPr>
          <w:sz w:val="24"/>
          <w:szCs w:val="24"/>
        </w:rPr>
        <w:t>-</w:t>
      </w:r>
      <w:r w:rsidRPr="0002686A">
        <w:rPr>
          <w:sz w:val="24"/>
          <w:szCs w:val="24"/>
        </w:rPr>
        <w:t>minded. This edition includes some of the most vivid encounters and escapades of Casanova’s crowded life. (</w:t>
      </w:r>
      <w:r w:rsidRPr="0002686A">
        <w:rPr>
          <w:i/>
          <w:sz w:val="24"/>
          <w:szCs w:val="24"/>
        </w:rPr>
        <w:t>Fall 1960</w:t>
      </w:r>
      <w:r w:rsidRPr="0002686A">
        <w:rPr>
          <w:sz w:val="24"/>
          <w:szCs w:val="24"/>
        </w:rPr>
        <w:t>)</w:t>
      </w:r>
    </w:p>
    <w:p w14:paraId="2BD60DE7" w14:textId="77777777" w:rsidR="00E1227E" w:rsidRPr="0002686A" w:rsidRDefault="00E1227E" w:rsidP="00E1227E">
      <w:pPr>
        <w:rPr>
          <w:sz w:val="24"/>
          <w:szCs w:val="24"/>
        </w:rPr>
      </w:pPr>
    </w:p>
    <w:p w14:paraId="4DE021FF" w14:textId="77777777" w:rsidR="00E1227E" w:rsidRPr="0002686A" w:rsidRDefault="00E1227E" w:rsidP="00E1227E">
      <w:pPr>
        <w:rPr>
          <w:sz w:val="24"/>
          <w:szCs w:val="24"/>
        </w:rPr>
      </w:pPr>
    </w:p>
    <w:p w14:paraId="2A850DA1" w14:textId="77777777" w:rsidR="00E1227E" w:rsidRPr="0002686A" w:rsidRDefault="00E1227E" w:rsidP="00E1227E">
      <w:pPr>
        <w:rPr>
          <w:sz w:val="24"/>
          <w:szCs w:val="24"/>
        </w:rPr>
      </w:pPr>
    </w:p>
    <w:p w14:paraId="4D6892BC"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186</w:t>
      </w:r>
    </w:p>
    <w:p w14:paraId="3FD20772" w14:textId="77777777" w:rsidR="00E1227E" w:rsidRPr="0002686A" w:rsidRDefault="00E1227E" w:rsidP="00E1227E">
      <w:pPr>
        <w:jc w:val="center"/>
        <w:rPr>
          <w:b/>
          <w:sz w:val="24"/>
          <w:szCs w:val="24"/>
        </w:rPr>
      </w:pPr>
    </w:p>
    <w:p w14:paraId="77746F63" w14:textId="46C5C1E7" w:rsidR="00E1227E" w:rsidRPr="0002686A" w:rsidRDefault="00E1227E" w:rsidP="00E1227E">
      <w:pPr>
        <w:rPr>
          <w:sz w:val="24"/>
          <w:szCs w:val="24"/>
        </w:rPr>
      </w:pPr>
      <w:r w:rsidRPr="0002686A">
        <w:rPr>
          <w:b/>
          <w:sz w:val="24"/>
          <w:szCs w:val="24"/>
        </w:rPr>
        <w:t>HOMER.  THE ILI</w:t>
      </w:r>
      <w:r w:rsidR="001E119B">
        <w:rPr>
          <w:b/>
          <w:sz w:val="24"/>
          <w:szCs w:val="24"/>
        </w:rPr>
        <w:t>AD.  1929–</w:t>
      </w:r>
      <w:r w:rsidR="00B87820">
        <w:rPr>
          <w:b/>
          <w:sz w:val="24"/>
          <w:szCs w:val="24"/>
        </w:rPr>
        <w:t>19</w:t>
      </w:r>
      <w:r w:rsidRPr="0002686A">
        <w:rPr>
          <w:b/>
          <w:sz w:val="24"/>
          <w:szCs w:val="24"/>
        </w:rPr>
        <w:t>82.  (ML 166)</w:t>
      </w:r>
    </w:p>
    <w:p w14:paraId="24278CD7" w14:textId="77777777" w:rsidR="00E1227E" w:rsidRPr="0002686A" w:rsidRDefault="00E1227E" w:rsidP="00E1227E">
      <w:pPr>
        <w:rPr>
          <w:sz w:val="24"/>
          <w:szCs w:val="24"/>
        </w:rPr>
      </w:pPr>
    </w:p>
    <w:p w14:paraId="1C52D957" w14:textId="6EF84EE7" w:rsidR="00E1227E" w:rsidRPr="0002686A" w:rsidRDefault="00E1227E" w:rsidP="00E1227E">
      <w:pPr>
        <w:rPr>
          <w:sz w:val="24"/>
          <w:szCs w:val="24"/>
        </w:rPr>
      </w:pPr>
      <w:r w:rsidRPr="0002686A">
        <w:rPr>
          <w:b/>
          <w:sz w:val="24"/>
          <w:szCs w:val="24"/>
        </w:rPr>
        <w:t>186.1a.  First printing (1929)</w:t>
      </w:r>
    </w:p>
    <w:p w14:paraId="3168B227" w14:textId="77777777" w:rsidR="00E1227E" w:rsidRPr="0002686A" w:rsidRDefault="00E1227E" w:rsidP="00E1227E">
      <w:pPr>
        <w:rPr>
          <w:sz w:val="24"/>
          <w:szCs w:val="24"/>
        </w:rPr>
      </w:pPr>
    </w:p>
    <w:p w14:paraId="188749F4" w14:textId="77777777" w:rsidR="00E1227E" w:rsidRPr="0002686A" w:rsidRDefault="00E1227E" w:rsidP="00E1227E">
      <w:pPr>
        <w:rPr>
          <w:sz w:val="24"/>
          <w:szCs w:val="24"/>
        </w:rPr>
      </w:pPr>
      <w:r w:rsidRPr="0002686A">
        <w:rPr>
          <w:sz w:val="24"/>
          <w:szCs w:val="24"/>
        </w:rPr>
        <w:t xml:space="preserve">[within double rules] THE | ILIAD OF HOMER | [rule] | DONE INTO ENGLISH PROSE | BY | ANDREW LANG  WALTER LEAF | ERNEST MYERS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192CC992" w14:textId="77777777" w:rsidR="00E1227E" w:rsidRPr="0002686A" w:rsidRDefault="00E1227E" w:rsidP="00E1227E">
      <w:pPr>
        <w:rPr>
          <w:sz w:val="24"/>
          <w:szCs w:val="24"/>
        </w:rPr>
      </w:pPr>
    </w:p>
    <w:p w14:paraId="663D94CB" w14:textId="77777777" w:rsidR="00E1227E" w:rsidRPr="0002686A" w:rsidRDefault="00E1227E" w:rsidP="00E1227E">
      <w:pPr>
        <w:rPr>
          <w:sz w:val="24"/>
          <w:szCs w:val="24"/>
        </w:rPr>
      </w:pPr>
      <w:r w:rsidRPr="0002686A">
        <w:rPr>
          <w:sz w:val="24"/>
          <w:szCs w:val="24"/>
        </w:rPr>
        <w:t>Pp. [</w:t>
      </w:r>
      <w:r w:rsidRPr="0002686A">
        <w:rPr>
          <w:i/>
          <w:sz w:val="24"/>
          <w:szCs w:val="24"/>
        </w:rPr>
        <w:t>6</w:t>
      </w:r>
      <w:r w:rsidRPr="0002686A">
        <w:rPr>
          <w:sz w:val="24"/>
          <w:szCs w:val="24"/>
        </w:rPr>
        <w:t>], 1–464 [465–466].  [1–14]</w:t>
      </w:r>
      <w:r w:rsidRPr="0002686A">
        <w:rPr>
          <w:sz w:val="24"/>
          <w:szCs w:val="24"/>
          <w:vertAlign w:val="superscript"/>
        </w:rPr>
        <w:t>16</w:t>
      </w:r>
      <w:r w:rsidRPr="0002686A">
        <w:rPr>
          <w:sz w:val="24"/>
          <w:szCs w:val="24"/>
        </w:rPr>
        <w:t xml:space="preserve"> [15]</w:t>
      </w:r>
      <w:r w:rsidRPr="0002686A">
        <w:rPr>
          <w:sz w:val="24"/>
          <w:szCs w:val="24"/>
          <w:vertAlign w:val="superscript"/>
        </w:rPr>
        <w:t>12</w:t>
      </w:r>
    </w:p>
    <w:p w14:paraId="638216C5" w14:textId="77777777" w:rsidR="00E1227E" w:rsidRPr="0002686A" w:rsidRDefault="00E1227E" w:rsidP="00E1227E">
      <w:pPr>
        <w:rPr>
          <w:sz w:val="24"/>
          <w:szCs w:val="24"/>
        </w:rPr>
      </w:pPr>
    </w:p>
    <w:p w14:paraId="10B07A68" w14:textId="77777777" w:rsidR="00E1227E" w:rsidRPr="0002686A" w:rsidRDefault="00E1227E" w:rsidP="00E1227E">
      <w:pPr>
        <w:rPr>
          <w:sz w:val="24"/>
          <w:szCs w:val="24"/>
        </w:rPr>
      </w:pPr>
      <w:r w:rsidRPr="0002686A">
        <w:rPr>
          <w:sz w:val="24"/>
          <w:szCs w:val="24"/>
        </w:rPr>
        <w:t>[</w:t>
      </w:r>
      <w:r w:rsidRPr="0002686A">
        <w:rPr>
          <w:i/>
          <w:sz w:val="24"/>
          <w:szCs w:val="24"/>
        </w:rPr>
        <w:t>1</w:t>
      </w:r>
      <w:r w:rsidRPr="0002686A">
        <w:rPr>
          <w:sz w:val="24"/>
          <w:szCs w:val="24"/>
        </w:rPr>
        <w:t>] half title; [</w:t>
      </w:r>
      <w:r w:rsidRPr="0002686A">
        <w:rPr>
          <w:i/>
          <w:sz w:val="24"/>
          <w:szCs w:val="24"/>
        </w:rPr>
        <w:t>2</w:t>
      </w:r>
      <w:r w:rsidRPr="0002686A">
        <w:rPr>
          <w:sz w:val="24"/>
          <w:szCs w:val="24"/>
        </w:rPr>
        <w:t>] pub. note D5; [</w:t>
      </w:r>
      <w:r w:rsidRPr="0002686A">
        <w:rPr>
          <w:i/>
          <w:sz w:val="24"/>
          <w:szCs w:val="24"/>
        </w:rPr>
        <w:t>3</w:t>
      </w:r>
      <w:r w:rsidRPr="0002686A">
        <w:rPr>
          <w:sz w:val="24"/>
          <w:szCs w:val="24"/>
        </w:rPr>
        <w:t>] title; [</w:t>
      </w:r>
      <w:r w:rsidRPr="0002686A">
        <w:rPr>
          <w:i/>
          <w:sz w:val="24"/>
          <w:szCs w:val="24"/>
        </w:rPr>
        <w:t>4</w:t>
      </w:r>
      <w:r w:rsidRPr="0002686A">
        <w:rPr>
          <w:sz w:val="24"/>
          <w:szCs w:val="24"/>
        </w:rPr>
        <w:t xml:space="preserve">] </w:t>
      </w:r>
      <w:r w:rsidRPr="0002686A">
        <w:rPr>
          <w:i/>
          <w:sz w:val="24"/>
          <w:szCs w:val="24"/>
        </w:rPr>
        <w:t>First Modern Library Edition</w:t>
      </w:r>
      <w:r w:rsidRPr="0002686A">
        <w:rPr>
          <w:sz w:val="24"/>
          <w:szCs w:val="24"/>
        </w:rPr>
        <w:t xml:space="preserve"> | 1929 | [short double rule]; [</w:t>
      </w:r>
      <w:r w:rsidRPr="0002686A">
        <w:rPr>
          <w:i/>
          <w:sz w:val="24"/>
          <w:szCs w:val="24"/>
        </w:rPr>
        <w:t>5</w:t>
      </w:r>
      <w:r w:rsidRPr="0002686A">
        <w:rPr>
          <w:sz w:val="24"/>
          <w:szCs w:val="24"/>
        </w:rPr>
        <w:t>] PREFATORY NOTE; [</w:t>
      </w:r>
      <w:r w:rsidRPr="0002686A">
        <w:rPr>
          <w:i/>
          <w:sz w:val="24"/>
          <w:szCs w:val="24"/>
        </w:rPr>
        <w:t>6</w:t>
      </w:r>
      <w:r w:rsidRPr="0002686A">
        <w:rPr>
          <w:sz w:val="24"/>
          <w:szCs w:val="24"/>
        </w:rPr>
        <w:t>] poem signed: A.</w:t>
      </w:r>
      <w:r>
        <w:rPr>
          <w:sz w:val="24"/>
          <w:szCs w:val="24"/>
        </w:rPr>
        <w:t> </w:t>
      </w:r>
      <w:r w:rsidRPr="0002686A">
        <w:rPr>
          <w:sz w:val="24"/>
          <w:szCs w:val="24"/>
        </w:rPr>
        <w:t>L.; poem signed: E.</w:t>
      </w:r>
      <w:r>
        <w:rPr>
          <w:sz w:val="24"/>
          <w:szCs w:val="24"/>
        </w:rPr>
        <w:t> </w:t>
      </w:r>
      <w:r w:rsidRPr="0002686A">
        <w:rPr>
          <w:sz w:val="24"/>
          <w:szCs w:val="24"/>
        </w:rPr>
        <w:t>M.; 1–464 text; [465] poem signed: W.</w:t>
      </w:r>
      <w:r>
        <w:rPr>
          <w:sz w:val="24"/>
          <w:szCs w:val="24"/>
        </w:rPr>
        <w:t> </w:t>
      </w:r>
      <w:r w:rsidRPr="0002686A">
        <w:rPr>
          <w:sz w:val="24"/>
          <w:szCs w:val="24"/>
        </w:rPr>
        <w:t>L.; [466] blank.</w:t>
      </w:r>
    </w:p>
    <w:p w14:paraId="5D549E67" w14:textId="77777777" w:rsidR="00E1227E" w:rsidRPr="0002686A" w:rsidRDefault="00E1227E" w:rsidP="00E1227E">
      <w:pPr>
        <w:rPr>
          <w:sz w:val="24"/>
          <w:szCs w:val="24"/>
        </w:rPr>
      </w:pPr>
    </w:p>
    <w:p w14:paraId="124DBF38" w14:textId="77777777" w:rsidR="00E1227E" w:rsidRPr="0002686A" w:rsidRDefault="00E1227E" w:rsidP="00E1227E">
      <w:pPr>
        <w:rPr>
          <w:sz w:val="24"/>
          <w:szCs w:val="24"/>
        </w:rPr>
      </w:pPr>
      <w:r w:rsidRPr="0002686A">
        <w:rPr>
          <w:i/>
          <w:sz w:val="24"/>
          <w:szCs w:val="24"/>
        </w:rPr>
        <w:t>Jacket A:</w:t>
      </w:r>
      <w:r w:rsidRPr="0002686A">
        <w:rPr>
          <w:sz w:val="24"/>
          <w:szCs w:val="24"/>
        </w:rPr>
        <w:t xml:space="preserve"> Uniform typographic jacket D. (</w:t>
      </w:r>
      <w:r w:rsidRPr="0002686A">
        <w:rPr>
          <w:i/>
          <w:sz w:val="24"/>
          <w:szCs w:val="24"/>
        </w:rPr>
        <w:t>Fall 1929</w:t>
      </w:r>
      <w:r w:rsidRPr="0002686A">
        <w:rPr>
          <w:sz w:val="24"/>
          <w:szCs w:val="24"/>
        </w:rPr>
        <w:t>)</w:t>
      </w:r>
    </w:p>
    <w:p w14:paraId="4BAD8D1A" w14:textId="77777777" w:rsidR="00E1227E" w:rsidRPr="0002686A" w:rsidRDefault="00E1227E" w:rsidP="00E1227E">
      <w:pPr>
        <w:rPr>
          <w:sz w:val="24"/>
          <w:szCs w:val="24"/>
        </w:rPr>
      </w:pPr>
    </w:p>
    <w:p w14:paraId="321232F0" w14:textId="77777777" w:rsidR="002E08BB" w:rsidRDefault="00E1227E" w:rsidP="00E1227E">
      <w:pPr>
        <w:rPr>
          <w:sz w:val="24"/>
          <w:szCs w:val="24"/>
        </w:rPr>
      </w:pPr>
      <w:r w:rsidRPr="0002686A">
        <w:rPr>
          <w:i/>
          <w:sz w:val="24"/>
          <w:szCs w:val="24"/>
        </w:rPr>
        <w:t>Jacket B:</w:t>
      </w:r>
      <w:r w:rsidRPr="0002686A">
        <w:rPr>
          <w:sz w:val="24"/>
          <w:szCs w:val="24"/>
        </w:rPr>
        <w:t xml:space="preserve"> Pictorial in moderate red (15) and black on yellow paper with illustration of Achilles with spear and shield and Troy in flames in background; title and borders in moderate red, other lettering in black. Unsigned but probably by </w:t>
      </w:r>
      <w:proofErr w:type="spellStart"/>
      <w:r w:rsidRPr="0002686A">
        <w:rPr>
          <w:sz w:val="24"/>
          <w:szCs w:val="24"/>
        </w:rPr>
        <w:t>Staloff</w:t>
      </w:r>
      <w:proofErr w:type="spellEnd"/>
      <w:r w:rsidRPr="0002686A">
        <w:rPr>
          <w:sz w:val="24"/>
          <w:szCs w:val="24"/>
        </w:rPr>
        <w:t xml:space="preserve">, the designer of the companion jacket for </w:t>
      </w:r>
      <w:r w:rsidRPr="0002686A">
        <w:rPr>
          <w:i/>
          <w:sz w:val="24"/>
          <w:szCs w:val="24"/>
        </w:rPr>
        <w:t>The Odyssey</w:t>
      </w:r>
      <w:r w:rsidRPr="0002686A">
        <w:rPr>
          <w:sz w:val="24"/>
          <w:szCs w:val="24"/>
        </w:rPr>
        <w:t xml:space="preserve"> (187.1a jacket B). (</w:t>
      </w:r>
      <w:r w:rsidRPr="0002686A">
        <w:rPr>
          <w:i/>
          <w:sz w:val="24"/>
          <w:szCs w:val="24"/>
        </w:rPr>
        <w:t>Fall 1931</w:t>
      </w:r>
      <w:r w:rsidRPr="0002686A">
        <w:rPr>
          <w:sz w:val="24"/>
          <w:szCs w:val="24"/>
        </w:rPr>
        <w:t xml:space="preserve">) </w:t>
      </w:r>
    </w:p>
    <w:p w14:paraId="459EC8C3" w14:textId="77777777" w:rsidR="002E08BB" w:rsidRDefault="002E08BB" w:rsidP="00E1227E">
      <w:pPr>
        <w:rPr>
          <w:sz w:val="24"/>
          <w:szCs w:val="24"/>
        </w:rPr>
      </w:pPr>
    </w:p>
    <w:p w14:paraId="2C81F314" w14:textId="7788B5BB" w:rsidR="00E1227E" w:rsidRPr="0002686A" w:rsidRDefault="00E1227E" w:rsidP="002E08BB">
      <w:pPr>
        <w:ind w:firstLine="288"/>
        <w:rPr>
          <w:sz w:val="24"/>
          <w:szCs w:val="24"/>
        </w:rPr>
      </w:pPr>
      <w:r w:rsidRPr="0002686A">
        <w:rPr>
          <w:sz w:val="24"/>
          <w:szCs w:val="24"/>
        </w:rPr>
        <w:t>Front flap:</w:t>
      </w:r>
    </w:p>
    <w:p w14:paraId="1057232E" w14:textId="7EAE2747" w:rsidR="00E1227E" w:rsidRPr="0002686A" w:rsidRDefault="00E1227E" w:rsidP="00E1227E">
      <w:pPr>
        <w:ind w:left="288"/>
        <w:rPr>
          <w:sz w:val="24"/>
          <w:szCs w:val="24"/>
        </w:rPr>
      </w:pPr>
      <w:r w:rsidRPr="0002686A">
        <w:rPr>
          <w:sz w:val="24"/>
          <w:szCs w:val="24"/>
        </w:rPr>
        <w:t xml:space="preserve">Of the books of antiquity which adorn the Modern Library series, none </w:t>
      </w:r>
      <w:r w:rsidR="0019664E">
        <w:rPr>
          <w:sz w:val="24"/>
          <w:szCs w:val="24"/>
        </w:rPr>
        <w:t xml:space="preserve">is </w:t>
      </w:r>
      <w:r w:rsidRPr="0002686A">
        <w:rPr>
          <w:sz w:val="24"/>
          <w:szCs w:val="24"/>
        </w:rPr>
        <w:t xml:space="preserve">in greater favor than Homer’s </w:t>
      </w:r>
      <w:r w:rsidRPr="0002686A">
        <w:rPr>
          <w:i/>
          <w:sz w:val="24"/>
          <w:szCs w:val="24"/>
        </w:rPr>
        <w:t>Iliad</w:t>
      </w:r>
      <w:r w:rsidRPr="0002686A">
        <w:rPr>
          <w:sz w:val="24"/>
          <w:szCs w:val="24"/>
        </w:rPr>
        <w:t xml:space="preserve"> and its companion volume, </w:t>
      </w:r>
      <w:r w:rsidRPr="0002686A">
        <w:rPr>
          <w:i/>
          <w:sz w:val="24"/>
          <w:szCs w:val="24"/>
        </w:rPr>
        <w:t>The Odyssey</w:t>
      </w:r>
      <w:r w:rsidRPr="0002686A">
        <w:rPr>
          <w:sz w:val="24"/>
          <w:szCs w:val="24"/>
        </w:rPr>
        <w:t xml:space="preserve"> (No. 167). The immortal epic of the wrath of Achilles and the siege of Troy is as vivid to the contemporary reader as it must have been to Homer’s first enraptured listeners seven centuries before the Christian era, and as it has remained through the ages in its various renderings. The Lang</w:t>
      </w:r>
      <w:r>
        <w:rPr>
          <w:sz w:val="24"/>
          <w:szCs w:val="24"/>
        </w:rPr>
        <w:t>-</w:t>
      </w:r>
      <w:r w:rsidRPr="0002686A">
        <w:rPr>
          <w:sz w:val="24"/>
          <w:szCs w:val="24"/>
        </w:rPr>
        <w:t>Leaf</w:t>
      </w:r>
      <w:r>
        <w:rPr>
          <w:sz w:val="24"/>
          <w:szCs w:val="24"/>
        </w:rPr>
        <w:t>-</w:t>
      </w:r>
      <w:r w:rsidRPr="0002686A">
        <w:rPr>
          <w:sz w:val="24"/>
          <w:szCs w:val="24"/>
        </w:rPr>
        <w:t xml:space="preserve">Myers translation was chosen upon the urgent advice of the leading authorities in </w:t>
      </w:r>
      <w:smartTag w:uri="urn:schemas-microsoft-com:office:smarttags" w:element="country-region">
        <w:r w:rsidRPr="0002686A">
          <w:rPr>
            <w:sz w:val="24"/>
            <w:szCs w:val="24"/>
          </w:rPr>
          <w:t>England</w:t>
        </w:r>
      </w:smartTag>
      <w:r w:rsidRPr="0002686A">
        <w:rPr>
          <w:sz w:val="24"/>
          <w:szCs w:val="24"/>
        </w:rPr>
        <w:t xml:space="preserve"> and </w:t>
      </w:r>
      <w:smartTag w:uri="urn:schemas-microsoft-com:office:smarttags" w:element="place">
        <w:smartTag w:uri="urn:schemas-microsoft-com:office:smarttags" w:element="country-region">
          <w:r w:rsidRPr="0002686A">
            <w:rPr>
              <w:sz w:val="24"/>
              <w:szCs w:val="24"/>
            </w:rPr>
            <w:t>America</w:t>
          </w:r>
        </w:smartTag>
      </w:smartTag>
      <w:r w:rsidRPr="0002686A">
        <w:rPr>
          <w:sz w:val="24"/>
          <w:szCs w:val="24"/>
        </w:rPr>
        <w:t>. (</w:t>
      </w:r>
      <w:r w:rsidRPr="0002686A">
        <w:rPr>
          <w:i/>
          <w:sz w:val="24"/>
          <w:szCs w:val="24"/>
        </w:rPr>
        <w:t>Spring 1936</w:t>
      </w:r>
      <w:r w:rsidRPr="0002686A">
        <w:rPr>
          <w:sz w:val="24"/>
          <w:szCs w:val="24"/>
        </w:rPr>
        <w:t>)</w:t>
      </w:r>
    </w:p>
    <w:p w14:paraId="79ED582D" w14:textId="77777777" w:rsidR="00E1227E" w:rsidRPr="0002686A" w:rsidRDefault="00E1227E" w:rsidP="00E1227E">
      <w:pPr>
        <w:rPr>
          <w:sz w:val="24"/>
          <w:szCs w:val="24"/>
        </w:rPr>
      </w:pPr>
    </w:p>
    <w:p w14:paraId="215CA698" w14:textId="77777777" w:rsidR="00E1227E" w:rsidRPr="0002686A" w:rsidRDefault="00E1227E" w:rsidP="00E1227E">
      <w:pPr>
        <w:rPr>
          <w:sz w:val="24"/>
          <w:szCs w:val="24"/>
        </w:rPr>
      </w:pPr>
    </w:p>
    <w:p w14:paraId="7A6FCC96" w14:textId="77777777" w:rsidR="00E1227E" w:rsidRPr="0002686A" w:rsidRDefault="00E1227E" w:rsidP="002E08BB">
      <w:pPr>
        <w:ind w:firstLine="288"/>
        <w:rPr>
          <w:sz w:val="24"/>
          <w:szCs w:val="24"/>
        </w:rPr>
      </w:pPr>
      <w:r w:rsidRPr="0002686A">
        <w:rPr>
          <w:sz w:val="24"/>
          <w:szCs w:val="24"/>
        </w:rPr>
        <w:t xml:space="preserve">Lang-Leaf-Myers translation originally published in </w:t>
      </w:r>
      <w:smartTag w:uri="urn:schemas-microsoft-com:office:smarttags" w:element="country-region">
        <w:smartTag w:uri="urn:schemas-microsoft-com:office:smarttags" w:element="place">
          <w:r w:rsidRPr="0002686A">
            <w:rPr>
              <w:sz w:val="24"/>
              <w:szCs w:val="24"/>
            </w:rPr>
            <w:t>U.S.</w:t>
          </w:r>
        </w:smartTag>
      </w:smartTag>
      <w:r w:rsidRPr="0002686A">
        <w:rPr>
          <w:sz w:val="24"/>
          <w:szCs w:val="24"/>
        </w:rPr>
        <w:t xml:space="preserve"> by the Macmillan Co.</w:t>
      </w:r>
      <w:r>
        <w:rPr>
          <w:sz w:val="24"/>
          <w:szCs w:val="24"/>
        </w:rPr>
        <w:t>, 1883.</w:t>
      </w:r>
      <w:r w:rsidRPr="0002686A">
        <w:rPr>
          <w:sz w:val="24"/>
          <w:szCs w:val="24"/>
        </w:rPr>
        <w:t xml:space="preserve"> ML edition printed from plates made from a new typesetting. Published December 1929. </w:t>
      </w:r>
      <w:r w:rsidRPr="0002686A">
        <w:rPr>
          <w:i/>
          <w:sz w:val="24"/>
          <w:szCs w:val="24"/>
        </w:rPr>
        <w:t>WR</w:t>
      </w:r>
      <w:r w:rsidRPr="0002686A">
        <w:rPr>
          <w:sz w:val="24"/>
          <w:szCs w:val="24"/>
        </w:rPr>
        <w:t xml:space="preserve"> not found. First printing: Not ascertained. Superseded fall 1964 by Rees translation (186.2).</w:t>
      </w:r>
    </w:p>
    <w:p w14:paraId="1BE00D19" w14:textId="296E239E" w:rsidR="00E1227E" w:rsidRDefault="00E1227E" w:rsidP="002E08BB">
      <w:pPr>
        <w:ind w:firstLine="288"/>
        <w:rPr>
          <w:sz w:val="24"/>
          <w:szCs w:val="24"/>
        </w:rPr>
      </w:pPr>
      <w:r w:rsidRPr="0002686A">
        <w:rPr>
          <w:sz w:val="24"/>
          <w:szCs w:val="24"/>
        </w:rPr>
        <w:t xml:space="preserve">The ML originally planned to use the </w:t>
      </w:r>
      <w:r>
        <w:rPr>
          <w:sz w:val="24"/>
          <w:szCs w:val="24"/>
        </w:rPr>
        <w:t>17th</w:t>
      </w:r>
      <w:r w:rsidRPr="0002686A">
        <w:rPr>
          <w:sz w:val="24"/>
          <w:szCs w:val="24"/>
        </w:rPr>
        <w:t xml:space="preserve">-century translations of George Chapman for its editions of Homer’s </w:t>
      </w:r>
      <w:r w:rsidRPr="0002686A">
        <w:rPr>
          <w:i/>
          <w:sz w:val="24"/>
          <w:szCs w:val="24"/>
        </w:rPr>
        <w:t>Iliad</w:t>
      </w:r>
      <w:r w:rsidRPr="0002686A">
        <w:rPr>
          <w:sz w:val="24"/>
          <w:szCs w:val="24"/>
        </w:rPr>
        <w:t xml:space="preserve"> and </w:t>
      </w:r>
      <w:r w:rsidRPr="0002686A">
        <w:rPr>
          <w:i/>
          <w:sz w:val="24"/>
          <w:szCs w:val="24"/>
        </w:rPr>
        <w:t>Odyssey</w:t>
      </w:r>
      <w:r w:rsidRPr="0002686A">
        <w:rPr>
          <w:sz w:val="24"/>
          <w:szCs w:val="24"/>
        </w:rPr>
        <w:t>. Advance advertising referred to the Chapman translations, as did fall 1929 catalogs and ML lists</w:t>
      </w:r>
      <w:r w:rsidR="002E08BB">
        <w:rPr>
          <w:sz w:val="24"/>
          <w:szCs w:val="24"/>
        </w:rPr>
        <w:t>—</w:t>
      </w:r>
      <w:r>
        <w:rPr>
          <w:sz w:val="24"/>
          <w:szCs w:val="24"/>
        </w:rPr>
        <w:t>including the lists inside first printings of the Homer jackets</w:t>
      </w:r>
      <w:r w:rsidRPr="0002686A">
        <w:rPr>
          <w:sz w:val="24"/>
          <w:szCs w:val="24"/>
        </w:rPr>
        <w:t xml:space="preserve">. </w:t>
      </w:r>
      <w:r>
        <w:rPr>
          <w:sz w:val="24"/>
          <w:szCs w:val="24"/>
        </w:rPr>
        <w:t>T</w:t>
      </w:r>
      <w:r w:rsidRPr="0002686A">
        <w:rPr>
          <w:sz w:val="24"/>
          <w:szCs w:val="24"/>
        </w:rPr>
        <w:t xml:space="preserve">he Lang-Leaf-Myers translation </w:t>
      </w:r>
      <w:r>
        <w:rPr>
          <w:sz w:val="24"/>
          <w:szCs w:val="24"/>
        </w:rPr>
        <w:t xml:space="preserve">of </w:t>
      </w:r>
      <w:r w:rsidRPr="007F6892">
        <w:rPr>
          <w:i/>
          <w:sz w:val="24"/>
          <w:szCs w:val="24"/>
        </w:rPr>
        <w:t>The Iliad</w:t>
      </w:r>
      <w:r>
        <w:rPr>
          <w:sz w:val="24"/>
          <w:szCs w:val="24"/>
        </w:rPr>
        <w:t xml:space="preserve"> and the Butcher and Lang translation of </w:t>
      </w:r>
      <w:r w:rsidRPr="007F6892">
        <w:rPr>
          <w:i/>
          <w:sz w:val="24"/>
          <w:szCs w:val="24"/>
        </w:rPr>
        <w:t>The Odyssey</w:t>
      </w:r>
      <w:r>
        <w:rPr>
          <w:sz w:val="24"/>
          <w:szCs w:val="24"/>
        </w:rPr>
        <w:t xml:space="preserve"> </w:t>
      </w:r>
      <w:r w:rsidRPr="0002686A">
        <w:rPr>
          <w:sz w:val="24"/>
          <w:szCs w:val="24"/>
        </w:rPr>
        <w:t>w</w:t>
      </w:r>
      <w:r>
        <w:rPr>
          <w:sz w:val="24"/>
          <w:szCs w:val="24"/>
        </w:rPr>
        <w:t>ere</w:t>
      </w:r>
      <w:r w:rsidRPr="0002686A">
        <w:rPr>
          <w:sz w:val="24"/>
          <w:szCs w:val="24"/>
        </w:rPr>
        <w:t xml:space="preserve"> substituted at the last moment on the advice of several college professors. </w:t>
      </w:r>
      <w:r w:rsidRPr="008217BB">
        <w:rPr>
          <w:sz w:val="24"/>
          <w:szCs w:val="24"/>
        </w:rPr>
        <w:t xml:space="preserve">“We discovered that we could sell five times as many books in the new translation as we could have had we used the Chapman, since the Lang, Leaf, and Myers one is used in almost all of the colleges” (Cerf to George M. </w:t>
      </w:r>
      <w:proofErr w:type="spellStart"/>
      <w:r w:rsidRPr="008217BB">
        <w:rPr>
          <w:sz w:val="24"/>
          <w:szCs w:val="24"/>
        </w:rPr>
        <w:t>McKanday</w:t>
      </w:r>
      <w:proofErr w:type="spellEnd"/>
      <w:r w:rsidRPr="008217BB">
        <w:rPr>
          <w:sz w:val="24"/>
          <w:szCs w:val="24"/>
        </w:rPr>
        <w:t>, Macmillan C</w:t>
      </w:r>
      <w:r>
        <w:rPr>
          <w:sz w:val="24"/>
          <w:szCs w:val="24"/>
        </w:rPr>
        <w:t>o. of Canada, 25 November 1930).</w:t>
      </w:r>
    </w:p>
    <w:p w14:paraId="7D63415C" w14:textId="01593267" w:rsidR="00E1227E" w:rsidRPr="001A2AE3" w:rsidRDefault="00E1227E" w:rsidP="002E08BB">
      <w:pPr>
        <w:ind w:firstLine="288"/>
        <w:rPr>
          <w:sz w:val="24"/>
          <w:szCs w:val="24"/>
        </w:rPr>
      </w:pPr>
      <w:r w:rsidRPr="001A2AE3">
        <w:rPr>
          <w:sz w:val="24"/>
          <w:szCs w:val="24"/>
        </w:rPr>
        <w:lastRenderedPageBreak/>
        <w:t>The Prefatory Note (p. [</w:t>
      </w:r>
      <w:r w:rsidRPr="001A2AE3">
        <w:rPr>
          <w:i/>
          <w:sz w:val="24"/>
          <w:szCs w:val="24"/>
        </w:rPr>
        <w:t>5</w:t>
      </w:r>
      <w:r w:rsidRPr="001A2AE3">
        <w:rPr>
          <w:sz w:val="24"/>
          <w:szCs w:val="24"/>
        </w:rPr>
        <w:t>]) indicates that Books I–IX were translated by Leaf, X–XVI by Lang, and XVII–XXIV by Myers, but that the whole was revised by all three translators.</w:t>
      </w:r>
    </w:p>
    <w:p w14:paraId="63CF58FC" w14:textId="55EF5044" w:rsidR="00E1227E" w:rsidRPr="0002686A" w:rsidRDefault="00E1227E" w:rsidP="002E08BB">
      <w:pPr>
        <w:ind w:firstLine="288"/>
        <w:rPr>
          <w:sz w:val="24"/>
          <w:szCs w:val="24"/>
        </w:rPr>
      </w:pPr>
      <w:r w:rsidRPr="0002686A">
        <w:rPr>
          <w:sz w:val="24"/>
          <w:szCs w:val="24"/>
        </w:rPr>
        <w:t>The ML hoped to use Macmillan plates, but Macmillan had to secure approval from its parent firm in London and was unable to make a solid offer until the end of October. By that time the ML had begun composition so that the books could be published in December.</w:t>
      </w:r>
    </w:p>
    <w:p w14:paraId="2495B169" w14:textId="439A02D2" w:rsidR="00E1227E" w:rsidRPr="001A2AE3" w:rsidRDefault="00E1227E" w:rsidP="002E08BB">
      <w:pPr>
        <w:ind w:firstLine="288"/>
        <w:rPr>
          <w:sz w:val="24"/>
          <w:szCs w:val="24"/>
        </w:rPr>
      </w:pPr>
      <w:r w:rsidRPr="001A2AE3">
        <w:rPr>
          <w:i/>
          <w:sz w:val="24"/>
          <w:szCs w:val="24"/>
        </w:rPr>
        <w:t>The Iliad</w:t>
      </w:r>
      <w:r w:rsidRPr="001A2AE3">
        <w:rPr>
          <w:sz w:val="24"/>
          <w:szCs w:val="24"/>
        </w:rPr>
        <w:t xml:space="preserve"> ranked in the middle of the second quarter of ML titles during the 18-month period May 1942</w:t>
      </w:r>
      <w:r w:rsidR="002E08BB">
        <w:rPr>
          <w:sz w:val="24"/>
          <w:szCs w:val="24"/>
        </w:rPr>
        <w:t>–</w:t>
      </w:r>
      <w:r w:rsidRPr="001A2AE3">
        <w:rPr>
          <w:sz w:val="24"/>
          <w:szCs w:val="24"/>
        </w:rPr>
        <w:t>October 1943 and rose into the lower part of the first quarter during the 12-month period November 1951</w:t>
      </w:r>
      <w:r w:rsidR="002E08BB">
        <w:rPr>
          <w:sz w:val="24"/>
          <w:szCs w:val="24"/>
        </w:rPr>
        <w:t>–</w:t>
      </w:r>
      <w:r w:rsidRPr="001A2AE3">
        <w:rPr>
          <w:sz w:val="24"/>
          <w:szCs w:val="24"/>
        </w:rPr>
        <w:t>October 1952. Sales totaled 122,292 copies by spring 1958.</w:t>
      </w:r>
    </w:p>
    <w:p w14:paraId="1DC3D845" w14:textId="77777777" w:rsidR="00E1227E" w:rsidRPr="0002686A" w:rsidRDefault="00E1227E" w:rsidP="00E1227E">
      <w:pPr>
        <w:rPr>
          <w:sz w:val="24"/>
          <w:szCs w:val="24"/>
        </w:rPr>
      </w:pPr>
    </w:p>
    <w:p w14:paraId="7D4CA1B5" w14:textId="77777777" w:rsidR="00E1227E" w:rsidRPr="0002686A" w:rsidRDefault="00E1227E" w:rsidP="00E1227E">
      <w:pPr>
        <w:rPr>
          <w:sz w:val="24"/>
          <w:szCs w:val="24"/>
        </w:rPr>
      </w:pPr>
    </w:p>
    <w:p w14:paraId="7FE4AA5D" w14:textId="066B1905" w:rsidR="00E1227E" w:rsidRPr="0002686A" w:rsidRDefault="00E1227E" w:rsidP="00E1227E">
      <w:pPr>
        <w:rPr>
          <w:sz w:val="24"/>
          <w:szCs w:val="24"/>
        </w:rPr>
      </w:pPr>
      <w:r w:rsidRPr="0002686A">
        <w:rPr>
          <w:b/>
          <w:sz w:val="24"/>
          <w:szCs w:val="24"/>
        </w:rPr>
        <w:t>186.1b.  Title page reset (c.</w:t>
      </w:r>
      <w:r>
        <w:rPr>
          <w:b/>
          <w:sz w:val="24"/>
          <w:szCs w:val="24"/>
        </w:rPr>
        <w:t xml:space="preserve"> </w:t>
      </w:r>
      <w:r w:rsidRPr="0002686A">
        <w:rPr>
          <w:b/>
          <w:sz w:val="24"/>
          <w:szCs w:val="24"/>
        </w:rPr>
        <w:t>194</w:t>
      </w:r>
      <w:r>
        <w:rPr>
          <w:b/>
          <w:sz w:val="24"/>
          <w:szCs w:val="24"/>
        </w:rPr>
        <w:t>1</w:t>
      </w:r>
      <w:r w:rsidRPr="0002686A">
        <w:rPr>
          <w:b/>
          <w:sz w:val="24"/>
          <w:szCs w:val="24"/>
        </w:rPr>
        <w:t>)</w:t>
      </w:r>
    </w:p>
    <w:p w14:paraId="0268BDAE" w14:textId="77777777" w:rsidR="00E1227E" w:rsidRPr="0002686A" w:rsidRDefault="00E1227E" w:rsidP="00E1227E">
      <w:pPr>
        <w:rPr>
          <w:sz w:val="24"/>
          <w:szCs w:val="24"/>
        </w:rPr>
      </w:pPr>
    </w:p>
    <w:p w14:paraId="0741747C" w14:textId="77777777" w:rsidR="00E1227E" w:rsidRPr="0002686A" w:rsidRDefault="00E1227E" w:rsidP="00E1227E">
      <w:pPr>
        <w:rPr>
          <w:sz w:val="24"/>
          <w:szCs w:val="24"/>
        </w:rPr>
      </w:pPr>
      <w:r w:rsidRPr="0002686A">
        <w:rPr>
          <w:sz w:val="24"/>
          <w:szCs w:val="24"/>
        </w:rPr>
        <w:t>THE ILIAD | OF | HOMER | DONE INTO ENGLISH PROSE | BY | ANDREW LANG  WALTER LEAF | ERNEST MYERS | [torchbearer E2 at right; 3</w:t>
      </w:r>
      <w:r>
        <w:rPr>
          <w:sz w:val="24"/>
          <w:szCs w:val="24"/>
        </w:rPr>
        <w:t>-</w:t>
      </w:r>
      <w:r w:rsidRPr="0002686A">
        <w:rPr>
          <w:sz w:val="24"/>
          <w:szCs w:val="24"/>
        </w:rPr>
        <w:t xml:space="preserve">line imprint at left] THE | MODERN LIBRARY | </w:t>
      </w:r>
      <w:smartTag w:uri="urn:schemas-microsoft-com:office:smarttags" w:element="State">
        <w:smartTag w:uri="urn:schemas-microsoft-com:office:smarttags" w:element="place">
          <w:r w:rsidRPr="0002686A">
            <w:rPr>
              <w:sz w:val="24"/>
              <w:szCs w:val="24"/>
            </w:rPr>
            <w:t>NEW YORK</w:t>
          </w:r>
        </w:smartTag>
      </w:smartTag>
      <w:r w:rsidRPr="0002686A">
        <w:rPr>
          <w:sz w:val="24"/>
          <w:szCs w:val="24"/>
        </w:rPr>
        <w:t xml:space="preserve"> | [rule]</w:t>
      </w:r>
    </w:p>
    <w:p w14:paraId="751E7C55" w14:textId="77777777" w:rsidR="00E1227E" w:rsidRPr="0002686A" w:rsidRDefault="00E1227E" w:rsidP="00E1227E">
      <w:pPr>
        <w:rPr>
          <w:sz w:val="24"/>
          <w:szCs w:val="24"/>
        </w:rPr>
      </w:pPr>
    </w:p>
    <w:p w14:paraId="2D94BE0F" w14:textId="55AB896A" w:rsidR="00E1227E" w:rsidRPr="0002686A" w:rsidRDefault="00E1227E" w:rsidP="00E1227E">
      <w:pPr>
        <w:rPr>
          <w:sz w:val="24"/>
          <w:szCs w:val="24"/>
        </w:rPr>
      </w:pPr>
      <w:r w:rsidRPr="0002686A">
        <w:rPr>
          <w:sz w:val="24"/>
          <w:szCs w:val="24"/>
        </w:rPr>
        <w:t>Pp. [</w:t>
      </w:r>
      <w:r w:rsidRPr="0002686A">
        <w:rPr>
          <w:i/>
          <w:sz w:val="24"/>
          <w:szCs w:val="24"/>
        </w:rPr>
        <w:t>6</w:t>
      </w:r>
      <w:r w:rsidRPr="0002686A">
        <w:rPr>
          <w:sz w:val="24"/>
          <w:szCs w:val="24"/>
        </w:rPr>
        <w:t>], 1–464 [465–474].  [1–15]</w:t>
      </w:r>
      <w:r w:rsidRPr="0002686A">
        <w:rPr>
          <w:sz w:val="24"/>
          <w:szCs w:val="24"/>
          <w:vertAlign w:val="superscript"/>
        </w:rPr>
        <w:t>16</w:t>
      </w:r>
      <w:r w:rsidR="002E08BB">
        <w:rPr>
          <w:sz w:val="24"/>
          <w:szCs w:val="24"/>
        </w:rPr>
        <w:t>.</w:t>
      </w:r>
      <w:r w:rsidRPr="0002686A">
        <w:rPr>
          <w:sz w:val="24"/>
          <w:szCs w:val="24"/>
        </w:rPr>
        <w:t xml:space="preserve">  Contents as 186.1a except: [</w:t>
      </w:r>
      <w:r w:rsidRPr="0002686A">
        <w:rPr>
          <w:i/>
          <w:sz w:val="24"/>
          <w:szCs w:val="24"/>
        </w:rPr>
        <w:t>2</w:t>
      </w:r>
      <w:r w:rsidRPr="0002686A">
        <w:rPr>
          <w:sz w:val="24"/>
          <w:szCs w:val="24"/>
        </w:rPr>
        <w:t>] publication and manufacturing statements within single rules; [467–472] ML list; [473–474] ML Giants list. (</w:t>
      </w:r>
      <w:r w:rsidRPr="0002686A">
        <w:rPr>
          <w:i/>
          <w:sz w:val="24"/>
          <w:szCs w:val="24"/>
        </w:rPr>
        <w:t>Spring 1944</w:t>
      </w:r>
      <w:r w:rsidRPr="0002686A">
        <w:rPr>
          <w:sz w:val="24"/>
          <w:szCs w:val="24"/>
        </w:rPr>
        <w:t>)</w:t>
      </w:r>
    </w:p>
    <w:p w14:paraId="3E4C1373" w14:textId="77777777" w:rsidR="00E1227E" w:rsidRPr="0002686A" w:rsidRDefault="00E1227E" w:rsidP="00E1227E">
      <w:pPr>
        <w:rPr>
          <w:sz w:val="24"/>
          <w:szCs w:val="24"/>
        </w:rPr>
      </w:pPr>
    </w:p>
    <w:p w14:paraId="0792FFFE"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dark red (16) on cream paper with lettering and torchbearer in reverse against solid dark red background. </w:t>
      </w:r>
      <w:r>
        <w:rPr>
          <w:sz w:val="24"/>
          <w:szCs w:val="24"/>
        </w:rPr>
        <w:t xml:space="preserve">Designed by Joseph Blumenthal. </w:t>
      </w:r>
      <w:r w:rsidRPr="0002686A">
        <w:rPr>
          <w:sz w:val="24"/>
          <w:szCs w:val="24"/>
        </w:rPr>
        <w:t>Front flap as 186.1a jacket B. (</w:t>
      </w:r>
      <w:r w:rsidRPr="0002686A">
        <w:rPr>
          <w:i/>
          <w:sz w:val="24"/>
          <w:szCs w:val="24"/>
        </w:rPr>
        <w:t>Spring 1943</w:t>
      </w:r>
      <w:r w:rsidRPr="0002686A">
        <w:rPr>
          <w:sz w:val="24"/>
          <w:szCs w:val="24"/>
        </w:rPr>
        <w:t>)</w:t>
      </w:r>
    </w:p>
    <w:p w14:paraId="2D736541" w14:textId="77777777" w:rsidR="00E1227E" w:rsidRPr="0002686A" w:rsidRDefault="00E1227E" w:rsidP="00E1227E">
      <w:pPr>
        <w:rPr>
          <w:sz w:val="24"/>
          <w:szCs w:val="24"/>
        </w:rPr>
      </w:pPr>
    </w:p>
    <w:p w14:paraId="3F002802" w14:textId="30C394FB" w:rsidR="00E1227E" w:rsidRPr="0002686A" w:rsidRDefault="00E1227E" w:rsidP="00E1227E">
      <w:pPr>
        <w:rPr>
          <w:sz w:val="24"/>
          <w:szCs w:val="24"/>
        </w:rPr>
      </w:pPr>
      <w:r w:rsidRPr="0002686A">
        <w:rPr>
          <w:b/>
          <w:sz w:val="24"/>
          <w:szCs w:val="24"/>
        </w:rPr>
        <w:t xml:space="preserve">186.1c.  </w:t>
      </w:r>
      <w:proofErr w:type="spellStart"/>
      <w:r w:rsidRPr="0002686A">
        <w:rPr>
          <w:b/>
          <w:sz w:val="24"/>
          <w:szCs w:val="24"/>
        </w:rPr>
        <w:t>Highet</w:t>
      </w:r>
      <w:proofErr w:type="spellEnd"/>
      <w:r w:rsidRPr="0002686A">
        <w:rPr>
          <w:b/>
          <w:sz w:val="24"/>
          <w:szCs w:val="24"/>
        </w:rPr>
        <w:t xml:space="preserve"> introduction added (1950)</w:t>
      </w:r>
    </w:p>
    <w:p w14:paraId="040BB3D1" w14:textId="77777777" w:rsidR="00E1227E" w:rsidRPr="0002686A" w:rsidRDefault="00E1227E" w:rsidP="00E1227E">
      <w:pPr>
        <w:rPr>
          <w:sz w:val="24"/>
          <w:szCs w:val="24"/>
        </w:rPr>
      </w:pPr>
    </w:p>
    <w:p w14:paraId="4FFDF94B" w14:textId="77777777" w:rsidR="00E1227E" w:rsidRPr="0002686A" w:rsidRDefault="00E1227E" w:rsidP="00E1227E">
      <w:pPr>
        <w:rPr>
          <w:sz w:val="24"/>
          <w:szCs w:val="24"/>
        </w:rPr>
      </w:pPr>
      <w:r w:rsidRPr="0002686A">
        <w:rPr>
          <w:sz w:val="24"/>
          <w:szCs w:val="24"/>
        </w:rPr>
        <w:t>THE ILIAD | OF HOMER | TRANSLATED BY | ANDREW LANG, WALTER LEAF | AND ERNEST MEYERS [</w:t>
      </w:r>
      <w:r w:rsidRPr="0002686A">
        <w:rPr>
          <w:i/>
          <w:sz w:val="24"/>
          <w:szCs w:val="24"/>
        </w:rPr>
        <w:t>sic</w:t>
      </w:r>
      <w:r w:rsidRPr="0002686A">
        <w:rPr>
          <w:sz w:val="24"/>
          <w:szCs w:val="24"/>
        </w:rPr>
        <w:t xml:space="preserve">] | [short swelled rule] | INTRODUCTION BY GILBERT HIGHET | PROFESSOR OF GREEK AND LATIN | </w:t>
      </w:r>
      <w:smartTag w:uri="urn:schemas-microsoft-com:office:smarttags" w:element="address">
        <w:r w:rsidRPr="0002686A">
          <w:rPr>
            <w:sz w:val="24"/>
            <w:szCs w:val="24"/>
          </w:rPr>
          <w:t>COLUMBIA</w:t>
        </w:r>
      </w:smartTag>
      <w:r w:rsidRPr="0002686A">
        <w:rPr>
          <w:sz w:val="24"/>
          <w:szCs w:val="24"/>
        </w:rPr>
        <w:t xml:space="preserve"> </w:t>
      </w:r>
      <w:smartTag w:uri="urn:schemas-microsoft-com:office:smarttags" w:element="PlaceType">
        <w:r w:rsidRPr="0002686A">
          <w:rPr>
            <w:sz w:val="24"/>
            <w:szCs w:val="24"/>
          </w:rPr>
          <w:t>UNIVERSITY</w:t>
        </w:r>
      </w:smartTag>
      <w:r w:rsidRPr="0002686A">
        <w:rPr>
          <w:sz w:val="24"/>
          <w:szCs w:val="24"/>
        </w:rPr>
        <w:t xml:space="preserve"> | [torchbearer E5] | THE MODERN LIBRARY · </w:t>
      </w:r>
      <w:smartTag w:uri="urn:schemas-microsoft-com:office:smarttags" w:element="place">
        <w:smartTag w:uri="urn:schemas-microsoft-com:office:smarttags" w:element="State">
          <w:r w:rsidRPr="0002686A">
            <w:rPr>
              <w:sz w:val="24"/>
              <w:szCs w:val="24"/>
            </w:rPr>
            <w:t>NEW YORK</w:t>
          </w:r>
        </w:smartTag>
      </w:smartTag>
    </w:p>
    <w:p w14:paraId="5D519E11" w14:textId="77777777" w:rsidR="00E1227E" w:rsidRPr="0002686A" w:rsidRDefault="00E1227E" w:rsidP="00E1227E">
      <w:pPr>
        <w:rPr>
          <w:sz w:val="24"/>
          <w:szCs w:val="24"/>
        </w:rPr>
      </w:pPr>
    </w:p>
    <w:p w14:paraId="1F29DAA1"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v–xvi, 1–464.  [1–15]</w:t>
      </w:r>
      <w:r w:rsidRPr="0002686A">
        <w:rPr>
          <w:sz w:val="24"/>
          <w:szCs w:val="24"/>
          <w:vertAlign w:val="superscript"/>
        </w:rPr>
        <w:t>16</w:t>
      </w:r>
    </w:p>
    <w:p w14:paraId="23B50DE9" w14:textId="77777777" w:rsidR="00E1227E" w:rsidRPr="0002686A" w:rsidRDefault="00E1227E" w:rsidP="00E1227E">
      <w:pPr>
        <w:rPr>
          <w:sz w:val="24"/>
          <w:szCs w:val="24"/>
        </w:rPr>
      </w:pPr>
    </w:p>
    <w:p w14:paraId="73E358B1"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w:t>
      </w:r>
      <w:r w:rsidRPr="0002686A">
        <w:rPr>
          <w:i/>
          <w:sz w:val="24"/>
          <w:szCs w:val="24"/>
        </w:rPr>
        <w:t>Copyright, 1950, by Random House, Inc.</w:t>
      </w:r>
      <w:r w:rsidRPr="0002686A">
        <w:rPr>
          <w:sz w:val="24"/>
          <w:szCs w:val="24"/>
        </w:rPr>
        <w:t>; v–xiv INTRODUCTION | By G</w:t>
      </w:r>
      <w:r>
        <w:rPr>
          <w:smallCaps/>
          <w:sz w:val="24"/>
          <w:szCs w:val="24"/>
        </w:rPr>
        <w:t xml:space="preserve">ilbert </w:t>
      </w:r>
      <w:proofErr w:type="spellStart"/>
      <w:r w:rsidRPr="0002686A">
        <w:rPr>
          <w:smallCaps/>
          <w:sz w:val="24"/>
          <w:szCs w:val="24"/>
        </w:rPr>
        <w:t>Highet</w:t>
      </w:r>
      <w:proofErr w:type="spellEnd"/>
      <w:r w:rsidRPr="0002686A">
        <w:rPr>
          <w:sz w:val="24"/>
          <w:szCs w:val="24"/>
        </w:rPr>
        <w:t>; xv–xvi WORKS IN ENGLISH | ABOUT THE HOMERIC POEMS; 1–464 text.</w:t>
      </w:r>
    </w:p>
    <w:p w14:paraId="73CE6F37" w14:textId="77777777" w:rsidR="00E1227E" w:rsidRPr="0002686A" w:rsidRDefault="00E1227E" w:rsidP="00E1227E">
      <w:pPr>
        <w:rPr>
          <w:sz w:val="24"/>
          <w:szCs w:val="24"/>
        </w:rPr>
      </w:pPr>
    </w:p>
    <w:p w14:paraId="518D86FE" w14:textId="5A37231F" w:rsidR="00E1227E" w:rsidRPr="0002686A" w:rsidRDefault="00E1227E" w:rsidP="00E1567B">
      <w:pPr>
        <w:ind w:left="288"/>
        <w:rPr>
          <w:sz w:val="24"/>
          <w:szCs w:val="24"/>
        </w:rPr>
      </w:pPr>
      <w:r w:rsidRPr="0002686A">
        <w:rPr>
          <w:i/>
          <w:sz w:val="24"/>
          <w:szCs w:val="24"/>
        </w:rPr>
        <w:t>Variant:</w:t>
      </w:r>
      <w:r w:rsidRPr="0002686A">
        <w:rPr>
          <w:sz w:val="24"/>
          <w:szCs w:val="24"/>
        </w:rPr>
        <w:t xml:space="preserve"> Pp. [</w:t>
      </w:r>
      <w:proofErr w:type="spellStart"/>
      <w:r w:rsidRPr="0002686A">
        <w:rPr>
          <w:sz w:val="24"/>
          <w:szCs w:val="24"/>
        </w:rPr>
        <w:t>i</w:t>
      </w:r>
      <w:proofErr w:type="spellEnd"/>
      <w:r w:rsidRPr="0002686A">
        <w:rPr>
          <w:sz w:val="24"/>
          <w:szCs w:val="24"/>
        </w:rPr>
        <w:t xml:space="preserve">–iv] v–xiv [xv–xvi], 1–464.  Collation as 186.1c.  Contents as 186.1c except: [xv–xvi].  </w:t>
      </w:r>
      <w:r w:rsidRPr="0002686A">
        <w:rPr>
          <w:i/>
          <w:sz w:val="24"/>
          <w:szCs w:val="24"/>
        </w:rPr>
        <w:t>Note:</w:t>
      </w:r>
      <w:r w:rsidRPr="0002686A">
        <w:rPr>
          <w:sz w:val="24"/>
          <w:szCs w:val="24"/>
        </w:rPr>
        <w:t xml:space="preserve"> Page numerals “xv” and “xvi” removed from plates.</w:t>
      </w:r>
    </w:p>
    <w:p w14:paraId="3D809B69" w14:textId="77777777" w:rsidR="00E1227E" w:rsidRPr="0002686A" w:rsidRDefault="00E1227E" w:rsidP="00E1227E">
      <w:pPr>
        <w:rPr>
          <w:sz w:val="24"/>
          <w:szCs w:val="24"/>
        </w:rPr>
      </w:pPr>
    </w:p>
    <w:p w14:paraId="09D6DC85" w14:textId="77777777" w:rsidR="00E1227E" w:rsidRPr="0002686A" w:rsidRDefault="00E1227E" w:rsidP="00E1227E">
      <w:pPr>
        <w:rPr>
          <w:sz w:val="24"/>
          <w:szCs w:val="24"/>
        </w:rPr>
      </w:pPr>
      <w:r w:rsidRPr="0002686A">
        <w:rPr>
          <w:i/>
          <w:sz w:val="24"/>
          <w:szCs w:val="24"/>
        </w:rPr>
        <w:t>Jacket:</w:t>
      </w:r>
      <w:r w:rsidRPr="0002686A">
        <w:rPr>
          <w:sz w:val="24"/>
          <w:szCs w:val="24"/>
        </w:rPr>
        <w:t xml:space="preserve"> As 186.1b. Front flap as 186.1a jacket B. (</w:t>
      </w:r>
      <w:r w:rsidRPr="0002686A">
        <w:rPr>
          <w:i/>
          <w:sz w:val="24"/>
          <w:szCs w:val="24"/>
        </w:rPr>
        <w:t>Spring 1950</w:t>
      </w:r>
      <w:r w:rsidRPr="0002686A">
        <w:rPr>
          <w:sz w:val="24"/>
          <w:szCs w:val="24"/>
        </w:rPr>
        <w:t>) Front flap reset with last sentence slightly revised. (</w:t>
      </w:r>
      <w:r w:rsidRPr="0002686A">
        <w:rPr>
          <w:i/>
          <w:sz w:val="24"/>
          <w:szCs w:val="24"/>
        </w:rPr>
        <w:t>Spring 1957</w:t>
      </w:r>
      <w:r w:rsidRPr="0002686A">
        <w:rPr>
          <w:sz w:val="24"/>
          <w:szCs w:val="24"/>
        </w:rPr>
        <w:t>)</w:t>
      </w:r>
    </w:p>
    <w:p w14:paraId="12D697D6" w14:textId="77777777" w:rsidR="00E1227E" w:rsidRPr="0002686A" w:rsidRDefault="00E1227E" w:rsidP="00E1227E">
      <w:pPr>
        <w:rPr>
          <w:sz w:val="24"/>
          <w:szCs w:val="24"/>
        </w:rPr>
      </w:pPr>
    </w:p>
    <w:p w14:paraId="6E6F3A8F" w14:textId="77777777" w:rsidR="002E08BB" w:rsidRDefault="002E08BB" w:rsidP="00E1227E">
      <w:pPr>
        <w:rPr>
          <w:sz w:val="24"/>
          <w:szCs w:val="24"/>
        </w:rPr>
      </w:pPr>
    </w:p>
    <w:p w14:paraId="4D8BA516" w14:textId="3C26646E" w:rsidR="00E1227E" w:rsidRDefault="00E1227E" w:rsidP="002E08BB">
      <w:pPr>
        <w:ind w:firstLine="360"/>
        <w:rPr>
          <w:sz w:val="24"/>
          <w:szCs w:val="24"/>
        </w:rPr>
      </w:pPr>
      <w:proofErr w:type="spellStart"/>
      <w:r w:rsidRPr="0002686A">
        <w:rPr>
          <w:sz w:val="24"/>
          <w:szCs w:val="24"/>
        </w:rPr>
        <w:t>Highet</w:t>
      </w:r>
      <w:proofErr w:type="spellEnd"/>
      <w:r w:rsidRPr="0002686A">
        <w:rPr>
          <w:sz w:val="24"/>
          <w:szCs w:val="24"/>
        </w:rPr>
        <w:t xml:space="preserve"> received $300 for his introductions to </w:t>
      </w:r>
      <w:r w:rsidRPr="0002686A">
        <w:rPr>
          <w:i/>
          <w:sz w:val="24"/>
          <w:szCs w:val="24"/>
        </w:rPr>
        <w:t>The Iliad</w:t>
      </w:r>
      <w:r w:rsidRPr="0002686A">
        <w:rPr>
          <w:sz w:val="24"/>
          <w:szCs w:val="24"/>
        </w:rPr>
        <w:t xml:space="preserve"> and </w:t>
      </w:r>
      <w:r w:rsidRPr="0002686A">
        <w:rPr>
          <w:i/>
          <w:sz w:val="24"/>
          <w:szCs w:val="24"/>
        </w:rPr>
        <w:t>The Odyssey</w:t>
      </w:r>
      <w:r w:rsidRPr="0002686A">
        <w:rPr>
          <w:sz w:val="24"/>
          <w:szCs w:val="24"/>
        </w:rPr>
        <w:t xml:space="preserve"> (Stein to </w:t>
      </w:r>
      <w:proofErr w:type="spellStart"/>
      <w:r w:rsidRPr="0002686A">
        <w:rPr>
          <w:sz w:val="24"/>
          <w:szCs w:val="24"/>
        </w:rPr>
        <w:t>Highet</w:t>
      </w:r>
      <w:proofErr w:type="spellEnd"/>
      <w:r w:rsidRPr="0002686A">
        <w:rPr>
          <w:sz w:val="24"/>
          <w:szCs w:val="24"/>
        </w:rPr>
        <w:t xml:space="preserve">, 26 January 1950). The first section of the introductions (“The World of the </w:t>
      </w:r>
      <w:r w:rsidRPr="0002686A">
        <w:rPr>
          <w:i/>
          <w:sz w:val="24"/>
          <w:szCs w:val="24"/>
        </w:rPr>
        <w:t>Iliad</w:t>
      </w:r>
      <w:r w:rsidRPr="0002686A">
        <w:rPr>
          <w:sz w:val="24"/>
          <w:szCs w:val="24"/>
        </w:rPr>
        <w:t xml:space="preserve"> and the </w:t>
      </w:r>
      <w:r w:rsidRPr="0002686A">
        <w:rPr>
          <w:i/>
          <w:sz w:val="24"/>
          <w:szCs w:val="24"/>
        </w:rPr>
        <w:t>Odyssey</w:t>
      </w:r>
      <w:r w:rsidRPr="0002686A">
        <w:rPr>
          <w:sz w:val="24"/>
          <w:szCs w:val="24"/>
        </w:rPr>
        <w:t>”) is common to both v</w:t>
      </w:r>
      <w:r>
        <w:rPr>
          <w:sz w:val="24"/>
          <w:szCs w:val="24"/>
        </w:rPr>
        <w:t xml:space="preserve">olumes, as is the bibliography. </w:t>
      </w:r>
      <w:proofErr w:type="spellStart"/>
      <w:r>
        <w:rPr>
          <w:sz w:val="24"/>
          <w:szCs w:val="24"/>
        </w:rPr>
        <w:t>Highet’s</w:t>
      </w:r>
      <w:proofErr w:type="spellEnd"/>
      <w:r>
        <w:rPr>
          <w:sz w:val="24"/>
          <w:szCs w:val="24"/>
        </w:rPr>
        <w:t xml:space="preserve"> introductions were also included in printings of </w:t>
      </w:r>
      <w:r w:rsidRPr="00BC42D4">
        <w:rPr>
          <w:i/>
          <w:sz w:val="24"/>
          <w:szCs w:val="24"/>
        </w:rPr>
        <w:t>The Iliad</w:t>
      </w:r>
      <w:r>
        <w:rPr>
          <w:sz w:val="24"/>
          <w:szCs w:val="24"/>
        </w:rPr>
        <w:t xml:space="preserve"> and </w:t>
      </w:r>
      <w:r w:rsidRPr="00BC42D4">
        <w:rPr>
          <w:i/>
          <w:sz w:val="24"/>
          <w:szCs w:val="24"/>
        </w:rPr>
        <w:t>The Odyssey</w:t>
      </w:r>
      <w:r>
        <w:rPr>
          <w:sz w:val="24"/>
          <w:szCs w:val="24"/>
        </w:rPr>
        <w:t xml:space="preserve"> in Modern Library College Editions, which were introduced in fall 1950. Most of the introductions written for MLCE appeared first in that series and were subsequently added to regular ML printings.</w:t>
      </w:r>
    </w:p>
    <w:p w14:paraId="01492D9D" w14:textId="6325D734" w:rsidR="00E1227E" w:rsidRPr="00634D72" w:rsidRDefault="00E1227E" w:rsidP="002E08BB">
      <w:pPr>
        <w:ind w:firstLine="360"/>
        <w:rPr>
          <w:sz w:val="24"/>
          <w:szCs w:val="24"/>
        </w:rPr>
      </w:pPr>
      <w:r>
        <w:rPr>
          <w:sz w:val="24"/>
          <w:szCs w:val="24"/>
        </w:rPr>
        <w:t>T</w:t>
      </w:r>
      <w:r w:rsidRPr="0002686A">
        <w:rPr>
          <w:sz w:val="24"/>
          <w:szCs w:val="24"/>
        </w:rPr>
        <w:t>he Prefatory Note and the poems on pp. [</w:t>
      </w:r>
      <w:r w:rsidRPr="0002686A">
        <w:rPr>
          <w:i/>
          <w:sz w:val="24"/>
          <w:szCs w:val="24"/>
        </w:rPr>
        <w:t>6</w:t>
      </w:r>
      <w:r w:rsidRPr="0002686A">
        <w:rPr>
          <w:sz w:val="24"/>
          <w:szCs w:val="24"/>
        </w:rPr>
        <w:t>] and [465] of 186.1a</w:t>
      </w:r>
      <w:r w:rsidR="009F78F5">
        <w:rPr>
          <w:sz w:val="24"/>
          <w:szCs w:val="24"/>
        </w:rPr>
        <w:t>–</w:t>
      </w:r>
      <w:r w:rsidRPr="0002686A">
        <w:rPr>
          <w:sz w:val="24"/>
          <w:szCs w:val="24"/>
        </w:rPr>
        <w:t>b are omitted from 186.1c.</w:t>
      </w:r>
    </w:p>
    <w:p w14:paraId="739B79DF" w14:textId="519FE67E" w:rsidR="00E1227E" w:rsidRPr="0002686A" w:rsidRDefault="00E1227E" w:rsidP="002E08BB">
      <w:pPr>
        <w:ind w:firstLine="360"/>
        <w:rPr>
          <w:sz w:val="24"/>
          <w:szCs w:val="24"/>
        </w:rPr>
      </w:pPr>
      <w:r w:rsidRPr="0002686A">
        <w:rPr>
          <w:sz w:val="24"/>
          <w:szCs w:val="24"/>
        </w:rPr>
        <w:t xml:space="preserve">Myers’s name was misspelled on the reset title page. </w:t>
      </w:r>
      <w:proofErr w:type="spellStart"/>
      <w:r w:rsidRPr="0002686A">
        <w:rPr>
          <w:sz w:val="24"/>
          <w:szCs w:val="24"/>
        </w:rPr>
        <w:t>Highet</w:t>
      </w:r>
      <w:proofErr w:type="spellEnd"/>
      <w:r w:rsidRPr="0002686A">
        <w:rPr>
          <w:sz w:val="24"/>
          <w:szCs w:val="24"/>
        </w:rPr>
        <w:t xml:space="preserve"> pointed out the error </w:t>
      </w:r>
      <w:r>
        <w:rPr>
          <w:sz w:val="24"/>
          <w:szCs w:val="24"/>
        </w:rPr>
        <w:t xml:space="preserve">shortly after publication </w:t>
      </w:r>
      <w:r w:rsidRPr="0002686A">
        <w:rPr>
          <w:sz w:val="24"/>
          <w:szCs w:val="24"/>
        </w:rPr>
        <w:t>(</w:t>
      </w:r>
      <w:proofErr w:type="spellStart"/>
      <w:r w:rsidRPr="0002686A">
        <w:rPr>
          <w:sz w:val="24"/>
          <w:szCs w:val="24"/>
        </w:rPr>
        <w:t>Highet</w:t>
      </w:r>
      <w:proofErr w:type="spellEnd"/>
      <w:r w:rsidRPr="0002686A">
        <w:rPr>
          <w:sz w:val="24"/>
          <w:szCs w:val="24"/>
        </w:rPr>
        <w:t xml:space="preserve"> to </w:t>
      </w:r>
      <w:proofErr w:type="spellStart"/>
      <w:r w:rsidRPr="0002686A">
        <w:rPr>
          <w:sz w:val="24"/>
          <w:szCs w:val="24"/>
        </w:rPr>
        <w:t>Crary</w:t>
      </w:r>
      <w:proofErr w:type="spellEnd"/>
      <w:r w:rsidRPr="0002686A">
        <w:rPr>
          <w:sz w:val="24"/>
          <w:szCs w:val="24"/>
        </w:rPr>
        <w:t xml:space="preserve">, 8 September 1950). There is a memo in the RH </w:t>
      </w:r>
      <w:r>
        <w:rPr>
          <w:sz w:val="24"/>
          <w:szCs w:val="24"/>
        </w:rPr>
        <w:t>Papers</w:t>
      </w:r>
      <w:r w:rsidRPr="0002686A">
        <w:rPr>
          <w:sz w:val="24"/>
          <w:szCs w:val="24"/>
        </w:rPr>
        <w:t xml:space="preserve"> ordering the correction on the MLCE title page</w:t>
      </w:r>
      <w:r>
        <w:rPr>
          <w:sz w:val="24"/>
          <w:szCs w:val="24"/>
        </w:rPr>
        <w:t xml:space="preserve">. </w:t>
      </w:r>
      <w:r w:rsidRPr="0002686A">
        <w:rPr>
          <w:sz w:val="24"/>
          <w:szCs w:val="24"/>
        </w:rPr>
        <w:t>The title page of the regular ML edition does not appear to have been corrected.</w:t>
      </w:r>
    </w:p>
    <w:p w14:paraId="2E9F5F04" w14:textId="26339B3F" w:rsidR="00E1227E" w:rsidRDefault="00E1227E" w:rsidP="00E1227E">
      <w:pPr>
        <w:rPr>
          <w:sz w:val="24"/>
          <w:szCs w:val="24"/>
        </w:rPr>
      </w:pPr>
    </w:p>
    <w:p w14:paraId="24D78F8A" w14:textId="77777777" w:rsidR="000A3B01" w:rsidRPr="0002686A" w:rsidRDefault="000A3B01" w:rsidP="00E1227E">
      <w:pPr>
        <w:rPr>
          <w:sz w:val="24"/>
          <w:szCs w:val="24"/>
        </w:rPr>
      </w:pPr>
    </w:p>
    <w:p w14:paraId="330CF1CC" w14:textId="7E5A5094" w:rsidR="00E1227E" w:rsidRPr="0002686A" w:rsidRDefault="00E1227E" w:rsidP="00E1227E">
      <w:pPr>
        <w:rPr>
          <w:sz w:val="24"/>
          <w:szCs w:val="24"/>
        </w:rPr>
      </w:pPr>
      <w:r w:rsidRPr="0002686A">
        <w:rPr>
          <w:b/>
          <w:sz w:val="24"/>
          <w:szCs w:val="24"/>
        </w:rPr>
        <w:t>186.2.  Rees translation (1964)</w:t>
      </w:r>
    </w:p>
    <w:p w14:paraId="12A4F4AE" w14:textId="77777777" w:rsidR="00E1227E" w:rsidRPr="0002686A" w:rsidRDefault="00E1227E" w:rsidP="00E1227E">
      <w:pPr>
        <w:rPr>
          <w:sz w:val="24"/>
          <w:szCs w:val="24"/>
        </w:rPr>
      </w:pPr>
    </w:p>
    <w:p w14:paraId="5D4B7B52" w14:textId="77777777" w:rsidR="00E1227E" w:rsidRPr="0002686A" w:rsidRDefault="00E1227E" w:rsidP="00E1227E">
      <w:pPr>
        <w:rPr>
          <w:sz w:val="24"/>
          <w:szCs w:val="24"/>
        </w:rPr>
      </w:pPr>
      <w:r w:rsidRPr="0002686A">
        <w:rPr>
          <w:sz w:val="24"/>
          <w:szCs w:val="24"/>
        </w:rPr>
        <w:t xml:space="preserve">THE | ILIAD | OF | HOMER | TRANSLATED BY | ENNIS REES | [torchbearer J] | THE MODERN LIBRARY | </w:t>
      </w:r>
      <w:smartTag w:uri="urn:schemas-microsoft-com:office:smarttags" w:element="place">
        <w:smartTag w:uri="urn:schemas-microsoft-com:office:smarttags" w:element="State">
          <w:r w:rsidRPr="0002686A">
            <w:rPr>
              <w:sz w:val="24"/>
              <w:szCs w:val="24"/>
            </w:rPr>
            <w:t>NEW YORK</w:t>
          </w:r>
        </w:smartTag>
      </w:smartTag>
    </w:p>
    <w:p w14:paraId="33C6D6E6" w14:textId="77777777" w:rsidR="00E1227E" w:rsidRPr="0002686A" w:rsidRDefault="00E1227E" w:rsidP="00E1227E">
      <w:pPr>
        <w:rPr>
          <w:sz w:val="24"/>
          <w:szCs w:val="24"/>
        </w:rPr>
      </w:pPr>
    </w:p>
    <w:p w14:paraId="6E2F14C9" w14:textId="77777777" w:rsidR="00E1227E" w:rsidRPr="0002686A"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v–xiv, [1–2] 3–529 [530].  [1]</w:t>
      </w:r>
      <w:r w:rsidRPr="0002686A">
        <w:rPr>
          <w:sz w:val="24"/>
          <w:szCs w:val="24"/>
          <w:vertAlign w:val="superscript"/>
        </w:rPr>
        <w:t>16</w:t>
      </w:r>
      <w:r w:rsidRPr="0002686A">
        <w:rPr>
          <w:sz w:val="24"/>
          <w:szCs w:val="24"/>
        </w:rPr>
        <w:t xml:space="preserve"> [2–8]</w:t>
      </w:r>
      <w:r w:rsidRPr="0002686A">
        <w:rPr>
          <w:sz w:val="24"/>
          <w:szCs w:val="24"/>
          <w:vertAlign w:val="superscript"/>
        </w:rPr>
        <w:t>32</w:t>
      </w:r>
      <w:r w:rsidRPr="0002686A">
        <w:rPr>
          <w:sz w:val="24"/>
          <w:szCs w:val="24"/>
        </w:rPr>
        <w:t xml:space="preserve"> [9–10]</w:t>
      </w:r>
      <w:r w:rsidRPr="0002686A">
        <w:rPr>
          <w:sz w:val="24"/>
          <w:szCs w:val="24"/>
          <w:vertAlign w:val="superscript"/>
        </w:rPr>
        <w:t>16</w:t>
      </w:r>
    </w:p>
    <w:p w14:paraId="1F3D5E0E" w14:textId="77777777" w:rsidR="00E1227E" w:rsidRPr="0002686A" w:rsidRDefault="00E1227E" w:rsidP="00E1227E">
      <w:pPr>
        <w:rPr>
          <w:sz w:val="24"/>
          <w:szCs w:val="24"/>
        </w:rPr>
      </w:pPr>
    </w:p>
    <w:p w14:paraId="104DFC75"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half title; [ii] dedication; [iii] title; [iv] © Copyright, 1963, by Ennis Rees; v–vi CONTENTS; vii–xii INTRODUCTION signed p. xii: ENNIS REES; xiii–xiv SELECTED | BIBLIOGRAPHY; [1] fly title; [2] blank; 3–516 text; 517–529 INDEX; [530] blank.</w:t>
      </w:r>
    </w:p>
    <w:p w14:paraId="1ADABEEA" w14:textId="77777777" w:rsidR="00E1227E" w:rsidRPr="0002686A" w:rsidRDefault="00E1227E" w:rsidP="00E1227E">
      <w:pPr>
        <w:rPr>
          <w:sz w:val="24"/>
          <w:szCs w:val="24"/>
        </w:rPr>
      </w:pPr>
    </w:p>
    <w:p w14:paraId="3FC8BA0D" w14:textId="77777777" w:rsidR="002E08BB" w:rsidRDefault="00E1227E" w:rsidP="00E1227E">
      <w:pPr>
        <w:rPr>
          <w:sz w:val="24"/>
          <w:szCs w:val="24"/>
        </w:rPr>
      </w:pPr>
      <w:r w:rsidRPr="0002686A">
        <w:rPr>
          <w:i/>
          <w:sz w:val="24"/>
          <w:szCs w:val="24"/>
        </w:rPr>
        <w:t>Jacket:</w:t>
      </w:r>
      <w:r w:rsidRPr="0002686A">
        <w:rPr>
          <w:sz w:val="24"/>
          <w:szCs w:val="24"/>
        </w:rPr>
        <w:t xml:space="preserve"> Pictorial in grayish yellowish brown (80), brilliant yellow (83) and black on coated white paper with line of Greek soldiers in brilliant yellow looming over a stone wall represented by intersecting black lines; lettering in reverse and black, all against grayish yellowish brown background.</w:t>
      </w:r>
    </w:p>
    <w:p w14:paraId="2C7D3A15" w14:textId="77777777" w:rsidR="002E08BB" w:rsidRDefault="002E08BB" w:rsidP="00E1227E">
      <w:pPr>
        <w:rPr>
          <w:sz w:val="24"/>
          <w:szCs w:val="24"/>
        </w:rPr>
      </w:pPr>
    </w:p>
    <w:p w14:paraId="6D3CD32D" w14:textId="6BF360A0" w:rsidR="00E1227E" w:rsidRPr="0002686A" w:rsidRDefault="00E1227E" w:rsidP="002E08BB">
      <w:pPr>
        <w:rPr>
          <w:sz w:val="24"/>
          <w:szCs w:val="24"/>
        </w:rPr>
      </w:pPr>
      <w:r w:rsidRPr="0002686A">
        <w:rPr>
          <w:sz w:val="24"/>
          <w:szCs w:val="24"/>
        </w:rPr>
        <w:t xml:space="preserve"> </w:t>
      </w:r>
      <w:r w:rsidR="002E08BB">
        <w:rPr>
          <w:sz w:val="24"/>
          <w:szCs w:val="24"/>
        </w:rPr>
        <w:t xml:space="preserve">    </w:t>
      </w:r>
      <w:r w:rsidRPr="0002686A">
        <w:rPr>
          <w:sz w:val="24"/>
          <w:szCs w:val="24"/>
        </w:rPr>
        <w:t>Front flap:</w:t>
      </w:r>
    </w:p>
    <w:p w14:paraId="517E52F8" w14:textId="77777777" w:rsidR="00E1227E" w:rsidRPr="0002686A" w:rsidRDefault="00E1227E" w:rsidP="00E1227E">
      <w:pPr>
        <w:ind w:left="288"/>
        <w:rPr>
          <w:sz w:val="24"/>
          <w:szCs w:val="24"/>
        </w:rPr>
      </w:pPr>
      <w:r w:rsidRPr="0002686A">
        <w:rPr>
          <w:sz w:val="24"/>
          <w:szCs w:val="24"/>
        </w:rPr>
        <w:t xml:space="preserve">With the publication of </w:t>
      </w:r>
      <w:r w:rsidRPr="0002686A">
        <w:rPr>
          <w:i/>
          <w:sz w:val="24"/>
          <w:szCs w:val="24"/>
        </w:rPr>
        <w:t>The Iliad</w:t>
      </w:r>
      <w:r w:rsidRPr="0002686A">
        <w:rPr>
          <w:sz w:val="24"/>
          <w:szCs w:val="24"/>
        </w:rPr>
        <w:t>, Ennis Rees has completed the monumental work of translating all of Homer into natural, free</w:t>
      </w:r>
      <w:r>
        <w:rPr>
          <w:sz w:val="24"/>
          <w:szCs w:val="24"/>
        </w:rPr>
        <w:t>-</w:t>
      </w:r>
      <w:r w:rsidRPr="0002686A">
        <w:rPr>
          <w:sz w:val="24"/>
          <w:szCs w:val="24"/>
        </w:rPr>
        <w:t xml:space="preserve">flowing verse, and he has fulfilled the promise of his brilliant translation of </w:t>
      </w:r>
      <w:r w:rsidRPr="0002686A">
        <w:rPr>
          <w:i/>
          <w:sz w:val="24"/>
          <w:szCs w:val="24"/>
        </w:rPr>
        <w:t>The Odyssey</w:t>
      </w:r>
      <w:r w:rsidRPr="0002686A">
        <w:rPr>
          <w:sz w:val="24"/>
          <w:szCs w:val="24"/>
        </w:rPr>
        <w:t>.</w:t>
      </w:r>
    </w:p>
    <w:p w14:paraId="7641C40A" w14:textId="77777777" w:rsidR="00E1227E" w:rsidRPr="0002686A" w:rsidRDefault="00E1227E" w:rsidP="00E1227E">
      <w:pPr>
        <w:ind w:left="288"/>
        <w:rPr>
          <w:sz w:val="24"/>
          <w:szCs w:val="24"/>
        </w:rPr>
      </w:pPr>
      <w:r w:rsidRPr="0002686A">
        <w:rPr>
          <w:sz w:val="24"/>
          <w:szCs w:val="24"/>
        </w:rPr>
        <w:tab/>
        <w:t>The tale of heroes and gods who fought the Trojan War is now available in a translation at once faithful to the superb original and extremely accessible to the contemporary reader.</w:t>
      </w:r>
    </w:p>
    <w:p w14:paraId="540AAC91" w14:textId="0963777B" w:rsidR="00E1227E" w:rsidRDefault="00E1227E" w:rsidP="00E1227E">
      <w:pPr>
        <w:rPr>
          <w:sz w:val="24"/>
          <w:szCs w:val="24"/>
        </w:rPr>
      </w:pPr>
    </w:p>
    <w:p w14:paraId="47EB6F97" w14:textId="77777777" w:rsidR="0019664E" w:rsidRPr="0002686A" w:rsidRDefault="0019664E" w:rsidP="00E1227E">
      <w:pPr>
        <w:rPr>
          <w:sz w:val="24"/>
          <w:szCs w:val="24"/>
        </w:rPr>
      </w:pPr>
    </w:p>
    <w:p w14:paraId="388B171C" w14:textId="77777777" w:rsidR="00E1227E" w:rsidRPr="0002686A" w:rsidRDefault="00E1227E" w:rsidP="0019664E">
      <w:pPr>
        <w:ind w:firstLine="288"/>
        <w:rPr>
          <w:sz w:val="24"/>
          <w:szCs w:val="24"/>
        </w:rPr>
      </w:pPr>
      <w:r w:rsidRPr="0002686A">
        <w:rPr>
          <w:sz w:val="24"/>
          <w:szCs w:val="24"/>
        </w:rPr>
        <w:t>Rees translation originally published by Random House, 1963. ML edition</w:t>
      </w:r>
      <w:r w:rsidRPr="0002686A">
        <w:rPr>
          <w:b/>
          <w:sz w:val="24"/>
          <w:szCs w:val="24"/>
        </w:rPr>
        <w:t xml:space="preserve"> </w:t>
      </w:r>
      <w:r w:rsidRPr="0002686A">
        <w:rPr>
          <w:sz w:val="24"/>
          <w:szCs w:val="24"/>
        </w:rPr>
        <w:t xml:space="preserve">(pp. v–529) printed from RH plates with the dedication and title page adapted from </w:t>
      </w:r>
      <w:r>
        <w:rPr>
          <w:sz w:val="24"/>
          <w:szCs w:val="24"/>
        </w:rPr>
        <w:t xml:space="preserve">the </w:t>
      </w:r>
      <w:r w:rsidRPr="0002686A">
        <w:rPr>
          <w:sz w:val="24"/>
          <w:szCs w:val="24"/>
        </w:rPr>
        <w:t xml:space="preserve">RH </w:t>
      </w:r>
      <w:r>
        <w:rPr>
          <w:sz w:val="24"/>
          <w:szCs w:val="24"/>
        </w:rPr>
        <w:t>printing</w:t>
      </w:r>
      <w:r w:rsidRPr="0002686A">
        <w:rPr>
          <w:sz w:val="24"/>
          <w:szCs w:val="24"/>
        </w:rPr>
        <w:t xml:space="preserve">. Published fall 1964. </w:t>
      </w:r>
      <w:r w:rsidRPr="0002686A">
        <w:rPr>
          <w:i/>
          <w:sz w:val="24"/>
          <w:szCs w:val="24"/>
        </w:rPr>
        <w:t>WR</w:t>
      </w:r>
      <w:r w:rsidRPr="0002686A">
        <w:rPr>
          <w:sz w:val="24"/>
          <w:szCs w:val="24"/>
        </w:rPr>
        <w:t xml:space="preserve"> 16 November 1964. First printing: Not ascertained. Discontinued 1982/83.</w:t>
      </w:r>
    </w:p>
    <w:p w14:paraId="4B025E3E" w14:textId="77777777" w:rsidR="00E1227E" w:rsidRPr="0002686A" w:rsidRDefault="00E1227E" w:rsidP="00E1227E">
      <w:pPr>
        <w:rPr>
          <w:sz w:val="24"/>
          <w:szCs w:val="24"/>
        </w:rPr>
      </w:pPr>
    </w:p>
    <w:p w14:paraId="34E65EE5" w14:textId="0167CDCC" w:rsidR="00E1227E" w:rsidRDefault="00E1227E" w:rsidP="00ED1E77">
      <w:pPr>
        <w:ind w:firstLine="288"/>
        <w:rPr>
          <w:sz w:val="24"/>
          <w:szCs w:val="24"/>
        </w:rPr>
      </w:pPr>
      <w:r w:rsidRPr="0002686A">
        <w:rPr>
          <w:sz w:val="24"/>
          <w:szCs w:val="24"/>
        </w:rPr>
        <w:t xml:space="preserve">Epstein wanted to </w:t>
      </w:r>
      <w:r>
        <w:rPr>
          <w:sz w:val="24"/>
          <w:szCs w:val="24"/>
        </w:rPr>
        <w:t>include</w:t>
      </w:r>
      <w:r w:rsidRPr="0002686A">
        <w:rPr>
          <w:sz w:val="24"/>
          <w:szCs w:val="24"/>
        </w:rPr>
        <w:t xml:space="preserve"> Richmond Lattimore’s </w:t>
      </w:r>
      <w:r>
        <w:rPr>
          <w:sz w:val="24"/>
          <w:szCs w:val="24"/>
        </w:rPr>
        <w:t xml:space="preserve">verse </w:t>
      </w:r>
      <w:r w:rsidRPr="0002686A">
        <w:rPr>
          <w:sz w:val="24"/>
          <w:szCs w:val="24"/>
        </w:rPr>
        <w:t xml:space="preserve">translation of </w:t>
      </w:r>
      <w:r w:rsidRPr="0002686A">
        <w:rPr>
          <w:i/>
          <w:sz w:val="24"/>
          <w:szCs w:val="24"/>
        </w:rPr>
        <w:t>The Iliad</w:t>
      </w:r>
      <w:r w:rsidRPr="0002686A">
        <w:rPr>
          <w:sz w:val="24"/>
          <w:szCs w:val="24"/>
        </w:rPr>
        <w:t xml:space="preserve"> </w:t>
      </w:r>
      <w:r>
        <w:rPr>
          <w:sz w:val="24"/>
          <w:szCs w:val="24"/>
        </w:rPr>
        <w:t>in</w:t>
      </w:r>
      <w:r w:rsidRPr="0002686A">
        <w:rPr>
          <w:sz w:val="24"/>
          <w:szCs w:val="24"/>
        </w:rPr>
        <w:t xml:space="preserve"> the ML in 1960, but reprint rights do not </w:t>
      </w:r>
      <w:r>
        <w:rPr>
          <w:sz w:val="24"/>
          <w:szCs w:val="24"/>
        </w:rPr>
        <w:t>appear</w:t>
      </w:r>
      <w:r w:rsidRPr="0002686A">
        <w:rPr>
          <w:sz w:val="24"/>
          <w:szCs w:val="24"/>
        </w:rPr>
        <w:t xml:space="preserve"> to have been available (Epstein to Roger </w:t>
      </w:r>
      <w:proofErr w:type="spellStart"/>
      <w:r w:rsidRPr="0002686A">
        <w:rPr>
          <w:sz w:val="24"/>
          <w:szCs w:val="24"/>
        </w:rPr>
        <w:t>Shugg</w:t>
      </w:r>
      <w:proofErr w:type="spellEnd"/>
      <w:r w:rsidRPr="0002686A">
        <w:rPr>
          <w:sz w:val="24"/>
          <w:szCs w:val="24"/>
        </w:rPr>
        <w:t xml:space="preserve">, University of Chicago Press, 6 January 1960). </w:t>
      </w:r>
      <w:r>
        <w:rPr>
          <w:sz w:val="24"/>
          <w:szCs w:val="24"/>
        </w:rPr>
        <w:t xml:space="preserve">RH published </w:t>
      </w:r>
      <w:r w:rsidRPr="0002686A">
        <w:rPr>
          <w:sz w:val="24"/>
          <w:szCs w:val="24"/>
        </w:rPr>
        <w:t xml:space="preserve">Rees’s </w:t>
      </w:r>
      <w:r>
        <w:rPr>
          <w:sz w:val="24"/>
          <w:szCs w:val="24"/>
        </w:rPr>
        <w:t xml:space="preserve">verse </w:t>
      </w:r>
      <w:r w:rsidRPr="0002686A">
        <w:rPr>
          <w:sz w:val="24"/>
          <w:szCs w:val="24"/>
        </w:rPr>
        <w:t xml:space="preserve">translation of </w:t>
      </w:r>
      <w:r w:rsidRPr="0002686A">
        <w:rPr>
          <w:i/>
          <w:sz w:val="24"/>
          <w:szCs w:val="24"/>
        </w:rPr>
        <w:t>The Odyssey</w:t>
      </w:r>
      <w:r w:rsidRPr="0002686A">
        <w:rPr>
          <w:sz w:val="24"/>
          <w:szCs w:val="24"/>
        </w:rPr>
        <w:t xml:space="preserve"> </w:t>
      </w:r>
      <w:r>
        <w:rPr>
          <w:sz w:val="24"/>
          <w:szCs w:val="24"/>
        </w:rPr>
        <w:t xml:space="preserve">later that year, followed by his verse translation of </w:t>
      </w:r>
      <w:r w:rsidRPr="002C5535">
        <w:rPr>
          <w:i/>
          <w:sz w:val="24"/>
          <w:szCs w:val="24"/>
        </w:rPr>
        <w:t>The Iliad</w:t>
      </w:r>
      <w:r w:rsidRPr="0002686A">
        <w:rPr>
          <w:sz w:val="24"/>
          <w:szCs w:val="24"/>
        </w:rPr>
        <w:t xml:space="preserve"> </w:t>
      </w:r>
      <w:r>
        <w:rPr>
          <w:sz w:val="24"/>
          <w:szCs w:val="24"/>
        </w:rPr>
        <w:t xml:space="preserve">in 1963. </w:t>
      </w:r>
      <w:r w:rsidRPr="0002686A">
        <w:rPr>
          <w:sz w:val="24"/>
          <w:szCs w:val="24"/>
        </w:rPr>
        <w:t>Rees’s volumes</w:t>
      </w:r>
      <w:r>
        <w:rPr>
          <w:sz w:val="24"/>
          <w:szCs w:val="24"/>
        </w:rPr>
        <w:t xml:space="preserve"> were designed</w:t>
      </w:r>
      <w:r w:rsidRPr="0002686A">
        <w:rPr>
          <w:sz w:val="24"/>
          <w:szCs w:val="24"/>
        </w:rPr>
        <w:t xml:space="preserve"> so that the plates could be used for ML printings.</w:t>
      </w:r>
    </w:p>
    <w:p w14:paraId="04D34007" w14:textId="064EAD95" w:rsidR="00E1227E" w:rsidRPr="0002686A" w:rsidRDefault="00E1227E" w:rsidP="00ED1E77">
      <w:pPr>
        <w:ind w:firstLine="288"/>
        <w:rPr>
          <w:sz w:val="24"/>
          <w:szCs w:val="24"/>
        </w:rPr>
      </w:pPr>
      <w:r>
        <w:rPr>
          <w:sz w:val="24"/>
          <w:szCs w:val="24"/>
        </w:rPr>
        <w:t>The ML title page reproduces the title exactly as it appears in the RH printing, but the statement of responsibility for the translator (TRANSLATED BY | ENNIS REES) and the imprint are reduced in size, significantly improving the balance and aesthetic appeal of the ML title page. The dedication facing the title page is reduced from four lines in the RH printing (THIS TRANSLATION | IS DEDICATED | TO JEFFREY, AMY, | AND ANDREW) to two lines (TO JEFFREY, AMY, | AND ANDREW) in the ML.</w:t>
      </w:r>
    </w:p>
    <w:p w14:paraId="374BEEF0" w14:textId="77777777" w:rsidR="00E1227E" w:rsidRPr="0002686A" w:rsidRDefault="00E1227E" w:rsidP="00E1227E">
      <w:pPr>
        <w:rPr>
          <w:sz w:val="24"/>
          <w:szCs w:val="24"/>
        </w:rPr>
      </w:pPr>
    </w:p>
    <w:p w14:paraId="771A2EF9" w14:textId="77777777" w:rsidR="00E1227E" w:rsidRPr="0002686A" w:rsidRDefault="00E1227E" w:rsidP="00E1227E">
      <w:pPr>
        <w:rPr>
          <w:sz w:val="24"/>
          <w:szCs w:val="24"/>
        </w:rPr>
      </w:pPr>
    </w:p>
    <w:p w14:paraId="4288F2BB" w14:textId="77777777" w:rsidR="00E1227E" w:rsidRPr="003D5E5A" w:rsidRDefault="00E1227E" w:rsidP="00E1227E">
      <w:pPr>
        <w:rPr>
          <w:smallCaps/>
          <w:sz w:val="24"/>
          <w:szCs w:val="24"/>
        </w:rPr>
      </w:pPr>
      <w:r w:rsidRPr="003D5E5A">
        <w:rPr>
          <w:smallCaps/>
          <w:sz w:val="24"/>
          <w:szCs w:val="24"/>
        </w:rPr>
        <w:t>Also in the Modern Library</w:t>
      </w:r>
    </w:p>
    <w:p w14:paraId="6D456584" w14:textId="43D714F7" w:rsidR="00E1227E" w:rsidRDefault="00E1227E" w:rsidP="00E1227E">
      <w:pPr>
        <w:rPr>
          <w:sz w:val="24"/>
          <w:szCs w:val="24"/>
        </w:rPr>
      </w:pPr>
      <w:r>
        <w:rPr>
          <w:sz w:val="24"/>
          <w:szCs w:val="24"/>
        </w:rPr>
        <w:t xml:space="preserve">Homer, </w:t>
      </w:r>
      <w:r w:rsidRPr="006C318A">
        <w:rPr>
          <w:i/>
          <w:sz w:val="24"/>
          <w:szCs w:val="24"/>
        </w:rPr>
        <w:t>The Odyssey</w:t>
      </w:r>
      <w:r>
        <w:rPr>
          <w:sz w:val="24"/>
          <w:szCs w:val="24"/>
        </w:rPr>
        <w:t xml:space="preserve"> (1929</w:t>
      </w:r>
      <w:r w:rsidR="00ED1E77">
        <w:rPr>
          <w:sz w:val="24"/>
          <w:szCs w:val="24"/>
        </w:rPr>
        <w:t>–</w:t>
      </w:r>
      <w:r w:rsidRPr="004B7791">
        <w:rPr>
          <w:sz w:val="24"/>
          <w:szCs w:val="24"/>
        </w:rPr>
        <w:t>1971</w:t>
      </w:r>
      <w:r>
        <w:rPr>
          <w:sz w:val="24"/>
          <w:szCs w:val="24"/>
        </w:rPr>
        <w:t>)  187</w:t>
      </w:r>
    </w:p>
    <w:p w14:paraId="1A5478DC" w14:textId="5AC18E01" w:rsidR="00E1227E" w:rsidRPr="00BE4CD0" w:rsidRDefault="00E1227E" w:rsidP="00E1227E">
      <w:pPr>
        <w:ind w:left="144" w:hanging="144"/>
        <w:rPr>
          <w:sz w:val="24"/>
          <w:szCs w:val="24"/>
        </w:rPr>
      </w:pPr>
      <w:r w:rsidRPr="00BE4CD0">
        <w:rPr>
          <w:sz w:val="24"/>
          <w:szCs w:val="24"/>
        </w:rPr>
        <w:t xml:space="preserve">Homer, </w:t>
      </w:r>
      <w:r w:rsidRPr="00BE4CD0">
        <w:rPr>
          <w:i/>
          <w:sz w:val="24"/>
          <w:szCs w:val="24"/>
        </w:rPr>
        <w:t xml:space="preserve">Complete Works </w:t>
      </w:r>
      <w:r w:rsidRPr="00BE4CD0">
        <w:rPr>
          <w:sz w:val="24"/>
          <w:szCs w:val="24"/>
        </w:rPr>
        <w:t>(1935</w:t>
      </w:r>
      <w:r w:rsidR="00ED1E77">
        <w:rPr>
          <w:sz w:val="24"/>
          <w:szCs w:val="24"/>
        </w:rPr>
        <w:t>–</w:t>
      </w:r>
      <w:r w:rsidRPr="004B7791">
        <w:rPr>
          <w:sz w:val="24"/>
          <w:szCs w:val="24"/>
        </w:rPr>
        <w:t>1973</w:t>
      </w:r>
      <w:r w:rsidRPr="00BE4CD0">
        <w:rPr>
          <w:sz w:val="24"/>
          <w:szCs w:val="24"/>
        </w:rPr>
        <w:t>)  G18</w:t>
      </w:r>
    </w:p>
    <w:p w14:paraId="35AD45CC" w14:textId="77777777" w:rsidR="00E1227E" w:rsidRDefault="00E1227E" w:rsidP="00E1227E">
      <w:pPr>
        <w:rPr>
          <w:sz w:val="24"/>
          <w:szCs w:val="24"/>
        </w:rPr>
      </w:pPr>
    </w:p>
    <w:p w14:paraId="535B6D96" w14:textId="77777777" w:rsidR="00E1227E" w:rsidRDefault="00E1227E" w:rsidP="00E1227E">
      <w:pPr>
        <w:rPr>
          <w:sz w:val="24"/>
          <w:szCs w:val="24"/>
        </w:rPr>
      </w:pPr>
    </w:p>
    <w:p w14:paraId="75880275" w14:textId="77777777" w:rsidR="00E1227E" w:rsidRDefault="00E1227E" w:rsidP="00E1227E">
      <w:pPr>
        <w:rPr>
          <w:sz w:val="24"/>
          <w:szCs w:val="24"/>
        </w:rPr>
      </w:pPr>
    </w:p>
    <w:p w14:paraId="7DD34314" w14:textId="77777777" w:rsidR="00E1227E" w:rsidRPr="0002686A" w:rsidRDefault="00E1227E" w:rsidP="00E1227E">
      <w:pPr>
        <w:jc w:val="center"/>
        <w:rPr>
          <w:b/>
          <w:sz w:val="24"/>
          <w:szCs w:val="24"/>
        </w:rPr>
      </w:pPr>
      <w:r w:rsidRPr="0002686A">
        <w:rPr>
          <w:b/>
          <w:sz w:val="24"/>
          <w:szCs w:val="24"/>
        </w:rPr>
        <w:br w:type="page"/>
      </w:r>
      <w:r w:rsidRPr="0002686A">
        <w:rPr>
          <w:b/>
          <w:sz w:val="24"/>
          <w:szCs w:val="24"/>
        </w:rPr>
        <w:lastRenderedPageBreak/>
        <w:t>187</w:t>
      </w:r>
    </w:p>
    <w:p w14:paraId="2CC14AC8" w14:textId="77777777" w:rsidR="00E1227E" w:rsidRPr="0002686A" w:rsidRDefault="00E1227E" w:rsidP="00E1227E">
      <w:pPr>
        <w:jc w:val="center"/>
        <w:rPr>
          <w:b/>
          <w:sz w:val="24"/>
          <w:szCs w:val="24"/>
        </w:rPr>
      </w:pPr>
    </w:p>
    <w:p w14:paraId="0E5E9F85" w14:textId="14F148D7" w:rsidR="00E1227E" w:rsidRPr="0002686A" w:rsidRDefault="001E119B" w:rsidP="00E1227E">
      <w:pPr>
        <w:rPr>
          <w:sz w:val="24"/>
          <w:szCs w:val="24"/>
        </w:rPr>
      </w:pPr>
      <w:r>
        <w:rPr>
          <w:b/>
          <w:sz w:val="24"/>
          <w:szCs w:val="24"/>
        </w:rPr>
        <w:t>HOMER.  THE ODYSSEY.  1929–</w:t>
      </w:r>
      <w:r w:rsidR="00B87820">
        <w:rPr>
          <w:b/>
          <w:sz w:val="24"/>
          <w:szCs w:val="24"/>
        </w:rPr>
        <w:t>19</w:t>
      </w:r>
      <w:r w:rsidR="00E1227E" w:rsidRPr="0002686A">
        <w:rPr>
          <w:b/>
          <w:sz w:val="24"/>
          <w:szCs w:val="24"/>
        </w:rPr>
        <w:t>71.  (ML 167)</w:t>
      </w:r>
    </w:p>
    <w:p w14:paraId="122F3635" w14:textId="77777777" w:rsidR="00E1227E" w:rsidRPr="0002686A" w:rsidRDefault="00E1227E" w:rsidP="00E1227E">
      <w:pPr>
        <w:rPr>
          <w:sz w:val="24"/>
          <w:szCs w:val="24"/>
        </w:rPr>
      </w:pPr>
    </w:p>
    <w:p w14:paraId="383F414F" w14:textId="4E71AACF" w:rsidR="00E1227E" w:rsidRPr="0002686A" w:rsidRDefault="00E1227E" w:rsidP="00E1227E">
      <w:pPr>
        <w:rPr>
          <w:sz w:val="24"/>
          <w:szCs w:val="24"/>
        </w:rPr>
      </w:pPr>
      <w:r w:rsidRPr="0002686A">
        <w:rPr>
          <w:b/>
          <w:sz w:val="24"/>
          <w:szCs w:val="24"/>
        </w:rPr>
        <w:t>187.1a.  First printing (1929)</w:t>
      </w:r>
    </w:p>
    <w:p w14:paraId="6DB9340F" w14:textId="77777777" w:rsidR="00E1227E" w:rsidRPr="0002686A" w:rsidRDefault="00E1227E" w:rsidP="00E1227E">
      <w:pPr>
        <w:rPr>
          <w:sz w:val="24"/>
          <w:szCs w:val="24"/>
        </w:rPr>
      </w:pPr>
    </w:p>
    <w:p w14:paraId="750F24C6" w14:textId="77777777" w:rsidR="00E1227E" w:rsidRPr="0002686A" w:rsidRDefault="00E1227E" w:rsidP="00E1227E">
      <w:pPr>
        <w:rPr>
          <w:sz w:val="24"/>
          <w:szCs w:val="24"/>
        </w:rPr>
      </w:pPr>
      <w:r w:rsidRPr="0002686A">
        <w:rPr>
          <w:sz w:val="24"/>
          <w:szCs w:val="24"/>
        </w:rPr>
        <w:t>[within double rules] THE | ODYSSEY OF HOMER | [rule] | DONE INTO ENGLISH PROSE | BY | S.</w:t>
      </w:r>
      <w:r>
        <w:rPr>
          <w:sz w:val="24"/>
          <w:szCs w:val="24"/>
        </w:rPr>
        <w:t> </w:t>
      </w:r>
      <w:r w:rsidRPr="0002686A">
        <w:rPr>
          <w:sz w:val="24"/>
          <w:szCs w:val="24"/>
        </w:rPr>
        <w:t xml:space="preserve">H. BUTCHER AND A. LANG | [rule] | [torchbearer A2] | [rule] | THE MODERN LIBRARY | PUBLISHERS : </w:t>
      </w:r>
      <w:smartTag w:uri="urn:schemas-microsoft-com:office:smarttags" w:element="State">
        <w:smartTag w:uri="urn:schemas-microsoft-com:office:smarttags" w:element="place">
          <w:r w:rsidRPr="0002686A">
            <w:rPr>
              <w:sz w:val="24"/>
              <w:szCs w:val="24"/>
            </w:rPr>
            <w:t>NEW YORK</w:t>
          </w:r>
        </w:smartTag>
      </w:smartTag>
    </w:p>
    <w:p w14:paraId="6102AD8C" w14:textId="77777777" w:rsidR="00E1227E" w:rsidRPr="0002686A" w:rsidRDefault="00E1227E" w:rsidP="00E1227E">
      <w:pPr>
        <w:rPr>
          <w:sz w:val="24"/>
          <w:szCs w:val="24"/>
        </w:rPr>
      </w:pPr>
    </w:p>
    <w:p w14:paraId="3EC8CA2C" w14:textId="79B296FF" w:rsidR="00E1227E" w:rsidRPr="00ED1E77"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v–xxiv, 1–383 [384].  [1–12]</w:t>
      </w:r>
      <w:r w:rsidRPr="0002686A">
        <w:rPr>
          <w:sz w:val="24"/>
          <w:szCs w:val="24"/>
          <w:vertAlign w:val="superscript"/>
        </w:rPr>
        <w:t>16</w:t>
      </w:r>
      <w:r w:rsidRPr="0002686A">
        <w:rPr>
          <w:sz w:val="24"/>
          <w:szCs w:val="24"/>
        </w:rPr>
        <w:t xml:space="preserve"> [13]</w:t>
      </w:r>
      <w:r w:rsidRPr="0002686A">
        <w:rPr>
          <w:sz w:val="24"/>
          <w:szCs w:val="24"/>
          <w:vertAlign w:val="superscript"/>
        </w:rPr>
        <w:t>12</w:t>
      </w:r>
      <w:r w:rsidR="00ED1E77">
        <w:rPr>
          <w:sz w:val="24"/>
          <w:szCs w:val="24"/>
        </w:rPr>
        <w:t>.</w:t>
      </w:r>
    </w:p>
    <w:p w14:paraId="3800CC8E" w14:textId="77777777" w:rsidR="00E1227E" w:rsidRPr="0002686A" w:rsidRDefault="00E1227E" w:rsidP="00E1227E">
      <w:pPr>
        <w:rPr>
          <w:sz w:val="24"/>
          <w:szCs w:val="24"/>
        </w:rPr>
      </w:pPr>
    </w:p>
    <w:p w14:paraId="11B443DF"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pub. note D5; [iii] title; [iv] </w:t>
      </w:r>
      <w:r w:rsidRPr="0002686A">
        <w:rPr>
          <w:i/>
          <w:sz w:val="24"/>
          <w:szCs w:val="24"/>
        </w:rPr>
        <w:t>First Modern Library Edition</w:t>
      </w:r>
      <w:r w:rsidRPr="0002686A">
        <w:rPr>
          <w:sz w:val="24"/>
          <w:szCs w:val="24"/>
        </w:rPr>
        <w:t xml:space="preserve"> | 1929 | [short double rule]; v–ix PREFACE; also on p. ix: PREFACE TO THE THIRD EDITION; [x] poem signed: A.</w:t>
      </w:r>
      <w:r>
        <w:rPr>
          <w:sz w:val="24"/>
          <w:szCs w:val="24"/>
        </w:rPr>
        <w:t> </w:t>
      </w:r>
      <w:r w:rsidRPr="0002686A">
        <w:rPr>
          <w:sz w:val="24"/>
          <w:szCs w:val="24"/>
        </w:rPr>
        <w:t xml:space="preserve">L.; xi–xxiv INTRODUCTION | </w:t>
      </w:r>
      <w:r w:rsidRPr="0002686A">
        <w:rPr>
          <w:smallCaps/>
          <w:sz w:val="24"/>
          <w:szCs w:val="24"/>
        </w:rPr>
        <w:t>Composition and Plot of the Odyssey</w:t>
      </w:r>
      <w:r w:rsidRPr="0002686A">
        <w:rPr>
          <w:sz w:val="24"/>
          <w:szCs w:val="24"/>
        </w:rPr>
        <w:t>; 1–383 text; also on p. 383: poem signed: A.</w:t>
      </w:r>
      <w:r>
        <w:rPr>
          <w:sz w:val="24"/>
          <w:szCs w:val="24"/>
        </w:rPr>
        <w:t> </w:t>
      </w:r>
      <w:r w:rsidRPr="0002686A">
        <w:rPr>
          <w:sz w:val="24"/>
          <w:szCs w:val="24"/>
        </w:rPr>
        <w:t>L.; [384] blank.</w:t>
      </w:r>
    </w:p>
    <w:p w14:paraId="4B9C8526" w14:textId="77777777" w:rsidR="00E1227E" w:rsidRPr="0002686A" w:rsidRDefault="00E1227E" w:rsidP="00E1227E">
      <w:pPr>
        <w:rPr>
          <w:sz w:val="24"/>
          <w:szCs w:val="24"/>
        </w:rPr>
      </w:pPr>
    </w:p>
    <w:p w14:paraId="4EACD30D" w14:textId="77777777" w:rsidR="00E1227E" w:rsidRPr="0002686A" w:rsidRDefault="00E1227E" w:rsidP="00E1227E">
      <w:pPr>
        <w:rPr>
          <w:sz w:val="24"/>
          <w:szCs w:val="24"/>
        </w:rPr>
      </w:pPr>
      <w:r w:rsidRPr="0002686A">
        <w:rPr>
          <w:i/>
          <w:sz w:val="24"/>
          <w:szCs w:val="24"/>
        </w:rPr>
        <w:t xml:space="preserve">Jacket </w:t>
      </w:r>
      <w:r>
        <w:rPr>
          <w:i/>
          <w:sz w:val="24"/>
          <w:szCs w:val="24"/>
        </w:rPr>
        <w:t>A</w:t>
      </w:r>
      <w:r w:rsidRPr="0002686A">
        <w:rPr>
          <w:i/>
          <w:sz w:val="24"/>
          <w:szCs w:val="24"/>
        </w:rPr>
        <w:t>:</w:t>
      </w:r>
      <w:r w:rsidRPr="0002686A">
        <w:rPr>
          <w:sz w:val="24"/>
          <w:szCs w:val="24"/>
        </w:rPr>
        <w:t xml:space="preserve"> Uniform typographic jacket D. (</w:t>
      </w:r>
      <w:r w:rsidRPr="0002686A">
        <w:rPr>
          <w:i/>
          <w:sz w:val="24"/>
          <w:szCs w:val="24"/>
        </w:rPr>
        <w:t>Fall 1929</w:t>
      </w:r>
      <w:r w:rsidRPr="0002686A">
        <w:rPr>
          <w:sz w:val="24"/>
          <w:szCs w:val="24"/>
        </w:rPr>
        <w:t>)</w:t>
      </w:r>
    </w:p>
    <w:p w14:paraId="5729882A" w14:textId="77777777" w:rsidR="00E1227E" w:rsidRPr="0002686A" w:rsidRDefault="00E1227E" w:rsidP="00E1227E">
      <w:pPr>
        <w:rPr>
          <w:sz w:val="24"/>
          <w:szCs w:val="24"/>
        </w:rPr>
      </w:pPr>
    </w:p>
    <w:p w14:paraId="6393F260" w14:textId="77777777" w:rsidR="00ED1E77" w:rsidRDefault="00E1227E" w:rsidP="00E1227E">
      <w:pPr>
        <w:rPr>
          <w:sz w:val="24"/>
          <w:szCs w:val="24"/>
        </w:rPr>
      </w:pPr>
      <w:r w:rsidRPr="0002686A">
        <w:rPr>
          <w:i/>
          <w:sz w:val="24"/>
          <w:szCs w:val="24"/>
        </w:rPr>
        <w:t xml:space="preserve">Jacket </w:t>
      </w:r>
      <w:r>
        <w:rPr>
          <w:i/>
          <w:sz w:val="24"/>
          <w:szCs w:val="24"/>
        </w:rPr>
        <w:t>B</w:t>
      </w:r>
      <w:r w:rsidRPr="0002686A">
        <w:rPr>
          <w:i/>
          <w:sz w:val="24"/>
          <w:szCs w:val="24"/>
        </w:rPr>
        <w:t>:</w:t>
      </w:r>
      <w:r w:rsidRPr="0002686A">
        <w:rPr>
          <w:sz w:val="24"/>
          <w:szCs w:val="24"/>
        </w:rPr>
        <w:t xml:space="preserve"> Pictorial in moderate blue (182) and black on yellow paper with illustration of Odysseus standing at the bow of a boat; title and borders in moderate blue, other lettering in black. Signed: </w:t>
      </w:r>
      <w:proofErr w:type="spellStart"/>
      <w:r w:rsidRPr="0002686A">
        <w:rPr>
          <w:sz w:val="24"/>
          <w:szCs w:val="24"/>
        </w:rPr>
        <w:t>Staloff</w:t>
      </w:r>
      <w:proofErr w:type="spellEnd"/>
      <w:r w:rsidRPr="0002686A">
        <w:rPr>
          <w:sz w:val="24"/>
          <w:szCs w:val="24"/>
        </w:rPr>
        <w:t>. (</w:t>
      </w:r>
      <w:r w:rsidRPr="0002686A">
        <w:rPr>
          <w:i/>
          <w:sz w:val="24"/>
          <w:szCs w:val="24"/>
        </w:rPr>
        <w:t>Fall 1931</w:t>
      </w:r>
      <w:r w:rsidRPr="0002686A">
        <w:rPr>
          <w:sz w:val="24"/>
          <w:szCs w:val="24"/>
        </w:rPr>
        <w:t xml:space="preserve">) </w:t>
      </w:r>
    </w:p>
    <w:p w14:paraId="7804126A" w14:textId="77777777" w:rsidR="00ED1E77" w:rsidRDefault="00ED1E77" w:rsidP="00E1227E">
      <w:pPr>
        <w:rPr>
          <w:sz w:val="24"/>
          <w:szCs w:val="24"/>
        </w:rPr>
      </w:pPr>
    </w:p>
    <w:p w14:paraId="5DC558DE" w14:textId="4F435DCC" w:rsidR="00E1227E" w:rsidRPr="0002686A" w:rsidRDefault="00E1227E" w:rsidP="00ED1E77">
      <w:pPr>
        <w:ind w:firstLine="288"/>
        <w:rPr>
          <w:sz w:val="24"/>
          <w:szCs w:val="24"/>
        </w:rPr>
      </w:pPr>
      <w:r w:rsidRPr="0002686A">
        <w:rPr>
          <w:sz w:val="24"/>
          <w:szCs w:val="24"/>
        </w:rPr>
        <w:t>Front flap:</w:t>
      </w:r>
    </w:p>
    <w:p w14:paraId="76EF252C" w14:textId="77777777" w:rsidR="00E1227E" w:rsidRPr="0002686A" w:rsidRDefault="00E1227E" w:rsidP="00E1227E">
      <w:pPr>
        <w:ind w:left="288"/>
        <w:rPr>
          <w:sz w:val="24"/>
          <w:szCs w:val="24"/>
        </w:rPr>
      </w:pPr>
      <w:r w:rsidRPr="0002686A">
        <w:rPr>
          <w:sz w:val="24"/>
          <w:szCs w:val="24"/>
        </w:rPr>
        <w:t xml:space="preserve">Of the books of antiquity which adorn the Modern Library series, none is in greater favor than Homer’s </w:t>
      </w:r>
      <w:r w:rsidRPr="0002686A">
        <w:rPr>
          <w:i/>
          <w:sz w:val="24"/>
          <w:szCs w:val="24"/>
        </w:rPr>
        <w:t>The Odyssey</w:t>
      </w:r>
      <w:r w:rsidRPr="0002686A">
        <w:rPr>
          <w:sz w:val="24"/>
          <w:szCs w:val="24"/>
        </w:rPr>
        <w:t xml:space="preserve"> and its companion volume, </w:t>
      </w:r>
      <w:r w:rsidRPr="0002686A">
        <w:rPr>
          <w:i/>
          <w:sz w:val="24"/>
          <w:szCs w:val="24"/>
        </w:rPr>
        <w:t>The Iliad</w:t>
      </w:r>
      <w:r w:rsidRPr="0002686A">
        <w:rPr>
          <w:sz w:val="24"/>
          <w:szCs w:val="24"/>
        </w:rPr>
        <w:t xml:space="preserve"> (No. 166). The immortal epic of the ten</w:t>
      </w:r>
      <w:r>
        <w:rPr>
          <w:sz w:val="24"/>
          <w:szCs w:val="24"/>
        </w:rPr>
        <w:t>-</w:t>
      </w:r>
      <w:r w:rsidRPr="0002686A">
        <w:rPr>
          <w:sz w:val="24"/>
          <w:szCs w:val="24"/>
        </w:rPr>
        <w:t>year wanderings of Ulysses remains as vivid to the contemporary reader as it was when first recited to Homer’s enthralled audience many centuries before the Christian era. The Modern Library edition of the Butcher and Lang prose translation has been adopted by many leading universities as the standard text of this classic. (</w:t>
      </w:r>
      <w:r w:rsidRPr="0002686A">
        <w:rPr>
          <w:i/>
          <w:sz w:val="24"/>
          <w:szCs w:val="24"/>
        </w:rPr>
        <w:t>Fall 1936</w:t>
      </w:r>
      <w:r w:rsidRPr="0002686A">
        <w:rPr>
          <w:sz w:val="24"/>
          <w:szCs w:val="24"/>
        </w:rPr>
        <w:t>)</w:t>
      </w:r>
    </w:p>
    <w:p w14:paraId="4F71F1BC" w14:textId="77777777" w:rsidR="00E1227E" w:rsidRPr="0002686A" w:rsidRDefault="00E1227E" w:rsidP="00E1227E">
      <w:pPr>
        <w:rPr>
          <w:sz w:val="24"/>
          <w:szCs w:val="24"/>
        </w:rPr>
      </w:pPr>
    </w:p>
    <w:p w14:paraId="4E433BE5" w14:textId="77777777" w:rsidR="009F78F5" w:rsidRDefault="009F78F5" w:rsidP="00E1227E">
      <w:pPr>
        <w:rPr>
          <w:sz w:val="24"/>
          <w:szCs w:val="24"/>
        </w:rPr>
      </w:pPr>
    </w:p>
    <w:p w14:paraId="5DE47B86" w14:textId="0170AA99" w:rsidR="00E1227E" w:rsidRPr="0002686A" w:rsidRDefault="00E1227E" w:rsidP="009F78F5">
      <w:pPr>
        <w:ind w:firstLine="288"/>
        <w:rPr>
          <w:sz w:val="24"/>
          <w:szCs w:val="24"/>
        </w:rPr>
      </w:pPr>
      <w:r w:rsidRPr="0002686A">
        <w:rPr>
          <w:sz w:val="24"/>
          <w:szCs w:val="24"/>
        </w:rPr>
        <w:t>Butcher and Lang translation originally published in U.S. by the Macmillan Co.</w:t>
      </w:r>
      <w:r>
        <w:rPr>
          <w:sz w:val="24"/>
          <w:szCs w:val="24"/>
        </w:rPr>
        <w:t>, 1879.</w:t>
      </w:r>
      <w:r w:rsidRPr="0002686A">
        <w:rPr>
          <w:sz w:val="24"/>
          <w:szCs w:val="24"/>
        </w:rPr>
        <w:t xml:space="preserve"> ML edition printed from plates made from a new typesetting. Published December 1929. </w:t>
      </w:r>
      <w:r w:rsidRPr="0002686A">
        <w:rPr>
          <w:i/>
          <w:sz w:val="24"/>
          <w:szCs w:val="24"/>
        </w:rPr>
        <w:t>WR</w:t>
      </w:r>
      <w:r w:rsidRPr="0002686A">
        <w:rPr>
          <w:sz w:val="24"/>
          <w:szCs w:val="24"/>
        </w:rPr>
        <w:t xml:space="preserve"> not found. First printing: Not ascertained. Superseded spring 1962 by Rees translation (187.2).</w:t>
      </w:r>
    </w:p>
    <w:p w14:paraId="2163ADDB" w14:textId="10B7C635" w:rsidR="00E1227E" w:rsidRDefault="00E1227E" w:rsidP="009F78F5">
      <w:pPr>
        <w:ind w:firstLine="288"/>
        <w:rPr>
          <w:sz w:val="24"/>
          <w:szCs w:val="24"/>
        </w:rPr>
      </w:pPr>
      <w:r>
        <w:rPr>
          <w:sz w:val="24"/>
          <w:szCs w:val="24"/>
        </w:rPr>
        <w:t>See 186.1a for information about the selection of the Butcher and Lang translation.</w:t>
      </w:r>
    </w:p>
    <w:p w14:paraId="08116CCD" w14:textId="30A808A6" w:rsidR="00E1227E" w:rsidRPr="00350674" w:rsidRDefault="00E1227E" w:rsidP="009F78F5">
      <w:pPr>
        <w:ind w:firstLine="288"/>
        <w:rPr>
          <w:b/>
          <w:sz w:val="24"/>
          <w:szCs w:val="24"/>
        </w:rPr>
      </w:pPr>
      <w:r w:rsidRPr="007F6892">
        <w:rPr>
          <w:i/>
          <w:sz w:val="24"/>
          <w:szCs w:val="24"/>
        </w:rPr>
        <w:t xml:space="preserve">The </w:t>
      </w:r>
      <w:r>
        <w:rPr>
          <w:i/>
          <w:sz w:val="24"/>
          <w:szCs w:val="24"/>
        </w:rPr>
        <w:t>Odyssey</w:t>
      </w:r>
      <w:r>
        <w:rPr>
          <w:sz w:val="24"/>
          <w:szCs w:val="24"/>
        </w:rPr>
        <w:t xml:space="preserve"> ranked in the middle of the second quarter of ML titles during the 18-month period, May 1942</w:t>
      </w:r>
      <w:r w:rsidR="00035F31">
        <w:rPr>
          <w:sz w:val="24"/>
          <w:szCs w:val="24"/>
        </w:rPr>
        <w:t>–</w:t>
      </w:r>
      <w:r>
        <w:rPr>
          <w:sz w:val="24"/>
          <w:szCs w:val="24"/>
        </w:rPr>
        <w:t xml:space="preserve">October 1943, slightly below </w:t>
      </w:r>
      <w:r w:rsidRPr="00AD6CF4">
        <w:rPr>
          <w:i/>
          <w:sz w:val="24"/>
          <w:szCs w:val="24"/>
        </w:rPr>
        <w:t>The Iliad</w:t>
      </w:r>
      <w:r>
        <w:rPr>
          <w:sz w:val="24"/>
          <w:szCs w:val="24"/>
        </w:rPr>
        <w:t>. It</w:t>
      </w:r>
      <w:r w:rsidR="009F78F5">
        <w:rPr>
          <w:sz w:val="24"/>
          <w:szCs w:val="24"/>
        </w:rPr>
        <w:t xml:space="preserve"> was near the top of the </w:t>
      </w:r>
      <w:r>
        <w:rPr>
          <w:sz w:val="24"/>
          <w:szCs w:val="24"/>
        </w:rPr>
        <w:t>second quarter during the 12-month period November 1951</w:t>
      </w:r>
      <w:r w:rsidR="00035F31">
        <w:rPr>
          <w:sz w:val="24"/>
          <w:szCs w:val="24"/>
        </w:rPr>
        <w:t>–</w:t>
      </w:r>
      <w:r>
        <w:rPr>
          <w:sz w:val="24"/>
          <w:szCs w:val="24"/>
        </w:rPr>
        <w:t xml:space="preserve">October 1952, four titles below </w:t>
      </w:r>
      <w:r w:rsidRPr="00194C09">
        <w:rPr>
          <w:i/>
          <w:sz w:val="24"/>
          <w:szCs w:val="24"/>
        </w:rPr>
        <w:t>The Iliad</w:t>
      </w:r>
      <w:r>
        <w:rPr>
          <w:sz w:val="24"/>
          <w:szCs w:val="24"/>
        </w:rPr>
        <w:t>.</w:t>
      </w:r>
    </w:p>
    <w:p w14:paraId="1F879777" w14:textId="77777777" w:rsidR="00E1227E" w:rsidRDefault="00E1227E" w:rsidP="00E1227E">
      <w:pPr>
        <w:rPr>
          <w:sz w:val="24"/>
          <w:szCs w:val="24"/>
        </w:rPr>
      </w:pPr>
    </w:p>
    <w:p w14:paraId="2FCA8367" w14:textId="77777777" w:rsidR="00E1227E" w:rsidRDefault="00E1227E" w:rsidP="00E1227E">
      <w:pPr>
        <w:rPr>
          <w:sz w:val="24"/>
          <w:szCs w:val="24"/>
        </w:rPr>
      </w:pPr>
    </w:p>
    <w:p w14:paraId="071FD1BA" w14:textId="77777777" w:rsidR="00E1227E" w:rsidRPr="0002686A" w:rsidRDefault="00E1227E" w:rsidP="00E1227E">
      <w:pPr>
        <w:rPr>
          <w:sz w:val="24"/>
          <w:szCs w:val="24"/>
        </w:rPr>
      </w:pPr>
      <w:r w:rsidRPr="0002686A">
        <w:rPr>
          <w:b/>
          <w:sz w:val="24"/>
          <w:szCs w:val="24"/>
        </w:rPr>
        <w:t>187.1b.  Title page reset (</w:t>
      </w:r>
      <w:r>
        <w:rPr>
          <w:b/>
          <w:sz w:val="24"/>
          <w:szCs w:val="24"/>
        </w:rPr>
        <w:t>1941</w:t>
      </w:r>
      <w:r w:rsidRPr="0002686A">
        <w:rPr>
          <w:b/>
          <w:sz w:val="24"/>
          <w:szCs w:val="24"/>
        </w:rPr>
        <w:t>)</w:t>
      </w:r>
    </w:p>
    <w:p w14:paraId="6ABD6EBC" w14:textId="77777777" w:rsidR="00E1227E" w:rsidRPr="0002686A" w:rsidRDefault="00E1227E" w:rsidP="00E1227E">
      <w:pPr>
        <w:rPr>
          <w:sz w:val="24"/>
          <w:szCs w:val="24"/>
        </w:rPr>
      </w:pPr>
    </w:p>
    <w:p w14:paraId="004E1BE9" w14:textId="77777777" w:rsidR="00E1227E" w:rsidRPr="0002686A" w:rsidRDefault="00E1227E" w:rsidP="00E1227E">
      <w:pPr>
        <w:rPr>
          <w:sz w:val="24"/>
          <w:szCs w:val="24"/>
        </w:rPr>
      </w:pPr>
      <w:r w:rsidRPr="0002686A">
        <w:rPr>
          <w:sz w:val="24"/>
          <w:szCs w:val="24"/>
        </w:rPr>
        <w:lastRenderedPageBreak/>
        <w:t>THE ODYSSEY | OF HOMER | DONE INTO ENGLISH PROSE BY | S.</w:t>
      </w:r>
      <w:r>
        <w:rPr>
          <w:sz w:val="24"/>
          <w:szCs w:val="24"/>
        </w:rPr>
        <w:t> </w:t>
      </w:r>
      <w:r w:rsidRPr="0002686A">
        <w:rPr>
          <w:sz w:val="24"/>
          <w:szCs w:val="24"/>
        </w:rPr>
        <w:t>H. BUTCHER AND A. LANG | [torchbearer D1 at right; 3</w:t>
      </w:r>
      <w:r>
        <w:rPr>
          <w:sz w:val="24"/>
          <w:szCs w:val="24"/>
        </w:rPr>
        <w:t>-</w:t>
      </w:r>
      <w:r w:rsidRPr="0002686A">
        <w:rPr>
          <w:sz w:val="24"/>
          <w:szCs w:val="24"/>
        </w:rPr>
        <w:t xml:space="preserve">line imprint at left] THE | MODERN LIBRARY | </w:t>
      </w:r>
      <w:smartTag w:uri="urn:schemas-microsoft-com:office:smarttags" w:element="place">
        <w:smartTag w:uri="urn:schemas-microsoft-com:office:smarttags" w:element="State">
          <w:r w:rsidRPr="0002686A">
            <w:rPr>
              <w:sz w:val="24"/>
              <w:szCs w:val="24"/>
            </w:rPr>
            <w:t>NEW YORK</w:t>
          </w:r>
        </w:smartTag>
      </w:smartTag>
      <w:r w:rsidRPr="0002686A">
        <w:rPr>
          <w:sz w:val="24"/>
          <w:szCs w:val="24"/>
        </w:rPr>
        <w:t xml:space="preserve"> | [rule]</w:t>
      </w:r>
    </w:p>
    <w:p w14:paraId="4F91658D" w14:textId="77777777" w:rsidR="00E1227E" w:rsidRPr="0002686A" w:rsidRDefault="00E1227E" w:rsidP="00E1227E">
      <w:pPr>
        <w:rPr>
          <w:sz w:val="24"/>
          <w:szCs w:val="24"/>
        </w:rPr>
      </w:pPr>
    </w:p>
    <w:p w14:paraId="17F1BD00" w14:textId="391E73BE" w:rsidR="00E1227E" w:rsidRPr="00035F31"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v–xxiv, 1–383 [384–392]. [1–13]</w:t>
      </w:r>
      <w:r w:rsidRPr="0002686A">
        <w:rPr>
          <w:sz w:val="24"/>
          <w:szCs w:val="24"/>
          <w:vertAlign w:val="superscript"/>
        </w:rPr>
        <w:t>16</w:t>
      </w:r>
      <w:r w:rsidR="00035F31">
        <w:rPr>
          <w:sz w:val="24"/>
          <w:szCs w:val="24"/>
        </w:rPr>
        <w:t>.</w:t>
      </w:r>
    </w:p>
    <w:p w14:paraId="2FEC64A5" w14:textId="77777777" w:rsidR="00E1227E" w:rsidRPr="0002686A" w:rsidRDefault="00E1227E" w:rsidP="00E1227E">
      <w:pPr>
        <w:rPr>
          <w:sz w:val="24"/>
          <w:szCs w:val="24"/>
        </w:rPr>
      </w:pPr>
    </w:p>
    <w:p w14:paraId="1ADDD7E6" w14:textId="77777777" w:rsidR="00E1227E" w:rsidRPr="0002686A" w:rsidRDefault="00E1227E" w:rsidP="00E1227E">
      <w:pPr>
        <w:rPr>
          <w:sz w:val="24"/>
          <w:szCs w:val="24"/>
        </w:rPr>
      </w:pPr>
      <w:r w:rsidRPr="0002686A">
        <w:rPr>
          <w:sz w:val="24"/>
          <w:szCs w:val="24"/>
        </w:rPr>
        <w:t>Contents as 187.1a except: [ii] blank; [iv] publication and manufacturing statements; [385–389] ML list; [390–391] ML Giants list; [392] blank. (</w:t>
      </w:r>
      <w:r w:rsidRPr="0002686A">
        <w:rPr>
          <w:i/>
          <w:sz w:val="24"/>
          <w:szCs w:val="24"/>
        </w:rPr>
        <w:t>Spring 1941</w:t>
      </w:r>
      <w:r w:rsidRPr="0002686A">
        <w:rPr>
          <w:sz w:val="24"/>
          <w:szCs w:val="24"/>
        </w:rPr>
        <w:t>)</w:t>
      </w:r>
    </w:p>
    <w:p w14:paraId="4BB050BF" w14:textId="77777777" w:rsidR="00E1227E" w:rsidRPr="0002686A" w:rsidRDefault="00E1227E" w:rsidP="00E1227E">
      <w:pPr>
        <w:rPr>
          <w:sz w:val="24"/>
          <w:szCs w:val="24"/>
        </w:rPr>
      </w:pPr>
    </w:p>
    <w:p w14:paraId="46168016" w14:textId="77777777" w:rsidR="00E1227E" w:rsidRPr="0002686A" w:rsidRDefault="00E1227E" w:rsidP="00E1227E">
      <w:pPr>
        <w:rPr>
          <w:sz w:val="24"/>
          <w:szCs w:val="24"/>
        </w:rPr>
      </w:pPr>
      <w:r w:rsidRPr="0002686A">
        <w:rPr>
          <w:i/>
          <w:sz w:val="24"/>
          <w:szCs w:val="24"/>
        </w:rPr>
        <w:t>Jacket:</w:t>
      </w:r>
      <w:r w:rsidRPr="0002686A">
        <w:rPr>
          <w:sz w:val="24"/>
          <w:szCs w:val="24"/>
        </w:rPr>
        <w:t xml:space="preserve"> </w:t>
      </w:r>
      <w:r>
        <w:rPr>
          <w:sz w:val="24"/>
          <w:szCs w:val="24"/>
        </w:rPr>
        <w:t>Non-pictorial</w:t>
      </w:r>
      <w:r w:rsidRPr="0002686A">
        <w:rPr>
          <w:sz w:val="24"/>
          <w:szCs w:val="24"/>
        </w:rPr>
        <w:t xml:space="preserve"> in very dark bluish green (166) on cream paper with lettering and torchbearer in reverse against solid very dark bluish green background. </w:t>
      </w:r>
      <w:r>
        <w:rPr>
          <w:sz w:val="24"/>
          <w:szCs w:val="24"/>
        </w:rPr>
        <w:t xml:space="preserve">Designed by Joseph Blumenthal. </w:t>
      </w:r>
      <w:r w:rsidRPr="0002686A">
        <w:rPr>
          <w:sz w:val="24"/>
          <w:szCs w:val="24"/>
        </w:rPr>
        <w:t>Front flap as 187.1a jacket B. (</w:t>
      </w:r>
      <w:r w:rsidRPr="0002686A">
        <w:rPr>
          <w:i/>
          <w:sz w:val="24"/>
          <w:szCs w:val="24"/>
        </w:rPr>
        <w:t>Spring 1941</w:t>
      </w:r>
      <w:r w:rsidRPr="0002686A">
        <w:rPr>
          <w:sz w:val="24"/>
          <w:szCs w:val="24"/>
        </w:rPr>
        <w:t>)</w:t>
      </w:r>
    </w:p>
    <w:p w14:paraId="683C9785" w14:textId="604B258D" w:rsidR="00E1227E" w:rsidRDefault="00E1227E" w:rsidP="00E1227E">
      <w:pPr>
        <w:rPr>
          <w:sz w:val="24"/>
          <w:szCs w:val="24"/>
        </w:rPr>
      </w:pPr>
    </w:p>
    <w:p w14:paraId="3DEC70C8" w14:textId="77777777" w:rsidR="00035F31" w:rsidRPr="0002686A" w:rsidRDefault="00035F31" w:rsidP="00E1227E">
      <w:pPr>
        <w:rPr>
          <w:sz w:val="24"/>
          <w:szCs w:val="24"/>
        </w:rPr>
      </w:pPr>
    </w:p>
    <w:p w14:paraId="778DA6C0" w14:textId="32AF8B57" w:rsidR="00E1227E" w:rsidRPr="0002686A" w:rsidRDefault="00E1227E" w:rsidP="00E1227E">
      <w:pPr>
        <w:rPr>
          <w:sz w:val="24"/>
          <w:szCs w:val="24"/>
        </w:rPr>
      </w:pPr>
      <w:r w:rsidRPr="0002686A">
        <w:rPr>
          <w:b/>
          <w:sz w:val="24"/>
          <w:szCs w:val="24"/>
        </w:rPr>
        <w:t xml:space="preserve">187.1c.  </w:t>
      </w:r>
      <w:proofErr w:type="spellStart"/>
      <w:r w:rsidRPr="0002686A">
        <w:rPr>
          <w:b/>
          <w:sz w:val="24"/>
          <w:szCs w:val="24"/>
        </w:rPr>
        <w:t>Highet</w:t>
      </w:r>
      <w:proofErr w:type="spellEnd"/>
      <w:r w:rsidRPr="0002686A">
        <w:rPr>
          <w:b/>
          <w:sz w:val="24"/>
          <w:szCs w:val="24"/>
        </w:rPr>
        <w:t xml:space="preserve"> introduction added (1950)</w:t>
      </w:r>
    </w:p>
    <w:p w14:paraId="10430100" w14:textId="77777777" w:rsidR="00E1227E" w:rsidRPr="0002686A" w:rsidRDefault="00E1227E" w:rsidP="00E1227E">
      <w:pPr>
        <w:rPr>
          <w:sz w:val="24"/>
          <w:szCs w:val="24"/>
        </w:rPr>
      </w:pPr>
    </w:p>
    <w:p w14:paraId="758A0A2E" w14:textId="77777777" w:rsidR="00E1227E" w:rsidRPr="0002686A" w:rsidRDefault="00E1227E" w:rsidP="00E1227E">
      <w:pPr>
        <w:rPr>
          <w:sz w:val="24"/>
          <w:szCs w:val="24"/>
        </w:rPr>
      </w:pPr>
      <w:r w:rsidRPr="0002686A">
        <w:rPr>
          <w:sz w:val="24"/>
          <w:szCs w:val="24"/>
        </w:rPr>
        <w:t>THE ODYSSEY | OF HOMER | TRANSLATED BY | S.</w:t>
      </w:r>
      <w:r>
        <w:rPr>
          <w:sz w:val="24"/>
          <w:szCs w:val="24"/>
        </w:rPr>
        <w:t> </w:t>
      </w:r>
      <w:r w:rsidRPr="0002686A">
        <w:rPr>
          <w:sz w:val="24"/>
          <w:szCs w:val="24"/>
        </w:rPr>
        <w:t>H. BUTCHER AND A.</w:t>
      </w:r>
      <w:r>
        <w:rPr>
          <w:sz w:val="24"/>
          <w:szCs w:val="24"/>
        </w:rPr>
        <w:t> </w:t>
      </w:r>
      <w:r w:rsidRPr="0002686A">
        <w:rPr>
          <w:sz w:val="24"/>
          <w:szCs w:val="24"/>
        </w:rPr>
        <w:t xml:space="preserve">LANG | [short swelled rule] | INTRODUCTION BY GILBERT HIGHET | PROFESSOR OF GREEK AND LATIN | </w:t>
      </w:r>
      <w:smartTag w:uri="urn:schemas-microsoft-com:office:smarttags" w:element="address">
        <w:r w:rsidRPr="0002686A">
          <w:rPr>
            <w:sz w:val="24"/>
            <w:szCs w:val="24"/>
          </w:rPr>
          <w:t>COLUMBIA</w:t>
        </w:r>
      </w:smartTag>
      <w:r w:rsidRPr="0002686A">
        <w:rPr>
          <w:sz w:val="24"/>
          <w:szCs w:val="24"/>
        </w:rPr>
        <w:t xml:space="preserve"> </w:t>
      </w:r>
      <w:smartTag w:uri="urn:schemas-microsoft-com:office:smarttags" w:element="PlaceType">
        <w:r w:rsidRPr="0002686A">
          <w:rPr>
            <w:sz w:val="24"/>
            <w:szCs w:val="24"/>
          </w:rPr>
          <w:t>UNIVERSITY</w:t>
        </w:r>
      </w:smartTag>
      <w:r w:rsidRPr="0002686A">
        <w:rPr>
          <w:sz w:val="24"/>
          <w:szCs w:val="24"/>
        </w:rPr>
        <w:t xml:space="preserve"> | [torchbearer E5] | THE MODERN LIBRARY · </w:t>
      </w:r>
      <w:smartTag w:uri="urn:schemas-microsoft-com:office:smarttags" w:element="place">
        <w:smartTag w:uri="urn:schemas-microsoft-com:office:smarttags" w:element="State">
          <w:r w:rsidRPr="0002686A">
            <w:rPr>
              <w:sz w:val="24"/>
              <w:szCs w:val="24"/>
            </w:rPr>
            <w:t>NEW YORK</w:t>
          </w:r>
        </w:smartTag>
      </w:smartTag>
    </w:p>
    <w:p w14:paraId="4BB574DB" w14:textId="77777777" w:rsidR="00E1227E" w:rsidRPr="0002686A" w:rsidRDefault="00E1227E" w:rsidP="00E1227E">
      <w:pPr>
        <w:rPr>
          <w:sz w:val="24"/>
          <w:szCs w:val="24"/>
        </w:rPr>
      </w:pPr>
    </w:p>
    <w:p w14:paraId="0B50D000" w14:textId="1381448D" w:rsidR="00E1227E" w:rsidRPr="00035F31"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–iv] v–xvi, 1–383 [384].  [1–11]</w:t>
      </w:r>
      <w:r w:rsidRPr="0002686A">
        <w:rPr>
          <w:sz w:val="24"/>
          <w:szCs w:val="24"/>
          <w:vertAlign w:val="superscript"/>
        </w:rPr>
        <w:t>16</w:t>
      </w:r>
      <w:r w:rsidRPr="0002686A">
        <w:rPr>
          <w:sz w:val="24"/>
          <w:szCs w:val="24"/>
        </w:rPr>
        <w:t xml:space="preserve"> [12]</w:t>
      </w:r>
      <w:r w:rsidRPr="0002686A">
        <w:rPr>
          <w:sz w:val="24"/>
          <w:szCs w:val="24"/>
          <w:vertAlign w:val="superscript"/>
        </w:rPr>
        <w:t>8</w:t>
      </w:r>
      <w:r w:rsidRPr="0002686A">
        <w:rPr>
          <w:sz w:val="24"/>
          <w:szCs w:val="24"/>
        </w:rPr>
        <w:t xml:space="preserve"> [13]</w:t>
      </w:r>
      <w:r w:rsidRPr="0002686A">
        <w:rPr>
          <w:sz w:val="24"/>
          <w:szCs w:val="24"/>
          <w:vertAlign w:val="superscript"/>
        </w:rPr>
        <w:t>16</w:t>
      </w:r>
      <w:r w:rsidR="00035F31">
        <w:rPr>
          <w:sz w:val="24"/>
          <w:szCs w:val="24"/>
        </w:rPr>
        <w:t>.</w:t>
      </w:r>
    </w:p>
    <w:p w14:paraId="36484CB1" w14:textId="77777777" w:rsidR="00E1227E" w:rsidRPr="0002686A" w:rsidRDefault="00E1227E" w:rsidP="00E1227E">
      <w:pPr>
        <w:rPr>
          <w:sz w:val="24"/>
          <w:szCs w:val="24"/>
        </w:rPr>
      </w:pPr>
    </w:p>
    <w:p w14:paraId="0EB30117"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w:t>
      </w:r>
      <w:r w:rsidRPr="0002686A">
        <w:rPr>
          <w:i/>
          <w:sz w:val="24"/>
          <w:szCs w:val="24"/>
        </w:rPr>
        <w:t>Copyright, 1950, by Random House, Inc.</w:t>
      </w:r>
      <w:r w:rsidRPr="0002686A">
        <w:rPr>
          <w:sz w:val="24"/>
          <w:szCs w:val="24"/>
        </w:rPr>
        <w:t xml:space="preserve">; v–xiv INTRODUCTION | by </w:t>
      </w:r>
      <w:r w:rsidRPr="0002686A">
        <w:rPr>
          <w:smallCaps/>
          <w:sz w:val="24"/>
          <w:szCs w:val="24"/>
        </w:rPr>
        <w:t xml:space="preserve">Gilbert </w:t>
      </w:r>
      <w:proofErr w:type="spellStart"/>
      <w:r w:rsidRPr="0002686A">
        <w:rPr>
          <w:smallCaps/>
          <w:sz w:val="24"/>
          <w:szCs w:val="24"/>
        </w:rPr>
        <w:t>Highet</w:t>
      </w:r>
      <w:proofErr w:type="spellEnd"/>
      <w:r w:rsidRPr="0002686A">
        <w:rPr>
          <w:sz w:val="24"/>
          <w:szCs w:val="24"/>
        </w:rPr>
        <w:t>; xv–xvi WORKS IN ENGLISH | ABOUT THE HOMERIC POEMS; 1–383 text; [384] blank.</w:t>
      </w:r>
    </w:p>
    <w:p w14:paraId="043D7A38" w14:textId="77777777" w:rsidR="00E1227E" w:rsidRPr="0002686A" w:rsidRDefault="00E1227E" w:rsidP="00E1227E">
      <w:pPr>
        <w:rPr>
          <w:sz w:val="24"/>
          <w:szCs w:val="24"/>
        </w:rPr>
      </w:pPr>
    </w:p>
    <w:p w14:paraId="458665EC" w14:textId="77777777" w:rsidR="00E1227E" w:rsidRPr="0002686A" w:rsidRDefault="00E1227E" w:rsidP="00E1227E">
      <w:pPr>
        <w:rPr>
          <w:sz w:val="24"/>
          <w:szCs w:val="24"/>
        </w:rPr>
      </w:pPr>
      <w:r w:rsidRPr="0002686A">
        <w:rPr>
          <w:i/>
          <w:sz w:val="24"/>
          <w:szCs w:val="24"/>
        </w:rPr>
        <w:t>Jacket:</w:t>
      </w:r>
      <w:r w:rsidRPr="0002686A">
        <w:rPr>
          <w:sz w:val="24"/>
          <w:szCs w:val="24"/>
        </w:rPr>
        <w:t xml:space="preserve"> As 187.1b. (</w:t>
      </w:r>
      <w:r w:rsidRPr="0002686A">
        <w:rPr>
          <w:i/>
          <w:sz w:val="24"/>
          <w:szCs w:val="24"/>
        </w:rPr>
        <w:t>Fall 1949</w:t>
      </w:r>
      <w:r w:rsidRPr="0002686A">
        <w:rPr>
          <w:sz w:val="24"/>
          <w:szCs w:val="24"/>
        </w:rPr>
        <w:t>)</w:t>
      </w:r>
    </w:p>
    <w:p w14:paraId="5000F5AF" w14:textId="612F94AF" w:rsidR="00E1227E" w:rsidRDefault="00E1227E" w:rsidP="00E1227E">
      <w:pPr>
        <w:rPr>
          <w:sz w:val="24"/>
          <w:szCs w:val="24"/>
        </w:rPr>
      </w:pPr>
    </w:p>
    <w:p w14:paraId="7967F801" w14:textId="77777777" w:rsidR="00035F31" w:rsidRPr="0002686A" w:rsidRDefault="00035F31" w:rsidP="00E1227E">
      <w:pPr>
        <w:rPr>
          <w:sz w:val="24"/>
          <w:szCs w:val="24"/>
        </w:rPr>
      </w:pPr>
    </w:p>
    <w:p w14:paraId="4FDE2A71" w14:textId="33529F81" w:rsidR="00E1227E" w:rsidRPr="0002686A" w:rsidRDefault="00E1227E" w:rsidP="00035F31">
      <w:pPr>
        <w:ind w:firstLine="360"/>
        <w:rPr>
          <w:sz w:val="24"/>
          <w:szCs w:val="24"/>
        </w:rPr>
      </w:pPr>
      <w:r w:rsidRPr="0002686A">
        <w:rPr>
          <w:sz w:val="24"/>
          <w:szCs w:val="24"/>
        </w:rPr>
        <w:t xml:space="preserve">See 186.1c for notes about </w:t>
      </w:r>
      <w:proofErr w:type="spellStart"/>
      <w:r w:rsidRPr="0002686A">
        <w:rPr>
          <w:sz w:val="24"/>
          <w:szCs w:val="24"/>
        </w:rPr>
        <w:t>Highet’s</w:t>
      </w:r>
      <w:proofErr w:type="spellEnd"/>
      <w:r w:rsidRPr="0002686A">
        <w:rPr>
          <w:sz w:val="24"/>
          <w:szCs w:val="24"/>
        </w:rPr>
        <w:t xml:space="preserve"> introductions to </w:t>
      </w:r>
      <w:r w:rsidRPr="0002686A">
        <w:rPr>
          <w:i/>
          <w:sz w:val="24"/>
          <w:szCs w:val="24"/>
        </w:rPr>
        <w:t>The Iliad</w:t>
      </w:r>
      <w:r w:rsidRPr="0002686A">
        <w:rPr>
          <w:sz w:val="24"/>
          <w:szCs w:val="24"/>
        </w:rPr>
        <w:t xml:space="preserve"> and </w:t>
      </w:r>
      <w:r w:rsidRPr="0002686A">
        <w:rPr>
          <w:i/>
          <w:sz w:val="24"/>
          <w:szCs w:val="24"/>
        </w:rPr>
        <w:t>The Odyssey</w:t>
      </w:r>
      <w:r w:rsidRPr="0002686A">
        <w:rPr>
          <w:sz w:val="24"/>
          <w:szCs w:val="24"/>
        </w:rPr>
        <w:t>. The front matter on pp. v–xxiv a</w:t>
      </w:r>
      <w:r w:rsidR="009F78F5">
        <w:rPr>
          <w:sz w:val="24"/>
          <w:szCs w:val="24"/>
        </w:rPr>
        <w:t>nd the poem on p. 383 of 187.1a–</w:t>
      </w:r>
      <w:r w:rsidRPr="0002686A">
        <w:rPr>
          <w:sz w:val="24"/>
          <w:szCs w:val="24"/>
        </w:rPr>
        <w:t xml:space="preserve">b were omitted from 187.1c when </w:t>
      </w:r>
      <w:proofErr w:type="spellStart"/>
      <w:r w:rsidRPr="0002686A">
        <w:rPr>
          <w:sz w:val="24"/>
          <w:szCs w:val="24"/>
        </w:rPr>
        <w:t>Highet’s</w:t>
      </w:r>
      <w:proofErr w:type="spellEnd"/>
      <w:r w:rsidRPr="0002686A">
        <w:rPr>
          <w:sz w:val="24"/>
          <w:szCs w:val="24"/>
        </w:rPr>
        <w:t xml:space="preserve"> introduction was added.</w:t>
      </w:r>
    </w:p>
    <w:p w14:paraId="190F1229" w14:textId="77777777" w:rsidR="00E1227E" w:rsidRPr="0002686A" w:rsidRDefault="00E1227E" w:rsidP="00E1227E">
      <w:pPr>
        <w:rPr>
          <w:sz w:val="24"/>
          <w:szCs w:val="24"/>
        </w:rPr>
      </w:pPr>
    </w:p>
    <w:p w14:paraId="723871F4" w14:textId="77777777" w:rsidR="00E1227E" w:rsidRPr="0002686A" w:rsidRDefault="00E1227E" w:rsidP="00E1227E">
      <w:pPr>
        <w:rPr>
          <w:sz w:val="24"/>
          <w:szCs w:val="24"/>
        </w:rPr>
      </w:pPr>
    </w:p>
    <w:p w14:paraId="7A788D48" w14:textId="61E354FA" w:rsidR="00E1227E" w:rsidRPr="0002686A" w:rsidRDefault="00E1227E" w:rsidP="00E1227E">
      <w:pPr>
        <w:rPr>
          <w:sz w:val="24"/>
          <w:szCs w:val="24"/>
        </w:rPr>
      </w:pPr>
      <w:r w:rsidRPr="0002686A">
        <w:rPr>
          <w:b/>
          <w:sz w:val="24"/>
          <w:szCs w:val="24"/>
        </w:rPr>
        <w:t>187.2.  Rees translation (1962)</w:t>
      </w:r>
    </w:p>
    <w:p w14:paraId="7DD0F5DE" w14:textId="77777777" w:rsidR="00E1227E" w:rsidRPr="0002686A" w:rsidRDefault="00E1227E" w:rsidP="00E1227E">
      <w:pPr>
        <w:rPr>
          <w:sz w:val="24"/>
          <w:szCs w:val="24"/>
        </w:rPr>
      </w:pPr>
    </w:p>
    <w:p w14:paraId="54754972" w14:textId="77777777" w:rsidR="00E1227E" w:rsidRPr="0002686A" w:rsidRDefault="00E1227E" w:rsidP="00E1227E">
      <w:pPr>
        <w:rPr>
          <w:sz w:val="24"/>
          <w:szCs w:val="24"/>
        </w:rPr>
      </w:pPr>
      <w:r w:rsidRPr="0002686A">
        <w:rPr>
          <w:sz w:val="24"/>
          <w:szCs w:val="24"/>
        </w:rPr>
        <w:t xml:space="preserve">THE | ODYSSEY | OF | HOMER | TRANSLATED BY | ENNIS REES | [torchbearer H] | THE MODERN LIBRARY | </w:t>
      </w:r>
      <w:smartTag w:uri="urn:schemas-microsoft-com:office:smarttags" w:element="place">
        <w:smartTag w:uri="urn:schemas-microsoft-com:office:smarttags" w:element="State">
          <w:r w:rsidRPr="0002686A">
            <w:rPr>
              <w:sz w:val="24"/>
              <w:szCs w:val="24"/>
            </w:rPr>
            <w:t>NEW YORK</w:t>
          </w:r>
        </w:smartTag>
      </w:smartTag>
    </w:p>
    <w:p w14:paraId="328F87BC" w14:textId="77777777" w:rsidR="00E1227E" w:rsidRPr="0002686A" w:rsidRDefault="00E1227E" w:rsidP="00E1227E">
      <w:pPr>
        <w:rPr>
          <w:sz w:val="24"/>
          <w:szCs w:val="24"/>
        </w:rPr>
      </w:pPr>
    </w:p>
    <w:p w14:paraId="475711A9" w14:textId="693FE2AB" w:rsidR="00E1227E" w:rsidRPr="00035F31" w:rsidRDefault="00E1227E" w:rsidP="00E1227E">
      <w:pPr>
        <w:rPr>
          <w:sz w:val="24"/>
          <w:szCs w:val="24"/>
        </w:rPr>
      </w:pPr>
      <w:r w:rsidRPr="0002686A">
        <w:rPr>
          <w:sz w:val="24"/>
          <w:szCs w:val="24"/>
        </w:rPr>
        <w:t>Pp [</w:t>
      </w:r>
      <w:proofErr w:type="spellStart"/>
      <w:r w:rsidRPr="0002686A">
        <w:rPr>
          <w:sz w:val="24"/>
          <w:szCs w:val="24"/>
        </w:rPr>
        <w:t>i</w:t>
      </w:r>
      <w:proofErr w:type="spellEnd"/>
      <w:r w:rsidRPr="0002686A">
        <w:rPr>
          <w:sz w:val="24"/>
          <w:szCs w:val="24"/>
        </w:rPr>
        <w:t>–vi] vii–xviii, [1–2] 3–416 [417–430].  [1]</w:t>
      </w:r>
      <w:r w:rsidRPr="0002686A">
        <w:rPr>
          <w:sz w:val="24"/>
          <w:szCs w:val="24"/>
          <w:vertAlign w:val="superscript"/>
        </w:rPr>
        <w:t>16</w:t>
      </w:r>
      <w:r w:rsidRPr="0002686A">
        <w:rPr>
          <w:sz w:val="24"/>
          <w:szCs w:val="24"/>
        </w:rPr>
        <w:t xml:space="preserve"> [2–7]</w:t>
      </w:r>
      <w:r w:rsidRPr="0002686A">
        <w:rPr>
          <w:sz w:val="24"/>
          <w:szCs w:val="24"/>
          <w:vertAlign w:val="superscript"/>
        </w:rPr>
        <w:t>32</w:t>
      </w:r>
      <w:r w:rsidRPr="0002686A">
        <w:rPr>
          <w:sz w:val="24"/>
          <w:szCs w:val="24"/>
        </w:rPr>
        <w:t xml:space="preserve"> [8]</w:t>
      </w:r>
      <w:r w:rsidRPr="0002686A">
        <w:rPr>
          <w:sz w:val="24"/>
          <w:szCs w:val="24"/>
          <w:vertAlign w:val="superscript"/>
        </w:rPr>
        <w:t>16</w:t>
      </w:r>
      <w:r w:rsidR="00035F31">
        <w:rPr>
          <w:sz w:val="24"/>
          <w:szCs w:val="24"/>
        </w:rPr>
        <w:t>.</w:t>
      </w:r>
    </w:p>
    <w:p w14:paraId="724D5C7B" w14:textId="77777777" w:rsidR="00E1227E" w:rsidRPr="0002686A" w:rsidRDefault="00E1227E" w:rsidP="00E1227E">
      <w:pPr>
        <w:rPr>
          <w:sz w:val="24"/>
          <w:szCs w:val="24"/>
        </w:rPr>
      </w:pPr>
    </w:p>
    <w:p w14:paraId="1CE1BD97" w14:textId="77777777" w:rsidR="00E1227E" w:rsidRPr="0002686A" w:rsidRDefault="00E1227E" w:rsidP="00E1227E">
      <w:pPr>
        <w:rPr>
          <w:sz w:val="24"/>
          <w:szCs w:val="24"/>
        </w:rPr>
      </w:pPr>
      <w:r w:rsidRPr="0002686A">
        <w:rPr>
          <w:sz w:val="24"/>
          <w:szCs w:val="24"/>
        </w:rPr>
        <w:t>[</w:t>
      </w:r>
      <w:proofErr w:type="spellStart"/>
      <w:r w:rsidRPr="0002686A">
        <w:rPr>
          <w:sz w:val="24"/>
          <w:szCs w:val="24"/>
        </w:rPr>
        <w:t>i</w:t>
      </w:r>
      <w:proofErr w:type="spellEnd"/>
      <w:r w:rsidRPr="0002686A">
        <w:rPr>
          <w:sz w:val="24"/>
          <w:szCs w:val="24"/>
        </w:rPr>
        <w:t xml:space="preserve">] half title; [ii] blank; [iii] title; [iv] © Copyright, 1960, by Ennis Rees; [v] dedication; [vi] blank; vii–[viii] CONTENTS; ix–xv INTRODUCTION signed p. xv: ENNIS REES; [xvi] blank; xvii–xviii SELECTED | BIBLIOGRAPHY; [1] fly title; [2] blank; 3–409 </w:t>
      </w:r>
      <w:r w:rsidRPr="0002686A">
        <w:rPr>
          <w:sz w:val="24"/>
          <w:szCs w:val="24"/>
        </w:rPr>
        <w:lastRenderedPageBreak/>
        <w:t>text; 410–416 INDEX; [417–422] ML list; [423–424] ML Giants list; [425–430] blank. (</w:t>
      </w:r>
      <w:r w:rsidRPr="0002686A">
        <w:rPr>
          <w:i/>
          <w:sz w:val="24"/>
          <w:szCs w:val="24"/>
        </w:rPr>
        <w:t>Spring 1962</w:t>
      </w:r>
      <w:r w:rsidRPr="0002686A">
        <w:rPr>
          <w:sz w:val="24"/>
          <w:szCs w:val="24"/>
        </w:rPr>
        <w:t>)</w:t>
      </w:r>
    </w:p>
    <w:p w14:paraId="1B331AB5" w14:textId="77777777" w:rsidR="00E1227E" w:rsidRPr="0002686A" w:rsidRDefault="00E1227E" w:rsidP="00E1227E">
      <w:pPr>
        <w:rPr>
          <w:sz w:val="24"/>
          <w:szCs w:val="24"/>
        </w:rPr>
      </w:pPr>
    </w:p>
    <w:p w14:paraId="1D79A41F" w14:textId="77777777" w:rsidR="00035F31" w:rsidRDefault="00E1227E" w:rsidP="00E1227E">
      <w:pPr>
        <w:rPr>
          <w:sz w:val="24"/>
          <w:szCs w:val="24"/>
        </w:rPr>
      </w:pPr>
      <w:r w:rsidRPr="0002686A">
        <w:rPr>
          <w:i/>
          <w:sz w:val="24"/>
          <w:szCs w:val="24"/>
        </w:rPr>
        <w:t>Jacket:</w:t>
      </w:r>
      <w:r w:rsidRPr="0002686A">
        <w:rPr>
          <w:sz w:val="24"/>
          <w:szCs w:val="24"/>
        </w:rPr>
        <w:t xml:space="preserve"> Pictorial in strong greenish blue (169), moderate greenish yellow (102) and black on coated white paper with a small ship in moderate greenish yellow against sea represented by wavy black lines; lettering in reverse and black, all against strong greenish blue background. </w:t>
      </w:r>
    </w:p>
    <w:p w14:paraId="551E3DAC" w14:textId="77777777" w:rsidR="00035F31" w:rsidRDefault="00035F31" w:rsidP="00E1227E">
      <w:pPr>
        <w:rPr>
          <w:sz w:val="24"/>
          <w:szCs w:val="24"/>
        </w:rPr>
      </w:pPr>
    </w:p>
    <w:p w14:paraId="5D225AC0" w14:textId="0430D0F8" w:rsidR="00E1227E" w:rsidRPr="0002686A" w:rsidRDefault="00E1227E" w:rsidP="00035F31">
      <w:pPr>
        <w:ind w:firstLine="288"/>
        <w:rPr>
          <w:sz w:val="24"/>
          <w:szCs w:val="24"/>
        </w:rPr>
      </w:pPr>
      <w:r w:rsidRPr="0002686A">
        <w:rPr>
          <w:sz w:val="24"/>
          <w:szCs w:val="24"/>
        </w:rPr>
        <w:t>Front flap:</w:t>
      </w:r>
    </w:p>
    <w:p w14:paraId="0A0065C0" w14:textId="77777777" w:rsidR="00E1227E" w:rsidRPr="0002686A" w:rsidRDefault="00E1227E" w:rsidP="00E1227E">
      <w:pPr>
        <w:ind w:left="288"/>
        <w:rPr>
          <w:sz w:val="24"/>
          <w:szCs w:val="24"/>
        </w:rPr>
      </w:pPr>
      <w:r w:rsidRPr="0002686A">
        <w:rPr>
          <w:sz w:val="24"/>
          <w:szCs w:val="24"/>
        </w:rPr>
        <w:t>This is a completely new translation of the ODYSSEY of Homer. Brilliantly done in natural, free-flowing verse, it is the most readable version available to modern readers.</w:t>
      </w:r>
    </w:p>
    <w:p w14:paraId="4C4C1CBD" w14:textId="77777777" w:rsidR="00E1227E" w:rsidRPr="0002686A" w:rsidRDefault="00E1227E" w:rsidP="00E1227E">
      <w:pPr>
        <w:ind w:left="288"/>
        <w:rPr>
          <w:sz w:val="24"/>
          <w:szCs w:val="24"/>
        </w:rPr>
      </w:pPr>
      <w:r w:rsidRPr="0002686A">
        <w:rPr>
          <w:sz w:val="24"/>
          <w:szCs w:val="24"/>
        </w:rPr>
        <w:tab/>
        <w:t xml:space="preserve">The successful recapture here of the flavor and meaning of the ODYSSEY will enable the reader to see fully why the epic story of the wanderings of Odysseus has been one of the most treasured legacies of ancient </w:t>
      </w:r>
      <w:smartTag w:uri="urn:schemas-microsoft-com:office:smarttags" w:element="place">
        <w:smartTag w:uri="urn:schemas-microsoft-com:office:smarttags" w:element="country-region">
          <w:r w:rsidRPr="0002686A">
            <w:rPr>
              <w:sz w:val="24"/>
              <w:szCs w:val="24"/>
            </w:rPr>
            <w:t>Greece</w:t>
          </w:r>
        </w:smartTag>
      </w:smartTag>
      <w:r w:rsidRPr="0002686A">
        <w:rPr>
          <w:sz w:val="24"/>
          <w:szCs w:val="24"/>
        </w:rPr>
        <w:t>. (</w:t>
      </w:r>
      <w:r w:rsidRPr="0002686A">
        <w:rPr>
          <w:i/>
          <w:sz w:val="24"/>
          <w:szCs w:val="24"/>
        </w:rPr>
        <w:t>Spring 1962</w:t>
      </w:r>
      <w:r w:rsidRPr="0002686A">
        <w:rPr>
          <w:sz w:val="24"/>
          <w:szCs w:val="24"/>
        </w:rPr>
        <w:t>)</w:t>
      </w:r>
    </w:p>
    <w:p w14:paraId="1EF75C06" w14:textId="77777777" w:rsidR="00E1227E" w:rsidRPr="0002686A" w:rsidRDefault="00E1227E" w:rsidP="00E1227E">
      <w:pPr>
        <w:rPr>
          <w:sz w:val="24"/>
          <w:szCs w:val="24"/>
        </w:rPr>
      </w:pPr>
    </w:p>
    <w:p w14:paraId="12921219" w14:textId="77777777" w:rsidR="00E1227E" w:rsidRPr="0002686A" w:rsidRDefault="00E1227E" w:rsidP="00E1227E">
      <w:pPr>
        <w:rPr>
          <w:sz w:val="24"/>
          <w:szCs w:val="24"/>
        </w:rPr>
      </w:pPr>
    </w:p>
    <w:p w14:paraId="08CCFA3D" w14:textId="0DEE4EF3" w:rsidR="00E1227E" w:rsidRDefault="00E1227E" w:rsidP="009E7CE8">
      <w:pPr>
        <w:ind w:firstLine="288"/>
        <w:rPr>
          <w:sz w:val="24"/>
          <w:szCs w:val="24"/>
        </w:rPr>
      </w:pPr>
      <w:r w:rsidRPr="0002686A">
        <w:rPr>
          <w:sz w:val="24"/>
          <w:szCs w:val="24"/>
        </w:rPr>
        <w:t>Rees translation originally published by Random House, 1960. ML edition (pp. vii–416) printed from RH plates, with the title page ad</w:t>
      </w:r>
      <w:r>
        <w:rPr>
          <w:sz w:val="24"/>
          <w:szCs w:val="24"/>
        </w:rPr>
        <w:t>apted from the original plates</w:t>
      </w:r>
      <w:r w:rsidRPr="0002686A">
        <w:rPr>
          <w:sz w:val="24"/>
          <w:szCs w:val="24"/>
        </w:rPr>
        <w:t xml:space="preserve">. Published spring 1962. </w:t>
      </w:r>
      <w:r w:rsidRPr="0002686A">
        <w:rPr>
          <w:i/>
          <w:sz w:val="24"/>
          <w:szCs w:val="24"/>
        </w:rPr>
        <w:t>WR</w:t>
      </w:r>
      <w:r w:rsidRPr="0002686A">
        <w:rPr>
          <w:sz w:val="24"/>
          <w:szCs w:val="24"/>
        </w:rPr>
        <w:t xml:space="preserve"> 4 June 1962. First printing: 10,000 copies. Discontinued 1971/72.</w:t>
      </w:r>
    </w:p>
    <w:p w14:paraId="7466998A" w14:textId="0A578644" w:rsidR="00E1227E" w:rsidRDefault="00E1227E" w:rsidP="009E7CE8">
      <w:pPr>
        <w:ind w:firstLine="288"/>
        <w:rPr>
          <w:sz w:val="24"/>
          <w:szCs w:val="24"/>
        </w:rPr>
      </w:pPr>
      <w:r w:rsidRPr="0002686A">
        <w:rPr>
          <w:sz w:val="24"/>
          <w:szCs w:val="24"/>
        </w:rPr>
        <w:t xml:space="preserve">Rees’s translation </w:t>
      </w:r>
      <w:r>
        <w:rPr>
          <w:sz w:val="24"/>
          <w:szCs w:val="24"/>
        </w:rPr>
        <w:t xml:space="preserve">of </w:t>
      </w:r>
      <w:r w:rsidRPr="002C5535">
        <w:rPr>
          <w:i/>
          <w:sz w:val="24"/>
          <w:szCs w:val="24"/>
        </w:rPr>
        <w:t>The Odyssey</w:t>
      </w:r>
      <w:r>
        <w:rPr>
          <w:sz w:val="24"/>
          <w:szCs w:val="24"/>
        </w:rPr>
        <w:t xml:space="preserve"> </w:t>
      </w:r>
      <w:r w:rsidRPr="0002686A">
        <w:rPr>
          <w:sz w:val="24"/>
          <w:szCs w:val="24"/>
        </w:rPr>
        <w:t>filled the need</w:t>
      </w:r>
      <w:r>
        <w:rPr>
          <w:sz w:val="24"/>
          <w:szCs w:val="24"/>
        </w:rPr>
        <w:t xml:space="preserve"> for a modern verse translation. Richmond Lattimore’s verse</w:t>
      </w:r>
      <w:r w:rsidRPr="0002686A">
        <w:rPr>
          <w:sz w:val="24"/>
          <w:szCs w:val="24"/>
        </w:rPr>
        <w:t xml:space="preserve"> translation of </w:t>
      </w:r>
      <w:r w:rsidRPr="0002686A">
        <w:rPr>
          <w:i/>
          <w:sz w:val="24"/>
          <w:szCs w:val="24"/>
        </w:rPr>
        <w:t>The Odyssey</w:t>
      </w:r>
      <w:r w:rsidRPr="0002686A">
        <w:rPr>
          <w:sz w:val="24"/>
          <w:szCs w:val="24"/>
        </w:rPr>
        <w:t xml:space="preserve"> did not appear until 1967</w:t>
      </w:r>
      <w:r>
        <w:rPr>
          <w:sz w:val="24"/>
          <w:szCs w:val="24"/>
        </w:rPr>
        <w:t xml:space="preserve">, sixteen years after his translation of </w:t>
      </w:r>
      <w:r w:rsidRPr="002C5535">
        <w:rPr>
          <w:i/>
          <w:sz w:val="24"/>
          <w:szCs w:val="24"/>
        </w:rPr>
        <w:t>The Iliad</w:t>
      </w:r>
      <w:r>
        <w:rPr>
          <w:sz w:val="24"/>
          <w:szCs w:val="24"/>
        </w:rPr>
        <w:t>. The Lattimore translation probably would not have been available to the ML in any case.</w:t>
      </w:r>
      <w:r>
        <w:rPr>
          <w:sz w:val="24"/>
          <w:szCs w:val="24"/>
        </w:rPr>
        <w:tab/>
        <w:t xml:space="preserve">Rees’s verse translation of </w:t>
      </w:r>
      <w:r w:rsidRPr="0002686A">
        <w:rPr>
          <w:i/>
          <w:sz w:val="24"/>
          <w:szCs w:val="24"/>
        </w:rPr>
        <w:t>The Iliad</w:t>
      </w:r>
      <w:r>
        <w:rPr>
          <w:sz w:val="24"/>
          <w:szCs w:val="24"/>
        </w:rPr>
        <w:t xml:space="preserve"> was published in 1963 and was added to the ML the following year (see 186.2). B</w:t>
      </w:r>
      <w:r w:rsidRPr="0002686A">
        <w:rPr>
          <w:sz w:val="24"/>
          <w:szCs w:val="24"/>
        </w:rPr>
        <w:t xml:space="preserve">oth of Rees’s volumes </w:t>
      </w:r>
      <w:r>
        <w:rPr>
          <w:sz w:val="24"/>
          <w:szCs w:val="24"/>
        </w:rPr>
        <w:t xml:space="preserve">were designed </w:t>
      </w:r>
      <w:r w:rsidRPr="0002686A">
        <w:rPr>
          <w:sz w:val="24"/>
          <w:szCs w:val="24"/>
        </w:rPr>
        <w:t>so that the plates could be used for ML printings.</w:t>
      </w:r>
    </w:p>
    <w:p w14:paraId="1F1D2C1C" w14:textId="5AC684D7" w:rsidR="00E1227E" w:rsidRDefault="00E1227E" w:rsidP="009E7CE8">
      <w:pPr>
        <w:ind w:firstLine="288"/>
        <w:rPr>
          <w:sz w:val="24"/>
          <w:szCs w:val="24"/>
        </w:rPr>
      </w:pPr>
      <w:r>
        <w:rPr>
          <w:sz w:val="24"/>
          <w:szCs w:val="24"/>
        </w:rPr>
        <w:t xml:space="preserve">The ML title page reproduces the title exactly as it appears in the RH printing, but the statement of responsibility for the translator (TRANSLATED BY | ENNIS REES) and the imprint are reduced in size, significantly improving the balance and aesthetic appeal of the ML title page. The 3-line dedication facing the title page in the RH printing, which is </w:t>
      </w:r>
      <w:r w:rsidRPr="00A25159">
        <w:rPr>
          <w:sz w:val="24"/>
          <w:szCs w:val="24"/>
        </w:rPr>
        <w:t>identical</w:t>
      </w:r>
      <w:r>
        <w:rPr>
          <w:sz w:val="24"/>
          <w:szCs w:val="24"/>
        </w:rPr>
        <w:t xml:space="preserve"> to that in Rees’s translation of </w:t>
      </w:r>
      <w:r w:rsidRPr="000F6C88">
        <w:rPr>
          <w:i/>
          <w:sz w:val="24"/>
          <w:szCs w:val="24"/>
        </w:rPr>
        <w:t>The Iliad</w:t>
      </w:r>
      <w:r>
        <w:rPr>
          <w:sz w:val="24"/>
          <w:szCs w:val="24"/>
        </w:rPr>
        <w:t xml:space="preserve">, is </w:t>
      </w:r>
      <w:r w:rsidRPr="004A35F1">
        <w:rPr>
          <w:sz w:val="24"/>
          <w:szCs w:val="24"/>
        </w:rPr>
        <w:t>shifted</w:t>
      </w:r>
      <w:r>
        <w:rPr>
          <w:sz w:val="24"/>
          <w:szCs w:val="24"/>
        </w:rPr>
        <w:t xml:space="preserve"> in the ML printing to the recto of the third leaf (p. [v]).</w:t>
      </w:r>
    </w:p>
    <w:p w14:paraId="3D31F415" w14:textId="77777777" w:rsidR="00E1227E" w:rsidRPr="00C07F02" w:rsidRDefault="00E1227E" w:rsidP="00E1227E">
      <w:pPr>
        <w:rPr>
          <w:sz w:val="24"/>
          <w:szCs w:val="24"/>
        </w:rPr>
      </w:pPr>
    </w:p>
    <w:p w14:paraId="406D8F2A" w14:textId="77777777" w:rsidR="00E1227E" w:rsidRPr="00C07F02" w:rsidRDefault="00E1227E" w:rsidP="00E1227E">
      <w:pPr>
        <w:rPr>
          <w:sz w:val="24"/>
          <w:szCs w:val="24"/>
        </w:rPr>
      </w:pPr>
    </w:p>
    <w:p w14:paraId="461A0750" w14:textId="77777777" w:rsidR="00E1227E" w:rsidRPr="003D5E5A" w:rsidRDefault="00E1227E" w:rsidP="00E1227E">
      <w:pPr>
        <w:rPr>
          <w:smallCaps/>
          <w:sz w:val="24"/>
          <w:szCs w:val="24"/>
        </w:rPr>
      </w:pPr>
      <w:r>
        <w:rPr>
          <w:smallCaps/>
          <w:sz w:val="24"/>
          <w:szCs w:val="24"/>
        </w:rPr>
        <w:t>Also in the Modern Library</w:t>
      </w:r>
    </w:p>
    <w:p w14:paraId="1E2645FF" w14:textId="68C016E3" w:rsidR="00E1227E" w:rsidRDefault="00E1227E" w:rsidP="00E1227E">
      <w:pPr>
        <w:rPr>
          <w:sz w:val="24"/>
          <w:szCs w:val="24"/>
        </w:rPr>
      </w:pPr>
      <w:r>
        <w:rPr>
          <w:sz w:val="24"/>
          <w:szCs w:val="24"/>
        </w:rPr>
        <w:t xml:space="preserve">Homer, </w:t>
      </w:r>
      <w:r w:rsidRPr="006C318A">
        <w:rPr>
          <w:i/>
          <w:sz w:val="24"/>
          <w:szCs w:val="24"/>
        </w:rPr>
        <w:t xml:space="preserve">The </w:t>
      </w:r>
      <w:r>
        <w:rPr>
          <w:i/>
          <w:sz w:val="24"/>
          <w:szCs w:val="24"/>
        </w:rPr>
        <w:t>Iliad</w:t>
      </w:r>
      <w:r>
        <w:rPr>
          <w:sz w:val="24"/>
          <w:szCs w:val="24"/>
        </w:rPr>
        <w:t xml:space="preserve"> (1929</w:t>
      </w:r>
      <w:r w:rsidR="00035F31">
        <w:rPr>
          <w:sz w:val="24"/>
          <w:szCs w:val="24"/>
        </w:rPr>
        <w:t>–</w:t>
      </w:r>
      <w:r w:rsidRPr="00A25159">
        <w:rPr>
          <w:sz w:val="24"/>
          <w:szCs w:val="24"/>
        </w:rPr>
        <w:t>1982</w:t>
      </w:r>
      <w:r>
        <w:rPr>
          <w:sz w:val="24"/>
          <w:szCs w:val="24"/>
        </w:rPr>
        <w:t>)  186</w:t>
      </w:r>
    </w:p>
    <w:p w14:paraId="3D580EBF" w14:textId="6D1EE018" w:rsidR="00E1227E" w:rsidRPr="00BE4CD0" w:rsidRDefault="00E1227E" w:rsidP="00E1227E">
      <w:pPr>
        <w:ind w:left="144" w:hanging="144"/>
        <w:rPr>
          <w:sz w:val="24"/>
          <w:szCs w:val="24"/>
        </w:rPr>
      </w:pPr>
      <w:r w:rsidRPr="00BE4CD0">
        <w:rPr>
          <w:sz w:val="24"/>
          <w:szCs w:val="24"/>
        </w:rPr>
        <w:t xml:space="preserve">Homer, </w:t>
      </w:r>
      <w:r w:rsidRPr="00BE4CD0">
        <w:rPr>
          <w:i/>
          <w:sz w:val="24"/>
          <w:szCs w:val="24"/>
        </w:rPr>
        <w:t xml:space="preserve">Complete Works </w:t>
      </w:r>
      <w:r w:rsidRPr="00BE4CD0">
        <w:rPr>
          <w:sz w:val="24"/>
          <w:szCs w:val="24"/>
        </w:rPr>
        <w:t>(1935</w:t>
      </w:r>
      <w:r w:rsidR="00035F31">
        <w:rPr>
          <w:sz w:val="24"/>
          <w:szCs w:val="24"/>
        </w:rPr>
        <w:t>–</w:t>
      </w:r>
      <w:r w:rsidRPr="00A25159">
        <w:rPr>
          <w:sz w:val="24"/>
          <w:szCs w:val="24"/>
        </w:rPr>
        <w:t>1973</w:t>
      </w:r>
      <w:r w:rsidRPr="00BE4CD0">
        <w:rPr>
          <w:sz w:val="24"/>
          <w:szCs w:val="24"/>
        </w:rPr>
        <w:t>)  G18</w:t>
      </w:r>
    </w:p>
    <w:p w14:paraId="763A7752" w14:textId="77777777" w:rsidR="00E1227E" w:rsidRDefault="00E1227E" w:rsidP="00E1227E">
      <w:pPr>
        <w:rPr>
          <w:sz w:val="24"/>
          <w:szCs w:val="24"/>
        </w:rPr>
      </w:pPr>
    </w:p>
    <w:p w14:paraId="3C007EFF" w14:textId="77777777" w:rsidR="00E1227E" w:rsidRDefault="00E1227E" w:rsidP="00E1227E">
      <w:pPr>
        <w:rPr>
          <w:sz w:val="24"/>
          <w:szCs w:val="24"/>
        </w:rPr>
      </w:pPr>
    </w:p>
    <w:p w14:paraId="7A14E05D" w14:textId="77777777" w:rsidR="00E1227E" w:rsidRPr="00C07F02" w:rsidRDefault="00E1227E" w:rsidP="00E1227E">
      <w:pPr>
        <w:rPr>
          <w:sz w:val="24"/>
          <w:szCs w:val="24"/>
        </w:rPr>
      </w:pPr>
    </w:p>
    <w:p w14:paraId="0DF046ED" w14:textId="77777777" w:rsidR="003E38DD" w:rsidRDefault="003E38DD"/>
    <w:sectPr w:rsidR="003E38DD" w:rsidSect="00DF1A5C">
      <w:headerReference w:type="default" r:id="rId7"/>
      <w:footerReference w:type="default" r:id="rId8"/>
      <w:footnotePr>
        <w:numRestart w:val="eachSect"/>
      </w:footnotePr>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094A1" w14:textId="77777777" w:rsidR="005A050E" w:rsidRDefault="005A050E">
      <w:r>
        <w:separator/>
      </w:r>
    </w:p>
  </w:endnote>
  <w:endnote w:type="continuationSeparator" w:id="0">
    <w:p w14:paraId="07E1E151" w14:textId="77777777" w:rsidR="005A050E" w:rsidRDefault="005A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A711A" w14:textId="19F95ADD" w:rsidR="00286AAA" w:rsidRDefault="00286AAA">
    <w:pPr>
      <w:pStyle w:val="Footer"/>
      <w:jc w:val="center"/>
    </w:pPr>
    <w:r>
      <w:fldChar w:fldCharType="begin"/>
    </w:r>
    <w:r>
      <w:instrText xml:space="preserve"> PAGE   \* MERGEFORMAT </w:instrText>
    </w:r>
    <w:r>
      <w:fldChar w:fldCharType="separate"/>
    </w:r>
    <w:r w:rsidR="00A85F80">
      <w:rPr>
        <w:noProof/>
      </w:rPr>
      <w:t>56</w:t>
    </w:r>
    <w:r>
      <w:fldChar w:fldCharType="end"/>
    </w:r>
  </w:p>
  <w:p w14:paraId="5BA1EAEE" w14:textId="77777777" w:rsidR="00286AAA" w:rsidRDefault="00286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122EB" w14:textId="77777777" w:rsidR="005A050E" w:rsidRDefault="005A050E">
      <w:r>
        <w:separator/>
      </w:r>
    </w:p>
  </w:footnote>
  <w:footnote w:type="continuationSeparator" w:id="0">
    <w:p w14:paraId="0D66FC14" w14:textId="77777777" w:rsidR="005A050E" w:rsidRDefault="005A0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05E8" w14:textId="77777777" w:rsidR="00286AAA" w:rsidRDefault="00286AAA" w:rsidP="00DF1A5C">
    <w:pPr>
      <w:pStyle w:val="Header"/>
      <w:jc w:val="center"/>
    </w:pPr>
  </w:p>
  <w:p w14:paraId="54EC8779" w14:textId="77777777" w:rsidR="00286AAA" w:rsidRDefault="00286AAA" w:rsidP="00DF1A5C">
    <w:pPr>
      <w:pStyle w:val="Header"/>
      <w:jc w:val="center"/>
    </w:pPr>
    <w:r>
      <w:t>MODERN LIBRARY SERIES 1929</w:t>
    </w:r>
  </w:p>
  <w:p w14:paraId="1115FFE8" w14:textId="77777777" w:rsidR="00286AAA" w:rsidRDefault="00286AAA" w:rsidP="00DF1A5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7E"/>
    <w:rsid w:val="00035F31"/>
    <w:rsid w:val="00092AD4"/>
    <w:rsid w:val="000A3B01"/>
    <w:rsid w:val="000D659B"/>
    <w:rsid w:val="000E147F"/>
    <w:rsid w:val="00145A92"/>
    <w:rsid w:val="00181448"/>
    <w:rsid w:val="0019664E"/>
    <w:rsid w:val="001B0BED"/>
    <w:rsid w:val="001E119B"/>
    <w:rsid w:val="002856E4"/>
    <w:rsid w:val="002864D6"/>
    <w:rsid w:val="00286AAA"/>
    <w:rsid w:val="002C4564"/>
    <w:rsid w:val="002E08BB"/>
    <w:rsid w:val="003727B0"/>
    <w:rsid w:val="003C498B"/>
    <w:rsid w:val="003D6E6E"/>
    <w:rsid w:val="003E38DD"/>
    <w:rsid w:val="00441F13"/>
    <w:rsid w:val="00494056"/>
    <w:rsid w:val="00507BCC"/>
    <w:rsid w:val="00510EB0"/>
    <w:rsid w:val="005149CB"/>
    <w:rsid w:val="005334BD"/>
    <w:rsid w:val="005A050E"/>
    <w:rsid w:val="005E7414"/>
    <w:rsid w:val="005F3BB5"/>
    <w:rsid w:val="00661E42"/>
    <w:rsid w:val="00676674"/>
    <w:rsid w:val="006C714D"/>
    <w:rsid w:val="00743F3D"/>
    <w:rsid w:val="00786DFD"/>
    <w:rsid w:val="00821079"/>
    <w:rsid w:val="008826EA"/>
    <w:rsid w:val="008B0717"/>
    <w:rsid w:val="008C5871"/>
    <w:rsid w:val="00924AD3"/>
    <w:rsid w:val="009801C1"/>
    <w:rsid w:val="009D7810"/>
    <w:rsid w:val="009E7CE8"/>
    <w:rsid w:val="009F0852"/>
    <w:rsid w:val="009F78F5"/>
    <w:rsid w:val="00A03E2B"/>
    <w:rsid w:val="00A85F80"/>
    <w:rsid w:val="00AC2D94"/>
    <w:rsid w:val="00AD6901"/>
    <w:rsid w:val="00AE7C85"/>
    <w:rsid w:val="00B043DB"/>
    <w:rsid w:val="00B34D92"/>
    <w:rsid w:val="00B37BBA"/>
    <w:rsid w:val="00B5015B"/>
    <w:rsid w:val="00B5573C"/>
    <w:rsid w:val="00B87820"/>
    <w:rsid w:val="00CE4754"/>
    <w:rsid w:val="00D32B2C"/>
    <w:rsid w:val="00DE1C31"/>
    <w:rsid w:val="00DF1A5C"/>
    <w:rsid w:val="00E1227E"/>
    <w:rsid w:val="00E1567B"/>
    <w:rsid w:val="00E80432"/>
    <w:rsid w:val="00ED1E77"/>
    <w:rsid w:val="00ED7F88"/>
    <w:rsid w:val="00F263CB"/>
    <w:rsid w:val="00F56453"/>
    <w:rsid w:val="00F60A4C"/>
    <w:rsid w:val="00F75733"/>
    <w:rsid w:val="00FD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53B4AF5"/>
  <w15:chartTrackingRefBased/>
  <w15:docId w15:val="{4EAC8BBC-943A-4015-A32F-B7FCE667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27E"/>
    <w:pPr>
      <w:overflowPunct w:val="0"/>
      <w:autoSpaceDE w:val="0"/>
      <w:autoSpaceDN w:val="0"/>
      <w:adjustRightInd w:val="0"/>
      <w:spacing w:line="240" w:lineRule="auto"/>
      <w:ind w:firstLine="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1227E"/>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27E"/>
    <w:rPr>
      <w:rFonts w:ascii="Times New Roman" w:eastAsia="Times New Roman" w:hAnsi="Times New Roman" w:cs="Times New Roman"/>
      <w:b/>
      <w:bCs/>
      <w:sz w:val="20"/>
      <w:szCs w:val="20"/>
    </w:rPr>
  </w:style>
  <w:style w:type="paragraph" w:styleId="ListBullet">
    <w:name w:val="List Bullet"/>
    <w:basedOn w:val="Normal"/>
    <w:rsid w:val="00E1227E"/>
    <w:pPr>
      <w:ind w:left="360" w:hanging="360"/>
    </w:pPr>
  </w:style>
  <w:style w:type="paragraph" w:styleId="BodyTextIndent">
    <w:name w:val="Body Text Indent"/>
    <w:basedOn w:val="Normal"/>
    <w:link w:val="BodyTextIndentChar"/>
    <w:rsid w:val="00E1227E"/>
    <w:pPr>
      <w:ind w:left="288"/>
    </w:pPr>
  </w:style>
  <w:style w:type="character" w:customStyle="1" w:styleId="BodyTextIndentChar">
    <w:name w:val="Body Text Indent Char"/>
    <w:basedOn w:val="DefaultParagraphFont"/>
    <w:link w:val="BodyTextIndent"/>
    <w:rsid w:val="00E1227E"/>
    <w:rPr>
      <w:rFonts w:ascii="Times New Roman" w:eastAsia="Times New Roman" w:hAnsi="Times New Roman" w:cs="Times New Roman"/>
      <w:sz w:val="20"/>
      <w:szCs w:val="20"/>
    </w:rPr>
  </w:style>
  <w:style w:type="paragraph" w:styleId="PlainText">
    <w:name w:val="Plain Text"/>
    <w:basedOn w:val="Normal"/>
    <w:link w:val="PlainTextChar"/>
    <w:rsid w:val="00E1227E"/>
    <w:pPr>
      <w:overflowPunct/>
      <w:autoSpaceDE/>
      <w:autoSpaceDN/>
      <w:adjustRightInd/>
      <w:textAlignment w:val="auto"/>
    </w:pPr>
    <w:rPr>
      <w:rFonts w:ascii="Courier New" w:hAnsi="Courier New" w:cs="Courier New"/>
    </w:rPr>
  </w:style>
  <w:style w:type="character" w:customStyle="1" w:styleId="PlainTextChar">
    <w:name w:val="Plain Text Char"/>
    <w:basedOn w:val="DefaultParagraphFont"/>
    <w:link w:val="PlainText"/>
    <w:rsid w:val="00E1227E"/>
    <w:rPr>
      <w:rFonts w:ascii="Courier New" w:eastAsia="Times New Roman" w:hAnsi="Courier New" w:cs="Courier New"/>
      <w:sz w:val="20"/>
      <w:szCs w:val="20"/>
    </w:rPr>
  </w:style>
  <w:style w:type="character" w:styleId="SubtleEmphasis">
    <w:name w:val="Subtle Emphasis"/>
    <w:uiPriority w:val="19"/>
    <w:qFormat/>
    <w:rsid w:val="00E1227E"/>
    <w:rPr>
      <w:i/>
      <w:iCs/>
      <w:color w:val="808080"/>
    </w:rPr>
  </w:style>
  <w:style w:type="paragraph" w:styleId="Header">
    <w:name w:val="header"/>
    <w:basedOn w:val="Normal"/>
    <w:link w:val="HeaderChar"/>
    <w:uiPriority w:val="99"/>
    <w:rsid w:val="00E1227E"/>
    <w:pPr>
      <w:tabs>
        <w:tab w:val="center" w:pos="4680"/>
        <w:tab w:val="right" w:pos="9360"/>
      </w:tabs>
    </w:pPr>
  </w:style>
  <w:style w:type="character" w:customStyle="1" w:styleId="HeaderChar">
    <w:name w:val="Header Char"/>
    <w:basedOn w:val="DefaultParagraphFont"/>
    <w:link w:val="Header"/>
    <w:uiPriority w:val="99"/>
    <w:rsid w:val="00E1227E"/>
    <w:rPr>
      <w:rFonts w:ascii="Times New Roman" w:eastAsia="Times New Roman" w:hAnsi="Times New Roman" w:cs="Times New Roman"/>
      <w:sz w:val="20"/>
      <w:szCs w:val="20"/>
    </w:rPr>
  </w:style>
  <w:style w:type="paragraph" w:styleId="Footer">
    <w:name w:val="footer"/>
    <w:basedOn w:val="Normal"/>
    <w:link w:val="FooterChar"/>
    <w:uiPriority w:val="99"/>
    <w:rsid w:val="00E1227E"/>
    <w:pPr>
      <w:tabs>
        <w:tab w:val="center" w:pos="4680"/>
        <w:tab w:val="right" w:pos="9360"/>
      </w:tabs>
    </w:pPr>
  </w:style>
  <w:style w:type="character" w:customStyle="1" w:styleId="FooterChar">
    <w:name w:val="Footer Char"/>
    <w:basedOn w:val="DefaultParagraphFont"/>
    <w:link w:val="Footer"/>
    <w:uiPriority w:val="99"/>
    <w:rsid w:val="00E1227E"/>
    <w:rPr>
      <w:rFonts w:ascii="Times New Roman" w:eastAsia="Times New Roman" w:hAnsi="Times New Roman" w:cs="Times New Roman"/>
      <w:sz w:val="20"/>
      <w:szCs w:val="20"/>
    </w:rPr>
  </w:style>
  <w:style w:type="paragraph" w:styleId="BalloonText">
    <w:name w:val="Balloon Text"/>
    <w:basedOn w:val="Normal"/>
    <w:link w:val="BalloonTextChar"/>
    <w:rsid w:val="00E1227E"/>
    <w:rPr>
      <w:rFonts w:ascii="Tahoma" w:hAnsi="Tahoma" w:cs="Tahoma"/>
      <w:sz w:val="16"/>
      <w:szCs w:val="16"/>
    </w:rPr>
  </w:style>
  <w:style w:type="character" w:customStyle="1" w:styleId="BalloonTextChar">
    <w:name w:val="Balloon Text Char"/>
    <w:basedOn w:val="DefaultParagraphFont"/>
    <w:link w:val="BalloonText"/>
    <w:rsid w:val="00E1227E"/>
    <w:rPr>
      <w:rFonts w:ascii="Tahoma" w:eastAsia="Times New Roman" w:hAnsi="Tahoma" w:cs="Tahoma"/>
      <w:sz w:val="16"/>
      <w:szCs w:val="16"/>
    </w:rPr>
  </w:style>
  <w:style w:type="character" w:styleId="HTMLCite">
    <w:name w:val="HTML Cite"/>
    <w:uiPriority w:val="99"/>
    <w:unhideWhenUsed/>
    <w:rsid w:val="00E1227E"/>
    <w:rPr>
      <w:i/>
      <w:iCs/>
    </w:rPr>
  </w:style>
  <w:style w:type="character" w:styleId="Hyperlink">
    <w:name w:val="Hyperlink"/>
    <w:uiPriority w:val="99"/>
    <w:unhideWhenUsed/>
    <w:rsid w:val="00E1227E"/>
    <w:rPr>
      <w:color w:val="0000FF"/>
      <w:u w:val="single"/>
    </w:rPr>
  </w:style>
  <w:style w:type="character" w:styleId="CommentReference">
    <w:name w:val="annotation reference"/>
    <w:basedOn w:val="DefaultParagraphFont"/>
    <w:uiPriority w:val="99"/>
    <w:semiHidden/>
    <w:unhideWhenUsed/>
    <w:rsid w:val="00AD6901"/>
    <w:rPr>
      <w:sz w:val="16"/>
      <w:szCs w:val="16"/>
    </w:rPr>
  </w:style>
  <w:style w:type="paragraph" w:styleId="CommentText">
    <w:name w:val="annotation text"/>
    <w:basedOn w:val="Normal"/>
    <w:link w:val="CommentTextChar"/>
    <w:uiPriority w:val="99"/>
    <w:semiHidden/>
    <w:unhideWhenUsed/>
    <w:rsid w:val="00AD6901"/>
  </w:style>
  <w:style w:type="character" w:customStyle="1" w:styleId="CommentTextChar">
    <w:name w:val="Comment Text Char"/>
    <w:basedOn w:val="DefaultParagraphFont"/>
    <w:link w:val="CommentText"/>
    <w:uiPriority w:val="99"/>
    <w:semiHidden/>
    <w:rsid w:val="00AD69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6901"/>
    <w:rPr>
      <w:b/>
      <w:bCs/>
    </w:rPr>
  </w:style>
  <w:style w:type="character" w:customStyle="1" w:styleId="CommentSubjectChar">
    <w:name w:val="Comment Subject Char"/>
    <w:basedOn w:val="CommentTextChar"/>
    <w:link w:val="CommentSubject"/>
    <w:uiPriority w:val="99"/>
    <w:semiHidden/>
    <w:rsid w:val="00AD690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886F-B78E-440D-8977-EDA694B2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59</Pages>
  <Words>19173</Words>
  <Characters>109287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Elizabeth K (ekl2e)</dc:creator>
  <cp:keywords/>
  <dc:description/>
  <cp:lastModifiedBy>Ribble, Anne G (ar3g)</cp:lastModifiedBy>
  <cp:revision>47</cp:revision>
  <dcterms:created xsi:type="dcterms:W3CDTF">2021-02-09T14:53:00Z</dcterms:created>
  <dcterms:modified xsi:type="dcterms:W3CDTF">2021-04-26T21:32:00Z</dcterms:modified>
</cp:coreProperties>
</file>