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1D523" w14:textId="77777777" w:rsidR="00C31FA1" w:rsidRPr="005C4870" w:rsidRDefault="00C31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b/>
          <w:bCs/>
          <w:sz w:val="28"/>
          <w:szCs w:val="28"/>
          <w:lang w:val="en-US"/>
        </w:rPr>
        <w:t>PROJECT:</w:t>
      </w:r>
    </w:p>
    <w:p w14:paraId="7FFD25EE" w14:textId="2E081712" w:rsidR="00DB784D" w:rsidRPr="005C4870" w:rsidRDefault="00C31F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Cloud based biometric security for organizations</w:t>
      </w:r>
    </w:p>
    <w:p w14:paraId="0CECCCC1" w14:textId="77777777" w:rsidR="00C31FA1" w:rsidRPr="005C4870" w:rsidRDefault="00C31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STUDENTS: </w:t>
      </w:r>
    </w:p>
    <w:p w14:paraId="5A819270" w14:textId="231F3B4A" w:rsidR="00C31FA1" w:rsidRPr="005C4870" w:rsidRDefault="00C31FA1" w:rsidP="00C31F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>Abhinaya R</w:t>
      </w:r>
    </w:p>
    <w:p w14:paraId="7CD4817D" w14:textId="12566090" w:rsidR="00C31FA1" w:rsidRPr="005C4870" w:rsidRDefault="00C31FA1" w:rsidP="00C31F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C4870">
        <w:rPr>
          <w:rFonts w:ascii="Times New Roman" w:hAnsi="Times New Roman" w:cs="Times New Roman"/>
          <w:sz w:val="28"/>
          <w:szCs w:val="28"/>
          <w:lang w:val="en-US"/>
        </w:rPr>
        <w:t>Abitha</w:t>
      </w:r>
      <w:proofErr w:type="spellEnd"/>
      <w:r w:rsidRPr="005C4870">
        <w:rPr>
          <w:rFonts w:ascii="Times New Roman" w:hAnsi="Times New Roman" w:cs="Times New Roman"/>
          <w:sz w:val="28"/>
          <w:szCs w:val="28"/>
          <w:lang w:val="en-US"/>
        </w:rPr>
        <w:t xml:space="preserve"> C</w:t>
      </w:r>
    </w:p>
    <w:p w14:paraId="4BB62D73" w14:textId="09976812" w:rsidR="00C31FA1" w:rsidRPr="005C4870" w:rsidRDefault="00C31FA1" w:rsidP="00C31FA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>Priyanka B</w:t>
      </w:r>
    </w:p>
    <w:p w14:paraId="109B9558" w14:textId="77777777" w:rsidR="00C31FA1" w:rsidRPr="005C4870" w:rsidRDefault="00C31FA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REGISTER NUMBER: </w:t>
      </w:r>
    </w:p>
    <w:p w14:paraId="74DD003E" w14:textId="10FBCFD2" w:rsidR="00C31FA1" w:rsidRPr="005C4870" w:rsidRDefault="00C31F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211417104002</w:t>
      </w:r>
    </w:p>
    <w:p w14:paraId="31F43EFF" w14:textId="1C666668" w:rsidR="00C31FA1" w:rsidRPr="005C4870" w:rsidRDefault="00C31FA1" w:rsidP="00C31FA1">
      <w:pPr>
        <w:tabs>
          <w:tab w:val="left" w:pos="18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211417104005</w:t>
      </w:r>
    </w:p>
    <w:p w14:paraId="78859098" w14:textId="41C96A9D" w:rsidR="00C31FA1" w:rsidRDefault="00C31FA1" w:rsidP="00C31FA1">
      <w:pPr>
        <w:tabs>
          <w:tab w:val="left" w:pos="1896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211417104204</w:t>
      </w:r>
    </w:p>
    <w:p w14:paraId="670BDB14" w14:textId="0B959B9E" w:rsidR="005C4870" w:rsidRPr="005C4870" w:rsidRDefault="005C4870" w:rsidP="00C31FA1">
      <w:pPr>
        <w:tabs>
          <w:tab w:val="left" w:pos="189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 OF THE GUIDE:</w:t>
      </w:r>
    </w:p>
    <w:p w14:paraId="057FAEC1" w14:textId="702D4280" w:rsidR="005C4870" w:rsidRDefault="005C4870" w:rsidP="00C31FA1">
      <w:pPr>
        <w:tabs>
          <w:tab w:val="left" w:pos="1896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R SALINI (ASSISTANT PROFESSOR)</w:t>
      </w:r>
    </w:p>
    <w:p w14:paraId="135D181C" w14:textId="167499F6" w:rsidR="005C4870" w:rsidRDefault="005C4870" w:rsidP="00C31FA1">
      <w:pPr>
        <w:tabs>
          <w:tab w:val="left" w:pos="189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C4870">
        <w:rPr>
          <w:rFonts w:ascii="Times New Roman" w:hAnsi="Times New Roman" w:cs="Times New Roman"/>
          <w:b/>
          <w:bCs/>
          <w:sz w:val="28"/>
          <w:szCs w:val="28"/>
          <w:lang w:val="en-US"/>
        </w:rPr>
        <w:t>ABSTRACT:</w:t>
      </w:r>
    </w:p>
    <w:p w14:paraId="2BF0B9BC" w14:textId="4AD334AB" w:rsidR="004A675F" w:rsidRPr="004A675F" w:rsidRDefault="004A675F" w:rsidP="004A675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A675F">
        <w:rPr>
          <w:rFonts w:ascii="Times New Roman" w:hAnsi="Times New Roman" w:cs="Times New Roman"/>
          <w:sz w:val="28"/>
          <w:szCs w:val="28"/>
        </w:rPr>
        <w:t>The demand for remote data storage and computation services is increasing exponentially in our data-driven society; thus, the need for secure access to such data and services. In this paper, we design a new biometric-based authentication protocol to provide secure access to a remote (cloud) server. In the proposed approach, we consider biometric data of a user as a secret credential. We then derive a unique identity from the user’s biometric data, which is further used to generate the user’s private key. In addition, we propose an efficient approach to generate a session key between two communicating parties using two biometric templates for a secure message transmission. In other words, there is no need to store the user’s private key anywhere and the session key is generated without sharing any prior information.</w:t>
      </w:r>
      <w:r w:rsidRPr="004A675F">
        <w:rPr>
          <w:rFonts w:ascii="Times New Roman" w:hAnsi="Times New Roman" w:cs="Times New Roman"/>
          <w:sz w:val="28"/>
          <w:szCs w:val="28"/>
        </w:rPr>
        <w:t xml:space="preserve"> </w:t>
      </w:r>
      <w:r w:rsidRPr="004A675F">
        <w:rPr>
          <w:rFonts w:ascii="Times New Roman" w:hAnsi="Times New Roman" w:cs="Times New Roman"/>
          <w:sz w:val="28"/>
          <w:szCs w:val="28"/>
        </w:rPr>
        <w:t>A detailed Real-Or- Random (ROR) model based formal security analysis, informal (non-mathematical) security analysis and also formal security verification using the broadly-accepted Automated Validation of Internet Security Protocols and Applications (AVISPA) tool reveal that the proposed approach can resist several known attacks against (passive/active) adversary. Finally, extensive experiments and a comparative study demonstrate the efficiency and utility of the proposed approach.</w:t>
      </w:r>
    </w:p>
    <w:p w14:paraId="038DCEAA" w14:textId="4D121C44" w:rsidR="005C4870" w:rsidRPr="005C4870" w:rsidRDefault="005C4870" w:rsidP="005C4870">
      <w:pPr>
        <w:tabs>
          <w:tab w:val="left" w:pos="1896"/>
        </w:tabs>
        <w:ind w:left="360"/>
        <w:rPr>
          <w:rFonts w:ascii="Times New Roman" w:hAnsi="Times New Roman" w:cs="Times New Roman"/>
          <w:sz w:val="28"/>
          <w:szCs w:val="28"/>
        </w:rPr>
      </w:pPr>
    </w:p>
    <w:p w14:paraId="12432998" w14:textId="77777777" w:rsidR="005C4870" w:rsidRPr="005C4870" w:rsidRDefault="005C4870" w:rsidP="00C31FA1">
      <w:pPr>
        <w:tabs>
          <w:tab w:val="left" w:pos="1896"/>
        </w:tabs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57634" w14:textId="77777777" w:rsidR="005C4870" w:rsidRPr="00C31FA1" w:rsidRDefault="005C4870" w:rsidP="00C31FA1">
      <w:pPr>
        <w:tabs>
          <w:tab w:val="left" w:pos="1896"/>
        </w:tabs>
        <w:rPr>
          <w:sz w:val="28"/>
          <w:szCs w:val="28"/>
          <w:lang w:val="en-US"/>
        </w:rPr>
      </w:pPr>
    </w:p>
    <w:sectPr w:rsidR="005C4870" w:rsidRPr="00C31F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916E4"/>
    <w:multiLevelType w:val="hybridMultilevel"/>
    <w:tmpl w:val="D7F2F3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D7441"/>
    <w:multiLevelType w:val="hybridMultilevel"/>
    <w:tmpl w:val="5CEC32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195666"/>
    <w:multiLevelType w:val="hybridMultilevel"/>
    <w:tmpl w:val="7E5E48E0"/>
    <w:lvl w:ilvl="0" w:tplc="252A3EC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02C8AD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6E247C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366F57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6628C3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626190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DC666A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EA25C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242A73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FA1"/>
    <w:rsid w:val="004A675F"/>
    <w:rsid w:val="005C4870"/>
    <w:rsid w:val="00A5065B"/>
    <w:rsid w:val="00C31FA1"/>
    <w:rsid w:val="00DB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8020"/>
  <w15:chartTrackingRefBased/>
  <w15:docId w15:val="{E82D89ED-8FE6-4B29-A98F-58255338F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8322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967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838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Abhinaya Ravikumar</dc:creator>
  <cp:keywords/>
  <dc:description/>
  <cp:lastModifiedBy>Abhinaya Ravikumar</cp:lastModifiedBy>
  <cp:revision>2</cp:revision>
  <dcterms:created xsi:type="dcterms:W3CDTF">2021-06-11T07:20:00Z</dcterms:created>
  <dcterms:modified xsi:type="dcterms:W3CDTF">2021-06-11T07:20:00Z</dcterms:modified>
</cp:coreProperties>
</file>