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487C"/>
        </w:rPr>
        <w:t>CLOUD</w:t>
      </w:r>
      <w:r>
        <w:rPr>
          <w:color w:val="1F487C"/>
          <w:spacing w:val="-4"/>
        </w:rPr>
        <w:t> </w:t>
      </w:r>
      <w:r>
        <w:rPr>
          <w:color w:val="1F487C"/>
        </w:rPr>
        <w:t>BASED</w:t>
      </w:r>
      <w:r>
        <w:rPr>
          <w:color w:val="1F487C"/>
          <w:spacing w:val="-4"/>
        </w:rPr>
        <w:t> </w:t>
      </w:r>
      <w:r>
        <w:rPr>
          <w:color w:val="1F487C"/>
        </w:rPr>
        <w:t>BIOMETRIC</w:t>
      </w:r>
      <w:r>
        <w:rPr>
          <w:color w:val="1F487C"/>
          <w:spacing w:val="-5"/>
        </w:rPr>
        <w:t> </w:t>
      </w:r>
      <w:r>
        <w:rPr>
          <w:color w:val="1F487C"/>
        </w:rPr>
        <w:t>SECURITY</w:t>
      </w:r>
      <w:r>
        <w:rPr>
          <w:color w:val="1F487C"/>
          <w:spacing w:val="-3"/>
        </w:rPr>
        <w:t> </w:t>
      </w:r>
      <w:r>
        <w:rPr>
          <w:color w:val="1F487C"/>
        </w:rPr>
        <w:t>FOR</w:t>
      </w:r>
      <w:r>
        <w:rPr>
          <w:color w:val="1F487C"/>
          <w:spacing w:val="-5"/>
        </w:rPr>
        <w:t> </w:t>
      </w:r>
      <w:r>
        <w:rPr>
          <w:color w:val="1F487C"/>
        </w:rPr>
        <w:t>ORGANISATIONS</w:t>
      </w:r>
    </w:p>
    <w:p>
      <w:pPr>
        <w:pStyle w:val="Heading1"/>
        <w:spacing w:before="103"/>
        <w:ind w:right="1050"/>
        <w:jc w:val="center"/>
        <w:rPr>
          <w:sz w:val="16"/>
        </w:rPr>
      </w:pPr>
      <w:r>
        <w:rPr/>
        <w:t>Abhinaya</w:t>
      </w:r>
      <w:r>
        <w:rPr>
          <w:spacing w:val="-2"/>
        </w:rPr>
        <w:t> </w:t>
      </w:r>
      <w:r>
        <w:rPr/>
        <w:t>R</w:t>
      </w:r>
      <w:r>
        <w:rPr>
          <w:position w:val="6"/>
          <w:sz w:val="16"/>
        </w:rPr>
        <w:t>1</w:t>
      </w:r>
      <w:r>
        <w:rPr/>
        <w:t>,</w:t>
      </w:r>
      <w:r>
        <w:rPr>
          <w:spacing w:val="-3"/>
        </w:rPr>
        <w:t> </w:t>
      </w:r>
      <w:r>
        <w:rPr/>
        <w:t>Abitha</w:t>
      </w:r>
      <w:r>
        <w:rPr>
          <w:spacing w:val="-2"/>
        </w:rPr>
        <w:t> </w:t>
      </w:r>
      <w:r>
        <w:rPr/>
        <w:t>C</w:t>
      </w:r>
      <w:r>
        <w:rPr>
          <w:position w:val="6"/>
          <w:sz w:val="16"/>
        </w:rPr>
        <w:t>2</w:t>
      </w:r>
      <w:r>
        <w:rPr/>
        <w:t>,</w:t>
      </w:r>
      <w:r>
        <w:rPr>
          <w:spacing w:val="-3"/>
        </w:rPr>
        <w:t> </w:t>
      </w:r>
      <w:r>
        <w:rPr/>
        <w:t>Priyanka</w:t>
      </w:r>
      <w:r>
        <w:rPr>
          <w:spacing w:val="-1"/>
        </w:rPr>
        <w:t> </w:t>
      </w:r>
      <w:r>
        <w:rPr/>
        <w:t>B</w:t>
      </w:r>
      <w:r>
        <w:rPr>
          <w:position w:val="6"/>
          <w:sz w:val="16"/>
        </w:rPr>
        <w:t>3</w:t>
      </w:r>
    </w:p>
    <w:p>
      <w:pPr>
        <w:spacing w:before="95"/>
        <w:ind w:left="1129" w:right="104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*1Anna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University,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CSE,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Panimalar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College,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Chennai,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Tamil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Nadu,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India</w:t>
      </w:r>
    </w:p>
    <w:p>
      <w:pPr>
        <w:spacing w:before="94"/>
        <w:ind w:left="1129" w:right="104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*2Anna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University,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CSE,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Panimalar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College,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Chennai,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Tamil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Nadu,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India</w:t>
      </w:r>
    </w:p>
    <w:p>
      <w:pPr>
        <w:spacing w:before="94"/>
        <w:ind w:left="1129" w:right="104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*3Anna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University,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CSE,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Panimalar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College,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Chennai,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Tamil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Nadu,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India</w:t>
      </w:r>
    </w:p>
    <w:p>
      <w:pPr>
        <w:spacing w:before="99"/>
        <w:ind w:left="1129" w:right="1050" w:firstLine="0"/>
        <w:jc w:val="center"/>
        <w:rPr>
          <w:sz w:val="22"/>
        </w:rPr>
      </w:pPr>
      <w:r>
        <w:rPr>
          <w:sz w:val="22"/>
        </w:rPr>
        <w:t>(Salini</w:t>
      </w:r>
      <w:r>
        <w:rPr>
          <w:spacing w:val="-1"/>
          <w:sz w:val="22"/>
        </w:rPr>
        <w:t> </w:t>
      </w:r>
      <w:r>
        <w:rPr>
          <w:sz w:val="22"/>
        </w:rPr>
        <w:t>R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CSE</w:t>
      </w:r>
      <w:r>
        <w:rPr>
          <w:spacing w:val="-3"/>
          <w:sz w:val="22"/>
        </w:rPr>
        <w:t> </w:t>
      </w:r>
      <w:r>
        <w:rPr>
          <w:sz w:val="22"/>
        </w:rPr>
        <w:t>Engineering,</w:t>
      </w:r>
      <w:r>
        <w:rPr>
          <w:spacing w:val="-2"/>
          <w:sz w:val="22"/>
        </w:rPr>
        <w:t> </w:t>
      </w:r>
      <w:r>
        <w:rPr>
          <w:sz w:val="22"/>
        </w:rPr>
        <w:t>Panimalar</w:t>
      </w:r>
      <w:r>
        <w:rPr>
          <w:spacing w:val="-2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Chennai</w:t>
      </w:r>
      <w:r>
        <w:rPr>
          <w:spacing w:val="-1"/>
          <w:sz w:val="22"/>
        </w:rPr>
        <w:t> </w:t>
      </w:r>
      <w:r>
        <w:rPr>
          <w:sz w:val="22"/>
        </w:rPr>
        <w:t>,Tamil</w:t>
      </w:r>
      <w:r>
        <w:rPr>
          <w:spacing w:val="-4"/>
          <w:sz w:val="22"/>
        </w:rPr>
        <w:t> </w:t>
      </w:r>
      <w:r>
        <w:rPr>
          <w:sz w:val="22"/>
        </w:rPr>
        <w:t>Nadu</w:t>
      </w:r>
    </w:p>
    <w:p>
      <w:pPr>
        <w:spacing w:before="39"/>
        <w:ind w:left="1129" w:right="1047" w:firstLine="0"/>
        <w:jc w:val="center"/>
        <w:rPr>
          <w:sz w:val="22"/>
        </w:rPr>
      </w:pPr>
      <w:r>
        <w:rPr/>
        <w:pict>
          <v:rect style="position:absolute;margin-left:58.080002pt;margin-top:17.682167pt;width:479.26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,India)</w:t>
      </w:r>
    </w:p>
    <w:p>
      <w:pPr>
        <w:pStyle w:val="Heading1"/>
        <w:spacing w:before="23"/>
        <w:ind w:right="1048"/>
        <w:jc w:val="center"/>
      </w:pPr>
      <w:r>
        <w:rPr>
          <w:color w:val="1F487C"/>
        </w:rPr>
        <w:t>ABSTRACT</w:t>
      </w:r>
      <w:r>
        <w:rPr>
          <w:color w:val="1F487C"/>
          <w:spacing w:val="-4"/>
        </w:rPr>
        <w:t> </w:t>
      </w:r>
      <w:r>
        <w:rPr>
          <w:color w:val="1F487C"/>
        </w:rPr>
        <w:t>(Font-Cambria,</w:t>
      </w:r>
      <w:r>
        <w:rPr>
          <w:color w:val="1F487C"/>
          <w:spacing w:val="-4"/>
        </w:rPr>
        <w:t> </w:t>
      </w:r>
      <w:r>
        <w:rPr>
          <w:color w:val="1F487C"/>
        </w:rPr>
        <w:t>Bold,</w:t>
      </w:r>
      <w:r>
        <w:rPr>
          <w:color w:val="1F487C"/>
          <w:spacing w:val="-5"/>
        </w:rPr>
        <w:t> </w:t>
      </w:r>
      <w:r>
        <w:rPr>
          <w:color w:val="1F487C"/>
        </w:rPr>
        <w:t>Font</w:t>
      </w:r>
      <w:r>
        <w:rPr>
          <w:color w:val="1F487C"/>
          <w:spacing w:val="-4"/>
        </w:rPr>
        <w:t> </w:t>
      </w:r>
      <w:r>
        <w:rPr>
          <w:color w:val="1F487C"/>
        </w:rPr>
        <w:t>Size</w:t>
      </w:r>
      <w:r>
        <w:rPr>
          <w:color w:val="1F487C"/>
          <w:spacing w:val="-2"/>
        </w:rPr>
        <w:t> </w:t>
      </w:r>
      <w:r>
        <w:rPr>
          <w:color w:val="1F487C"/>
        </w:rPr>
        <w:t>-12)</w:t>
      </w:r>
    </w:p>
    <w:p>
      <w:pPr>
        <w:pStyle w:val="BodyText"/>
        <w:spacing w:before="45"/>
        <w:ind w:left="830" w:right="750"/>
        <w:jc w:val="both"/>
      </w:pPr>
      <w:r>
        <w:rPr/>
        <w:t>In this paper, we design a new biometric-based authentication protocol to provide secure access to a remote</w:t>
      </w:r>
      <w:r>
        <w:rPr>
          <w:spacing w:val="1"/>
        </w:rPr>
        <w:t> </w:t>
      </w:r>
      <w:r>
        <w:rPr/>
        <w:t>(cloud) server. In the proposed approach, we consider biometric data of a user as a secret credential. We then</w:t>
      </w:r>
      <w:r>
        <w:rPr>
          <w:spacing w:val="1"/>
        </w:rPr>
        <w:t> </w:t>
      </w:r>
      <w:r>
        <w:rPr/>
        <w:t>derive a unique identity from the user’s biometric data, which is further used to generate the user’s private key.</w:t>
      </w:r>
      <w:r>
        <w:rPr>
          <w:spacing w:val="1"/>
        </w:rPr>
        <w:t> </w:t>
      </w:r>
      <w:r>
        <w:rPr/>
        <w:t>In addition, we propose an efficient approach to generate a session key between two communicating parties</w:t>
      </w:r>
      <w:r>
        <w:rPr>
          <w:spacing w:val="1"/>
        </w:rPr>
        <w:t> </w:t>
      </w:r>
      <w:r>
        <w:rPr/>
        <w:t>using two biometric templates for a secure message transmission. A detailed Real-Or- Random (ROR) model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(non-mathematical)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verification using the broadly-accepted Automated Validation of Internet Security Protocols and Applications</w:t>
      </w:r>
      <w:r>
        <w:rPr>
          <w:spacing w:val="1"/>
        </w:rPr>
        <w:t> </w:t>
      </w:r>
      <w:r>
        <w:rPr/>
        <w:t>(AVISPA) tool reveal that the proposed approach can resist several known attacks against (passive/active)</w:t>
      </w:r>
      <w:r>
        <w:rPr>
          <w:spacing w:val="1"/>
        </w:rPr>
        <w:t> </w:t>
      </w:r>
      <w:r>
        <w:rPr/>
        <w:t>adversary. Finally, extensive experiments and a comparative study demonstrate the efficiency and utility of the</w:t>
      </w:r>
      <w:r>
        <w:rPr>
          <w:spacing w:val="1"/>
        </w:rPr>
        <w:t> </w:t>
      </w:r>
      <w:r>
        <w:rPr/>
        <w:t>proposed approach.</w:t>
      </w:r>
    </w:p>
    <w:p>
      <w:pPr>
        <w:pStyle w:val="BodyText"/>
        <w:spacing w:before="56" w:after="18"/>
        <w:ind w:left="830"/>
        <w:jc w:val="both"/>
      </w:pPr>
      <w:r>
        <w:rPr>
          <w:b/>
        </w:rPr>
        <w:t>Keywords:</w:t>
      </w:r>
      <w:r>
        <w:rPr>
          <w:b/>
          <w:spacing w:val="-7"/>
        </w:rPr>
        <w:t> </w:t>
      </w:r>
      <w:r>
        <w:rPr/>
        <w:t>Authentication,</w:t>
      </w:r>
      <w:r>
        <w:rPr>
          <w:spacing w:val="-3"/>
        </w:rPr>
        <w:t> </w:t>
      </w:r>
      <w:r>
        <w:rPr/>
        <w:t>biometric-based</w:t>
      </w:r>
      <w:r>
        <w:rPr>
          <w:spacing w:val="-4"/>
        </w:rPr>
        <w:t> </w:t>
      </w:r>
      <w:r>
        <w:rPr/>
        <w:t>security,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access,</w:t>
      </w:r>
      <w:r>
        <w:rPr>
          <w:spacing w:val="-5"/>
        </w:rPr>
        <w:t> </w:t>
      </w:r>
      <w:r>
        <w:rPr/>
        <w:t>session</w:t>
      </w:r>
      <w:r>
        <w:rPr>
          <w:spacing w:val="-6"/>
        </w:rPr>
        <w:t> </w:t>
      </w:r>
      <w:r>
        <w:rPr/>
        <w:t>key.</w:t>
      </w:r>
    </w:p>
    <w:p>
      <w:pPr>
        <w:pStyle w:val="BodyText"/>
        <w:spacing w:line="20" w:lineRule="exact"/>
        <w:ind w:left="801"/>
        <w:rPr>
          <w:sz w:val="2"/>
        </w:rPr>
      </w:pPr>
      <w:r>
        <w:rPr>
          <w:sz w:val="2"/>
        </w:rPr>
        <w:pict>
          <v:group style="width:479.3pt;height:.5pt;mso-position-horizontal-relative:char;mso-position-vertical-relative:line" coordorigin="0,0" coordsize="9586,10">
            <v:rect style="position:absolute;left:0;top:0;width:958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4721" w:val="left" w:leader="none"/>
        </w:tabs>
        <w:spacing w:line="240" w:lineRule="auto" w:before="0" w:after="0"/>
        <w:ind w:left="4720" w:right="0" w:hanging="194"/>
        <w:jc w:val="left"/>
      </w:pPr>
      <w:r>
        <w:rPr>
          <w:color w:val="1F487C"/>
        </w:rPr>
        <w:t>INTRODUCTION</w:t>
      </w:r>
    </w:p>
    <w:p>
      <w:pPr>
        <w:pStyle w:val="BodyText"/>
        <w:ind w:left="830" w:right="925"/>
        <w:jc w:val="both"/>
      </w:pPr>
      <w:r>
        <w:rPr/>
        <w:t>We propose an efﬁcient approach to generate a session key between two communicating parties using two</w:t>
      </w:r>
      <w:r>
        <w:rPr>
          <w:spacing w:val="1"/>
        </w:rPr>
        <w:t> </w:t>
      </w:r>
      <w:r>
        <w:rPr/>
        <w:t>biometric templates for a secure message transmission. In other words, there is no need to store the user’s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key</w:t>
      </w:r>
      <w:r>
        <w:rPr>
          <w:spacing w:val="-5"/>
        </w:rPr>
        <w:t> </w:t>
      </w:r>
      <w:r>
        <w:rPr/>
        <w:t>anywhere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session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sharing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information.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Real-</w:t>
      </w:r>
      <w:r>
        <w:rPr>
          <w:spacing w:val="1"/>
        </w:rPr>
        <w:t> </w:t>
      </w:r>
      <w:r>
        <w:rPr/>
        <w:t>Or Random (ROR) model based formal security analysis, informal (non-mathematical) security analysis and</w:t>
      </w:r>
      <w:r>
        <w:rPr>
          <w:spacing w:val="1"/>
        </w:rPr>
        <w:t> </w:t>
      </w:r>
      <w:r>
        <w:rPr/>
        <w:t>also formal security veriﬁcation using the broadly-accepted Automate File sharing among multiple Clients is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secure.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generate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revocable</w:t>
      </w:r>
      <w:r>
        <w:rPr>
          <w:spacing w:val="-10"/>
        </w:rPr>
        <w:t> </w:t>
      </w:r>
      <w:r>
        <w:rPr>
          <w:spacing w:val="-1"/>
        </w:rPr>
        <w:t>private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>
          <w:spacing w:val="-1"/>
        </w:rPr>
        <w:t>directly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irrevocable</w:t>
      </w:r>
      <w:r>
        <w:rPr>
          <w:spacing w:val="-7"/>
        </w:rPr>
        <w:t> </w:t>
      </w:r>
      <w:r>
        <w:rPr/>
        <w:t>ﬁngerprint</w:t>
      </w:r>
      <w:r>
        <w:rPr>
          <w:spacing w:val="-11"/>
        </w:rPr>
        <w:t> </w:t>
      </w:r>
      <w:r>
        <w:rPr/>
        <w:t>image.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biometric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anywhere.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phase,</w:t>
      </w:r>
      <w:r>
        <w:rPr>
          <w:spacing w:val="-5"/>
        </w:rPr>
        <w:t> </w:t>
      </w:r>
      <w:r>
        <w:rPr/>
        <w:t>we</w:t>
      </w:r>
      <w:r>
        <w:rPr>
          <w:spacing w:val="1"/>
        </w:rPr>
        <w:t> </w:t>
      </w:r>
      <w:r>
        <w:rPr/>
        <w:t>capture a new biometric ﬁngerprint image of the user, and subsequently generate the private key and encrypt</w:t>
      </w:r>
      <w:r>
        <w:rPr>
          <w:spacing w:val="-42"/>
        </w:rPr>
        <w:t> </w:t>
      </w:r>
      <w:r>
        <w:rPr/>
        <w:t>the biometric data as a query. This queried biometric data is then transmitted to the authentication server for</w:t>
      </w:r>
      <w:r>
        <w:rPr>
          <w:spacing w:val="-42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stored</w:t>
      </w:r>
      <w:r>
        <w:rPr>
          <w:spacing w:val="1"/>
        </w:rPr>
        <w:t> </w:t>
      </w:r>
      <w:r>
        <w:rPr/>
        <w:t>data.</w:t>
      </w:r>
    </w:p>
    <w:p>
      <w:pPr>
        <w:pStyle w:val="Heading1"/>
        <w:numPr>
          <w:ilvl w:val="0"/>
          <w:numId w:val="1"/>
        </w:numPr>
        <w:tabs>
          <w:tab w:pos="4847" w:val="left" w:leader="none"/>
        </w:tabs>
        <w:spacing w:line="240" w:lineRule="auto" w:before="42" w:after="0"/>
        <w:ind w:left="4846" w:right="0" w:hanging="277"/>
        <w:jc w:val="left"/>
      </w:pPr>
      <w:r>
        <w:rPr>
          <w:color w:val="1F487C"/>
        </w:rPr>
        <w:t>METHODOLOGY</w:t>
      </w:r>
    </w:p>
    <w:p>
      <w:pPr>
        <w:spacing w:before="83"/>
        <w:ind w:left="830" w:right="0" w:firstLine="0"/>
        <w:jc w:val="left"/>
        <w:rPr>
          <w:b/>
          <w:i/>
          <w:sz w:val="24"/>
        </w:rPr>
      </w:pPr>
      <w:bookmarkStart w:name="Existing system" w:id="1"/>
      <w:bookmarkEnd w:id="1"/>
      <w:r>
        <w:rPr/>
      </w:r>
      <w:r>
        <w:rPr>
          <w:b/>
          <w:i/>
          <w:color w:val="2D74B5"/>
          <w:sz w:val="24"/>
        </w:rPr>
        <w:t>Existing</w:t>
      </w:r>
      <w:r>
        <w:rPr>
          <w:b/>
          <w:i/>
          <w:color w:val="2D74B5"/>
          <w:spacing w:val="-12"/>
          <w:sz w:val="24"/>
        </w:rPr>
        <w:t> </w:t>
      </w:r>
      <w:r>
        <w:rPr>
          <w:b/>
          <w:i/>
          <w:color w:val="2D74B5"/>
          <w:sz w:val="24"/>
        </w:rPr>
        <w:t>system</w:t>
      </w:r>
    </w:p>
    <w:p>
      <w:pPr>
        <w:pStyle w:val="BodyText"/>
        <w:spacing w:before="2"/>
        <w:ind w:left="830" w:right="929" w:firstLine="1439"/>
        <w:jc w:val="both"/>
      </w:pP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existing</w:t>
      </w:r>
      <w:r>
        <w:rPr>
          <w:spacing w:val="-10"/>
        </w:rPr>
        <w:t> </w:t>
      </w:r>
      <w:r>
        <w:rPr>
          <w:spacing w:val="-1"/>
        </w:rPr>
        <w:t>system</w:t>
      </w:r>
      <w:r>
        <w:rPr>
          <w:spacing w:val="-7"/>
        </w:rPr>
        <w:t> </w:t>
      </w:r>
      <w:r>
        <w:rPr>
          <w:spacing w:val="-1"/>
        </w:rPr>
        <w:t>uploading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sharing</w:t>
      </w:r>
      <w:r>
        <w:rPr>
          <w:spacing w:val="-7"/>
        </w:rPr>
        <w:t> </w:t>
      </w:r>
      <w:r>
        <w:rPr/>
        <w:t>file</w:t>
      </w:r>
      <w:r>
        <w:rPr>
          <w:spacing w:val="-11"/>
        </w:rPr>
        <w:t> </w:t>
      </w:r>
      <w:r>
        <w:rPr/>
        <w:t>among</w:t>
      </w:r>
      <w:r>
        <w:rPr>
          <w:spacing w:val="-7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is very hard to perform and there is no proper authentication among the cloud user and to the cloud server.</w:t>
      </w:r>
      <w:r>
        <w:rPr>
          <w:spacing w:val="1"/>
        </w:rPr>
        <w:t> </w:t>
      </w:r>
      <w:r>
        <w:rPr/>
        <w:t>Hence the file that uploaded on the cloud would not be secure as there is a lot of security problem that related</w:t>
      </w:r>
      <w:r>
        <w:rPr>
          <w:spacing w:val="-4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cloud</w:t>
      </w:r>
      <w:r>
        <w:rPr>
          <w:spacing w:val="-9"/>
        </w:rPr>
        <w:t> </w:t>
      </w:r>
      <w:r>
        <w:rPr>
          <w:spacing w:val="-1"/>
        </w:rPr>
        <w:t>storage.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authentication</w:t>
      </w:r>
      <w:r>
        <w:rPr>
          <w:spacing w:val="-9"/>
        </w:rPr>
        <w:t> </w:t>
      </w:r>
      <w:r>
        <w:rPr/>
        <w:t>phase,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capture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biometric</w:t>
      </w:r>
      <w:r>
        <w:rPr>
          <w:spacing w:val="-6"/>
        </w:rPr>
        <w:t> </w:t>
      </w:r>
      <w:r>
        <w:rPr/>
        <w:t>ﬁngerprint</w:t>
      </w:r>
      <w:r>
        <w:rPr>
          <w:spacing w:val="-8"/>
        </w:rPr>
        <w:t> </w:t>
      </w:r>
      <w:r>
        <w:rPr/>
        <w:t>image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user,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subsequently generate the private key and encrypt the biometric data as a query. This queried biometric data</w:t>
      </w:r>
      <w:r>
        <w:rPr>
          <w:spacing w:val="-4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to the authentication</w:t>
      </w:r>
      <w:r>
        <w:rPr>
          <w:spacing w:val="-1"/>
        </w:rPr>
        <w:t> </w:t>
      </w:r>
      <w:r>
        <w:rPr/>
        <w:t>server</w:t>
      </w:r>
      <w:r>
        <w:rPr>
          <w:spacing w:val="-3"/>
        </w:rPr>
        <w:t> </w:t>
      </w:r>
      <w:r>
        <w:rPr/>
        <w:t>for matching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stored</w:t>
      </w:r>
      <w:r>
        <w:rPr>
          <w:spacing w:val="1"/>
        </w:rPr>
        <w:t> </w:t>
      </w:r>
      <w:r>
        <w:rPr/>
        <w:t>data.</w:t>
      </w:r>
    </w:p>
    <w:p>
      <w:pPr>
        <w:spacing w:before="37"/>
        <w:ind w:left="830" w:right="0" w:firstLine="0"/>
        <w:jc w:val="left"/>
        <w:rPr>
          <w:rFonts w:ascii="Times New Roman"/>
          <w:b/>
          <w:i/>
          <w:sz w:val="28"/>
        </w:rPr>
      </w:pPr>
      <w:bookmarkStart w:name="Proposed system" w:id="2"/>
      <w:bookmarkEnd w:id="2"/>
      <w:r>
        <w:rPr/>
      </w:r>
      <w:r>
        <w:rPr>
          <w:rFonts w:ascii="Times New Roman"/>
          <w:b/>
          <w:i/>
          <w:color w:val="2D74B5"/>
          <w:sz w:val="28"/>
        </w:rPr>
        <w:t>Proposed</w:t>
      </w:r>
      <w:r>
        <w:rPr>
          <w:rFonts w:ascii="Times New Roman"/>
          <w:b/>
          <w:i/>
          <w:color w:val="2D74B5"/>
          <w:spacing w:val="-12"/>
          <w:sz w:val="28"/>
        </w:rPr>
        <w:t> </w:t>
      </w:r>
      <w:r>
        <w:rPr>
          <w:rFonts w:ascii="Times New Roman"/>
          <w:b/>
          <w:i/>
          <w:color w:val="2D74B5"/>
          <w:sz w:val="28"/>
        </w:rPr>
        <w:t>system</w:t>
      </w:r>
    </w:p>
    <w:p>
      <w:pPr>
        <w:pStyle w:val="BodyText"/>
        <w:spacing w:before="30"/>
        <w:ind w:left="830" w:right="750" w:firstLine="1439"/>
        <w:jc w:val="both"/>
      </w:pPr>
      <w:r>
        <w:rPr/>
        <w:t>In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ﬁle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Remote</w:t>
      </w:r>
      <w:r>
        <w:rPr>
          <w:spacing w:val="-9"/>
        </w:rPr>
        <w:t> </w:t>
      </w:r>
      <w:r>
        <w:rPr/>
        <w:t>cloud.</w:t>
      </w:r>
      <w:r>
        <w:rPr>
          <w:spacing w:val="-9"/>
        </w:rPr>
        <w:t> </w:t>
      </w:r>
      <w:r>
        <w:rPr/>
        <w:t>Mutual</w:t>
      </w:r>
      <w:r>
        <w:rPr>
          <w:spacing w:val="-7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target</w:t>
      </w:r>
      <w:r>
        <w:rPr>
          <w:spacing w:val="-9"/>
        </w:rPr>
        <w:t> </w:t>
      </w:r>
      <w:r>
        <w:rPr/>
        <w:t>device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1"/>
        </w:rPr>
        <w:t> </w:t>
      </w:r>
      <w:r>
        <w:rPr/>
        <w:t>and to the cloud server as mutual authentication makes the server to trust the cloud storage where cloud owner</w:t>
      </w:r>
      <w:r>
        <w:rPr>
          <w:spacing w:val="-43"/>
        </w:rPr>
        <w:t> </w:t>
      </w:r>
      <w:r>
        <w:rPr/>
        <w:t>can store the data and from server end, server will verify the user credential to provide any service to that</w:t>
      </w:r>
      <w:r>
        <w:rPr>
          <w:spacing w:val="1"/>
        </w:rPr>
        <w:t> </w:t>
      </w:r>
      <w:r>
        <w:rPr/>
        <w:t>particular user. Cloud contains the encrypted information along with the parameter related to that file. If any</w:t>
      </w:r>
      <w:r>
        <w:rPr>
          <w:spacing w:val="1"/>
        </w:rPr>
        <w:t> </w:t>
      </w:r>
      <w:r>
        <w:rPr/>
        <w:t>user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cloud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attribute.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cloud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redirect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file</w:t>
      </w:r>
      <w:r>
        <w:rPr>
          <w:spacing w:val="1"/>
        </w:rPr>
        <w:t> </w:t>
      </w:r>
      <w:r>
        <w:rPr/>
        <w:t>to the user in order to decrypt the file user need the key for that file for that user request to RSA and DSE(Key</w:t>
      </w:r>
      <w:r>
        <w:rPr>
          <w:spacing w:val="1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Centre)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file</w:t>
      </w:r>
      <w:r>
        <w:rPr>
          <w:spacing w:val="-2"/>
        </w:rPr>
        <w:t> </w:t>
      </w:r>
      <w:r>
        <w:rPr/>
        <w:t>attributes.</w:t>
      </w:r>
    </w:p>
    <w:p>
      <w:pPr>
        <w:pStyle w:val="BodyText"/>
        <w:spacing w:before="159"/>
        <w:ind w:left="830" w:right="859" w:firstLine="1363"/>
      </w:pPr>
      <w:r>
        <w:rPr/>
        <w:t>Cloud services are a norm in our society. However, providing secure access to cloud services is</w:t>
      </w:r>
      <w:r>
        <w:rPr>
          <w:spacing w:val="-42"/>
        </w:rPr>
        <w:t> </w:t>
      </w:r>
      <w:r>
        <w:rPr/>
        <w:t>not a trivial task, and designing robust authentication, authorization and accounting for access is an ongoing</w:t>
      </w:r>
      <w:r>
        <w:rPr>
          <w:spacing w:val="1"/>
        </w:rPr>
        <w:t> </w:t>
      </w:r>
      <w:r>
        <w:rPr/>
        <w:t>challenge, both operationally and research-wise. A number of authentication mechanisms have been proposed</w:t>
      </w:r>
      <w:r>
        <w:rPr>
          <w:spacing w:val="-42"/>
        </w:rPr>
        <w:t> </w:t>
      </w:r>
      <w:r>
        <w:rPr/>
        <w:t>in the literature, such as those based on Kerberos , OAuth</w:t>
      </w:r>
      <w:r>
        <w:rPr>
          <w:spacing w:val="1"/>
        </w:rPr>
        <w:t> </w:t>
      </w:r>
      <w:r>
        <w:rPr/>
        <w:t>and OpenID . Generally, these protocols seek to</w:t>
      </w:r>
      <w:r>
        <w:rPr>
          <w:spacing w:val="1"/>
        </w:rPr>
        <w:t> </w:t>
      </w:r>
      <w:r>
        <w:rPr/>
        <w:t>establish a secure delegated access mechanism among two communicating entities connected in a distributed</w:t>
      </w:r>
      <w:r>
        <w:rPr>
          <w:spacing w:val="1"/>
        </w:rPr>
        <w:t> </w:t>
      </w:r>
      <w:r>
        <w:rPr/>
        <w:t>system.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server</w:t>
      </w:r>
      <w:r>
        <w:rPr>
          <w:spacing w:val="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49" w:footer="390" w:top="1880" w:bottom="580" w:left="360" w:right="440"/>
          <w:pgNumType w:start="1"/>
        </w:sectPr>
      </w:pPr>
    </w:p>
    <w:p>
      <w:pPr>
        <w:pStyle w:val="BodyText"/>
        <w:spacing w:before="2"/>
        <w:ind w:left="830" w:right="859"/>
      </w:pPr>
      <w:r>
        <w:rPr/>
        <w:t>authentication is a trusted entity in the network. Specifically, a user first registers with a remote server. This is</w:t>
      </w:r>
      <w:r>
        <w:rPr>
          <w:spacing w:val="-42"/>
        </w:rPr>
        <w:t> </w:t>
      </w:r>
      <w:r>
        <w:rPr/>
        <w:t>needed to ensure the authorization of the owner. When a user wishes to access a server, the remote server</w:t>
      </w:r>
      <w:r>
        <w:rPr>
          <w:spacing w:val="1"/>
        </w:rPr>
        <w:t> </w:t>
      </w:r>
      <w:r>
        <w:rPr/>
        <w:t>authenticates the user and the user also authenticates the server. Once both verifications are successfully</w:t>
      </w:r>
      <w:r>
        <w:rPr>
          <w:spacing w:val="1"/>
        </w:rPr>
        <w:t> </w:t>
      </w:r>
      <w:r>
        <w:rPr/>
        <w:t>carried out, the user obtains to the services from some remote server. One key limitation in existing</w:t>
      </w:r>
      <w:r>
        <w:rPr>
          <w:spacing w:val="1"/>
        </w:rPr>
        <w:t> </w:t>
      </w:r>
      <w:r>
        <w:rPr/>
        <w:t>authentication mechanisms is that the user’s credentials are stored in the authentication server, which can be</w:t>
      </w:r>
      <w:r>
        <w:rPr>
          <w:spacing w:val="1"/>
        </w:rPr>
        <w:t> </w:t>
      </w:r>
      <w:r>
        <w:rPr/>
        <w:t>stolen and misused to gain unauthorized access to various services. Also, to ensure secure and fast</w:t>
      </w:r>
      <w:r>
        <w:rPr>
          <w:spacing w:val="1"/>
        </w:rPr>
        <w:t> </w:t>
      </w:r>
      <w:r>
        <w:rPr/>
        <w:t>communication, existing mechanisms generally use symmetric key cryptography, which requires a number of</w:t>
      </w:r>
      <w:r>
        <w:rPr>
          <w:spacing w:val="1"/>
        </w:rPr>
        <w:t> </w:t>
      </w:r>
      <w:r>
        <w:rPr/>
        <w:t>cryptographic keys to be shared during the authentication process. This strategy results in an overhead to the</w:t>
      </w:r>
      <w:r>
        <w:rPr>
          <w:spacing w:val="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protocols.</w:t>
      </w:r>
    </w:p>
    <w:p>
      <w:pPr>
        <w:pStyle w:val="BodyText"/>
        <w:spacing w:line="234" w:lineRule="exact" w:before="160"/>
        <w:ind w:left="2201"/>
      </w:pPr>
      <w:r>
        <w:rPr/>
        <w:t>Therefore,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protocol.</w:t>
      </w:r>
    </w:p>
    <w:p>
      <w:pPr>
        <w:pStyle w:val="BodyText"/>
        <w:ind w:left="830" w:right="737"/>
      </w:pPr>
      <w:r>
        <w:rPr/>
        <w:t>Specifically, we will first provide an alternative to conventional password-based authentication mechanism.</w:t>
      </w:r>
      <w:r>
        <w:rPr>
          <w:spacing w:val="1"/>
        </w:rPr>
        <w:t> </w:t>
      </w:r>
      <w:r>
        <w:rPr/>
        <w:t>Then, we demonstrate how one can build a secure communication between communicating parties involved in</w:t>
      </w:r>
      <w:r>
        <w:rPr>
          <w:spacing w:val="1"/>
        </w:rPr>
        <w:t> </w:t>
      </w:r>
      <w:r>
        <w:rPr/>
        <w:t>the authentication protocol, without having any secret pre-loaded (i.e., shared) information. In the proposed</w:t>
      </w:r>
      <w:r>
        <w:rPr>
          <w:spacing w:val="1"/>
        </w:rPr>
        <w:t> </w:t>
      </w:r>
      <w:r>
        <w:rPr/>
        <w:t>approach, we consider a fingerprint image of a user as a secret credential. From the fingerprint image,</w:t>
      </w:r>
      <w:r>
        <w:rPr>
          <w:spacing w:val="1"/>
        </w:rPr>
        <w:t> </w:t>
      </w:r>
      <w:r>
        <w:rPr/>
        <w:t>generate</w:t>
      </w:r>
      <w:r>
        <w:rPr>
          <w:spacing w:val="-42"/>
        </w:rPr>
        <w:t> </w:t>
      </w:r>
      <w:r>
        <w:rPr/>
        <w:t>a private key that is used to enroll the user’s credential secretly in the database of an authentication server.In</w:t>
      </w:r>
      <w:r>
        <w:rPr>
          <w:spacing w:val="1"/>
        </w:rPr>
        <w:t> </w:t>
      </w:r>
      <w:r>
        <w:rPr/>
        <w:t>the authentication phase, we capture a new biometric fingerprint image of the user, and subsequently generate</w:t>
      </w:r>
      <w:r>
        <w:rPr>
          <w:spacing w:val="1"/>
        </w:rPr>
        <w:t> </w:t>
      </w:r>
      <w:r>
        <w:rPr/>
        <w:t>the private key and encrypt the biometric data as a query. This biometric data is then transmitted to the</w:t>
      </w:r>
      <w:r>
        <w:rPr>
          <w:spacing w:val="1"/>
        </w:rPr>
        <w:t> </w:t>
      </w:r>
      <w:r>
        <w:rPr/>
        <w:t>authentication server for matching with the stored data. Once the user is authenticated successfully, he/she is</w:t>
      </w:r>
      <w:r>
        <w:rPr>
          <w:spacing w:val="1"/>
        </w:rPr>
        <w:t> </w:t>
      </w:r>
      <w:r>
        <w:rPr/>
        <w:t>ready to access his/her service from the desired server. To obtain secure access to the service server, mutual</w:t>
      </w:r>
      <w:r>
        <w:rPr>
          <w:spacing w:val="1"/>
        </w:rPr>
        <w:t> </w:t>
      </w:r>
      <w:r>
        <w:rPr/>
        <w:t>authentication between the user and authentication server, and also between the user and service server have</w:t>
      </w:r>
      <w:r>
        <w:rPr>
          <w:spacing w:val="1"/>
        </w:rPr>
        <w:t> </w:t>
      </w:r>
      <w:r>
        <w:rPr/>
        <w:t>been proposed using a short-term session key. Using two fingerprint data, we present a fast and robust</w:t>
      </w:r>
      <w:r>
        <w:rPr>
          <w:spacing w:val="1"/>
        </w:rPr>
        <w:t> </w:t>
      </w:r>
      <w:r>
        <w:rPr/>
        <w:t>approach to generate the session key. In addition, a biometricbased message authenticator is also generated for</w:t>
      </w:r>
      <w:r>
        <w:rPr>
          <w:spacing w:val="-4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purpose.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58.195023pt;margin-top:8.634926pt;width:57.95pt;height:14.7pt;mso-position-horizontal-relative:page;mso-position-vertical-relative:paragraph;z-index:-15727616;mso-wrap-distance-left:0;mso-wrap-distance-right:0" coordorigin="1164,173" coordsize="1159,294">
            <v:shape style="position:absolute;left:1163;top:222;width:1159;height:245" type="#_x0000_t75" stroked="false">
              <v:imagedata r:id="rId7" o:title=""/>
            </v:shape>
            <v:shape style="position:absolute;left:1163;top:172;width:1159;height:29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6" w:right="-15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5B9BD4"/>
                        <w:sz w:val="24"/>
                      </w:rPr>
                      <w:t>Advantage: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57" w:lineRule="auto" w:before="100"/>
        <w:ind w:left="830" w:right="737"/>
      </w:pPr>
      <w:r>
        <w:rPr/>
        <w:pict>
          <v:shape style="position:absolute;margin-left:72.279984pt;margin-top:138.841965pt;width:12.75pt;height:11.05pt;mso-position-horizontal-relative:page;mso-position-vertical-relative:paragraph;z-index:-1589094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re)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3.549999pt;margin-top:88.274963pt;width:502.55pt;height:278.8pt;mso-position-horizontal-relative:page;mso-position-vertical-relative:paragraph;z-index:-15890432" coordorigin="471,1765" coordsize="10051,5576">
            <v:shape style="position:absolute;left:6315;top:1765;width:2103;height:1570" type="#_x0000_t75" stroked="false">
              <v:imagedata r:id="rId8" o:title=""/>
            </v:shape>
            <v:shape style="position:absolute;left:478;top:1890;width:1765;height:1582" coordorigin="478,1891" coordsize="1765,1582" path="m478,1891l2243,1891,2243,3176,2155,3178,2072,3183,1996,3190,1924,3201,1856,3213,1793,3228,1734,3244,1624,3280,1524,3319,1429,3358,1384,3377,1292,3412,1198,3441,1098,3462,988,3472,928,3473,865,3469,798,3462,726,3451,649,3434,567,3414,478,3387,478,1891xe" filled="false" stroked="true" strokeweight=".75pt" strokecolor="#000000">
              <v:path arrowok="t"/>
              <v:stroke dashstyle="solid"/>
            </v:shape>
            <v:shape style="position:absolute;left:1261;top:1883;width:5054;height:711" coordorigin="1261,1883" coordsize="5054,711" path="m6195,2542l6188,2594,6315,2550,6307,2544,6215,2544,6195,2542xm6197,2527l6195,2542,6215,2544,6217,2529,6197,2527xm6204,2475l6197,2527,6217,2529,6215,2544,6307,2544,6204,2475xm1263,1883l1261,1898,6195,2542,6197,2527,1263,1883xe" filled="true" fillcolor="#000000" stroked="false">
              <v:path arrowok="t"/>
              <v:fill type="solid"/>
            </v:shape>
            <v:rect style="position:absolute;left:1540;top:2829;width:1566;height:736" filled="true" fillcolor="#ffffff" stroked="false">
              <v:fill type="solid"/>
            </v:rect>
            <v:rect style="position:absolute;left:1540;top:2829;width:1566;height:736" filled="false" stroked="true" strokeweight=".75pt" strokecolor="#ffffff">
              <v:stroke dashstyle="solid"/>
            </v:rect>
            <v:shape style="position:absolute;left:1790;top:3335;width:5577;height:3060" coordorigin="1790,3335" coordsize="5577,3060" path="m1867,6285l1790,6395,1924,6390,1904,6353,1881,6353,1874,6340,1892,6331,1867,6285xm1892,6331l1874,6340,1881,6353,1899,6344,1892,6331xm1899,6344l1881,6353,1904,6353,1899,6344xm7257,3386l1892,6331,1899,6344,7265,3399,7257,3386xm7338,3377l7275,3377,7282,3390,7265,3399,7290,3445,7338,3377xm7275,3377l7257,3386,7265,3399,7282,3390,7275,3377xm7366,3335l7232,3340,7257,3386,7275,3377,7338,3377,7366,3335xe" filled="true" fillcolor="#000000" stroked="false">
              <v:path arrowok="t"/>
              <v:fill type="solid"/>
            </v:shape>
            <v:rect style="position:absolute;left:3623;top:4596;width:2122;height:1120" filled="true" fillcolor="#ffffff" stroked="false">
              <v:fill type="solid"/>
            </v:rect>
            <v:rect style="position:absolute;left:3623;top:4596;width:2122;height:1120" filled="false" stroked="true" strokeweight=".75pt" strokecolor="#ffffff">
              <v:stroke dashstyle="solid"/>
            </v:rect>
            <v:shape style="position:absolute;left:1222;top:3255;width:575;height:3142" coordorigin="1223,3255" coordsize="575,3142" path="m1289,3372l1275,3375,1783,6396,1798,6394,1289,3372xm1262,3255l1223,3383,1275,3375,1271,3355,1286,3352,1333,3352,1262,3255xm1286,3352l1271,3355,1275,3375,1289,3372,1286,3352xm1333,3352l1286,3352,1289,3372,1341,3363,1333,3352xe" filled="true" fillcolor="#000000" stroked="false">
              <v:path arrowok="t"/>
              <v:fill type="solid"/>
            </v:shape>
            <v:rect style="position:absolute;left:1790;top:4770;width:1453;height:771" filled="true" fillcolor="#ffffff" stroked="false">
              <v:fill type="solid"/>
            </v:rect>
            <v:rect style="position:absolute;left:1790;top:4770;width:1453;height:771" filled="false" stroked="true" strokeweight=".75pt" strokecolor="#ffffff">
              <v:stroke dashstyle="solid"/>
            </v:rect>
            <v:shape style="position:absolute;left:5123;top:3458;width:2124;height:3120" coordorigin="5123,3458" coordsize="2124,3120" path="m7173,3554l5123,6569,5135,6578,7185,3562,7173,3554xm7236,3537l7184,3537,7197,3545,7185,3562,7229,3591,7236,3537xm7184,3537l7173,3554,7185,3562,7197,3545,7184,3537xm7247,3458l7130,3524,7173,3554,7184,3537,7236,3537,7247,3458xe" filled="true" fillcolor="#000000" stroked="false">
              <v:path arrowok="t"/>
              <v:fill type="solid"/>
            </v:shape>
            <v:rect style="position:absolute;left:8114;top:6668;width:2400;height:665" filled="false" stroked="true" strokeweight=".75pt" strokecolor="#000000">
              <v:stroke dashstyle="solid"/>
            </v:rect>
            <v:shape style="position:absolute;left:6814;top:6393;width:1303;height:614" coordorigin="6815,6394" coordsize="1303,614" path="m6927,6441l6920,6455,8111,7008,8117,6994,6927,6441xm6949,6394l6815,6398,6898,6503,6920,6455,6902,6447,6909,6433,6931,6433,6949,6394xm6909,6433l6902,6447,6920,6455,6927,6441,6909,6433xm6931,6433l6909,6433,6927,6441,6931,6433xe" filled="true" fillcolor="#000000" stroked="false">
              <v:path arrowok="t"/>
              <v:fill type="solid"/>
            </v:shape>
            <v:line style="position:absolute" from="5894,6824" to="8114,7001" stroked="true" strokeweight=".75pt" strokecolor="#000000">
              <v:stroke dashstyle="solid"/>
            </v:line>
            <v:rect style="position:absolute;left:5894;top:5864;width:1842;height:533" filled="true" fillcolor="#ffffff" stroked="false">
              <v:fill type="solid"/>
            </v:rect>
            <v:rect style="position:absolute;left:5894;top:5864;width:1842;height:533" filled="false" stroked="true" strokeweight=".75pt" strokecolor="#ffffff">
              <v:stroke dashstyle="solid"/>
            </v:rect>
            <v:rect style="position:absolute;left:478;top:4017;width:2329;height:346" filled="true" fillcolor="#ffffff" stroked="false">
              <v:fill type="solid"/>
            </v:rect>
            <v:shape style="position:absolute;left:8414;top:2549;width:2107;height:4455" coordorigin="8415,2550" coordsize="2107,4455" path="m8475,2655l8462,2662,10507,7004,10521,6998,8475,2655xm8418,2550l8415,2684,8462,2662,8453,2644,8467,2637,8514,2637,8523,2633,8418,2550xm8467,2637l8453,2644,8462,2662,8475,2655,8467,2637xm8514,2637l8467,2637,8475,2655,8514,2637xe" filled="true" fillcolor="#000000" stroked="false">
              <v:path arrowok="t"/>
              <v:fill type="solid"/>
            </v:shape>
            <v:shape style="position:absolute;left:2992;top:2807;width:1658;height:1402" coordorigin="2992,2808" coordsize="1658,1402" path="m3821,2808l3708,2810,3600,2816,3498,2826,3402,2840,3314,2856,3235,2876,3165,2898,3105,2923,3022,2979,2992,3041,2992,3976,3022,4038,3105,4094,3165,4119,3235,4141,3314,4161,3402,4178,3498,4191,3600,4201,3708,4208,3821,4210,3933,4208,4041,4201,4143,4191,4239,4178,4327,4161,4407,4141,4477,4119,4536,4094,4620,4038,4649,3976,4649,3041,4620,2979,4536,2923,4477,2898,4407,2876,4327,2856,4239,2840,4143,2826,4041,2816,3933,2810,3821,2808xe" filled="true" fillcolor="#ffffff" stroked="false">
              <v:path arrowok="t"/>
              <v:fill type="solid"/>
            </v:shape>
            <v:shape style="position:absolute;left:2992;top:2807;width:1658;height:1402" coordorigin="2992,2808" coordsize="1658,1402" path="m4649,3041l4642,3073,4620,3103,4584,3132,4536,3159,4477,3184,4407,3207,4327,3226,4239,3243,4143,3257,4041,3267,3933,3273,3821,3275,3708,3273,3600,3267,3498,3257,3402,3243,3314,3226,3235,3207,3165,3184,3105,3159,3057,3132,3022,3103,3000,3073,2992,3041m2992,3041l3000,3010,3022,2979,3057,2950,3105,2923,3165,2898,3235,2876,3314,2856,3402,2840,3498,2826,3600,2816,3708,2810,3821,2808,3933,2810,4041,2816,4143,2826,4239,2840,4327,2856,4407,2876,4477,2898,4536,2923,4584,2950,4620,2979,4642,3010,4649,3041,4649,3976,4642,4008,4620,4038,4584,4067,4536,4094,4477,4119,4407,4141,4327,4161,4239,4178,4143,4191,4041,4201,3933,4208,3821,4210,3708,4208,3600,4201,3498,4191,3402,4178,3314,4161,3235,4141,3165,4119,3105,4094,3057,4067,3022,4038,3000,4008,2992,3976,2992,3041xe" filled="false" stroked="true" strokeweight=".75pt" strokecolor="#000000">
              <v:path arrowok="t"/>
              <v:stroke dashstyle="solid"/>
            </v:shape>
            <v:shape style="position:absolute;left:6463;top:5391;width:352;height:474" coordorigin="6463,5392" coordsize="352,474" path="m6727,5392l6551,5392,6551,5706,6463,5706,6639,5865,6815,5706,6727,5706,6727,5392xe" filled="true" fillcolor="#ffffff" stroked="false">
              <v:path arrowok="t"/>
              <v:fill type="solid"/>
            </v:shape>
            <v:shape style="position:absolute;left:6463;top:5391;width:352;height:474" coordorigin="6463,5392" coordsize="352,474" path="m6463,5706l6551,5706,6551,5392,6727,5392,6727,5706,6815,5706,6639,5865,6463,5706xe" filled="false" stroked="true" strokeweight=".75pt" strokecolor="#000000">
              <v:path arrowok="t"/>
              <v:stroke dashstyle="solid"/>
            </v:shape>
            <v:shape style="position:absolute;left:6791;top:3333;width:583;height:1879" coordorigin="6791,3333" coordsize="583,1879" path="m6791,5079l6815,5211,6902,5117,6850,5117,6836,5113,6841,5094,6791,5079xm6841,5094l6836,5113,6850,5117,6856,5098,6841,5094xm6856,5098l6850,5117,6902,5117,6906,5113,6856,5098xm7359,3333l6841,5094,6856,5098,7374,3337,7359,3333xe" filled="true" fillcolor="#000000" stroked="false">
              <v:path arrowok="t"/>
              <v:fill type="solid"/>
            </v:shape>
            <v:rect style="position:absolute;left:7366;top:3731;width:1713;height:879" filled="true" fillcolor="#ffffff" stroked="false">
              <v:fill type="solid"/>
            </v:rect>
            <v:shape style="position:absolute;left:844;top:2046;width:1814;height:1132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3"/>
                        <w:sz w:val="36"/>
                      </w:rPr>
                      <w:t>KGC</w:t>
                    </w:r>
                    <w:r>
                      <w:rPr>
                        <w:rFonts w:ascii="Calibri"/>
                        <w:spacing w:val="-30"/>
                        <w:sz w:val="36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(Key</w:t>
                    </w:r>
                  </w:p>
                  <w:p>
                    <w:pPr>
                      <w:spacing w:line="290" w:lineRule="atLeast" w:before="11"/>
                      <w:ind w:left="182" w:right="773" w:hanging="173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Generation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Cent</w:t>
                    </w:r>
                  </w:p>
                  <w:p>
                    <w:pPr>
                      <w:spacing w:line="174" w:lineRule="exact" w:before="0"/>
                      <w:ind w:left="84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Server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3326;top:3398;width:1009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  <w:p>
                    <w:pPr>
                      <w:spacing w:line="265" w:lineRule="exact" w:before="22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Fingerprint</w:t>
                    </w:r>
                  </w:p>
                </w:txbxContent>
              </v:textbox>
              <w10:wrap type="none"/>
            </v:shape>
            <v:shape style="position:absolute;left:3814;top:4721;width:1758;height:79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Owner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Registration</w:t>
                    </w:r>
                  </w:p>
                  <w:p>
                    <w:pPr>
                      <w:spacing w:line="256" w:lineRule="auto" w:before="15"/>
                      <w:ind w:left="201" w:right="216" w:hanging="3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and Mutual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6469;top:4719;width:139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Service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8908;top:5045;width:1567;height:79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Registration</w:t>
                    </w:r>
                  </w:p>
                  <w:p>
                    <w:pPr>
                      <w:spacing w:line="256" w:lineRule="auto" w:before="15"/>
                      <w:ind w:left="103" w:right="123" w:firstLine="2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and Mutual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6046;top:5986;width:129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File Download</w:t>
                    </w:r>
                  </w:p>
                </w:txbxContent>
              </v:textbox>
              <w10:wrap type="none"/>
            </v:shape>
            <v:shape style="position:absolute;left:3144;top:7068;width:10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Upload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8471;top:6792;width:1712;height:50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Cloud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User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  <w:p>
                    <w:pPr>
                      <w:spacing w:line="265" w:lineRule="exact" w:before="19"/>
                      <w:ind w:left="0" w:right="16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Consumer</w:t>
                    </w:r>
                  </w:p>
                </w:txbxContent>
              </v:textbox>
              <w10:wrap type="none"/>
            </v:shape>
            <v:shape style="position:absolute;left:1790;top:4770;width:1453;height:771" type="#_x0000_t202" filled="false" stroked="false">
              <v:textbox inset="0,0,0,0">
                <w:txbxContent>
                  <w:p>
                    <w:pPr>
                      <w:spacing w:line="259" w:lineRule="auto" w:before="80"/>
                      <w:ind w:left="264" w:right="158" w:hanging="9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Key Request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to Encrypt</w:t>
                    </w:r>
                  </w:p>
                </w:txbxContent>
              </v:textbox>
              <w10:wrap type="none"/>
            </v:shape>
            <v:shape style="position:absolute;left:478;top:4017;width:2329;height:346" type="#_x0000_t202" filled="false" stroked="true" strokeweight=".75pt" strokecolor="#000000">
              <v:textbox inset="0,0,0,0">
                <w:txbxContent>
                  <w:p>
                    <w:pPr>
                      <w:spacing w:line="258" w:lineRule="exact" w:before="72"/>
                      <w:ind w:left="6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Session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7366;top:3731;width:1713;height:879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92" w:right="191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Access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private</w:t>
                    </w:r>
                  </w:p>
                  <w:p>
                    <w:pPr>
                      <w:spacing w:before="20"/>
                      <w:ind w:left="192" w:right="191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Biometric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unique</w:t>
      </w:r>
      <w:r>
        <w:rPr>
          <w:spacing w:val="-9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token-based</w:t>
      </w:r>
      <w:r>
        <w:rPr>
          <w:spacing w:val="-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evidenced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adoption.</w:t>
      </w:r>
    </w:p>
    <w:p>
      <w:pPr>
        <w:pStyle w:val="BodyText"/>
        <w:rPr>
          <w:sz w:val="11"/>
        </w:rPr>
      </w:pPr>
      <w:r>
        <w:rPr/>
        <w:pict>
          <v:group style="position:absolute;margin-left:59.392879pt;margin-top:8.426001pt;width:177pt;height:14.1pt;mso-position-horizontal-relative:page;mso-position-vertical-relative:paragraph;z-index:-15727104;mso-wrap-distance-left:0;mso-wrap-distance-right:0" coordorigin="1188,169" coordsize="3540,282">
            <v:shape style="position:absolute;left:1187;top:231;width:3540;height:194" type="#_x0000_t75" stroked="false">
              <v:imagedata r:id="rId9" o:title=""/>
            </v:shape>
            <v:shape style="position:absolute;left:1187;top:168;width:3540;height:282" type="#_x0000_t202" filled="false" stroked="false">
              <v:textbox inset="0,0,0,0">
                <w:txbxContent>
                  <w:p>
                    <w:pPr>
                      <w:spacing w:before="0"/>
                      <w:ind w:left="3" w:right="-1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B9BD4"/>
                        <w:sz w:val="24"/>
                      </w:rPr>
                      <w:t>BLOCK</w:t>
                    </w:r>
                    <w:r>
                      <w:rPr>
                        <w:b/>
                        <w:color w:val="5B9BD4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5B9BD4"/>
                        <w:sz w:val="24"/>
                      </w:rPr>
                      <w:t>DIAGRAM</w:t>
                    </w:r>
                    <w:r>
                      <w:rPr>
                        <w:b/>
                        <w:color w:val="5B9BD4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5B9BD4"/>
                        <w:sz w:val="24"/>
                      </w:rPr>
                      <w:t>DESCRIPTION: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34.778999pt;margin-top:21.025328pt;width:260.7pt;height:41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5"/>
                    <w:gridCol w:w="1485"/>
                    <w:gridCol w:w="1529"/>
                  </w:tblGrid>
                  <w:tr>
                    <w:trPr>
                      <w:trHeight w:val="163" w:hRule="atLeast"/>
                    </w:trPr>
                    <w:tc>
                      <w:tcPr>
                        <w:tcW w:w="2175" w:type="dxa"/>
                        <w:vMerge w:val="restart"/>
                      </w:tcPr>
                      <w:p>
                        <w:pPr>
                          <w:pStyle w:val="TableParagraph"/>
                          <w:spacing w:line="256" w:lineRule="auto" w:before="72"/>
                          <w:ind w:left="785" w:right="209" w:hanging="5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Cloud User as Data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3014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217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5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29" w:type="dxa"/>
                        <w:vMerge w:val="restart"/>
                      </w:tcPr>
                      <w:p>
                        <w:pPr>
                          <w:pStyle w:val="TableParagraph"/>
                          <w:spacing w:before="74"/>
                          <w:ind w:left="15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Fingerprint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17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5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217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14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7080757</wp:posOffset>
            </wp:positionH>
            <wp:positionV relativeFrom="paragraph">
              <wp:posOffset>188484</wp:posOffset>
            </wp:positionV>
            <wp:extent cx="132196" cy="170021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96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149" w:footer="390" w:top="1920" w:bottom="580" w:left="360" w:right="440"/>
        </w:sectPr>
      </w:pPr>
    </w:p>
    <w:p>
      <w:pPr>
        <w:pStyle w:val="BodyText"/>
        <w:spacing w:line="20" w:lineRule="exact"/>
        <w:ind w:left="801"/>
        <w:rPr>
          <w:sz w:val="2"/>
        </w:rPr>
      </w:pPr>
      <w:r>
        <w:rPr>
          <w:sz w:val="2"/>
        </w:rPr>
        <w:pict>
          <v:group style="width:479.3pt;height:.5pt;mso-position-horizontal-relative:char;mso-position-vertical-relative:line" coordorigin="0,0" coordsize="9586,10">
            <v:rect style="position:absolute;left:0;top:0;width:958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3924" w:val="left" w:leader="none"/>
        </w:tabs>
        <w:spacing w:line="240" w:lineRule="auto" w:before="9" w:after="0"/>
        <w:ind w:left="3923" w:right="0" w:hanging="362"/>
        <w:jc w:val="left"/>
      </w:pPr>
      <w:r>
        <w:rPr>
          <w:color w:val="1F487C"/>
        </w:rPr>
        <w:t>MODULES</w:t>
      </w:r>
      <w:r>
        <w:rPr>
          <w:color w:val="1F487C"/>
          <w:spacing w:val="-3"/>
        </w:rPr>
        <w:t> </w:t>
      </w:r>
      <w:r>
        <w:rPr>
          <w:color w:val="1F487C"/>
        </w:rPr>
        <w:t>AND</w:t>
      </w:r>
      <w:r>
        <w:rPr>
          <w:color w:val="1F487C"/>
          <w:spacing w:val="-4"/>
        </w:rPr>
        <w:t> </w:t>
      </w:r>
      <w:r>
        <w:rPr>
          <w:color w:val="1F487C"/>
        </w:rPr>
        <w:t>SPECIFICATIONS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10" w:val="left" w:leader="none"/>
          <w:tab w:pos="1911" w:val="left" w:leader="none"/>
        </w:tabs>
        <w:spacing w:line="240" w:lineRule="auto" w:before="1" w:after="0"/>
        <w:ind w:left="1910" w:right="0" w:hanging="361"/>
        <w:jc w:val="left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Owner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Registration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Generation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  <w:tab w:pos="1911" w:val="left" w:leader="none"/>
        </w:tabs>
        <w:spacing w:line="240" w:lineRule="auto" w:before="0" w:after="0"/>
        <w:ind w:left="1910" w:right="0" w:hanging="361"/>
        <w:jc w:val="left"/>
        <w:rPr>
          <w:sz w:val="20"/>
        </w:rPr>
      </w:pPr>
      <w:r>
        <w:rPr>
          <w:sz w:val="20"/>
        </w:rPr>
        <w:t>Remote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Devices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  <w:tab w:pos="1911" w:val="left" w:leader="none"/>
        </w:tabs>
        <w:spacing w:line="234" w:lineRule="exact" w:before="1" w:after="0"/>
        <w:ind w:left="1910" w:right="0" w:hanging="361"/>
        <w:jc w:val="left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Owner</w:t>
      </w:r>
      <w:r>
        <w:rPr>
          <w:spacing w:val="-4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Remote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Server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  <w:tab w:pos="1911" w:val="left" w:leader="none"/>
        </w:tabs>
        <w:spacing w:line="234" w:lineRule="exact" w:before="0" w:after="0"/>
        <w:ind w:left="1910" w:right="0" w:hanging="361"/>
        <w:jc w:val="left"/>
        <w:rPr>
          <w:sz w:val="20"/>
        </w:rPr>
      </w:pP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Decrypt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Download</w:t>
      </w:r>
      <w:r>
        <w:rPr>
          <w:spacing w:val="-3"/>
          <w:sz w:val="20"/>
        </w:rPr>
        <w:t> </w:t>
      </w:r>
      <w:r>
        <w:rPr>
          <w:sz w:val="20"/>
        </w:rPr>
        <w:t>file</w:t>
      </w:r>
    </w:p>
    <w:p>
      <w:pPr>
        <w:pStyle w:val="ListParagraph"/>
        <w:numPr>
          <w:ilvl w:val="0"/>
          <w:numId w:val="3"/>
        </w:numPr>
        <w:tabs>
          <w:tab w:pos="1290" w:val="left" w:leader="none"/>
        </w:tabs>
        <w:spacing w:line="240" w:lineRule="auto" w:before="39" w:after="0"/>
        <w:ind w:left="1289" w:right="0" w:hanging="198"/>
        <w:jc w:val="left"/>
        <w:rPr>
          <w:sz w:val="20"/>
        </w:rPr>
      </w:pPr>
      <w:bookmarkStart w:name="1. Cloud Owner and User Registration &amp; K" w:id="3"/>
      <w:bookmarkEnd w:id="3"/>
      <w:r>
        <w:rPr/>
      </w:r>
      <w:bookmarkStart w:name="1. Cloud Owner and User Registration &amp; K" w:id="4"/>
      <w:bookmarkEnd w:id="4"/>
      <w:r>
        <w:rPr>
          <w:color w:val="1F4D78"/>
          <w:sz w:val="20"/>
        </w:rPr>
        <w:t>Cloud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Owner</w:t>
      </w:r>
      <w:r>
        <w:rPr>
          <w:color w:val="1F4D78"/>
          <w:spacing w:val="-5"/>
          <w:sz w:val="20"/>
        </w:rPr>
        <w:t> </w:t>
      </w:r>
      <w:r>
        <w:rPr>
          <w:color w:val="1F4D78"/>
          <w:sz w:val="20"/>
        </w:rPr>
        <w:t>and</w:t>
      </w:r>
      <w:r>
        <w:rPr>
          <w:color w:val="1F4D78"/>
          <w:spacing w:val="-2"/>
          <w:sz w:val="20"/>
        </w:rPr>
        <w:t> </w:t>
      </w:r>
      <w:r>
        <w:rPr>
          <w:color w:val="1F4D78"/>
          <w:sz w:val="20"/>
        </w:rPr>
        <w:t>User</w:t>
      </w:r>
      <w:r>
        <w:rPr>
          <w:color w:val="1F4D78"/>
          <w:spacing w:val="-1"/>
          <w:sz w:val="20"/>
        </w:rPr>
        <w:t> </w:t>
      </w:r>
      <w:r>
        <w:rPr>
          <w:color w:val="1F4D78"/>
          <w:sz w:val="20"/>
        </w:rPr>
        <w:t>Registration</w:t>
      </w:r>
      <w:r>
        <w:rPr>
          <w:color w:val="1F4D78"/>
          <w:spacing w:val="-3"/>
          <w:sz w:val="20"/>
        </w:rPr>
        <w:t> </w:t>
      </w:r>
      <w:r>
        <w:rPr>
          <w:color w:val="1F4D78"/>
          <w:sz w:val="20"/>
        </w:rPr>
        <w:t>&amp;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Key</w:t>
      </w:r>
      <w:r>
        <w:rPr>
          <w:color w:val="1F4D78"/>
          <w:spacing w:val="-3"/>
          <w:sz w:val="20"/>
        </w:rPr>
        <w:t> </w:t>
      </w:r>
      <w:r>
        <w:rPr>
          <w:color w:val="1F4D78"/>
          <w:sz w:val="20"/>
        </w:rPr>
        <w:t>Generation</w:t>
      </w:r>
    </w:p>
    <w:p>
      <w:pPr>
        <w:pStyle w:val="BodyText"/>
        <w:spacing w:before="1"/>
        <w:ind w:left="830" w:right="930" w:firstLine="1142"/>
        <w:jc w:val="both"/>
      </w:pPr>
      <w:r>
        <w:rPr/>
        <w:t>Initially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sever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user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>
          <w:spacing w:val="-1"/>
        </w:rPr>
        <w:t>email</w:t>
      </w:r>
      <w:r>
        <w:rPr>
          <w:spacing w:val="-8"/>
        </w:rPr>
        <w:t> </w:t>
      </w:r>
      <w:r>
        <w:rPr>
          <w:spacing w:val="-1"/>
        </w:rPr>
        <w:t>id,</w:t>
      </w:r>
      <w:r>
        <w:rPr>
          <w:spacing w:val="-7"/>
        </w:rPr>
        <w:t> </w:t>
      </w:r>
      <w:r>
        <w:rPr>
          <w:spacing w:val="-1"/>
        </w:rPr>
        <w:t>mobile</w:t>
      </w:r>
      <w:r>
        <w:rPr>
          <w:spacing w:val="-7"/>
        </w:rPr>
        <w:t> </w:t>
      </w:r>
      <w:r>
        <w:rPr>
          <w:spacing w:val="-1"/>
        </w:rPr>
        <w:t>number,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name,</w:t>
      </w:r>
      <w:r>
        <w:rPr>
          <w:spacing w:val="-9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8"/>
        </w:rPr>
        <w:t> </w:t>
      </w:r>
      <w:r>
        <w:rPr/>
        <w:t>Owner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ﬁngerprint</w:t>
      </w:r>
      <w:r>
        <w:rPr>
          <w:spacing w:val="1"/>
        </w:rPr>
        <w:t> </w:t>
      </w:r>
      <w:r>
        <w:rPr/>
        <w:t>then server will generate a unique identity for that Owner and User. Once Owner And User</w:t>
      </w:r>
      <w:r>
        <w:rPr>
          <w:spacing w:val="1"/>
        </w:rPr>
        <w:t> </w:t>
      </w:r>
      <w:r>
        <w:rPr/>
        <w:t>successfully register then user request to Key Generation centre to provide the keys to user by providing the</w:t>
      </w:r>
      <w:r>
        <w:rPr>
          <w:spacing w:val="1"/>
        </w:rPr>
        <w:t> </w:t>
      </w:r>
      <w:r>
        <w:rPr/>
        <w:t>unique id that was generated by the server.</w:t>
      </w:r>
      <w:r>
        <w:rPr>
          <w:spacing w:val="1"/>
        </w:rPr>
        <w:t> </w:t>
      </w:r>
      <w:r>
        <w:rPr/>
        <w:t>User can access the Cloud data only if he registers their name in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centre.</w:t>
      </w:r>
    </w:p>
    <w:p>
      <w:pPr>
        <w:pStyle w:val="ListParagraph"/>
        <w:numPr>
          <w:ilvl w:val="0"/>
          <w:numId w:val="3"/>
        </w:numPr>
        <w:tabs>
          <w:tab w:pos="1291" w:val="left" w:leader="none"/>
        </w:tabs>
        <w:spacing w:line="240" w:lineRule="auto" w:before="41" w:after="0"/>
        <w:ind w:left="1290" w:right="0" w:hanging="153"/>
        <w:jc w:val="both"/>
        <w:rPr>
          <w:sz w:val="20"/>
        </w:rPr>
      </w:pPr>
      <w:bookmarkStart w:name="2.Cloud Owner Upload File to Cloud Serve" w:id="5"/>
      <w:bookmarkEnd w:id="5"/>
      <w:r>
        <w:rPr/>
      </w:r>
      <w:bookmarkStart w:name="2.Cloud Owner Upload File to Cloud Serve" w:id="6"/>
      <w:bookmarkEnd w:id="6"/>
      <w:r>
        <w:rPr>
          <w:color w:val="1F4D78"/>
          <w:sz w:val="20"/>
        </w:rPr>
        <w:t>Cloud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Owner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Upload</w:t>
      </w:r>
      <w:r>
        <w:rPr>
          <w:color w:val="1F4D78"/>
          <w:spacing w:val="-1"/>
          <w:sz w:val="20"/>
        </w:rPr>
        <w:t> </w:t>
      </w:r>
      <w:r>
        <w:rPr>
          <w:color w:val="1F4D78"/>
          <w:sz w:val="20"/>
        </w:rPr>
        <w:t>File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to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Cloud</w:t>
      </w:r>
      <w:r>
        <w:rPr>
          <w:color w:val="1F4D78"/>
          <w:spacing w:val="-1"/>
          <w:sz w:val="20"/>
        </w:rPr>
        <w:t> </w:t>
      </w:r>
      <w:r>
        <w:rPr>
          <w:color w:val="1F4D78"/>
          <w:sz w:val="20"/>
        </w:rPr>
        <w:t>Server</w:t>
      </w:r>
    </w:p>
    <w:p>
      <w:pPr>
        <w:pStyle w:val="BodyText"/>
        <w:spacing w:before="1"/>
        <w:ind w:left="830" w:right="747" w:firstLine="1187"/>
        <w:jc w:val="both"/>
      </w:pPr>
      <w:r>
        <w:rPr/>
        <w:t>User can able to upload any file in the cloud in order to provide security to the file user need to</w:t>
      </w:r>
      <w:r>
        <w:rPr>
          <w:spacing w:val="1"/>
        </w:rPr>
        <w:t> </w:t>
      </w:r>
      <w:r>
        <w:rPr/>
        <w:t>encrypted the file in the cloud. Cloud contain the only the encrypted format information about the file and</w:t>
      </w:r>
      <w:r>
        <w:rPr>
          <w:spacing w:val="1"/>
        </w:rPr>
        <w:t> </w:t>
      </w:r>
      <w:r>
        <w:rPr/>
        <w:t>corresponding parameter related to the file. In order to maintain security user initially generated the parameter</w:t>
      </w:r>
      <w:r>
        <w:rPr>
          <w:spacing w:val="-4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upload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private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need</w:t>
      </w:r>
      <w:r>
        <w:rPr>
          <w:spacing w:val="1"/>
        </w:rPr>
        <w:t> </w:t>
      </w:r>
      <w:r>
        <w:rPr>
          <w:w w:val="95"/>
        </w:rPr>
        <w:t>to specify the client or mention group of people who can access or download the file then based on</w:t>
      </w:r>
      <w:r>
        <w:rPr>
          <w:spacing w:val="1"/>
          <w:w w:val="95"/>
        </w:rPr>
        <w:t> </w:t>
      </w:r>
      <w:r>
        <w:rPr>
          <w:w w:val="95"/>
        </w:rPr>
        <w:t>this parameter</w:t>
      </w:r>
      <w:r>
        <w:rPr>
          <w:spacing w:val="1"/>
          <w:w w:val="95"/>
        </w:rPr>
        <w:t> </w:t>
      </w:r>
      <w:r>
        <w:rPr/>
        <w:t>RSA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2"/>
        </w:rPr>
        <w:t> </w:t>
      </w:r>
      <w:r>
        <w:rPr/>
        <w:t>based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key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encrypt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upload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pos="1379" w:val="left" w:leader="none"/>
        </w:tabs>
        <w:spacing w:line="234" w:lineRule="exact" w:before="160" w:after="0"/>
        <w:ind w:left="1378" w:right="0" w:hanging="198"/>
        <w:jc w:val="both"/>
        <w:rPr>
          <w:sz w:val="20"/>
        </w:rPr>
      </w:pPr>
      <w:bookmarkStart w:name="3. Decrypt and Download file:" w:id="7"/>
      <w:bookmarkEnd w:id="7"/>
      <w:r>
        <w:rPr/>
      </w:r>
      <w:bookmarkStart w:name="3. Decrypt and Download file:" w:id="8"/>
      <w:bookmarkEnd w:id="8"/>
      <w:r>
        <w:rPr>
          <w:color w:val="1F4D78"/>
          <w:sz w:val="20"/>
        </w:rPr>
        <w:t>D</w:t>
      </w:r>
      <w:r>
        <w:rPr>
          <w:color w:val="1F4D78"/>
          <w:sz w:val="20"/>
        </w:rPr>
        <w:t>ecrypt</w:t>
      </w:r>
      <w:r>
        <w:rPr>
          <w:color w:val="1F4D78"/>
          <w:spacing w:val="-5"/>
          <w:sz w:val="20"/>
        </w:rPr>
        <w:t> </w:t>
      </w:r>
      <w:r>
        <w:rPr>
          <w:color w:val="1F4D78"/>
          <w:sz w:val="20"/>
        </w:rPr>
        <w:t>and</w:t>
      </w:r>
      <w:r>
        <w:rPr>
          <w:color w:val="1F4D78"/>
          <w:spacing w:val="-4"/>
          <w:sz w:val="20"/>
        </w:rPr>
        <w:t> </w:t>
      </w:r>
      <w:r>
        <w:rPr>
          <w:color w:val="1F4D78"/>
          <w:sz w:val="20"/>
        </w:rPr>
        <w:t>Download</w:t>
      </w:r>
      <w:r>
        <w:rPr>
          <w:color w:val="1F4D78"/>
          <w:spacing w:val="-3"/>
          <w:sz w:val="20"/>
        </w:rPr>
        <w:t> </w:t>
      </w:r>
      <w:r>
        <w:rPr>
          <w:color w:val="1F4D78"/>
          <w:sz w:val="20"/>
        </w:rPr>
        <w:t>file:</w:t>
      </w:r>
    </w:p>
    <w:p>
      <w:pPr>
        <w:pStyle w:val="BodyText"/>
        <w:ind w:left="830" w:right="929" w:firstLine="720"/>
        <w:jc w:val="both"/>
      </w:pPr>
      <w:r>
        <w:rPr/>
        <w:t>Then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search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match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load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entire</w:t>
      </w:r>
      <w:r>
        <w:rPr>
          <w:spacing w:val="-12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parameter.</w:t>
      </w:r>
      <w:r>
        <w:rPr>
          <w:spacing w:val="-11"/>
        </w:rPr>
        <w:t> </w:t>
      </w:r>
      <w:r>
        <w:rPr/>
        <w:t>Before</w:t>
      </w:r>
      <w:r>
        <w:rPr>
          <w:spacing w:val="-10"/>
        </w:rPr>
        <w:t> </w:t>
      </w:r>
      <w:r>
        <w:rPr/>
        <w:t>download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file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would</w:t>
      </w:r>
      <w:r>
        <w:rPr>
          <w:spacing w:val="1"/>
        </w:rPr>
        <w:t> </w:t>
      </w:r>
      <w:r>
        <w:rPr/>
        <w:t>also need to mutual authentication to the server, if user ﬁngerprint authenticated to the server then he access</w:t>
      </w:r>
      <w:r>
        <w:rPr>
          <w:spacing w:val="-42"/>
        </w:rPr>
        <w:t> </w:t>
      </w:r>
      <w:r>
        <w:rPr/>
        <w:t>the file as file is in encrypted format user need to decrypt the file to decrypt the file user request to KGC (Key</w:t>
      </w:r>
      <w:r>
        <w:rPr>
          <w:spacing w:val="1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Centre)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user</w:t>
      </w:r>
      <w:r>
        <w:rPr>
          <w:spacing w:val="-7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10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1213485</wp:posOffset>
            </wp:positionH>
            <wp:positionV relativeFrom="paragraph">
              <wp:posOffset>147733</wp:posOffset>
            </wp:positionV>
            <wp:extent cx="5506221" cy="2999232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21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49" w:footer="390" w:top="1880" w:bottom="580" w:left="360" w:right="440"/>
        </w:sectPr>
      </w:pPr>
    </w:p>
    <w:p>
      <w:pPr>
        <w:pStyle w:val="BodyText"/>
        <w:ind w:left="801"/>
      </w:pPr>
      <w:r>
        <w:rPr/>
        <w:pict>
          <v:group style="width:495.75pt;height:262.9pt;mso-position-horizontal-relative:char;mso-position-vertical-relative:line" coordorigin="0,0" coordsize="9915,5258">
            <v:rect style="position:absolute;left:0;top:0;width:9586;height:10" filled="true" fillcolor="#000000" stroked="false">
              <v:fill type="solid"/>
            </v:rect>
            <v:shape style="position:absolute;left:389;top:9;width:9525;height:5248" type="#_x0000_t75" stroked="false">
              <v:imagedata r:id="rId12" o:title="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756284</wp:posOffset>
            </wp:positionH>
            <wp:positionV relativeFrom="paragraph">
              <wp:posOffset>145128</wp:posOffset>
            </wp:positionV>
            <wp:extent cx="6246316" cy="3584448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31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49" w:footer="390" w:top="1880" w:bottom="580" w:left="360" w:right="440"/>
        </w:sectPr>
      </w:pPr>
    </w:p>
    <w:p>
      <w:pPr>
        <w:pStyle w:val="BodyText"/>
        <w:ind w:left="801"/>
      </w:pPr>
      <w:r>
        <w:rPr/>
        <w:pict>
          <v:group style="width:493.5pt;height:173.9pt;mso-position-horizontal-relative:char;mso-position-vertical-relative:line" coordorigin="0,0" coordsize="9870,3478">
            <v:rect style="position:absolute;left:0;top:0;width:9586;height:10" filled="true" fillcolor="#000000" stroked="false">
              <v:fill type="solid"/>
            </v:rect>
            <v:shape style="position:absolute;left:29;top:9;width:9840;height:3468" type="#_x0000_t75" stroked="false">
              <v:imagedata r:id="rId14" o:title=""/>
            </v:shape>
          </v:group>
        </w:pict>
      </w:r>
      <w:r>
        <w:rPr/>
      </w:r>
    </w:p>
    <w:p>
      <w:pPr>
        <w:pStyle w:val="BodyText"/>
        <w:spacing w:before="2"/>
        <w:rPr>
          <w:sz w:val="7"/>
        </w:rPr>
      </w:pPr>
    </w:p>
    <w:p>
      <w:pPr>
        <w:pStyle w:val="Heading1"/>
        <w:numPr>
          <w:ilvl w:val="0"/>
          <w:numId w:val="1"/>
        </w:numPr>
        <w:tabs>
          <w:tab w:pos="5047" w:val="left" w:leader="none"/>
        </w:tabs>
        <w:spacing w:line="240" w:lineRule="auto" w:before="100" w:after="0"/>
        <w:ind w:left="5046" w:right="0" w:hanging="345"/>
        <w:jc w:val="left"/>
      </w:pPr>
      <w:r>
        <w:rPr>
          <w:color w:val="1F487C"/>
        </w:rPr>
        <w:t>CONCLUSION</w:t>
      </w:r>
    </w:p>
    <w:p>
      <w:pPr>
        <w:spacing w:line="259" w:lineRule="auto" w:before="187"/>
        <w:ind w:left="830" w:right="745" w:firstLine="105"/>
        <w:jc w:val="both"/>
        <w:rPr>
          <w:sz w:val="24"/>
        </w:rPr>
      </w:pPr>
      <w:r>
        <w:rPr>
          <w:sz w:val="24"/>
        </w:rPr>
        <w:t>In this paper, we design a new biometric-based authentication protocol to provide secure</w:t>
      </w:r>
      <w:r>
        <w:rPr>
          <w:spacing w:val="1"/>
          <w:sz w:val="24"/>
        </w:rPr>
        <w:t> </w:t>
      </w:r>
      <w:r>
        <w:rPr>
          <w:sz w:val="24"/>
        </w:rPr>
        <w:t>access to a remote (cloud) server. In addition, we propose an efficient approach to generate a</w:t>
      </w:r>
      <w:r>
        <w:rPr>
          <w:spacing w:val="-50"/>
          <w:sz w:val="24"/>
        </w:rPr>
        <w:t> </w:t>
      </w:r>
      <w:r>
        <w:rPr>
          <w:sz w:val="24"/>
        </w:rPr>
        <w:t>session key between two communicating parties using two biometric templates for a secure</w:t>
      </w:r>
      <w:r>
        <w:rPr>
          <w:spacing w:val="1"/>
          <w:sz w:val="24"/>
        </w:rPr>
        <w:t> </w:t>
      </w:r>
      <w:r>
        <w:rPr>
          <w:sz w:val="24"/>
        </w:rPr>
        <w:t>message</w:t>
      </w:r>
      <w:r>
        <w:rPr>
          <w:spacing w:val="1"/>
          <w:sz w:val="24"/>
        </w:rPr>
        <w:t> </w:t>
      </w:r>
      <w:r>
        <w:rPr>
          <w:sz w:val="24"/>
        </w:rPr>
        <w:t>transmission.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words,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user’s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anywhere and the session key is generated without sharing any prior information. The main</w:t>
      </w:r>
      <w:r>
        <w:rPr>
          <w:spacing w:val="1"/>
          <w:sz w:val="24"/>
        </w:rPr>
        <w:t> </w:t>
      </w:r>
      <w:r>
        <w:rPr>
          <w:sz w:val="24"/>
        </w:rPr>
        <w:t>aim of the project is used to derive a unique identity from the user’s biometric data which is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generate the</w:t>
      </w:r>
      <w:r>
        <w:rPr>
          <w:spacing w:val="-2"/>
          <w:sz w:val="24"/>
        </w:rPr>
        <w:t> </w:t>
      </w:r>
      <w:r>
        <w:rPr>
          <w:sz w:val="24"/>
        </w:rPr>
        <w:t>user’s</w:t>
      </w:r>
      <w:r>
        <w:rPr>
          <w:spacing w:val="-1"/>
          <w:sz w:val="24"/>
        </w:rPr>
        <w:t> </w:t>
      </w:r>
      <w:r>
        <w:rPr>
          <w:sz w:val="24"/>
        </w:rPr>
        <w:t>private key.</w:t>
      </w:r>
    </w:p>
    <w:p>
      <w:pPr>
        <w:pStyle w:val="Heading1"/>
        <w:numPr>
          <w:ilvl w:val="0"/>
          <w:numId w:val="1"/>
        </w:numPr>
        <w:tabs>
          <w:tab w:pos="5008" w:val="left" w:leader="none"/>
        </w:tabs>
        <w:spacing w:line="240" w:lineRule="auto" w:before="155" w:after="0"/>
        <w:ind w:left="5007" w:right="0" w:hanging="260"/>
        <w:jc w:val="left"/>
      </w:pPr>
      <w:r>
        <w:rPr>
          <w:color w:val="1F487C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182" w:after="0"/>
        <w:ind w:left="1190" w:right="750" w:hanging="360"/>
        <w:jc w:val="both"/>
        <w:rPr>
          <w:sz w:val="24"/>
        </w:rPr>
      </w:pPr>
      <w:r>
        <w:rPr>
          <w:sz w:val="24"/>
        </w:rPr>
        <w:t>C.</w:t>
      </w:r>
      <w:r>
        <w:rPr>
          <w:spacing w:val="-4"/>
          <w:sz w:val="24"/>
        </w:rPr>
        <w:t> </w:t>
      </w:r>
      <w:r>
        <w:rPr>
          <w:sz w:val="24"/>
        </w:rPr>
        <w:t>Yuan,</w:t>
      </w:r>
      <w:r>
        <w:rPr>
          <w:spacing w:val="-4"/>
          <w:sz w:val="24"/>
        </w:rPr>
        <w:t> </w:t>
      </w:r>
      <w:r>
        <w:rPr>
          <w:sz w:val="24"/>
        </w:rPr>
        <w:t>X.</w:t>
      </w:r>
      <w:r>
        <w:rPr>
          <w:spacing w:val="-4"/>
          <w:sz w:val="24"/>
        </w:rPr>
        <w:t> </w:t>
      </w:r>
      <w:r>
        <w:rPr>
          <w:sz w:val="24"/>
        </w:rPr>
        <w:t>Sun,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Q.</w:t>
      </w:r>
      <w:r>
        <w:rPr>
          <w:spacing w:val="-5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Wu,</w:t>
      </w:r>
      <w:r>
        <w:rPr>
          <w:spacing w:val="-4"/>
          <w:sz w:val="24"/>
        </w:rPr>
        <w:t> </w:t>
      </w:r>
      <w:r>
        <w:rPr>
          <w:sz w:val="24"/>
        </w:rPr>
        <w:t>“Difference</w:t>
      </w:r>
      <w:r>
        <w:rPr>
          <w:spacing w:val="-4"/>
          <w:sz w:val="24"/>
        </w:rPr>
        <w:t> </w:t>
      </w:r>
      <w:r>
        <w:rPr>
          <w:sz w:val="24"/>
        </w:rPr>
        <w:t>co-occurrence</w:t>
      </w:r>
      <w:r>
        <w:rPr>
          <w:spacing w:val="-5"/>
          <w:sz w:val="24"/>
        </w:rPr>
        <w:t> </w:t>
      </w:r>
      <w:r>
        <w:rPr>
          <w:sz w:val="24"/>
        </w:rPr>
        <w:t>matrix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BP</w:t>
      </w:r>
      <w:r>
        <w:rPr>
          <w:spacing w:val="-5"/>
          <w:sz w:val="24"/>
        </w:rPr>
        <w:t> </w:t>
      </w:r>
      <w:r>
        <w:rPr>
          <w:sz w:val="24"/>
        </w:rPr>
        <w:t>neural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50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fingerprint</w:t>
      </w:r>
      <w:r>
        <w:rPr>
          <w:spacing w:val="-1"/>
          <w:sz w:val="24"/>
        </w:rPr>
        <w:t> </w:t>
      </w:r>
      <w:r>
        <w:rPr>
          <w:sz w:val="24"/>
        </w:rPr>
        <w:t>liveness</w:t>
      </w:r>
      <w:r>
        <w:rPr>
          <w:spacing w:val="-2"/>
          <w:sz w:val="24"/>
        </w:rPr>
        <w:t> </w:t>
      </w:r>
      <w:r>
        <w:rPr>
          <w:sz w:val="24"/>
        </w:rPr>
        <w:t>detection,”</w:t>
      </w:r>
      <w:r>
        <w:rPr>
          <w:spacing w:val="-3"/>
          <w:sz w:val="24"/>
        </w:rPr>
        <w:t> </w:t>
      </w:r>
      <w:r>
        <w:rPr>
          <w:sz w:val="24"/>
        </w:rPr>
        <w:t>Soft</w:t>
      </w:r>
      <w:r>
        <w:rPr>
          <w:spacing w:val="-3"/>
          <w:sz w:val="24"/>
        </w:rPr>
        <w:t> </w:t>
      </w:r>
      <w:r>
        <w:rPr>
          <w:sz w:val="24"/>
        </w:rPr>
        <w:t>Computing,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2"/>
          <w:sz w:val="24"/>
        </w:rPr>
        <w:t> </w:t>
      </w:r>
      <w:r>
        <w:rPr>
          <w:sz w:val="24"/>
        </w:rPr>
        <w:t>23,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13,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5157–5169,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2" w:after="0"/>
        <w:ind w:left="1190" w:right="743" w:hanging="360"/>
        <w:jc w:val="both"/>
        <w:rPr>
          <w:sz w:val="24"/>
        </w:rPr>
      </w:pPr>
      <w:r>
        <w:rPr>
          <w:sz w:val="24"/>
        </w:rPr>
        <w:t>S. Roy, S. Chatterjee, A. K. Das, S. Chattopadhyay, S. Kumari, and M. Jo, “Chaotic Map-Based</w:t>
      </w:r>
      <w:r>
        <w:rPr>
          <w:spacing w:val="-50"/>
          <w:sz w:val="24"/>
        </w:rPr>
        <w:t> </w:t>
      </w:r>
      <w:r>
        <w:rPr>
          <w:sz w:val="24"/>
        </w:rPr>
        <w:t>Anonymous User Authentication Scheme With User Biometrics and Fuzzy Extractor for</w:t>
      </w:r>
      <w:r>
        <w:rPr>
          <w:spacing w:val="1"/>
          <w:sz w:val="24"/>
        </w:rPr>
        <w:t> </w:t>
      </w:r>
      <w:r>
        <w:rPr>
          <w:sz w:val="24"/>
        </w:rPr>
        <w:t>Crowdsourcing</w:t>
      </w:r>
      <w:r>
        <w:rPr>
          <w:spacing w:val="-6"/>
          <w:sz w:val="24"/>
        </w:rPr>
        <w:t> </w:t>
      </w:r>
      <w:r>
        <w:rPr>
          <w:sz w:val="24"/>
        </w:rPr>
        <w:t>Internet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Things,”</w:t>
      </w:r>
      <w:r>
        <w:rPr>
          <w:spacing w:val="-5"/>
          <w:sz w:val="24"/>
        </w:rPr>
        <w:t> </w:t>
      </w:r>
      <w:r>
        <w:rPr>
          <w:sz w:val="24"/>
        </w:rPr>
        <w:t>IEEE</w:t>
      </w:r>
      <w:r>
        <w:rPr>
          <w:spacing w:val="-6"/>
          <w:sz w:val="24"/>
        </w:rPr>
        <w:t> </w:t>
      </w:r>
      <w:r>
        <w:rPr>
          <w:sz w:val="24"/>
        </w:rPr>
        <w:t>Internet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Things</w:t>
      </w:r>
      <w:r>
        <w:rPr>
          <w:spacing w:val="-4"/>
          <w:sz w:val="24"/>
        </w:rPr>
        <w:t> </w:t>
      </w:r>
      <w:r>
        <w:rPr>
          <w:sz w:val="24"/>
        </w:rPr>
        <w:t>Journal,</w:t>
      </w:r>
      <w:r>
        <w:rPr>
          <w:spacing w:val="-7"/>
          <w:sz w:val="24"/>
        </w:rPr>
        <w:t> </w:t>
      </w:r>
      <w:r>
        <w:rPr>
          <w:sz w:val="24"/>
        </w:rPr>
        <w:t>vol.</w:t>
      </w:r>
      <w:r>
        <w:rPr>
          <w:spacing w:val="-3"/>
          <w:sz w:val="24"/>
        </w:rPr>
        <w:t> </w:t>
      </w:r>
      <w:r>
        <w:rPr>
          <w:sz w:val="24"/>
        </w:rPr>
        <w:t>5,</w:t>
      </w:r>
      <w:r>
        <w:rPr>
          <w:spacing w:val="-6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4,</w:t>
      </w:r>
      <w:r>
        <w:rPr>
          <w:spacing w:val="-6"/>
          <w:sz w:val="24"/>
        </w:rPr>
        <w:t> </w:t>
      </w:r>
      <w:r>
        <w:rPr>
          <w:sz w:val="24"/>
        </w:rPr>
        <w:t>pp.</w:t>
      </w:r>
      <w:r>
        <w:rPr>
          <w:spacing w:val="-5"/>
          <w:sz w:val="24"/>
        </w:rPr>
        <w:t> </w:t>
      </w:r>
      <w:r>
        <w:rPr>
          <w:sz w:val="24"/>
        </w:rPr>
        <w:t>2884–</w:t>
      </w:r>
      <w:r>
        <w:rPr>
          <w:spacing w:val="-51"/>
          <w:sz w:val="24"/>
        </w:rPr>
        <w:t> </w:t>
      </w:r>
      <w:r>
        <w:rPr>
          <w:sz w:val="24"/>
        </w:rPr>
        <w:t>2895,</w:t>
      </w:r>
      <w:r>
        <w:rPr>
          <w:spacing w:val="-1"/>
          <w:sz w:val="24"/>
        </w:rPr>
        <w:t> </w:t>
      </w:r>
      <w:r>
        <w:rPr>
          <w:sz w:val="24"/>
        </w:rPr>
        <w:t>Aug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0" w:after="0"/>
        <w:ind w:left="1190" w:right="745" w:hanging="360"/>
        <w:jc w:val="both"/>
        <w:rPr>
          <w:sz w:val="24"/>
        </w:rPr>
      </w:pPr>
      <w:r>
        <w:rPr>
          <w:sz w:val="24"/>
        </w:rPr>
        <w:t>Srinivas</w:t>
      </w:r>
      <w:r>
        <w:rPr>
          <w:spacing w:val="1"/>
          <w:sz w:val="24"/>
        </w:rPr>
        <w:t> </w:t>
      </w:r>
      <w:r>
        <w:rPr>
          <w:sz w:val="24"/>
        </w:rPr>
        <w:t>Jangirala,</w:t>
      </w:r>
      <w:r>
        <w:rPr>
          <w:spacing w:val="1"/>
          <w:sz w:val="24"/>
        </w:rPr>
        <w:t> </w:t>
      </w:r>
      <w:r>
        <w:rPr>
          <w:sz w:val="24"/>
        </w:rPr>
        <w:t>Mohammad</w:t>
      </w:r>
      <w:r>
        <w:rPr>
          <w:spacing w:val="1"/>
          <w:sz w:val="24"/>
        </w:rPr>
        <w:t> </w:t>
      </w:r>
      <w:r>
        <w:rPr>
          <w:sz w:val="24"/>
        </w:rPr>
        <w:t>Wazid,”Anonymous</w:t>
      </w:r>
      <w:r>
        <w:rPr>
          <w:spacing w:val="1"/>
          <w:sz w:val="24"/>
        </w:rPr>
        <w:t> </w:t>
      </w:r>
      <w:r>
        <w:rPr>
          <w:sz w:val="24"/>
        </w:rPr>
        <w:t>Lightweight</w:t>
      </w:r>
      <w:r>
        <w:rPr>
          <w:spacing w:val="1"/>
          <w:sz w:val="24"/>
        </w:rPr>
        <w:t> </w:t>
      </w:r>
      <w:r>
        <w:rPr>
          <w:sz w:val="24"/>
        </w:rPr>
        <w:t>Chaotic</w:t>
      </w:r>
      <w:r>
        <w:rPr>
          <w:spacing w:val="1"/>
          <w:sz w:val="24"/>
        </w:rPr>
        <w:t> </w:t>
      </w:r>
      <w:r>
        <w:rPr>
          <w:sz w:val="24"/>
        </w:rPr>
        <w:t>Map-Based</w:t>
      </w:r>
      <w:r>
        <w:rPr>
          <w:spacing w:val="1"/>
          <w:sz w:val="24"/>
        </w:rPr>
        <w:t> </w:t>
      </w:r>
      <w:r>
        <w:rPr>
          <w:sz w:val="24"/>
        </w:rPr>
        <w:t>Authenticated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Protocol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Things”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-1"/>
          <w:sz w:val="24"/>
        </w:rPr>
        <w:t> </w:t>
      </w:r>
      <w:r>
        <w:rPr>
          <w:sz w:val="24"/>
        </w:rPr>
        <w:t>on Dependable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·</w:t>
      </w:r>
      <w:r>
        <w:rPr>
          <w:spacing w:val="-1"/>
          <w:sz w:val="24"/>
        </w:rPr>
        <w:t> </w:t>
      </w:r>
      <w:r>
        <w:rPr>
          <w:sz w:val="24"/>
        </w:rPr>
        <w:t>July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  <w:tab w:pos="6215" w:val="left" w:leader="none"/>
        </w:tabs>
        <w:spacing w:line="240" w:lineRule="auto" w:before="0" w:after="0"/>
        <w:ind w:left="1190" w:right="746" w:hanging="360"/>
        <w:jc w:val="both"/>
        <w:rPr>
          <w:sz w:val="24"/>
        </w:rPr>
      </w:pPr>
      <w:r>
        <w:rPr>
          <w:sz w:val="24"/>
        </w:rPr>
        <w:t>Wencheng Yang, Song Wang,Jiankun Hu, Guanglou Zheng and Craig Valli ,”Security and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Fingerprint-Based</w:t>
      </w:r>
      <w:r>
        <w:rPr>
          <w:spacing w:val="18"/>
          <w:sz w:val="24"/>
        </w:rPr>
        <w:t> </w:t>
      </w:r>
      <w:r>
        <w:rPr>
          <w:sz w:val="24"/>
        </w:rPr>
        <w:t>Biometrics:</w:t>
        <w:tab/>
        <w:t>A</w:t>
      </w:r>
      <w:r>
        <w:rPr>
          <w:spacing w:val="19"/>
          <w:sz w:val="24"/>
        </w:rPr>
        <w:t> </w:t>
      </w:r>
      <w:r>
        <w:rPr>
          <w:sz w:val="24"/>
        </w:rPr>
        <w:t>Review”</w:t>
      </w:r>
      <w:r>
        <w:rPr>
          <w:spacing w:val="19"/>
          <w:sz w:val="24"/>
        </w:rPr>
        <w:t> </w:t>
      </w:r>
      <w:r>
        <w:rPr>
          <w:sz w:val="24"/>
        </w:rPr>
        <w:t>Received:</w:t>
      </w:r>
      <w:r>
        <w:rPr>
          <w:spacing w:val="19"/>
          <w:sz w:val="24"/>
        </w:rPr>
        <w:t> </w:t>
      </w:r>
      <w:r>
        <w:rPr>
          <w:sz w:val="24"/>
        </w:rPr>
        <w:t>2</w:t>
      </w:r>
      <w:r>
        <w:rPr>
          <w:spacing w:val="19"/>
          <w:sz w:val="24"/>
        </w:rPr>
        <w:t> </w:t>
      </w:r>
      <w:r>
        <w:rPr>
          <w:sz w:val="24"/>
        </w:rPr>
        <w:t>December</w:t>
      </w:r>
      <w:r>
        <w:rPr>
          <w:spacing w:val="19"/>
          <w:sz w:val="24"/>
        </w:rPr>
        <w:t> </w:t>
      </w:r>
      <w:r>
        <w:rPr>
          <w:sz w:val="24"/>
        </w:rPr>
        <w:t>2018;</w:t>
      </w:r>
      <w:r>
        <w:rPr>
          <w:spacing w:val="-50"/>
          <w:sz w:val="24"/>
        </w:rPr>
        <w:t> </w:t>
      </w:r>
      <w:r>
        <w:rPr>
          <w:sz w:val="24"/>
        </w:rPr>
        <w:t>Accepted:</w:t>
      </w:r>
      <w:r>
        <w:rPr>
          <w:spacing w:val="-2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January 2019; Published:</w:t>
      </w:r>
      <w:r>
        <w:rPr>
          <w:spacing w:val="-1"/>
          <w:sz w:val="24"/>
        </w:rPr>
        <w:t> </w:t>
      </w:r>
      <w:r>
        <w:rPr>
          <w:sz w:val="24"/>
        </w:rPr>
        <w:t>28</w:t>
      </w:r>
      <w:r>
        <w:rPr>
          <w:spacing w:val="-1"/>
          <w:sz w:val="24"/>
        </w:rPr>
        <w:t> </w:t>
      </w:r>
      <w:r>
        <w:rPr>
          <w:sz w:val="24"/>
        </w:rPr>
        <w:t>January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0" w:after="0"/>
        <w:ind w:left="1190" w:right="747" w:hanging="360"/>
        <w:jc w:val="both"/>
        <w:rPr>
          <w:sz w:val="24"/>
        </w:rPr>
      </w:pPr>
      <w:r>
        <w:rPr>
          <w:sz w:val="24"/>
        </w:rPr>
        <w:t>Zhihua Xia, Xingming Sun, Neal N. Xiong ,”A Novel Weber Local Binary Descriptor for</w:t>
      </w:r>
      <w:r>
        <w:rPr>
          <w:spacing w:val="1"/>
          <w:sz w:val="24"/>
        </w:rPr>
        <w:t> </w:t>
      </w:r>
      <w:r>
        <w:rPr>
          <w:sz w:val="24"/>
        </w:rPr>
        <w:t>Fingerprint Liveness Detection” IEEE Transactions on Systems, Man, and Cybernetics: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·</w:t>
      </w:r>
      <w:r>
        <w:rPr>
          <w:spacing w:val="-2"/>
          <w:sz w:val="24"/>
        </w:rPr>
        <w:t> </w:t>
      </w:r>
      <w:r>
        <w:rPr>
          <w:sz w:val="24"/>
        </w:rPr>
        <w:t>January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sectPr>
      <w:pgSz w:w="11910" w:h="16840"/>
      <w:pgMar w:header="149" w:footer="390" w:top="1880" w:bottom="580" w:left="3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8.080002pt;margin-top:808.440002pt;width:479.26pt;height:.47998pt;mso-position-horizontal-relative:page;mso-position-vertical-relative:page;z-index:-15890432" filled="true" fillcolor="#000000" stroked="false">
          <v:fill type="solid"/>
          <w10:wrap type="none"/>
        </v:rect>
      </w:pict>
    </w:r>
    <w:r>
      <w:rPr/>
      <w:pict>
        <v:shape style="position:absolute;margin-left:58.543999pt;margin-top:810.390686pt;width:70.2pt;height:11.05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hyperlink r:id="rId1">
                  <w:r>
                    <w:rPr>
                      <w:rFonts w:ascii="Cambria Math"/>
                      <w:color w:val="0000FF"/>
                      <w:sz w:val="18"/>
                      <w:u w:val="single" w:color="0000FF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6.490005pt;margin-top:810.390686pt;width:352.45pt;height:24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r>
                  <w:rPr>
                    <w:rFonts w:ascii="Cambria Math"/>
                    <w:color w:val="00AF50"/>
                    <w:sz w:val="18"/>
                  </w:rPr>
                  <w:t>@International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Research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Journal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of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Modernization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in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Engineering,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Technology</w:t>
                </w:r>
                <w:r>
                  <w:rPr>
                    <w:rFonts w:ascii="Cambria Math"/>
                    <w:color w:val="00AF50"/>
                    <w:spacing w:val="-3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and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Science</w:t>
                </w:r>
              </w:p>
              <w:p>
                <w:pPr>
                  <w:pStyle w:val="BodyText"/>
                  <w:spacing w:before="19"/>
                  <w:ind w:left="2136"/>
                  <w:rPr>
                    <w:rFonts w:ascii="Calibri Light"/>
                    <w:b w:val="0"/>
                  </w:rPr>
                </w:pPr>
                <w:r>
                  <w:rPr>
                    <w:rFonts w:ascii="Calibri Light"/>
                    <w:b w:val="0"/>
                    <w:color w:val="44536A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  <w:color w:val="44536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b w:val="0"/>
                    <w:color w:val="44536A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22976">
          <wp:simplePos x="0" y="0"/>
          <wp:positionH relativeFrom="page">
            <wp:posOffset>3086443</wp:posOffset>
          </wp:positionH>
          <wp:positionV relativeFrom="page">
            <wp:posOffset>94453</wp:posOffset>
          </wp:positionV>
          <wp:extent cx="1331542" cy="62195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42" cy="621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8.080002pt;margin-top:95.659981pt;width:479.26pt;height:.48pt;mso-position-horizontal-relative:page;mso-position-vertical-relative:page;z-index:-1589299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344002pt;margin-top:50.854279pt;width:462.8pt;height:30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line="260" w:lineRule="exact" w:before="0"/>
                  <w:ind w:left="0" w:right="72" w:firstLine="0"/>
                  <w:jc w:val="right"/>
                  <w:rPr>
                    <w:rFonts w:ascii="Cambria Math"/>
                    <w:b/>
                    <w:sz w:val="24"/>
                  </w:rPr>
                </w:pPr>
                <w:r>
                  <w:rPr>
                    <w:rFonts w:ascii="Cambria Math"/>
                    <w:b/>
                    <w:color w:val="00AF50"/>
                    <w:sz w:val="24"/>
                  </w:rPr>
                  <w:t>e-ISSN:</w:t>
                </w:r>
                <w:r>
                  <w:rPr>
                    <w:rFonts w:ascii="Cambria Math"/>
                    <w:b/>
                    <w:color w:val="00AF50"/>
                    <w:spacing w:val="-4"/>
                    <w:sz w:val="24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4"/>
                  </w:rPr>
                  <w:t>2582-5208</w:t>
                </w:r>
              </w:p>
              <w:p>
                <w:pPr>
                  <w:spacing w:before="26"/>
                  <w:ind w:left="0" w:right="18" w:firstLine="0"/>
                  <w:jc w:val="right"/>
                  <w:rPr>
                    <w:rFonts w:ascii="Cambria Math"/>
                    <w:b/>
                    <w:sz w:val="25"/>
                  </w:rPr>
                </w:pPr>
                <w:r>
                  <w:rPr>
                    <w:rFonts w:ascii="Cambria Math"/>
                    <w:b/>
                    <w:color w:val="00AF50"/>
                    <w:sz w:val="25"/>
                  </w:rPr>
                  <w:t>International</w:t>
                </w:r>
                <w:r>
                  <w:rPr>
                    <w:rFonts w:ascii="Cambria Math"/>
                    <w:b/>
                    <w:color w:val="00AF50"/>
                    <w:spacing w:val="-2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Research</w:t>
                </w:r>
                <w:r>
                  <w:rPr>
                    <w:rFonts w:ascii="Cambria Math"/>
                    <w:b/>
                    <w:color w:val="00AF50"/>
                    <w:spacing w:val="-4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Journal</w:t>
                </w:r>
                <w:r>
                  <w:rPr>
                    <w:rFonts w:ascii="Cambria Math"/>
                    <w:b/>
                    <w:color w:val="00AF50"/>
                    <w:spacing w:val="-1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of</w:t>
                </w:r>
                <w:r>
                  <w:rPr>
                    <w:rFonts w:ascii="Cambria Math"/>
                    <w:b/>
                    <w:color w:val="00AF50"/>
                    <w:spacing w:val="-3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Modernization</w:t>
                </w:r>
                <w:r>
                  <w:rPr>
                    <w:rFonts w:ascii="Cambria Math"/>
                    <w:b/>
                    <w:color w:val="00AF50"/>
                    <w:spacing w:val="-4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in</w:t>
                </w:r>
                <w:r>
                  <w:rPr>
                    <w:rFonts w:ascii="Cambria Math"/>
                    <w:b/>
                    <w:color w:val="00AF50"/>
                    <w:spacing w:val="-3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Engineering</w:t>
                </w:r>
                <w:r>
                  <w:rPr>
                    <w:rFonts w:ascii="Cambria Math"/>
                    <w:b/>
                    <w:color w:val="00AF50"/>
                    <w:spacing w:val="-5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Technology</w:t>
                </w:r>
                <w:r>
                  <w:rPr>
                    <w:rFonts w:ascii="Cambria Math"/>
                    <w:b/>
                    <w:color w:val="00AF50"/>
                    <w:spacing w:val="-4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and</w:t>
                </w:r>
                <w:r>
                  <w:rPr>
                    <w:rFonts w:ascii="Cambria Math"/>
                    <w:b/>
                    <w:color w:val="00AF50"/>
                    <w:spacing w:val="-5"/>
                    <w:sz w:val="25"/>
                  </w:rPr>
                  <w:t> </w:t>
                </w:r>
                <w:r>
                  <w:rPr>
                    <w:rFonts w:ascii="Cambria Math"/>
                    <w:b/>
                    <w:color w:val="00AF50"/>
                    <w:sz w:val="25"/>
                  </w:rPr>
                  <w:t>Science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304001pt;margin-top:81.46209pt;width:148.8pt;height:14.25pt;mso-position-horizontal-relative:page;mso-position-vertical-relative:page;z-index:-15891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Volume:03/Issue:04/April-2021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369995pt;margin-top:81.46209pt;width:100.7pt;height:14.2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Impact</w:t>
                </w:r>
                <w:r>
                  <w:rPr>
                    <w:rFonts w:ascii="Times New Roman"/>
                    <w:b/>
                    <w:color w:val="1F487C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Factor- 5.354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700012pt;margin-top:81.46209pt;width:84.5pt;height:14.2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hyperlink r:id="rId2">
                  <w:r>
                    <w:rPr>
                      <w:rFonts w:ascii="Times New Roman"/>
                      <w:b/>
                      <w:color w:val="1F487C"/>
                      <w:sz w:val="22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89" w:hanging="197"/>
        <w:jc w:val="right"/>
      </w:pPr>
      <w:rPr>
        <w:rFonts w:hint="default" w:ascii="Cambria" w:hAnsi="Cambria" w:eastAsia="Cambria" w:cs="Cambria"/>
        <w:color w:val="1F4D7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0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5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1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91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720" w:hanging="193"/>
        <w:jc w:val="right"/>
      </w:pPr>
      <w:rPr>
        <w:rFonts w:hint="default" w:ascii="Cambria" w:hAnsi="Cambria" w:eastAsia="Cambria" w:cs="Cambria"/>
        <w:b/>
        <w:bCs/>
        <w:color w:val="1F487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8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7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3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7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1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9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9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129" w:right="1050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rjmet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rjmet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Rampyari</dc:creator>
  <dcterms:created xsi:type="dcterms:W3CDTF">2021-04-29T08:41:07Z</dcterms:created>
  <dcterms:modified xsi:type="dcterms:W3CDTF">2021-04-29T08:41:07Z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2021-04-29T00:00:00Z</vt:filetime>
  </property>
</Properties>
</file>