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864"/>
          <w:sz w:val="64"/>
          <w:szCs w:val="64"/>
        </w:rPr>
        <w:t xml:space="preserve">Clearing</w:t>
      </w:r>
    </w:p>
    <w:p>
      <w:pPr>
        <w:pBdr>
          <w:bottom w:val="single" w:color="2E74B5" w:sz="8" w:space="8"/>
        </w:pBdr>
        <w:spacing w:after="480"/>
      </w:pPr>
      <w:r>
        <w:rPr>
          <w:i/>
          <w:iCs/>
          <w:color w:val="2E74B5"/>
          <w:sz w:val="32"/>
          <w:szCs w:val="32"/>
        </w:rPr>
        <w:t xml:space="preserve">Close your mental tabs.</w:t>
      </w:r>
    </w:p>
    <w:p>
      <w:pPr>
        <w:spacing w:after="360"/>
      </w:pPr>
      <w:r>
        <w:rPr>
          <w:b/>
          <w:bCs/>
          <w:sz w:val="26"/>
          <w:szCs w:val="26"/>
        </w:rPr>
        <w:t xml:space="preserve">Product requirements document — final for MVP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Field</w:t>
            </w:r>
          </w:p>
        </w:tc>
        <w:tc>
          <w:tcPr>
            <w:tcW w:type="dxa" w:w="72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Value</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App name</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Clearing</w:t>
            </w:r>
            <w:r>
              <w:t xml:space="preserve"> (working package id: com.&lt;yourdomain&gt;.clearing)</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Tagline</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Close your mental tabs.</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Document version</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1.0 — final (supersedes “Close Your Mental Tabs” ideation brief)</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Date</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20 October 2026</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Owner</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Uvesh</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First platform</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Android (Flutter); iOS after Android beta</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Status</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Approved scope for MVP. Open decisions listed in section 13.</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Inspired by</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Angelica Councilman, “Your brain has 500 tabs open. Here’s how to close them.” (Substack)</w:t>
            </w:r>
          </w:p>
        </w:tc>
      </w:tr>
    </w:tbl>
    <w:p>
      <w:r>
        <w:br w:type="page"/>
      </w:r>
    </w:p>
    <w:p>
      <w:pPr>
        <w:pStyle w:val="Heading1"/>
      </w:pPr>
      <w:r>
        <w:t xml:space="preserve">1. Product summary</w:t>
      </w:r>
    </w:p>
    <w:p>
      <w:pPr>
        <w:spacing w:after="120"/>
      </w:pPr>
      <w:r>
        <w:t xml:space="preserve">Clearing is a calm, offline-first app that helps people get unfinished thoughts out of their heads, turn them into trusted next actions, and review them on a regular rhythm. It is a lightweight mental-load manager built around four verbs: </w:t>
      </w:r>
      <w:r>
        <w:rPr>
          <w:b/>
          <w:bCs/>
        </w:rPr>
        <w:t xml:space="preserve">capture, clarify, plan, close</w:t>
      </w:r>
      <w:r>
        <w:t xml:space="preserve">. It is deliberately not a feature-dense task manager.</w:t>
      </w:r>
    </w:p>
    <w:p>
      <w:pPr>
        <w:spacing w:after="120"/>
      </w:pPr>
      <w:r>
        <w:rPr>
          <w:b/>
          <w:bCs/>
        </w:rPr>
        <w:t xml:space="preserve">Promise:</w:t>
      </w:r>
      <w:r>
        <w:t xml:space="preserve"> Capture it. Decide what it means. Trust that it won’t be forgotten.</w:t>
      </w:r>
    </w:p>
    <w:p>
      <w:pPr>
        <w:spacing w:after="120"/>
      </w:pPr>
      <w:r>
        <w:rPr>
          <w:b/>
          <w:bCs/>
        </w:rPr>
        <w:t xml:space="preserve">Primary user:</w:t>
      </w:r>
      <w:r>
        <w:t xml:space="preserve"> an adult juggling work and life admin (bills, appointments, errands, follow-ups) who feels scattered, has tried to-do apps that turned into guilt lists, and wants something quick and private.</w:t>
      </w:r>
    </w:p>
    <w:p>
      <w:pPr>
        <w:pStyle w:val="Heading2"/>
      </w:pPr>
      <w:r>
        <w:t xml:space="preserve">1.1 How the source practices map to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tblHeader/>
        </w:trPr>
        <w:tc>
          <w:tcPr>
            <w:tcW w:type="dxa" w:w="3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Practice (from the article)</w:t>
            </w:r>
          </w:p>
        </w:tc>
        <w:tc>
          <w:tcPr>
            <w:tcW w:type="dxa" w:w="49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Clearing feature</w:t>
            </w:r>
          </w:p>
        </w:tc>
        <w:tc>
          <w:tcPr>
            <w:tcW w:type="dxa" w:w="14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Release</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Capture thoughts immediately in a low-friction inbox</w:t>
            </w:r>
          </w:p>
        </w:tc>
        <w:tc>
          <w:tcPr>
            <w:tcW w:type="dxa" w:w="4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Quick capture from anywhere in the app, a home-screen widget and notification-free inbox (FR-01)</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Weekly inbox review and sorting</w:t>
            </w:r>
          </w:p>
        </w:tc>
        <w:tc>
          <w:tcPr>
            <w:tcW w:type="dxa" w:w="4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Guided weekly review where every item gets a decision (FR-11)</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Batch life admin and errands</w:t>
            </w:r>
          </w:p>
        </w:tc>
        <w:tc>
          <w:tcPr>
            <w:tcW w:type="dxa" w:w="4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Built-in Life Admin and Errands lists (FR-05); scheduled batch blocks</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 / v1.1</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Protect morning and evening routines</w:t>
            </w:r>
          </w:p>
        </w:tc>
        <w:tc>
          <w:tcPr>
            <w:tcW w:type="dxa" w:w="4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Routines as scheduled checklists (FR-13)</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v1.1</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Reduce decisions: defaults, define done, one task at a time</w:t>
            </w:r>
          </w:p>
        </w:tc>
        <w:tc>
          <w:tcPr>
            <w:tcW w:type="dxa" w:w="4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Templates (FR-13), “Done means…” and subtasks (FR-07), single-item focus view (FR-04)</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 / v1.1</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Overwhelm reset</w:t>
            </w:r>
          </w:p>
        </w:tc>
        <w:tc>
          <w:tcPr>
            <w:tcW w:type="dxa" w:w="4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Five-step guided reset (FR-12)</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r>
    </w:tbl>
    <w:p>
      <w:pPr>
        <w:spacing w:after="80"/>
      </w:pPr>
    </w:p>
    <w:p>
      <w:pPr>
        <w:pStyle w:val="Heading1"/>
      </w:pPr>
      <w:r>
        <w:t xml:space="preserve">2. Design principles and non-goals</w:t>
      </w:r>
    </w:p>
    <w:p>
      <w:pPr>
        <w:pStyle w:val="Heading2"/>
      </w:pPr>
      <w:r>
        <w:t xml:space="preserve">2.1 Principles</w:t>
      </w:r>
    </w:p>
    <w:p>
      <w:pPr>
        <w:pStyle w:val="ListParagraph"/>
        <w:numPr>
          <w:ilvl w:val="0"/>
          <w:numId w:val="2"/>
        </w:numPr>
        <w:spacing w:after="60"/>
      </w:pPr>
      <w:r>
        <w:rPr>
          <w:b/>
          <w:bCs/>
        </w:rPr>
        <w:t xml:space="preserve">Capture in one step, organize later.</w:t>
      </w:r>
      <w:r>
        <w:t xml:space="preserve"> Only a title is required to save anything.</w:t>
      </w:r>
    </w:p>
    <w:p>
      <w:pPr>
        <w:pStyle w:val="ListParagraph"/>
        <w:numPr>
          <w:ilvl w:val="0"/>
          <w:numId w:val="2"/>
        </w:numPr>
        <w:spacing w:after="60"/>
      </w:pPr>
      <w:r>
        <w:rPr>
          <w:b/>
          <w:bCs/>
        </w:rPr>
        <w:t xml:space="preserve">Local and private by default.</w:t>
      </w:r>
      <w:r>
        <w:t xml:space="preserve"> No account, no server, no analytics, no ads. The release build requests no internet permission.</w:t>
      </w:r>
    </w:p>
    <w:p>
      <w:pPr>
        <w:pStyle w:val="ListParagraph"/>
        <w:numPr>
          <w:ilvl w:val="0"/>
          <w:numId w:val="2"/>
        </w:numPr>
        <w:spacing w:after="60"/>
      </w:pPr>
      <w:r>
        <w:rPr>
          <w:b/>
          <w:bCs/>
        </w:rPr>
        <w:t xml:space="preserve">Small Today.</w:t>
      </w:r>
      <w:r>
        <w:t xml:space="preserve"> Recommend at most three must-do items; everything else stays visible but quiet.</w:t>
      </w:r>
    </w:p>
    <w:p>
      <w:pPr>
        <w:pStyle w:val="ListParagraph"/>
        <w:numPr>
          <w:ilvl w:val="0"/>
          <w:numId w:val="2"/>
        </w:numPr>
        <w:spacing w:after="60"/>
      </w:pPr>
      <w:r>
        <w:rPr>
          <w:b/>
          <w:bCs/>
        </w:rPr>
        <w:t xml:space="preserve">Gentle, user-controlled reminders.</w:t>
      </w:r>
      <w:r>
        <w:t xml:space="preserve"> The user chooses intensity and quiet hours; nothing nags by default.</w:t>
      </w:r>
    </w:p>
    <w:p>
      <w:pPr>
        <w:pStyle w:val="ListParagraph"/>
        <w:numPr>
          <w:ilvl w:val="0"/>
          <w:numId w:val="2"/>
        </w:numPr>
        <w:spacing w:after="60"/>
      </w:pPr>
      <w:r>
        <w:rPr>
          <w:b/>
          <w:bCs/>
        </w:rPr>
        <w:t xml:space="preserve">Recovery over punishment.</w:t>
      </w:r>
      <w:r>
        <w:t xml:space="preserve"> No streaks, no red overdue badges, no shame copy. Missed items are “carried over”, not “overdue”.</w:t>
      </w:r>
    </w:p>
    <w:p>
      <w:pPr>
        <w:pStyle w:val="ListParagraph"/>
        <w:numPr>
          <w:ilvl w:val="0"/>
          <w:numId w:val="2"/>
        </w:numPr>
        <w:spacing w:after="60"/>
      </w:pPr>
      <w:r>
        <w:rPr>
          <w:b/>
          <w:bCs/>
        </w:rPr>
        <w:t xml:space="preserve">Commitments separate from ideas.</w:t>
      </w:r>
      <w:r>
        <w:t xml:space="preserve"> Someday items never appear in Today or Upcoming.</w:t>
      </w:r>
    </w:p>
    <w:p>
      <w:pPr>
        <w:pStyle w:val="ListParagraph"/>
        <w:numPr>
          <w:ilvl w:val="0"/>
          <w:numId w:val="2"/>
        </w:numPr>
        <w:spacing w:after="60"/>
      </w:pPr>
      <w:r>
        <w:rPr>
          <w:b/>
          <w:bCs/>
        </w:rPr>
        <w:t xml:space="preserve">Clear next action and definition of done</w:t>
      </w:r>
      <w:r>
        <w:t xml:space="preserve"> for anything vague or intimidating.</w:t>
      </w:r>
    </w:p>
    <w:p>
      <w:pPr>
        <w:pStyle w:val="Heading2"/>
      </w:pPr>
      <w:r>
        <w:t xml:space="preserve">2.2 Voice and microcopy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Avoid</w:t>
            </w:r>
          </w:p>
        </w:tc>
        <w:tc>
          <w:tcPr>
            <w:tcW w:type="dxa" w:w="53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Use instead</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Overdue (3)</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Carried over (3)</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You missed your goal!</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Picking up where you left off.</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Inbox: 47 unprocessed items</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Inbox: 47 — a review takes about 15 minutes</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Streak lost</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(nothing — no streaks exist)</w:t>
            </w:r>
          </w:p>
        </w:tc>
      </w:tr>
    </w:tbl>
    <w:p>
      <w:pPr>
        <w:spacing w:after="80"/>
      </w:pPr>
    </w:p>
    <w:p>
      <w:pPr>
        <w:pStyle w:val="Heading2"/>
      </w:pPr>
      <w:r>
        <w:t xml:space="preserve">2.3 Non-goals for MVP</w:t>
      </w:r>
    </w:p>
    <w:p>
      <w:pPr>
        <w:spacing w:after="120"/>
      </w:pPr>
      <w:r>
        <w:t xml:space="preserve">AI auto-triage, natural-language date parsing, cloud sync, collaboration or sharing, calendar integrations, tags, analytics dashboards, gamification and social accountability. Each can be revisited after the MVP is validated.</w:t>
      </w:r>
    </w:p>
    <w:p>
      <w:pPr>
        <w:pStyle w:val="Heading1"/>
      </w:pPr>
      <w:r>
        <w:t xml:space="preserve">3. Core concepts and data model</w:t>
      </w:r>
    </w:p>
    <w:p>
      <w:pPr>
        <w:spacing w:after="120"/>
      </w:pPr>
      <w:r>
        <w:t xml:space="preserve">The draft mixed types (recurring, reminder) with places (Errands, Someday, This Week). The final model separates them into independent dimensions, so every item has exactly one value per dimension and no item can belong to two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Dimension</w:t>
            </w:r>
          </w:p>
        </w:tc>
        <w:tc>
          <w:tcPr>
            <w:tcW w:type="dxa" w:w="36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Values</w:t>
            </w:r>
          </w:p>
        </w:tc>
        <w:tc>
          <w:tcPr>
            <w:tcW w:type="dxa" w:w="41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Notes</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Status</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inbox · active · waiting · someday · done · trashed</w:t>
            </w:r>
          </w:p>
        </w:tc>
        <w:tc>
          <w:tcPr>
            <w:tcW w:type="dxa" w:w="41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Archived is a flag on done items (FR-18). Trashed items are purged after 30 days.</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When (active items)</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Today · This week · On a date (optional time) · Anytime</w:t>
            </w:r>
          </w:p>
        </w:tc>
        <w:tc>
          <w:tcPr>
            <w:tcW w:type="dxa" w:w="41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Today and This week are soft horizons without a date. A date always wins over a horizon.</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List (optional)</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Life Admin · Errands · user-created lists</w:t>
            </w:r>
          </w:p>
        </w:tc>
        <w:tc>
          <w:tcPr>
            <w:tcW w:type="dxa" w:w="41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Lists are contexts, not time. An item can be in a list and also be Today.</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Repeat (optional)</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Link to a repeat series</w:t>
            </w:r>
          </w:p>
        </w:tc>
        <w:tc>
          <w:tcPr>
            <w:tcW w:type="dxa" w:w="41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See FR-10. One open occurrence per series at a time.</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Must-do</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true / false</w:t>
            </w:r>
          </w:p>
        </w:tc>
        <w:tc>
          <w:tcPr>
            <w:tcW w:type="dxa" w:w="41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Replaces priority levels. Capped per day (default 3).</w:t>
            </w:r>
          </w:p>
        </w:tc>
      </w:tr>
    </w:tbl>
    <w:p>
      <w:pPr>
        <w:spacing w:after="80"/>
      </w:pPr>
    </w:p>
    <w:p>
      <w:pPr>
        <w:pStyle w:val="Heading2"/>
      </w:pPr>
      <w:r>
        <w:t xml:space="preserve">3.1 Derived views</w:t>
      </w:r>
    </w:p>
    <w:p>
      <w:pPr>
        <w:pStyle w:val="ListParagraph"/>
        <w:numPr>
          <w:ilvl w:val="0"/>
          <w:numId w:val="2"/>
        </w:numPr>
        <w:spacing w:after="60"/>
      </w:pPr>
      <w:r>
        <w:rPr>
          <w:b/>
          <w:bCs/>
        </w:rPr>
        <w:t xml:space="preserve">Today</w:t>
      </w:r>
      <w:r>
        <w:t xml:space="preserve"> = active items with When = Today, or a date on or before today. Sections: Must-do (cap), Also today (collapsed when long), Carried over (quiet, collapsed).</w:t>
      </w:r>
    </w:p>
    <w:p>
      <w:pPr>
        <w:pStyle w:val="ListParagraph"/>
        <w:numPr>
          <w:ilvl w:val="0"/>
          <w:numId w:val="2"/>
        </w:numPr>
        <w:spacing w:after="60"/>
      </w:pPr>
      <w:r>
        <w:rPr>
          <w:b/>
          <w:bCs/>
        </w:rPr>
        <w:t xml:space="preserve">Upcoming</w:t>
      </w:r>
      <w:r>
        <w:t xml:space="preserve"> = active items with a date after today, grouped by day, for the next 30 days.</w:t>
      </w:r>
    </w:p>
    <w:p>
      <w:pPr>
        <w:pStyle w:val="ListParagraph"/>
        <w:numPr>
          <w:ilvl w:val="0"/>
          <w:numId w:val="2"/>
        </w:numPr>
        <w:spacing w:after="60"/>
      </w:pPr>
      <w:r>
        <w:rPr>
          <w:b/>
          <w:bCs/>
        </w:rPr>
        <w:t xml:space="preserve">This week</w:t>
      </w:r>
      <w:r>
        <w:t xml:space="preserve"> = active items with When = This week; shown on Today as a single “This week (n)” row.</w:t>
      </w:r>
    </w:p>
    <w:p>
      <w:pPr>
        <w:pStyle w:val="ListParagraph"/>
        <w:numPr>
          <w:ilvl w:val="0"/>
          <w:numId w:val="2"/>
        </w:numPr>
        <w:spacing w:after="60"/>
      </w:pPr>
      <w:r>
        <w:rPr>
          <w:b/>
          <w:bCs/>
        </w:rPr>
        <w:t xml:space="preserve">Waiting</w:t>
      </w:r>
      <w:r>
        <w:t xml:space="preserve"> = items handed to someone else, with a person and an optional follow-up date (replaces the draft’s undefined “delegate”).</w:t>
      </w:r>
    </w:p>
    <w:p>
      <w:pPr>
        <w:pStyle w:val="Heading2"/>
      </w:pPr>
      <w:r>
        <w:t xml:space="preserve">3.2 Entities (Drift / SQLite)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Table</w:t>
            </w:r>
          </w:p>
        </w:tc>
        <w:tc>
          <w:tcPr>
            <w:tcW w:type="dxa" w:w="76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Key fields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items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(UUID), title, notes, done_means, status, when_horizon, do_date, do_time (minutes, nullable), deadline (nullable), must_do, list_id, waiting_on, follow_up_date, series_id, occurrence_date, sort_order, created_at, updated_at, completed_at, archived, trashed_at</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subtasks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item_id, title, done, sort_order</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lists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name, kind (life_admin | errands | user), icon, sort_order, archived</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series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freq (daily | weekly | monthly), interval, weekdays (bitmask), month_day, start_date, end_date, max_count, mode (fixed | after_completion), on_missed (carry_over | skip), paused, template (title, list_id, do_time, reminder offsets, done_means, subtasks)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reminders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item_id, offset_minutes relative to do_date + do_time, or absolute fire_at; enabled</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templates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name, kind (checklist | routine | default), items (JSON), series_id (nullable)</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starter_suggestions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title, list_kind, enabled, user_created</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review_sessions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 kind (weekly | reset), started_at, completed_at, counts (JSON)</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settings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key, value (JSON)</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search_fts</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FTS5 virtual table over items.title, notes, done_means, subtasks</w:t>
            </w:r>
          </w:p>
        </w:tc>
      </w:tr>
    </w:tbl>
    <w:p>
      <w:pPr>
        <w:spacing w:after="80"/>
      </w:pPr>
    </w:p>
    <w:p>
      <w:pPr>
        <w:spacing w:after="120"/>
      </w:pPr>
      <w:r>
        <w:t xml:space="preserve">Store dates as local calendar dates and times as minutes-from-midnight, with the device time zone resolved at scheduling time. All rows carry updated_at so a future sync layer can be added without a migration of meaning.</w:t>
      </w:r>
    </w:p>
    <w:p>
      <w:pPr>
        <w:pStyle w:val="Heading1"/>
      </w:pPr>
      <w:r>
        <w:t xml:space="preserve">4. Key flows</w:t>
      </w:r>
    </w:p>
    <w:p>
      <w:pPr>
        <w:pStyle w:val="Heading2"/>
      </w:pPr>
      <w:r>
        <w:t xml:space="preserve">4.1 Capture</w:t>
      </w:r>
    </w:p>
    <w:p>
      <w:pPr>
        <w:spacing w:after="120"/>
      </w:pPr>
      <w:r>
        <w:t xml:space="preserve">A single text field available from every screen (floating action button), from the quick-capture widget and from the Android share sheet. Enter saves and keeps the field open for the next thought (burst mode). Saved items land in the Inbox with status = inbox. No other field is required.</w:t>
      </w:r>
    </w:p>
    <w:p>
      <w:pPr>
        <w:pStyle w:val="Heading2"/>
      </w:pPr>
      <w:r>
        <w:t xml:space="preserve">4.2 Clarify</w:t>
      </w:r>
    </w:p>
    <w:p>
      <w:pPr>
        <w:spacing w:after="120"/>
      </w:pPr>
      <w:r>
        <w:t xml:space="preserve">Opened from an inbox item. Every step after the first is optional, and swipe shortcuts on inbox rows (Today, This week, Pick date, Someday, Delete) skip the flow entirely.</w:t>
      </w:r>
    </w:p>
    <w:p>
      <w:pPr>
        <w:pStyle w:val="ListParagraph"/>
        <w:numPr>
          <w:ilvl w:val="0"/>
          <w:numId w:val="3"/>
        </w:numPr>
        <w:spacing w:after="60"/>
      </w:pPr>
      <w:r>
        <w:rPr>
          <w:b/>
          <w:bCs/>
        </w:rPr>
        <w:t xml:space="preserve">Is this actionable?</w:t>
      </w:r>
      <w:r>
        <w:t xml:space="preserve"> No → Keep as idea (Someday) or Delete. Yes → continue.</w:t>
      </w:r>
    </w:p>
    <w:p>
      <w:pPr>
        <w:pStyle w:val="ListParagraph"/>
        <w:numPr>
          <w:ilvl w:val="0"/>
          <w:numId w:val="3"/>
        </w:numPr>
        <w:spacing w:after="60"/>
      </w:pPr>
      <w:r>
        <w:rPr>
          <w:b/>
          <w:bCs/>
        </w:rPr>
        <w:t xml:space="preserve">What is the next action?</w:t>
      </w:r>
      <w:r>
        <w:t xml:space="preserve"> Edit the title into a concrete verb phrase. Hint text only; no validation.</w:t>
      </w:r>
    </w:p>
    <w:p>
      <w:pPr>
        <w:pStyle w:val="ListParagraph"/>
        <w:numPr>
          <w:ilvl w:val="0"/>
          <w:numId w:val="3"/>
        </w:numPr>
        <w:spacing w:after="60"/>
      </w:pPr>
      <w:r>
        <w:rPr>
          <w:b/>
          <w:bCs/>
        </w:rPr>
        <w:t xml:space="preserve">Is someone else doing it?</w:t>
      </w:r>
      <w:r>
        <w:t xml:space="preserve"> Yes → Waiting, with a name and optional follow-up date.</w:t>
      </w:r>
    </w:p>
    <w:p>
      <w:pPr>
        <w:pStyle w:val="ListParagraph"/>
        <w:numPr>
          <w:ilvl w:val="0"/>
          <w:numId w:val="3"/>
        </w:numPr>
        <w:spacing w:after="60"/>
      </w:pPr>
      <w:r>
        <w:rPr>
          <w:b/>
          <w:bCs/>
        </w:rPr>
        <w:t xml:space="preserve">When?</w:t>
      </w:r>
      <w:r>
        <w:t xml:space="preserve"> Today · This week · Pick a date (optional time) · Anytime.</w:t>
      </w:r>
    </w:p>
    <w:p>
      <w:pPr>
        <w:pStyle w:val="ListParagraph"/>
        <w:numPr>
          <w:ilvl w:val="0"/>
          <w:numId w:val="3"/>
        </w:numPr>
        <w:spacing w:after="60"/>
      </w:pPr>
      <w:r>
        <w:rPr>
          <w:b/>
          <w:bCs/>
        </w:rPr>
        <w:t xml:space="preserve">Optional details:</w:t>
      </w:r>
      <w:r>
        <w:t xml:space="preserve"> list, “Done means…”, subtasks, reminder, repeat.</w:t>
      </w:r>
    </w:p>
    <w:p>
      <w:pPr>
        <w:pStyle w:val="Heading2"/>
      </w:pPr>
      <w:r>
        <w:t xml:space="preserve">4.3 Weekly review (target: 15 minutes)</w:t>
      </w:r>
    </w:p>
    <w:p>
      <w:pPr>
        <w:spacing w:after="120"/>
      </w:pPr>
      <w:r>
        <w:t xml:space="preserve">Triggered by a gentle reminder on a chosen day and time (default Sunday 18:00) or manually. Progress is saved per step so it can be resumed.</w:t>
      </w:r>
    </w:p>
    <w:p>
      <w:pPr>
        <w:pStyle w:val="ListParagraph"/>
        <w:numPr>
          <w:ilvl w:val="0"/>
          <w:numId w:val="4"/>
        </w:numPr>
        <w:spacing w:after="60"/>
      </w:pPr>
      <w:r>
        <w:rPr>
          <w:b/>
          <w:bCs/>
        </w:rPr>
        <w:t xml:space="preserve">Empty your head:</w:t>
      </w:r>
      <w:r>
        <w:t xml:space="preserve"> burst capture of anything not yet written down.</w:t>
      </w:r>
    </w:p>
    <w:p>
      <w:pPr>
        <w:pStyle w:val="ListParagraph"/>
        <w:numPr>
          <w:ilvl w:val="0"/>
          <w:numId w:val="4"/>
        </w:numPr>
        <w:spacing w:after="60"/>
      </w:pPr>
      <w:r>
        <w:rPr>
          <w:b/>
          <w:bCs/>
        </w:rPr>
        <w:t xml:space="preserve">Process the inbox:</w:t>
      </w:r>
      <w:r>
        <w:t xml:space="preserve"> each item must be scheduled, set to This week, moved to Someday, set to Waiting, completed or deleted. “Skip for now” is allowed but counted.</w:t>
      </w:r>
    </w:p>
    <w:p>
      <w:pPr>
        <w:pStyle w:val="ListParagraph"/>
        <w:numPr>
          <w:ilvl w:val="0"/>
          <w:numId w:val="4"/>
        </w:numPr>
        <w:spacing w:after="60"/>
      </w:pPr>
      <w:r>
        <w:rPr>
          <w:b/>
          <w:bCs/>
        </w:rPr>
        <w:t xml:space="preserve">Last week’s open items:</w:t>
      </w:r>
      <w:r>
        <w:t xml:space="preserve"> This week and carried-over items; re-plan or let go.</w:t>
      </w:r>
    </w:p>
    <w:p>
      <w:pPr>
        <w:pStyle w:val="ListParagraph"/>
        <w:numPr>
          <w:ilvl w:val="0"/>
          <w:numId w:val="4"/>
        </w:numPr>
        <w:spacing w:after="60"/>
      </w:pPr>
      <w:r>
        <w:rPr>
          <w:b/>
          <w:bCs/>
        </w:rPr>
        <w:t xml:space="preserve">Waiting on:</w:t>
      </w:r>
      <w:r>
        <w:t xml:space="preserve"> follow up, mark done, or take back.</w:t>
      </w:r>
    </w:p>
    <w:p>
      <w:pPr>
        <w:pStyle w:val="ListParagraph"/>
        <w:numPr>
          <w:ilvl w:val="0"/>
          <w:numId w:val="4"/>
        </w:numPr>
        <w:spacing w:after="60"/>
      </w:pPr>
      <w:r>
        <w:rPr>
          <w:b/>
          <w:bCs/>
        </w:rPr>
        <w:t xml:space="preserve">Next 7 days:</w:t>
      </w:r>
      <w:r>
        <w:t xml:space="preserve"> glance at Upcoming and adjust.</w:t>
      </w:r>
    </w:p>
    <w:p>
      <w:pPr>
        <w:pStyle w:val="ListParagraph"/>
        <w:numPr>
          <w:ilvl w:val="0"/>
          <w:numId w:val="4"/>
        </w:numPr>
        <w:spacing w:after="60"/>
      </w:pPr>
      <w:r>
        <w:rPr>
          <w:b/>
          <w:bCs/>
        </w:rPr>
        <w:t xml:space="preserve">Someday (optional):</w:t>
      </w:r>
      <w:r>
        <w:t xml:space="preserve"> promote anything that is now ready.</w:t>
      </w:r>
    </w:p>
    <w:p>
      <w:pPr>
        <w:pStyle w:val="ListParagraph"/>
        <w:numPr>
          <w:ilvl w:val="0"/>
          <w:numId w:val="4"/>
        </w:numPr>
        <w:spacing w:after="60"/>
      </w:pPr>
      <w:r>
        <w:rPr>
          <w:b/>
          <w:bCs/>
        </w:rPr>
        <w:t xml:space="preserve">Close:</w:t>
      </w:r>
      <w:r>
        <w:t xml:space="preserve"> short summary (items cleared, items planned). No score.</w:t>
      </w:r>
    </w:p>
    <w:p>
      <w:pPr>
        <w:pStyle w:val="Heading2"/>
      </w:pPr>
      <w:r>
        <w:t xml:space="preserve">4.4 Overwhelm reset</w:t>
      </w:r>
    </w:p>
    <w:p>
      <w:pPr>
        <w:spacing w:after="120"/>
      </w:pPr>
      <w:r>
        <w:t xml:space="preserve">A phone-friendly sequential version of the draft’s three-column screen. Reachable from the Today menu and from the empty state of a long Today list.</w:t>
      </w:r>
    </w:p>
    <w:p>
      <w:pPr>
        <w:pStyle w:val="ListParagraph"/>
        <w:numPr>
          <w:ilvl w:val="0"/>
          <w:numId w:val="5"/>
        </w:numPr>
        <w:spacing w:after="60"/>
      </w:pPr>
      <w:r>
        <w:rPr>
          <w:b/>
          <w:bCs/>
        </w:rPr>
        <w:t xml:space="preserve">Everything on my mind:</w:t>
      </w:r>
      <w:r>
        <w:t xml:space="preserve"> burst capture; existing open items are listed beneath for reference.</w:t>
      </w:r>
    </w:p>
    <w:p>
      <w:pPr>
        <w:pStyle w:val="ListParagraph"/>
        <w:numPr>
          <w:ilvl w:val="0"/>
          <w:numId w:val="5"/>
        </w:numPr>
        <w:spacing w:after="60"/>
      </w:pPr>
      <w:r>
        <w:rPr>
          <w:b/>
          <w:bCs/>
        </w:rPr>
        <w:t xml:space="preserve">Must happen today:</w:t>
      </w:r>
      <w:r>
        <w:t xml:space="preserve"> choose up to three.</w:t>
      </w:r>
    </w:p>
    <w:p>
      <w:pPr>
        <w:pStyle w:val="ListParagraph"/>
        <w:numPr>
          <w:ilvl w:val="0"/>
          <w:numId w:val="5"/>
        </w:numPr>
        <w:spacing w:after="60"/>
      </w:pPr>
      <w:r>
        <w:rPr>
          <w:b/>
          <w:bCs/>
        </w:rPr>
        <w:t xml:space="preserve">This week:</w:t>
      </w:r>
      <w:r>
        <w:t xml:space="preserve"> choose what belongs to the week.</w:t>
      </w:r>
    </w:p>
    <w:p>
      <w:pPr>
        <w:pStyle w:val="ListParagraph"/>
        <w:numPr>
          <w:ilvl w:val="0"/>
          <w:numId w:val="5"/>
        </w:numPr>
        <w:spacing w:after="60"/>
      </w:pPr>
      <w:r>
        <w:rPr>
          <w:b/>
          <w:bCs/>
        </w:rPr>
        <w:t xml:space="preserve">Let go:</w:t>
      </w:r>
      <w:r>
        <w:t xml:space="preserve"> bulk-move the rest to Someday or delete.</w:t>
      </w:r>
    </w:p>
    <w:p>
      <w:pPr>
        <w:pStyle w:val="ListParagraph"/>
        <w:numPr>
          <w:ilvl w:val="0"/>
          <w:numId w:val="5"/>
        </w:numPr>
        <w:spacing w:after="60"/>
      </w:pPr>
      <w:r>
        <w:rPr>
          <w:b/>
          <w:bCs/>
        </w:rPr>
        <w:t xml:space="preserve">Smallest next action:</w:t>
      </w:r>
      <w:r>
        <w:t xml:space="preserve"> pick one item, optionally add a tiny first step, and open the focus view with only that item visible.</w:t>
      </w:r>
    </w:p>
    <w:p>
      <w:pPr>
        <w:pStyle w:val="Heading2"/>
      </w:pPr>
      <w:r>
        <w:t xml:space="preserve">4.5 Focus view</w:t>
      </w:r>
    </w:p>
    <w:p>
      <w:pPr>
        <w:spacing w:after="120"/>
      </w:pPr>
      <w:r>
        <w:t xml:space="preserve">One item on screen with its “Done means…” and subtasks, and two actions: Done and Not now. Supports the “one task at a time” practice without a timer or tracking.</w:t>
      </w:r>
    </w:p>
    <w:p>
      <w:pPr>
        <w:pStyle w:val="Heading1"/>
      </w:pPr>
      <w:r>
        <w:t xml:space="preserve">5.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Tab</w:t>
            </w:r>
          </w:p>
        </w:tc>
        <w:tc>
          <w:tcPr>
            <w:tcW w:type="dxa" w:w="8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Contents</w:t>
            </w:r>
          </w:p>
        </w:tc>
      </w:tr>
      <w:tr>
        <w:trPr>
          <w:cantSplit/>
        </w:trPr>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Today</w:t>
            </w:r>
          </w:p>
        </w:tc>
        <w:tc>
          <w:tcPr>
            <w:tcW w:type="dxa" w:w="8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Must-do, Also today, Carried over, This week row; menu → Weekly review, Overwhelm reset</w:t>
            </w:r>
          </w:p>
        </w:tc>
      </w:tr>
      <w:tr>
        <w:trPr>
          <w:cantSplit/>
        </w:trPr>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Inbox</w:t>
            </w:r>
          </w:p>
        </w:tc>
        <w:tc>
          <w:tcPr>
            <w:tcW w:type="dxa" w:w="8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Unclarified items with swipe actions; badge shows count (badge can be turned off)</w:t>
            </w:r>
          </w:p>
        </w:tc>
      </w:tr>
      <w:tr>
        <w:trPr>
          <w:cantSplit/>
        </w:trPr>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Upcoming</w:t>
            </w:r>
          </w:p>
        </w:tc>
        <w:tc>
          <w:tcPr>
            <w:tcW w:type="dxa" w:w="8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Agenda of the next 30 days grouped by day; Waiting section</w:t>
            </w:r>
          </w:p>
        </w:tc>
      </w:tr>
      <w:tr>
        <w:trPr>
          <w:cantSplit/>
        </w:trPr>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Lists</w:t>
            </w:r>
          </w:p>
        </w:tc>
        <w:tc>
          <w:tcPr>
            <w:tcW w:type="dxa" w:w="8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Life Admin, Errands, user lists, Someday, Routines &amp; templates (v1.1), Archive; Settings via the top-right icon</w:t>
            </w:r>
          </w:p>
        </w:tc>
      </w:tr>
    </w:tbl>
    <w:p>
      <w:pPr>
        <w:spacing w:after="80"/>
      </w:pPr>
    </w:p>
    <w:p>
      <w:pPr>
        <w:spacing w:after="120"/>
      </w:pPr>
      <w:r>
        <w:t xml:space="preserve">Four bottom tabs replace the draft’s seven destinations, which would not fit a mobile navigation bar. Weekly review and Overwhelm reset are flows rather than destinations. Quick capture stays reachable from every screen.</w:t>
      </w:r>
    </w:p>
    <w:p>
      <w:pPr>
        <w:pStyle w:val="Heading1"/>
      </w:pPr>
      <w:r>
        <w:t xml:space="preserve">6. Functional requirements</w:t>
      </w:r>
    </w:p>
    <w:p>
      <w:pPr>
        <w:spacing w:after="120"/>
      </w:pPr>
      <w:r>
        <w:t xml:space="preserve">Release labels: </w:t>
      </w:r>
      <w:r>
        <w:rPr>
          <w:b/>
          <w:bCs/>
        </w:rPr>
        <w:t xml:space="preserve">MVP</w:t>
      </w:r>
      <w:r>
        <w:t xml:space="preserve"> = first Android beta; </w:t>
      </w:r>
      <w:r>
        <w:rPr>
          <w:b/>
          <w:bCs/>
        </w:rPr>
        <w:t xml:space="preserve">v1.1</w:t>
      </w:r>
      <w:r>
        <w:t xml:space="preserve"> = first update after beta feedback; </w:t>
      </w:r>
      <w:r>
        <w:rPr>
          <w:b/>
          <w:bCs/>
        </w:rPr>
        <w:t xml:space="preserve">Later</w:t>
      </w:r>
      <w:r>
        <w:t xml:space="preserve"> = only if validated.</w:t>
      </w:r>
    </w:p>
    <w:p>
      <w:pPr>
        <w:pStyle w:val="Heading2"/>
      </w:pPr>
      <w:r>
        <w:t xml:space="preserve">6.1 Capture, clarify and organize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300"/>
        <w:gridCol w:w="4038"/>
      </w:tblGrid>
      <w:tr>
        <w:trPr>
          <w:tblHeader/>
        </w:trPr>
        <w:tc>
          <w:tcPr>
            <w:tcW w:type="dxa" w:w="8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ID</w:t>
            </w:r>
          </w:p>
        </w:tc>
        <w:tc>
          <w:tcPr>
            <w:tcW w:type="dxa" w:w="35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Requirement</w:t>
            </w:r>
          </w:p>
        </w:tc>
        <w:tc>
          <w:tcPr>
            <w:tcW w:type="dxa" w:w="1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Release</w:t>
            </w:r>
          </w:p>
        </w:tc>
        <w:tc>
          <w:tcPr>
            <w:tcW w:type="dxa" w:w="4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Acceptance criteria</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FR-01</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Quick capture.</w:t>
            </w:r>
            <w:r>
              <w:t xml:space="preserve"> One field; Enter saves to Inbox; burst mode; available from every screen, the widget and the share sheet.</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Item saved locally in under 100 ms; works in airplane mode; only title required; shared text pre-fills the field.</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FR-02</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Clarify flow</w:t>
            </w:r>
            <w:r>
              <w:t xml:space="preserve"> as in section 4.2, plus inbox swipe shortcuts.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 first-time user can place an item without instructions; every step after step 1 can be skipped.</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FR-03</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Item attributes and placement</w:t>
            </w:r>
            <w:r>
              <w:t xml:space="preserve">: status, When, list, must-do, waiting-on, follow-up date (section 3).</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An item has exactly one status and one When value; changing a date overrides the horizon.</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FR-04</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Today view</w:t>
            </w:r>
            <w:r>
              <w:t xml:space="preserve"> with must-do cap (default 3, configurable 1–5), Also today, Carried over, This week row; one-tap complete, snooze to tomorrow, reschedule, break into subtasks, open focus view.</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Adding a fourth must-do prompts the user to swap rather than blocking silently; carried-over items never use red or alarm styling.</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FR-05</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Life Admin and Errands</w:t>
            </w:r>
            <w:r>
              <w:t xml:space="preserve"> system lists, plus user lists. Batch blocks: schedule a list for a time slot (e.g. “Errands, Saturday 10:00”) and show it as one Today entry.</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 (lists)</w:t>
            </w:r>
          </w:p>
          <w:p>
            <w:pPr>
              <w:spacing w:after="40"/>
            </w:pPr>
            <w:r>
              <w:t xml:space="preserve">v1.1 (blocks)</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System lists cannot be deleted but can be renamed or hidden.</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FR-06</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Starter suggestions</w:t>
            </w:r>
            <w:r>
              <w:t xml:space="preserve">: optional, editable quick-add chips (pay a bill, reply to a message, book an appointment, tidy a surface, refill a prescription, prepare tomorrow’s items, review finances, plan meals). Users can add, edit and hide them.</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Shown only on an empty inbox and in capture; can be turned off entirely.</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FR-07</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Done means… and subtasks</w:t>
            </w:r>
            <w:r>
              <w:t xml:space="preserve"> on any item.</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Subtask progress shows as “2 of 5”; completing the last subtask offers to complete the item.</w:t>
            </w:r>
          </w:p>
        </w:tc>
      </w:tr>
    </w:tbl>
    <w:p>
      <w:pPr>
        <w:spacing w:after="80"/>
      </w:pPr>
    </w:p>
    <w:p>
      <w:pPr>
        <w:pStyle w:val="Heading2"/>
      </w:pPr>
      <w:r>
        <w:t xml:space="preserve">6.2 Time, reminders and recurrence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300"/>
        <w:gridCol w:w="4038"/>
      </w:tblGrid>
      <w:tr>
        <w:trPr>
          <w:tblHeader/>
        </w:trPr>
        <w:tc>
          <w:tcPr>
            <w:tcW w:type="dxa" w:w="8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ID</w:t>
            </w:r>
          </w:p>
        </w:tc>
        <w:tc>
          <w:tcPr>
            <w:tcW w:type="dxa" w:w="35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Requirement</w:t>
            </w:r>
          </w:p>
        </w:tc>
        <w:tc>
          <w:tcPr>
            <w:tcW w:type="dxa" w:w="1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Release</w:t>
            </w:r>
          </w:p>
        </w:tc>
        <w:tc>
          <w:tcPr>
            <w:tcW w:type="dxa" w:w="4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Acceptance criteria</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FR-08</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Dates</w:t>
            </w:r>
            <w:r>
              <w:t xml:space="preserve">: a do date with optional time, plus an optional deadline. Reminders are separate and expressed as offsets (at time, 10 min, 1 h, 1 day before) or a custom time.</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UI clearly distinguishes “do on” from “deadline” and from “remind me”; an item may have up to 3 reminders.</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FR-09</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Local notifications</w:t>
            </w:r>
            <w:r>
              <w:t xml:space="preserve"> with actions Done and Snooze (15 min, 1 h, tomorrow morning). Notification intensity: Off · Gentle (silent channel, explicit reminders only) · Standard. Quiet hours (default 22:00–07:00) defer non-critical reminders.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Reminders survive app restart, reboot and time-zone change; permission is requested in context, not at first launch; a settings screen explains OS limits.</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FR-10</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Recurrence</w:t>
            </w:r>
            <w:r>
              <w:t xml:space="preserve"> (merges draft FR-06 and FR-07): daily, weekly on selected weekdays, monthly on a day (clamped to month end), every N units; start date, end date or max count; pause/resume. Per series: on missed = carry over (default for Life Admin) or skip quietly (default for routines). Mode “after completion” (e.g. every 6 weeks after last done).</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p>
            <w:pPr>
              <w:spacing w:after="40"/>
            </w:pPr>
            <w:r>
              <w:t xml:space="preserve">v1.1 (after-completion mode)</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Only one open occurrence per series exists at any time, so missed days never create a backlog; editing a series asks “this one” or “this and future”.</w:t>
            </w:r>
          </w:p>
        </w:tc>
      </w:tr>
    </w:tbl>
    <w:p>
      <w:pPr>
        <w:spacing w:after="80"/>
      </w:pPr>
    </w:p>
    <w:p>
      <w:pPr>
        <w:pStyle w:val="Heading2"/>
      </w:pPr>
      <w:r>
        <w:t xml:space="preserve">6.3 Review and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300"/>
        <w:gridCol w:w="4038"/>
      </w:tblGrid>
      <w:tr>
        <w:trPr>
          <w:tblHeader/>
        </w:trPr>
        <w:tc>
          <w:tcPr>
            <w:tcW w:type="dxa" w:w="8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ID</w:t>
            </w:r>
          </w:p>
        </w:tc>
        <w:tc>
          <w:tcPr>
            <w:tcW w:type="dxa" w:w="35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Requirement</w:t>
            </w:r>
          </w:p>
        </w:tc>
        <w:tc>
          <w:tcPr>
            <w:tcW w:type="dxa" w:w="1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Release</w:t>
            </w:r>
          </w:p>
        </w:tc>
        <w:tc>
          <w:tcPr>
            <w:tcW w:type="dxa" w:w="4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Acceptance criteria</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FR-11</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Weekly review</w:t>
            </w:r>
            <w:r>
              <w:t xml:space="preserve"> as in section 4.3, with a configurable review reminder.</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Review is resumable; median completion under 15 minutes for about 20 inbox items in usability tests.</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FR-12</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Overwhelm reset</w:t>
            </w:r>
            <w:r>
              <w:t xml:space="preserve"> as in section 4.4.</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Completes in under 5 minutes; ends on the focus view with a single item.</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FR-13</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Templates and routines</w:t>
            </w:r>
            <w:r>
              <w:t xml:space="preserve">: reusable checklists (morning routine, packing list, weekly reset, meal rotation). A routine is a template attached to a series (e.g. morning routine, weekdays, for 4 weeks).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v1.1</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Starting a template creates a checklist item; editing a template never changes past instances.</w:t>
            </w:r>
          </w:p>
        </w:tc>
      </w:tr>
    </w:tbl>
    <w:p>
      <w:pPr>
        <w:spacing w:after="80"/>
      </w:pPr>
    </w:p>
    <w:p>
      <w:pPr>
        <w:pStyle w:val="Heading2"/>
      </w:pPr>
      <w:r>
        <w:t xml:space="preserve">6.4 Views, search and widgets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300"/>
        <w:gridCol w:w="4038"/>
      </w:tblGrid>
      <w:tr>
        <w:trPr>
          <w:tblHeader/>
        </w:trPr>
        <w:tc>
          <w:tcPr>
            <w:tcW w:type="dxa" w:w="8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ID</w:t>
            </w:r>
          </w:p>
        </w:tc>
        <w:tc>
          <w:tcPr>
            <w:tcW w:type="dxa" w:w="35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Requirement</w:t>
            </w:r>
          </w:p>
        </w:tc>
        <w:tc>
          <w:tcPr>
            <w:tcW w:type="dxa" w:w="1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Release</w:t>
            </w:r>
          </w:p>
        </w:tc>
        <w:tc>
          <w:tcPr>
            <w:tcW w:type="dxa" w:w="4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Acceptance criteria</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FR-14</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Widgets (Android)</w:t>
            </w:r>
            <w:r>
              <w:t xml:space="preserve">: Today widget listing must-do items with tap-to-complete; quick-capture widget that opens directly into capture. Next-reminder and progress widgets later.</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p>
            <w:pPr>
              <w:spacing w:after="40"/>
            </w:pPr>
            <w:r>
              <w:t xml:space="preserve">Later (extra widgets, iOS)</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Completing from the widget updates the database and refreshes the widget within 2 seconds without opening the app.</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FR-15</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Visualizations</w:t>
            </w:r>
            <w:r>
              <w:t xml:space="preserve">: Today checklist, Upcoming agenda, counts per Inbox / Today / This week / Someday; week timeline and recurring-series calendar.</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 (first three)</w:t>
            </w:r>
          </w:p>
          <w:p>
            <w:pPr>
              <w:spacing w:after="40"/>
            </w:pPr>
            <w:r>
              <w:t xml:space="preserve">v1.1 (timeline, calendar)</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 charts of productivity or completion rates.</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FR-16</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Search and filters</w:t>
            </w:r>
            <w:r>
              <w:t xml:space="preserve"> across title, notes, done-means and subtasks; filter by status, list, date range and repeat.</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Results in under 200 ms for 5,000 items. Tag filtering arrives with tags (Later).</w:t>
            </w:r>
          </w:p>
        </w:tc>
      </w:tr>
    </w:tbl>
    <w:p>
      <w:pPr>
        <w:spacing w:after="80"/>
      </w:pPr>
    </w:p>
    <w:p>
      <w:pPr>
        <w:pStyle w:val="Heading2"/>
      </w:pPr>
      <w:r>
        <w:t xml:space="preserve">6.5 Data, privacy and accessibility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300"/>
        <w:gridCol w:w="4038"/>
      </w:tblGrid>
      <w:tr>
        <w:trPr>
          <w:tblHeader/>
        </w:trPr>
        <w:tc>
          <w:tcPr>
            <w:tcW w:type="dxa" w:w="8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ID</w:t>
            </w:r>
          </w:p>
        </w:tc>
        <w:tc>
          <w:tcPr>
            <w:tcW w:type="dxa" w:w="35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Requirement</w:t>
            </w:r>
          </w:p>
        </w:tc>
        <w:tc>
          <w:tcPr>
            <w:tcW w:type="dxa" w:w="13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Release</w:t>
            </w:r>
          </w:p>
        </w:tc>
        <w:tc>
          <w:tcPr>
            <w:tcW w:type="dxa" w:w="4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Acceptance criteria</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FR-17</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Backup</w:t>
            </w:r>
            <w:r>
              <w:t xml:space="preserve">: manual export to a versioned JSON file (clearing-backup-YYYYMMDD.json) via the system share sheet; import with preview and merge-or-replace choice. Periodic reminder to export (default monthly, can be turned off).</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Export → uninstall → reinstall → import restores all items, series, lists and settings.</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FR-18</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Data lifecycle</w:t>
            </w:r>
            <w:r>
              <w:t xml:space="preserve">: completed items auto-archive after a configurable period (default 7 days); Trash keeps deleted items for 30 days; restore and permanent delete.</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Archive is searchable; nothing is permanently deleted without an explicit action or the 30-day window.</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FR-19</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Analog bridge</w:t>
            </w:r>
            <w:r>
              <w:t xml:space="preserve">: print or export a daily or weekly worksheet as PDF (Today, This week, blank capture lines).</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v1.1</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Fits on one A4 or Letter page.</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FR-20</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Accessibility</w:t>
            </w:r>
            <w:r>
              <w:t xml:space="preserve">: system text scaling up to 200%, TalkBack labels on all controls, WCAG AA contrast in light and dark themes, minimum 48 dp touch targets, no information conveyed by colour alone.</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Core flows pass a TalkBack walkthrough and the Accessibility Scanner.</w:t>
            </w:r>
          </w:p>
        </w:tc>
      </w:tr>
      <w:tr>
        <w:trPr>
          <w:cantSplit/>
        </w:trPr>
        <w:tc>
          <w:tcPr>
            <w:tcW w:type="dxa" w:w="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FR-21</w:t>
            </w:r>
          </w:p>
        </w:tc>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rPr>
                <w:b/>
                <w:bCs/>
              </w:rPr>
              <w:t xml:space="preserve">Settings</w:t>
            </w:r>
            <w:r>
              <w:t xml:space="preserve">: week start day (default Monday), review day and time, must-do cap, notification intensity, quiet hours, auto-archive period, theme, starter suggestions on/off, export reminder.</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w:t>
            </w:r>
          </w:p>
        </w:tc>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All settings included in export.</w:t>
            </w:r>
          </w:p>
        </w:tc>
      </w:tr>
    </w:tbl>
    <w:p>
      <w:pPr>
        <w:spacing w:after="80"/>
      </w:pPr>
    </w:p>
    <w:p>
      <w:pPr>
        <w:pStyle w:val="Heading1"/>
      </w:pPr>
      <w:r>
        <w:t xml:space="preserve">7. Platform notes: Android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tblHeader/>
        </w:trPr>
        <w:tc>
          <w:tcPr>
            <w:tcW w:type="dxa" w:w="19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Topic</w:t>
            </w:r>
          </w:p>
        </w:tc>
        <w:tc>
          <w:tcPr>
            <w:tcW w:type="dxa" w:w="39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Constraint</w:t>
            </w:r>
          </w:p>
        </w:tc>
        <w:tc>
          <w:tcPr>
            <w:tcW w:type="dxa" w:w="38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Decision</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Notification permission</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Android 13+ requires runtime POST_NOTIFICATIONS.</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Ask the first time the user adds a reminder, with a one-line explanation.</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Exact alarms</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Android 12+ gates exact alarms behind SCHEDULE_EXACT_ALARM, which is not pre-granted to most new installs on Android 14+. USE_EXACT_ALARM is reserved by Play policy for alarm-clock and calendar apps.</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Request SCHEDULE_EXACT_ALARM with an explanation; fall back to inexact allow-while-idle scheduling and say “may arrive a few minutes late” in settings.</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Reboot and time change</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Scheduled notifications are cleared on reboot.</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Register boot and time-zone-change receivers and run the scheduler reconciliation (section 8.3).</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OEM battery optimizers</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Several OEM skins common in India aggressively stop background work.</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 “Reminders not arriving?” help screen with per-OEM steps; link to dontkillmyapp.com.</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Backup</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Uninstalling deletes local data.</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Exclude the database from cloud backup, include it in device-to-device transfer (dataExtractionRules); prominent manual export.</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Widgets</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Home-screen widgets are native layouts, not Flutter UI.</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Use home_widget with a native layout and a background callback for tap-to-complete.</w:t>
            </w:r>
          </w:p>
        </w:tc>
      </w:tr>
      <w:tr>
        <w:trPr>
          <w:cantSplit/>
        </w:trPr>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iOS (later)</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Maximum of 64 pending local notifications per app; interactive widgets need iOS 17+.</w:t>
            </w:r>
          </w:p>
        </w:tc>
        <w:tc>
          <w:tcPr>
            <w:tcW w:type="dxa" w:w="3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Scheduler already works on a rolling window, so iOS needs no redesign.</w:t>
            </w:r>
          </w:p>
        </w:tc>
      </w:tr>
    </w:tbl>
    <w:p>
      <w:pPr>
        <w:spacing w:after="80"/>
      </w:pPr>
    </w:p>
    <w:p>
      <w:pPr>
        <w:pStyle w:val="Heading1"/>
      </w:pPr>
      <w:r>
        <w:t xml:space="preserve">8. Technical architecture</w:t>
      </w:r>
    </w:p>
    <w:p>
      <w:pPr>
        <w:pStyle w:val="Heading2"/>
      </w:pPr>
      <w:r>
        <w:t xml:space="preserve">8.1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Concern</w:t>
            </w:r>
          </w:p>
        </w:tc>
        <w:tc>
          <w:tcPr>
            <w:tcW w:type="dxa" w:w="72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Choice</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Framework</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Flutter (stable channel), Dart 3, Material 3</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Storage</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Drift on SQLite with FTS5; schema migrations tested from day one</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State management</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Riverpod (recommended) or BLoC; keep business logic in plain Dart use cases either way</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Navigation</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go_router with deep links (clearing://capture, clearing://item/&lt;id&gt;) for widgets and notifications</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Notifications</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flutter_local_notifications with timezone and flutter_timezone</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Widgets</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home_widget</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Export / import</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share_plus and file_picker; JSON with schemaVersion</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PDF (v1.1)</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pdf and printing packages</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IDs</w:t>
            </w:r>
          </w:p>
        </w:tc>
        <w:tc>
          <w:tcPr>
            <w:tcW w:type="dxa" w:w="7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UUID v7 (time-ordered, sync-friendly)</w:t>
            </w:r>
          </w:p>
        </w:tc>
      </w:tr>
    </w:tbl>
    <w:p>
      <w:pPr>
        <w:spacing w:after="80"/>
      </w:pPr>
    </w:p>
    <w:p>
      <w:pPr>
        <w:pStyle w:val="Heading2"/>
      </w:pPr>
      <w:r>
        <w:t xml:space="preserve">8.2 Layers</w:t>
      </w:r>
    </w:p>
    <w:p>
      <w:pPr>
        <w:spacing w:after="120"/>
      </w:pPr>
      <w:r>
        <w:rPr>
          <w:b/>
          <w:bCs/>
        </w:rPr>
        <w:t xml:space="preserve">presentation</w:t>
      </w:r>
      <w:r>
        <w:t xml:space="preserve"> (screens, widgets, view models) → </w:t>
      </w:r>
      <w:r>
        <w:rPr>
          <w:b/>
          <w:bCs/>
        </w:rPr>
        <w:t xml:space="preserve">application</w:t>
      </w:r>
      <w:r>
        <w:t xml:space="preserve"> (use cases: CaptureItem, ClarifyItem, CompleteItem, RunWeeklyReview, AdvanceSeries) → </w:t>
      </w:r>
      <w:r>
        <w:rPr>
          <w:b/>
          <w:bCs/>
        </w:rPr>
        <w:t xml:space="preserve">domain</w:t>
      </w:r>
      <w:r>
        <w:t xml:space="preserve"> (entities, recurrence engine, Today rules; no Flutter imports) → </w:t>
      </w:r>
      <w:r>
        <w:rPr>
          <w:b/>
          <w:bCs/>
        </w:rPr>
        <w:t xml:space="preserve">data</w:t>
      </w:r>
      <w:r>
        <w:t xml:space="preserve"> (Drift DAOs, repositories, notification and widget adapters). The recurrence engine and Today rules are pure Dart and fully unit-tested.</w:t>
      </w:r>
    </w:p>
    <w:p>
      <w:pPr>
        <w:pStyle w:val="Heading2"/>
      </w:pPr>
      <w:r>
        <w:t xml:space="preserve">8.3 Notification scheduler</w:t>
      </w:r>
    </w:p>
    <w:p>
      <w:pPr>
        <w:spacing w:after="120"/>
      </w:pPr>
      <w:r>
        <w:t xml:space="preserve">A single idempotent function, reconcileNotifications(), computes the desired set of notifications for the next 14 days from the database, compares it with what is pending on the device, and cancels or schedules the difference. It runs on app start, after any item, series or settings change, on boot, on time-zone change and when a widget action completes an item. This avoids drift between data and scheduled alarms and keeps under the iOS 64-notification limit later.</w:t>
      </w:r>
    </w:p>
    <w:p>
      <w:pPr>
        <w:pStyle w:val="Heading2"/>
      </w:pPr>
      <w:r>
        <w:t xml:space="preserve">8.4 Series advancement</w:t>
      </w:r>
    </w:p>
    <w:p>
      <w:pPr>
        <w:spacing w:after="120"/>
      </w:pPr>
      <w:r>
        <w:t xml:space="preserve">At app start and at local midnight (and on boot), AdvanceSeries closes each open occurrence whose date has passed according to the series’ on-missed rule, then creates the next occurrence. Completing an occurrence creates the next one immediately. Edge cases with explicit tests: 31st of the month, leap years, end date reached, paused series, time-zone travel and editing “this and future”.</w:t>
      </w:r>
    </w:p>
    <w:p>
      <w:pPr>
        <w:pStyle w:val="Heading1"/>
      </w:pPr>
      <w:r>
        <w:t xml:space="preserve">9.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Area</w:t>
            </w:r>
          </w:p>
        </w:tc>
        <w:tc>
          <w:tcPr>
            <w:tcW w:type="dxa" w:w="76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Requirement</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Offline</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All features work without a network. Release build declares no INTERNET permission (verify in the merged manifest).</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Performance</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Cold start under 1.5 s and capture sheet open under 300 ms on a mid-range Android device; Today renders 500 items without jank.</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Reliability</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Reminders survive restart, reboot and time-zone change; database writes are transactional; no data loss on crash.</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Privacy</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 accounts, analytics, crash reporting SDKs or ads in MVP. Play Store data-safety form: no data collected.</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Data safety</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Clear warning that uninstalling removes data unless exported; export reminder; import never silently overwrites.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Cognitive load</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 forced onboarding (one optional 3-card intro); helpful empty states; restrained palette; dark mode.</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Quality</w:t>
            </w:r>
          </w:p>
        </w:tc>
        <w:tc>
          <w:tcPr>
            <w:tcW w:type="dxa" w:w="7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Unit tests for domain and scheduler, widget tests for core screens, integration test for capture → clarify → complete → export → import.</w:t>
            </w:r>
          </w:p>
        </w:tc>
      </w:tr>
    </w:tbl>
    <w:p>
      <w:pPr>
        <w:spacing w:after="80"/>
      </w:pPr>
    </w:p>
    <w:p>
      <w:pPr>
        <w:pStyle w:val="Heading1"/>
      </w:pPr>
      <w:r>
        <w:t xml:space="preserve">10. MVP scope and build order</w:t>
      </w:r>
    </w:p>
    <w:p>
      <w:pPr>
        <w:spacing w:after="120"/>
      </w:pPr>
      <w:r>
        <w:rPr>
          <w:b/>
          <w:bCs/>
        </w:rPr>
        <w:t xml:space="preserve">In MVP:</w:t>
      </w:r>
      <w:r>
        <w:t xml:space="preserve"> FR-01 to FR-12 and FR-14 to FR-18, FR-20 and FR-21, on Android only, excluding batch blocks (FR-05) and after-completion recurrence (FR-10).</w:t>
      </w:r>
    </w:p>
    <w:p>
      <w:pPr>
        <w:spacing w:after="120"/>
      </w:pPr>
      <w:r>
        <w:rPr>
          <w:b/>
          <w:bCs/>
        </w:rPr>
        <w:t xml:space="preserve">v1.1:</w:t>
      </w:r>
      <w:r>
        <w:t xml:space="preserve"> batch blocks, after-completion recurrence, templates and routines (FR-13), week timeline and series calendar, PDF worksheet (FR-19), morning digest notification.</w:t>
      </w:r>
    </w:p>
    <w:p>
      <w:pPr>
        <w:spacing w:after="120"/>
      </w:pPr>
      <w:r>
        <w:rPr>
          <w:b/>
          <w:bCs/>
        </w:rPr>
        <w:t xml:space="preserve">Later, only if validated:</w:t>
      </w:r>
      <w:r>
        <w:t xml:space="preserve"> iOS, tags, extra widgets, AI triage, natural-language dates, cloud sync, calendar integration, collaboration.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Milestone</w:t>
            </w:r>
          </w:p>
        </w:tc>
        <w:tc>
          <w:tcPr>
            <w:tcW w:type="dxa" w:w="46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Scope</w:t>
            </w:r>
          </w:p>
        </w:tc>
        <w:tc>
          <w:tcPr>
            <w:tcW w:type="dxa" w:w="30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Exit criteria</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M0 Foundation</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Project setup, Drift schema and migrations, domain models, theming, navigation shell, CI</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App launches to empty Today; schema tests pass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M1 Capture &amp; organize</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FR-01, FR-02, FR-03, FR-04, FR-05 lists, FR-06, FR-07</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Full capture → clarify → complete loop on device</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M2 Time</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FR-08, FR-09, FR-10, scheduler reconciliation, series advancement</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7-day reminder soak test passes, including reboot</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M3 Review &amp; recovery</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FR-11, FR-12, focus view, FR-16, FR-18</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Weekly review usable end to end</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M4 Surface &amp; safety</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FR-14 widgets, FR-17 export/import, FR-20, FR-21, empty states, help screens</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Export/import round-trip test passes; accessibility walkthrough passes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M5 Beta</w:t>
            </w:r>
          </w:p>
        </w:tc>
        <w:tc>
          <w:tcPr>
            <w:tcW w:type="dxa" w:w="4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Closed testing track on Play Console; 5–10 testers for 2–4 weeks</w:t>
            </w:r>
          </w:p>
        </w:tc>
        <w:tc>
          <w:tcPr>
            <w:tcW w:type="dxa" w:w="30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Success criteria in section 11 measured</w:t>
            </w:r>
          </w:p>
        </w:tc>
      </w:tr>
    </w:tbl>
    <w:p>
      <w:pPr>
        <w:spacing w:after="80"/>
      </w:pPr>
    </w:p>
    <w:p>
      <w:pPr>
        <w:pStyle w:val="Heading1"/>
      </w:pPr>
      <w:r>
        <w:t xml:space="preserve">11. Success criteria</w:t>
      </w:r>
    </w:p>
    <w:p>
      <w:pPr>
        <w:spacing w:after="120"/>
      </w:pPr>
      <w:r>
        <w:t xml:space="preserve">Because the app collects no telemetry, success is measured through usability sessions, device tests and an opt-in survey outside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tblHeader/>
        </w:trPr>
        <w:tc>
          <w:tcPr>
            <w:tcW w:type="dxa" w:w="22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Goal</w:t>
            </w:r>
          </w:p>
        </w:tc>
        <w:tc>
          <w:tcPr>
            <w:tcW w:type="dxa" w:w="48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Measure</w:t>
            </w:r>
          </w:p>
        </w:tc>
        <w:tc>
          <w:tcPr>
            <w:tcW w:type="dxa" w:w="26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Target</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Fast capture</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Widget tap to saved item, timed in usability sessions</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Median ≤ 5 s</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Intuitive sorting</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First-time users clarify an inbox item without help</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4 of 5 participants</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Sustainable review</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Weekly review with about 20 inbox items</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Median ≤ 15 min</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Trustworthy reminders</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7-day soak test on a Pixel and one OEM device (e.g. Xiaomi or Samsung), including reboot</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100% delivered; exact within 1 min, inexact within 15 min</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Truly offline</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Full regression suite in airplane mode</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All pass</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Lower mental load</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Beta survey after 2–4 weeks: forgotten commitments and time spent deciding what to do</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Majority report improvement</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Useful notifications</w:t>
            </w:r>
          </w:p>
        </w:tc>
        <w:tc>
          <w:tcPr>
            <w:tcW w:type="dxa" w:w="48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Beta survey: notifications disabled or routinely dismissed</w:t>
            </w:r>
          </w:p>
        </w:tc>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Fewer than 1 in 5 testers disable them</w:t>
            </w:r>
          </w:p>
        </w:tc>
      </w:tr>
    </w:tbl>
    <w:p>
      <w:pPr>
        <w:spacing w:after="80"/>
      </w:pPr>
    </w:p>
    <w:p>
      <w:pPr>
        <w:pStyle w:val="Heading1"/>
      </w:pPr>
      <w:r>
        <w:t xml:space="preserve">12.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Risk</w:t>
            </w:r>
          </w:p>
        </w:tc>
        <w:tc>
          <w:tcPr>
            <w:tcW w:type="dxa" w:w="62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Mitigation</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Reminders unreliable on some OEM devices</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Exact-alarm request with fallback, OEM help screen, soak tests on at least one OEM device before beta.</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Data loss on uninstall or phone change</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Device-transfer backup rules, export reminders, import round-trip test in CI.</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App becomes another guilt list</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Must-do cap, carried-over styling, auto-archive, Overwhelm reset, no streaks.</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Crowded category (including small offline “open loop” apps)</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Differentiate on the guided weekly review, overwhelm reset, recurrence without backlog and Android widgets; keep scope tight.</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Recurrence edge cases</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Pure-Dart engine with table-driven tests for month ends, leap years, pauses, end dates and edits.</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Scope creep</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MVP list in section 10 is fixed; new ideas go to the Later list until beta feedback arrives.</w:t>
            </w:r>
          </w:p>
        </w:tc>
      </w:tr>
    </w:tbl>
    <w:p>
      <w:pPr>
        <w:spacing w:after="80"/>
      </w:pPr>
    </w:p>
    <w:p>
      <w:pPr>
        <w:pStyle w:val="Heading1"/>
      </w:pPr>
      <w:r>
        <w:t xml:space="preserve">13. Open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2200"/>
      </w:tblGrid>
      <w:tr>
        <w:trPr>
          <w:tblHeader/>
        </w:trPr>
        <w:tc>
          <w:tcPr>
            <w:tcW w:type="dxa" w:w="24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Decision</w:t>
            </w:r>
          </w:p>
        </w:tc>
        <w:tc>
          <w:tcPr>
            <w:tcW w:type="dxa" w:w="50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Recommended default</w:t>
            </w:r>
          </w:p>
        </w:tc>
        <w:tc>
          <w:tcPr>
            <w:tcW w:type="dxa" w:w="22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Decide by</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Name clearance</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Run Play Store, App Store and trademark searches for “Clearing”; fallback names: Kept, Unload</w:t>
            </w:r>
          </w:p>
        </w:tc>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Before M5</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Monetization</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Free during beta; later a one-time unlock for v1.1 extras rather than a subscription</w:t>
            </w:r>
          </w:p>
        </w:tc>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Before public release</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Must-do cap default</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3</w:t>
            </w:r>
          </w:p>
        </w:tc>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After usability sessions</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iOS timing</w:t>
            </w:r>
          </w:p>
        </w:tc>
        <w:tc>
          <w:tcPr>
            <w:tcW w:type="dxa" w:w="50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Start after Android beta feedback is incorporated</w:t>
            </w:r>
          </w:p>
        </w:tc>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End of M5</w:t>
            </w:r>
          </w:p>
        </w:tc>
      </w:tr>
    </w:tbl>
    <w:p>
      <w:pPr>
        <w:spacing w:after="80"/>
      </w:pPr>
    </w:p>
    <w:p>
      <w:pPr>
        <w:pStyle w:val="Heading1"/>
      </w:pPr>
      <w:r>
        <w:t xml:space="preserve">Appendix A. Changes from the ideation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800"/>
        <w:gridCol w:w="2638"/>
      </w:tblGrid>
      <w:tr>
        <w:trPr>
          <w:tblHeader/>
        </w:trPr>
        <w:tc>
          <w:tcPr>
            <w:tcW w:type="dxa" w:w="17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Area</w:t>
            </w:r>
          </w:p>
        </w:tc>
        <w:tc>
          <w:tcPr>
            <w:tcW w:type="dxa" w:w="25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Draft</w:t>
            </w:r>
          </w:p>
        </w:tc>
        <w:tc>
          <w:tcPr>
            <w:tcW w:type="dxa" w:w="2800"/>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Final</w:t>
            </w:r>
          </w:p>
        </w:tc>
        <w:tc>
          <w:tcPr>
            <w:tcW w:type="dxa" w:w="2638"/>
            <w:tcBorders>
              <w:top w:val="single" w:color="BFC9D9" w:sz="4"/>
              <w:left w:val="single" w:color="BFC9D9" w:sz="4"/>
              <w:bottom w:val="single" w:color="BFC9D9" w:sz="4"/>
              <w:right w:val="single" w:color="BFC9D9" w:sz="4"/>
            </w:tcBorders>
            <w:shd w:fill="E8EEF7" w:color="auto" w:val="clear"/>
            <w:tcMar>
              <w:top w:type="dxa" w:w="70"/>
              <w:left w:type="dxa" w:w="110"/>
              <w:bottom w:type="dxa" w:w="70"/>
              <w:right w:type="dxa" w:w="110"/>
            </w:tcMar>
          </w:tcPr>
          <w:p>
            <w:pPr>
              <w:spacing w:after="40"/>
            </w:pPr>
            <w:r>
              <w:rPr>
                <w:b/>
                <w:bCs/>
                <w:color w:val="1F3864"/>
              </w:rPr>
              <w:t xml:space="preserve">Reason</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Name</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“Close Your Mental Tabs” (working title)</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Clearing; tagline “Close your mental tabs.”</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Short, brandable name; tagline keeps the link to the concept.</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Task types (draft FR-02)</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Mixed types and places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Independent dimensions: status, When, list, repeat</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 item can belong to two types; simpler schema and UI.</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Navigation</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7 top-level destinations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4 tabs plus global capture; review and reset as flows</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Mobile bottom navigation fits 3–5 destinations.</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Scheduling (draft FR-04)</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Date, time, due date, priority, reminder</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Do date (+ time), optional deadline, reminders; must-do flag replaces priority</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Fewer fields; matches minimum viable planning.</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Recurrence (draft FR-06, FR-07)</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Two overlapping requirements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Merged; one open occurrence per series; per-series missed behaviour</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Turns the “no backlog” goal into a concrete rule.</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Delegate</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Review option with no definition</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Waiting status with person and follow-up date</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 single-user offline app tracks delegation rather than performing it.</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Overwhelm reset</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Three columns; not in MVP</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Five sequential steps; in MVP</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Three columns do not fit a phone; it is a core differentiator.</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Routines</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Article practice without a requirement</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FR-13 templates and routines (v1.1)</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Covers the morning/evening practice.</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Printable worksheet</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Mentioned only in principles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FR-19 (v1.1)</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Every principle now maps to a requirement.</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Platform</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Unspecified</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Android first with Flutter; iOS later</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The MVP widget requirement needed a target platform.</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Tags</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Optional, used in filters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Deferred</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Lists cover MVP needs.</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Success criteria</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Partly unmeasurable without analytics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Test- and survey-based measures</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The app has no telemetry by design.</w:t>
            </w:r>
          </w:p>
        </w:tc>
      </w:tr>
      <w:tr>
        <w:trPr>
          <w:cantSplit/>
        </w:trPr>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Acceptance criteria</w:t>
            </w:r>
          </w:p>
        </w:tc>
        <w:tc>
          <w:tcPr>
            <w:tcW w:type="dxa" w:w="25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None</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Added per requirement</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pPr>
            <w:r>
              <w:t xml:space="preserve">Each requirement is now buildable and testable.</w:t>
            </w:r>
          </w:p>
        </w:tc>
      </w:tr>
    </w:tbl>
    <w:p>
      <w:pPr>
        <w:spacing w:after="80"/>
      </w:pPr>
    </w:p>
    <w:p>
      <w:pPr>
        <w:pStyle w:val="Heading1"/>
      </w:pPr>
      <w:r>
        <w:t xml:space="preserve">Appendix B. Source note</w:t>
      </w:r>
    </w:p>
    <w:p>
      <w:pPr>
        <w:spacing w:after="120"/>
      </w:pPr>
      <w:r>
        <w:t xml:space="preserve">This document adapts the workflow described in Angelica Councilman’s article “Your brain has 500 tabs open. Here’s how to close them.” (theangelicamarie.substack.com/p/close-your-mental-tabs-system). It does not reproduce the article; the requirements and improvements are original product proposals.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Clearing — PRD v1.0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E74B5"/>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Clearing — Product Requirements v1.0</dc:title>
  <dc:creator>Uvesh</dc:creator>
  <cp:lastModifiedBy>Un-named</cp:lastModifiedBy>
  <cp:revision>1</cp:revision>
  <dcterms:created xsi:type="dcterms:W3CDTF">2026-10-20T14:04:37.353Z</dcterms:created>
  <dcterms:modified xsi:type="dcterms:W3CDTF">2026-10-20T14:04:37.353Z</dcterms:modified>
</cp:coreProperties>
</file>

<file path=docProps/custom.xml><?xml version="1.0" encoding="utf-8"?>
<Properties xmlns="http://schemas.openxmlformats.org/officeDocument/2006/custom-properties" xmlns:vt="http://schemas.openxmlformats.org/officeDocument/2006/docPropsVTypes"/>
</file>