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proyecto Unity - Good Boy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Avances de la semana - entrega 13/06/208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Personaje principal: se arregló la animación cuando este caminaba, se le agrego vida siendo esta de 100, al llegar a 0 se muere. Cuando éste colisiona con un enemigo se le restan 10 de vida. Se le agregó un ataque al perro el cual es de burbujas y puede disparar siempre, cuenta con un máximo de 100 burbujas para disparar.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agregaron sonidos para colisiones con enemigos, colisiones con powerups, colisiones con los portales/basureros y al disparar burbujas.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Enemigos: se agregó como primer enemigo un </w:t>
      </w:r>
      <w:r w:rsidDel="00000000" w:rsidR="00000000" w:rsidRPr="00000000">
        <w:rPr>
          <w:i w:val="1"/>
          <w:rtl w:val="0"/>
        </w:rPr>
        <w:t xml:space="preserve">spike</w:t>
      </w:r>
      <w:r w:rsidDel="00000000" w:rsidR="00000000" w:rsidRPr="00000000">
        <w:rPr>
          <w:rtl w:val="0"/>
        </w:rPr>
        <w:t xml:space="preserve"> el cual está fijado en una parte de las tiles de la escena, cuando el perro se acerca a un radio de 4 del </w:t>
      </w:r>
      <w:r w:rsidDel="00000000" w:rsidR="00000000" w:rsidRPr="00000000">
        <w:rPr>
          <w:i w:val="1"/>
          <w:rtl w:val="0"/>
        </w:rPr>
        <w:t xml:space="preserve">spike</w:t>
      </w:r>
      <w:r w:rsidDel="00000000" w:rsidR="00000000" w:rsidRPr="00000000">
        <w:rPr>
          <w:rtl w:val="0"/>
        </w:rPr>
        <w:t xml:space="preserve"> este lo comienza a perseguir mientras el perro se encuentre en el radio de visión de este; si el spike logra pegarle al perro este se destruye de lo contrario regresa su posición inicial. De igual forma se implementó un árbol que es el enemigo principal, este a diferencia del </w:t>
      </w:r>
      <w:r w:rsidDel="00000000" w:rsidR="00000000" w:rsidRPr="00000000">
        <w:rPr>
          <w:i w:val="1"/>
          <w:rtl w:val="0"/>
        </w:rPr>
        <w:t xml:space="preserve">spike</w:t>
      </w:r>
      <w:r w:rsidDel="00000000" w:rsidR="00000000" w:rsidRPr="00000000">
        <w:rPr>
          <w:rtl w:val="0"/>
        </w:rPr>
        <w:t xml:space="preserve"> cuenta con un radio más grande, pero se mueve de forma más lenta y cuenta con cierta vida que el perro puede combatir con las burbujas. En la entrega final se piensa poner más enemigos en distintas partes de las escenas y mundos con las mismas mecánicas.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Powerups: se implementó un power up de vida que le da 5 de vida al perro y uno que lo hace ir más rápido.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arregló la vista de ciertos elementos como los botones de movimiento y se ajustó para que no se moviera de lugar sin importar la resolucion del telefono.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Assets que se utilizaron: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TextMesh Pro, Extraída de:  https://assetstore.unity.com/packages/essentials/beta-projects/textmesh-pro-84126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Platform Games (incluye los tiles de grama, el spike, el mace, agua y arboles), autor: Bayat Games. Extraído 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https://assetstore.unity.com/packages/2d/environments/free-platform-game-assets-85838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Sprite del perrito: Jing Jing Zen Graphic Design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http://www.jingzhengdesign.com/pug.html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Fondos: obtenidos de imágenes de Google de stock y proyectos previos.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Efectos de Sonido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Powerup de Vida: Sonic Ring Sound Effect de Em F Extraído 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https://www.youtube.com/watch?v=FRgfAPe5s3U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Powerup de velocidad: Extraído de: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https://www.youtube.com/watch?v=cge1QAxgWXg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Burbujas: Bubble Pop Sound Effect de Sounds Recorded Extraído 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https://www.youtube.com/watch?v=5ZCahoiTIds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Aullido del perro: </w:t>
      </w:r>
      <w:r w:rsidDel="00000000" w:rsidR="00000000" w:rsidRPr="00000000">
        <w:rPr>
          <w:highlight w:val="white"/>
          <w:rtl w:val="0"/>
        </w:rPr>
        <w:t xml:space="preserve">Young Dog Whimper de BerlinAtmospheres Extraído de: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https://www.youtube.com/watch?v=tW51nATNtIA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  <w:t xml:space="preserve">Universidad del Valle de Guatemala </w:t>
    </w:r>
  </w:p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  <w:t xml:space="preserve">Programación de plataformas móviles</w:t>
    </w:r>
  </w:p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  <w:t xml:space="preserve">María Fernanda López Díaz - 17160</w:t>
    </w:r>
  </w:p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  <w:t xml:space="preserve">Andrea Carolina Argüello Barilla - 17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W51nATNtIA" TargetMode="External"/><Relationship Id="rId10" Type="http://schemas.openxmlformats.org/officeDocument/2006/relationships/hyperlink" Target="https://www.youtube.com/watch?v=5ZCahoiTIds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ge1QAxgWX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environments/free-platform-game-assets-85838" TargetMode="External"/><Relationship Id="rId7" Type="http://schemas.openxmlformats.org/officeDocument/2006/relationships/hyperlink" Target="http://www.jingzhengdesign.com/pug.html" TargetMode="External"/><Relationship Id="rId8" Type="http://schemas.openxmlformats.org/officeDocument/2006/relationships/hyperlink" Target="https://www.youtube.com/watch?v=FRgfAPe5s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