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894122"/>
        <w:docPartObj>
          <w:docPartGallery w:val="Cover Pages"/>
          <w:docPartUnique/>
        </w:docPartObj>
      </w:sdtPr>
      <w:sdtEndPr/>
      <w:sdtContent>
        <w:p w:rsidR="00396F29" w:rsidRDefault="004534F4">
          <w:r>
            <w:rPr>
              <w:noProof/>
            </w:rPr>
            <w:pict>
              <v:rect id="_x0000_s1040"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f07f09 [3204]" strokecolor="white [3212]" strokeweight="1pt">
                <v:fill color2="#b35e06 [2404]"/>
                <v:shadow color="#d8d8d8 [2732]" offset="3pt,3pt" offset2="2pt,2pt"/>
                <v:textbox style="mso-next-textbox:#_x0000_s1040;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396F29" w:rsidRDefault="00396F29">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Anteproyecto </w:t>
                          </w:r>
                          <w:proofErr w:type="spellStart"/>
                          <w:r>
                            <w:rPr>
                              <w:rFonts w:asciiTheme="majorHAnsi" w:eastAsiaTheme="majorEastAsia" w:hAnsiTheme="majorHAnsi" w:cstheme="majorBidi"/>
                              <w:color w:val="FFFFFF" w:themeColor="background1"/>
                              <w:sz w:val="72"/>
                              <w:szCs w:val="72"/>
                            </w:rPr>
                            <w:t>FarmaStock</w:t>
                          </w:r>
                          <w:proofErr w:type="spellEnd"/>
                        </w:p>
                      </w:sdtContent>
                    </w:sdt>
                  </w:txbxContent>
                </v:textbox>
                <w10:wrap anchorx="page" anchory="page"/>
              </v:rect>
            </w:pict>
          </w:r>
          <w:r>
            <w:rPr>
              <w:noProof/>
            </w:rPr>
            <w:pict>
              <v:group id="_x0000_s1034" style="position:absolute;margin-left:2477.7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3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6" style="position:absolute;left:7755;width:4505;height:15840;mso-height-percent:1000;mso-position-vertical:top;mso-position-vertical-relative:page;mso-height-percent:1000" fillcolor="#1b587c [3206]" stroked="f" strokecolor="#d8d8d8 [2732]">
                    <v:fill color2="#bfbfbf [2412]" rotate="t"/>
                  </v:rect>
                  <v:rect id="_x0000_s1037" style="position:absolute;left:7560;top:8;width:195;height:15825;mso-height-percent:1000;mso-position-vertical-relative:page;mso-height-percent:1000;mso-width-relative:margin;v-text-anchor:middle" fillcolor="#1b587c [3206]" stroked="f" strokecolor="white [3212]" strokeweight="1pt">
                    <v:fill r:id="rId9" o:title="Light vertical" opacity="52429f" o:opacity2="52429f" type="pattern"/>
                    <v:shadow color="#d8d8d8 [2732]" offset="3pt,3pt" offset2="2pt,2pt"/>
                  </v:rect>
                </v:group>
                <v:rect id="_x0000_s1038"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8" inset="28.8pt,14.4pt,14.4pt,14.4pt">
                    <w:txbxContent>
                      <w:p w:rsidR="00396F29" w:rsidRDefault="00396F29">
                        <w:pPr>
                          <w:pStyle w:val="Sinespaciado"/>
                          <w:rPr>
                            <w:rFonts w:asciiTheme="majorHAnsi" w:eastAsiaTheme="majorEastAsia" w:hAnsiTheme="majorHAnsi" w:cstheme="majorBidi"/>
                            <w:b/>
                            <w:bCs/>
                            <w:color w:val="FFFFFF" w:themeColor="background1"/>
                            <w:sz w:val="96"/>
                            <w:szCs w:val="96"/>
                          </w:rPr>
                        </w:pPr>
                      </w:p>
                    </w:txbxContent>
                  </v:textbox>
                </v:rect>
                <v:rect id="_x0000_s1039"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9"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396F29" w:rsidRDefault="00396F29">
                            <w:pPr>
                              <w:pStyle w:val="Sinespaciado"/>
                              <w:spacing w:line="360" w:lineRule="auto"/>
                              <w:rPr>
                                <w:color w:val="FFFFFF" w:themeColor="background1"/>
                              </w:rPr>
                            </w:pPr>
                            <w:r>
                              <w:rPr>
                                <w:color w:val="FFFFFF" w:themeColor="background1"/>
                              </w:rPr>
                              <w:t>Antonio Molina, Pedro Navarro, Ramón Moya</w:t>
                            </w:r>
                          </w:p>
                        </w:sdtContent>
                      </w:sdt>
                      <w:sdt>
                        <w:sdtPr>
                          <w:rPr>
                            <w:color w:val="FFFFFF" w:themeColor="background1"/>
                          </w:rPr>
                          <w:alias w:val="Organización"/>
                          <w:id w:val="103676099"/>
                          <w:dataBinding w:prefixMappings="xmlns:ns0='http://schemas.openxmlformats.org/officeDocument/2006/extended-properties'" w:xpath="/ns0:Properties[1]/ns0:Company[1]" w:storeItemID="{6668398D-A668-4E3E-A5EB-62B293D839F1}"/>
                          <w:text/>
                        </w:sdtPr>
                        <w:sdtEndPr/>
                        <w:sdtContent>
                          <w:p w:rsidR="00396F29" w:rsidRDefault="00396F29">
                            <w:pPr>
                              <w:pStyle w:val="Sinespaciado"/>
                              <w:spacing w:line="360" w:lineRule="auto"/>
                              <w:rPr>
                                <w:color w:val="FFFFFF" w:themeColor="background1"/>
                              </w:rPr>
                            </w:pPr>
                            <w:r>
                              <w:rPr>
                                <w:color w:val="FFFFFF" w:themeColor="background1"/>
                              </w:rPr>
                              <w:t xml:space="preserve"> </w:t>
                            </w:r>
                          </w:p>
                        </w:sdtContent>
                      </w:sdt>
                      <w:p w:rsidR="00396F29" w:rsidRDefault="00396F29">
                        <w:pPr>
                          <w:pStyle w:val="Sinespaciado"/>
                          <w:spacing w:line="360" w:lineRule="auto"/>
                          <w:rPr>
                            <w:color w:val="FFFFFF" w:themeColor="background1"/>
                          </w:rPr>
                        </w:pPr>
                        <w:proofErr w:type="spellStart"/>
                        <w:r>
                          <w:rPr>
                            <w:color w:val="FFFFFF" w:themeColor="background1"/>
                          </w:rPr>
                          <w:t>FarmaStock</w:t>
                        </w:r>
                        <w:proofErr w:type="spellEnd"/>
                        <w:r>
                          <w:rPr>
                            <w:color w:val="FFFFFF" w:themeColor="background1"/>
                          </w:rPr>
                          <w:t xml:space="preserve">  Aplicación Web</w:t>
                        </w:r>
                        <w:r w:rsidR="00A27D1B">
                          <w:rPr>
                            <w:color w:val="FFFFFF" w:themeColor="background1"/>
                          </w:rPr>
                          <w:t xml:space="preserve"> 2014</w:t>
                        </w:r>
                      </w:p>
                    </w:txbxContent>
                  </v:textbox>
                </v:rect>
                <w10:wrap anchorx="page" anchory="page"/>
              </v:group>
            </w:pict>
          </w:r>
        </w:p>
        <w:p w:rsidR="00396F29" w:rsidRDefault="00163313">
          <w:r>
            <w:rPr>
              <w:noProof/>
              <w:lang w:eastAsia="es-ES"/>
            </w:rPr>
            <w:drawing>
              <wp:anchor distT="0" distB="0" distL="114300" distR="114300" simplePos="0" relativeHeight="251663360" behindDoc="0" locked="0" layoutInCell="1" allowOverlap="1">
                <wp:simplePos x="0" y="0"/>
                <wp:positionH relativeFrom="column">
                  <wp:posOffset>363954</wp:posOffset>
                </wp:positionH>
                <wp:positionV relativeFrom="paragraph">
                  <wp:posOffset>3253987</wp:posOffset>
                </wp:positionV>
                <wp:extent cx="5396098" cy="3040084"/>
                <wp:effectExtent l="19050" t="0" r="0" b="0"/>
                <wp:wrapNone/>
                <wp:docPr id="15" name="Imagen 15" descr="C:\Users\Pedro\Desktop\COMPARTIDA CABALLA\dobleg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dro\Desktop\COMPARTIDA CABALLA\doblegrado.jpg"/>
                        <pic:cNvPicPr>
                          <a:picLocks noChangeAspect="1" noChangeArrowheads="1"/>
                        </pic:cNvPicPr>
                      </pic:nvPicPr>
                      <pic:blipFill>
                        <a:blip r:embed="rId10"/>
                        <a:srcRect/>
                        <a:stretch>
                          <a:fillRect/>
                        </a:stretch>
                      </pic:blipFill>
                      <pic:spPr bwMode="auto">
                        <a:xfrm>
                          <a:off x="0" y="0"/>
                          <a:ext cx="5396098" cy="3040084"/>
                        </a:xfrm>
                        <a:prstGeom prst="rect">
                          <a:avLst/>
                        </a:prstGeom>
                        <a:noFill/>
                        <a:ln w="9525">
                          <a:noFill/>
                          <a:miter lim="800000"/>
                          <a:headEnd/>
                          <a:tailEnd/>
                        </a:ln>
                      </pic:spPr>
                    </pic:pic>
                  </a:graphicData>
                </a:graphic>
              </wp:anchor>
            </w:drawing>
          </w:r>
          <w:r w:rsidR="00396F29">
            <w:br w:type="page"/>
          </w:r>
        </w:p>
      </w:sdtContent>
    </w:sdt>
    <w:p w:rsidR="00F62F98" w:rsidRDefault="00F62F98"/>
    <w:sdt>
      <w:sdtPr>
        <w:rPr>
          <w:rFonts w:asciiTheme="minorHAnsi" w:eastAsiaTheme="minorHAnsi" w:hAnsiTheme="minorHAnsi" w:cstheme="minorBidi"/>
          <w:b w:val="0"/>
          <w:bCs w:val="0"/>
          <w:color w:val="auto"/>
          <w:sz w:val="22"/>
          <w:szCs w:val="22"/>
        </w:rPr>
        <w:id w:val="6636345"/>
        <w:docPartObj>
          <w:docPartGallery w:val="Table of Contents"/>
          <w:docPartUnique/>
        </w:docPartObj>
      </w:sdtPr>
      <w:sdtEndPr/>
      <w:sdtContent>
        <w:p w:rsidR="00F62F98" w:rsidRDefault="00F62F98" w:rsidP="00F62F98">
          <w:pPr>
            <w:pStyle w:val="TtulodeTDC"/>
            <w:jc w:val="center"/>
          </w:pPr>
        </w:p>
        <w:p w:rsidR="00F62F98" w:rsidRDefault="00F62F98" w:rsidP="00F62F98">
          <w:pPr>
            <w:pStyle w:val="TtulodeTDC"/>
            <w:jc w:val="center"/>
          </w:pPr>
        </w:p>
        <w:p w:rsidR="00F62F98" w:rsidRDefault="00F62F98" w:rsidP="00F62F98">
          <w:pPr>
            <w:pStyle w:val="TtulodeTDC"/>
            <w:jc w:val="center"/>
          </w:pPr>
        </w:p>
        <w:p w:rsidR="00F62F98" w:rsidRDefault="00F62F98" w:rsidP="00F62F98">
          <w:pPr>
            <w:pStyle w:val="TtulodeTDC"/>
            <w:jc w:val="center"/>
          </w:pPr>
          <w:proofErr w:type="spellStart"/>
          <w:r>
            <w:t>Indice</w:t>
          </w:r>
          <w:proofErr w:type="spellEnd"/>
          <w:r>
            <w:t>:</w:t>
          </w:r>
        </w:p>
        <w:p w:rsidR="00F62F98" w:rsidRDefault="00F62F98">
          <w:pPr>
            <w:pStyle w:val="TDC1"/>
            <w:tabs>
              <w:tab w:val="right" w:leader="dot" w:pos="8494"/>
            </w:tabs>
          </w:pPr>
        </w:p>
        <w:p w:rsidR="00F62F98" w:rsidRDefault="00F62F98">
          <w:pPr>
            <w:pStyle w:val="TDC1"/>
            <w:tabs>
              <w:tab w:val="right" w:leader="dot" w:pos="8494"/>
            </w:tabs>
            <w:rPr>
              <w:noProof/>
            </w:rPr>
          </w:pPr>
          <w:r>
            <w:fldChar w:fldCharType="begin"/>
          </w:r>
          <w:r>
            <w:instrText xml:space="preserve"> TOC \o "1-3" \h \z \u </w:instrText>
          </w:r>
          <w:r>
            <w:fldChar w:fldCharType="separate"/>
          </w:r>
          <w:hyperlink w:anchor="_Toc377906499" w:history="1">
            <w:r w:rsidRPr="00CD3B2D">
              <w:rPr>
                <w:rStyle w:val="Hipervnculo"/>
                <w:noProof/>
              </w:rPr>
              <w:t>Descripción de la aplicación a desarrollar:</w:t>
            </w:r>
            <w:r>
              <w:rPr>
                <w:noProof/>
                <w:webHidden/>
              </w:rPr>
              <w:tab/>
            </w:r>
            <w:r>
              <w:rPr>
                <w:noProof/>
                <w:webHidden/>
              </w:rPr>
              <w:fldChar w:fldCharType="begin"/>
            </w:r>
            <w:r>
              <w:rPr>
                <w:noProof/>
                <w:webHidden/>
              </w:rPr>
              <w:instrText xml:space="preserve"> PAGEREF _Toc377906499 \h </w:instrText>
            </w:r>
            <w:r>
              <w:rPr>
                <w:noProof/>
                <w:webHidden/>
              </w:rPr>
            </w:r>
            <w:r>
              <w:rPr>
                <w:noProof/>
                <w:webHidden/>
              </w:rPr>
              <w:fldChar w:fldCharType="separate"/>
            </w:r>
            <w:r>
              <w:rPr>
                <w:noProof/>
                <w:webHidden/>
              </w:rPr>
              <w:t>3</w:t>
            </w:r>
            <w:r>
              <w:rPr>
                <w:noProof/>
                <w:webHidden/>
              </w:rPr>
              <w:fldChar w:fldCharType="end"/>
            </w:r>
          </w:hyperlink>
        </w:p>
        <w:p w:rsidR="00F62F98" w:rsidRDefault="004534F4">
          <w:pPr>
            <w:pStyle w:val="TDC1"/>
            <w:tabs>
              <w:tab w:val="right" w:leader="dot" w:pos="8494"/>
            </w:tabs>
            <w:rPr>
              <w:noProof/>
            </w:rPr>
          </w:pPr>
          <w:hyperlink w:anchor="_Toc377906500" w:history="1">
            <w:r w:rsidR="00F62F98" w:rsidRPr="00CD3B2D">
              <w:rPr>
                <w:rStyle w:val="Hipervnculo"/>
                <w:noProof/>
              </w:rPr>
              <w:t>Contenido:</w:t>
            </w:r>
            <w:r w:rsidR="00F62F98">
              <w:rPr>
                <w:noProof/>
                <w:webHidden/>
              </w:rPr>
              <w:tab/>
            </w:r>
            <w:r w:rsidR="00F62F98">
              <w:rPr>
                <w:noProof/>
                <w:webHidden/>
              </w:rPr>
              <w:fldChar w:fldCharType="begin"/>
            </w:r>
            <w:r w:rsidR="00F62F98">
              <w:rPr>
                <w:noProof/>
                <w:webHidden/>
              </w:rPr>
              <w:instrText xml:space="preserve"> PAGEREF _Toc377906500 \h </w:instrText>
            </w:r>
            <w:r w:rsidR="00F62F98">
              <w:rPr>
                <w:noProof/>
                <w:webHidden/>
              </w:rPr>
            </w:r>
            <w:r w:rsidR="00F62F98">
              <w:rPr>
                <w:noProof/>
                <w:webHidden/>
              </w:rPr>
              <w:fldChar w:fldCharType="separate"/>
            </w:r>
            <w:r w:rsidR="00F62F98">
              <w:rPr>
                <w:noProof/>
                <w:webHidden/>
              </w:rPr>
              <w:t>4</w:t>
            </w:r>
            <w:r w:rsidR="00F62F98">
              <w:rPr>
                <w:noProof/>
                <w:webHidden/>
              </w:rPr>
              <w:fldChar w:fldCharType="end"/>
            </w:r>
          </w:hyperlink>
        </w:p>
        <w:p w:rsidR="00F62F98" w:rsidRDefault="004534F4">
          <w:pPr>
            <w:pStyle w:val="TDC1"/>
            <w:tabs>
              <w:tab w:val="right" w:leader="dot" w:pos="8494"/>
            </w:tabs>
            <w:rPr>
              <w:noProof/>
            </w:rPr>
          </w:pPr>
          <w:hyperlink w:anchor="_Toc377906501" w:history="1">
            <w:r w:rsidR="00F62F98" w:rsidRPr="00CD3B2D">
              <w:rPr>
                <w:rStyle w:val="Hipervnculo"/>
                <w:noProof/>
              </w:rPr>
              <w:t>Base de datos:</w:t>
            </w:r>
            <w:r w:rsidR="00F62F98">
              <w:rPr>
                <w:noProof/>
                <w:webHidden/>
              </w:rPr>
              <w:tab/>
            </w:r>
            <w:r w:rsidR="00F62F98">
              <w:rPr>
                <w:noProof/>
                <w:webHidden/>
              </w:rPr>
              <w:fldChar w:fldCharType="begin"/>
            </w:r>
            <w:r w:rsidR="00F62F98">
              <w:rPr>
                <w:noProof/>
                <w:webHidden/>
              </w:rPr>
              <w:instrText xml:space="preserve"> PAGEREF _Toc377906501 \h </w:instrText>
            </w:r>
            <w:r w:rsidR="00F62F98">
              <w:rPr>
                <w:noProof/>
                <w:webHidden/>
              </w:rPr>
            </w:r>
            <w:r w:rsidR="00F62F98">
              <w:rPr>
                <w:noProof/>
                <w:webHidden/>
              </w:rPr>
              <w:fldChar w:fldCharType="separate"/>
            </w:r>
            <w:r w:rsidR="00F62F98">
              <w:rPr>
                <w:noProof/>
                <w:webHidden/>
              </w:rPr>
              <w:t>5</w:t>
            </w:r>
            <w:r w:rsidR="00F62F98">
              <w:rPr>
                <w:noProof/>
                <w:webHidden/>
              </w:rPr>
              <w:fldChar w:fldCharType="end"/>
            </w:r>
          </w:hyperlink>
        </w:p>
        <w:p w:rsidR="00F62F98" w:rsidRDefault="004534F4">
          <w:pPr>
            <w:pStyle w:val="TDC1"/>
            <w:tabs>
              <w:tab w:val="right" w:leader="dot" w:pos="8494"/>
            </w:tabs>
            <w:rPr>
              <w:noProof/>
            </w:rPr>
          </w:pPr>
          <w:hyperlink w:anchor="_Toc377906502" w:history="1">
            <w:r w:rsidR="00F62F98" w:rsidRPr="00CD3B2D">
              <w:rPr>
                <w:rStyle w:val="Hipervnculo"/>
                <w:noProof/>
              </w:rPr>
              <w:t>Estructura web:</w:t>
            </w:r>
            <w:r w:rsidR="00F62F98">
              <w:rPr>
                <w:noProof/>
                <w:webHidden/>
              </w:rPr>
              <w:tab/>
            </w:r>
            <w:r w:rsidR="00F62F98">
              <w:rPr>
                <w:noProof/>
                <w:webHidden/>
              </w:rPr>
              <w:fldChar w:fldCharType="begin"/>
            </w:r>
            <w:r w:rsidR="00F62F98">
              <w:rPr>
                <w:noProof/>
                <w:webHidden/>
              </w:rPr>
              <w:instrText xml:space="preserve"> PAGEREF _Toc377906502 \h </w:instrText>
            </w:r>
            <w:r w:rsidR="00F62F98">
              <w:rPr>
                <w:noProof/>
                <w:webHidden/>
              </w:rPr>
            </w:r>
            <w:r w:rsidR="00F62F98">
              <w:rPr>
                <w:noProof/>
                <w:webHidden/>
              </w:rPr>
              <w:fldChar w:fldCharType="separate"/>
            </w:r>
            <w:r w:rsidR="00F62F98">
              <w:rPr>
                <w:noProof/>
                <w:webHidden/>
              </w:rPr>
              <w:t>6</w:t>
            </w:r>
            <w:r w:rsidR="00F62F98">
              <w:rPr>
                <w:noProof/>
                <w:webHidden/>
              </w:rPr>
              <w:fldChar w:fldCharType="end"/>
            </w:r>
          </w:hyperlink>
        </w:p>
        <w:p w:rsidR="00F62F98" w:rsidRDefault="004534F4">
          <w:pPr>
            <w:pStyle w:val="TDC1"/>
            <w:tabs>
              <w:tab w:val="right" w:leader="dot" w:pos="8494"/>
            </w:tabs>
            <w:rPr>
              <w:noProof/>
            </w:rPr>
          </w:pPr>
          <w:hyperlink w:anchor="_Toc377906503" w:history="1">
            <w:r w:rsidR="00F62F98" w:rsidRPr="00CD3B2D">
              <w:rPr>
                <w:rStyle w:val="Hipervnculo"/>
                <w:noProof/>
              </w:rPr>
              <w:t>Wireframes:</w:t>
            </w:r>
            <w:r w:rsidR="00F62F98">
              <w:rPr>
                <w:noProof/>
                <w:webHidden/>
              </w:rPr>
              <w:tab/>
            </w:r>
            <w:r w:rsidR="00F62F98">
              <w:rPr>
                <w:noProof/>
                <w:webHidden/>
              </w:rPr>
              <w:fldChar w:fldCharType="begin"/>
            </w:r>
            <w:r w:rsidR="00F62F98">
              <w:rPr>
                <w:noProof/>
                <w:webHidden/>
              </w:rPr>
              <w:instrText xml:space="preserve"> PAGEREF _Toc377906503 \h </w:instrText>
            </w:r>
            <w:r w:rsidR="00F62F98">
              <w:rPr>
                <w:noProof/>
                <w:webHidden/>
              </w:rPr>
            </w:r>
            <w:r w:rsidR="00F62F98">
              <w:rPr>
                <w:noProof/>
                <w:webHidden/>
              </w:rPr>
              <w:fldChar w:fldCharType="separate"/>
            </w:r>
            <w:r w:rsidR="00F62F98">
              <w:rPr>
                <w:noProof/>
                <w:webHidden/>
              </w:rPr>
              <w:t>7</w:t>
            </w:r>
            <w:r w:rsidR="00F62F98">
              <w:rPr>
                <w:noProof/>
                <w:webHidden/>
              </w:rPr>
              <w:fldChar w:fldCharType="end"/>
            </w:r>
          </w:hyperlink>
        </w:p>
        <w:p w:rsidR="00F62F98" w:rsidRDefault="00F62F98">
          <w:r>
            <w:fldChar w:fldCharType="end"/>
          </w:r>
        </w:p>
      </w:sdtContent>
    </w:sdt>
    <w:p w:rsidR="00DF5120" w:rsidRDefault="00DF5120">
      <w:r>
        <w:br w:type="page"/>
      </w:r>
    </w:p>
    <w:p w:rsidR="00DF5120" w:rsidRDefault="00DF5120" w:rsidP="00DF5120">
      <w:pPr>
        <w:pStyle w:val="Ttulo1"/>
      </w:pPr>
      <w:bookmarkStart w:id="0" w:name="_Toc377906499"/>
      <w:r>
        <w:lastRenderedPageBreak/>
        <w:t>Descripción de la aplicación a desarrollar:</w:t>
      </w:r>
      <w:bookmarkEnd w:id="0"/>
    </w:p>
    <w:p w:rsidR="00DF5120" w:rsidRDefault="00DF5120" w:rsidP="00DF5120"/>
    <w:p w:rsidR="00DF5120" w:rsidRDefault="00DF5120" w:rsidP="00DF5120">
      <w:r>
        <w:t>En esta práctica vamos a realizar una aplicación web de gestión de una farmacia. La idea prin</w:t>
      </w:r>
      <w:r w:rsidR="0087125B">
        <w:t>cipal es la gestión del stock</w:t>
      </w:r>
      <w:r>
        <w:t xml:space="preserve"> de una farmacia, aunque con el diseño de la base de datos empleada se podría enfocar a cualquier establecimiento como por ejemplo una frutería o un estanco.</w:t>
      </w:r>
    </w:p>
    <w:p w:rsidR="00727732" w:rsidRDefault="00DF5120" w:rsidP="00DF5120">
      <w:r>
        <w:t>La aplicación está pensada exclusivamente para uso privado de la farmacia</w:t>
      </w:r>
      <w:r w:rsidR="00F23987">
        <w:t>,</w:t>
      </w:r>
      <w:r>
        <w:t xml:space="preserve"> es decir empleados y farmacéutico</w:t>
      </w:r>
      <w:r w:rsidR="00F23987">
        <w:t>s</w:t>
      </w:r>
      <w:r>
        <w:t>, ya que no contiene ninguna parte pública</w:t>
      </w:r>
      <w:r w:rsidR="00F23987">
        <w:t xml:space="preserve">, o sea </w:t>
      </w:r>
      <w:r w:rsidR="00727732">
        <w:t xml:space="preserve"> abierta a usuarios no registrados.</w:t>
      </w:r>
    </w:p>
    <w:p w:rsidR="00727732" w:rsidRDefault="00727732" w:rsidP="00DF5120">
      <w:r>
        <w:t>En la página principal se mostrará un formulario de acceso y un enlace para el registro de nuevos usuarios.</w:t>
      </w:r>
      <w:r w:rsidR="00DF5120">
        <w:t xml:space="preserve"> </w:t>
      </w:r>
      <w:r>
        <w:t>La página para registrar nuevos usuarios contiene un formulario con los datos siguientes:</w:t>
      </w:r>
    </w:p>
    <w:p w:rsidR="007478D7" w:rsidRDefault="007478D7" w:rsidP="007478D7">
      <w:pPr>
        <w:pStyle w:val="Prrafodelista"/>
        <w:numPr>
          <w:ilvl w:val="0"/>
          <w:numId w:val="1"/>
        </w:numPr>
      </w:pPr>
      <w:r>
        <w:t>Nombre usuario</w:t>
      </w:r>
    </w:p>
    <w:p w:rsidR="007478D7" w:rsidRDefault="007478D7" w:rsidP="007478D7">
      <w:pPr>
        <w:pStyle w:val="Prrafodelista"/>
        <w:numPr>
          <w:ilvl w:val="0"/>
          <w:numId w:val="1"/>
        </w:numPr>
      </w:pPr>
      <w:r>
        <w:t>Apellidos</w:t>
      </w:r>
    </w:p>
    <w:p w:rsidR="007478D7" w:rsidRDefault="007478D7" w:rsidP="007478D7">
      <w:pPr>
        <w:pStyle w:val="Prrafodelista"/>
        <w:numPr>
          <w:ilvl w:val="0"/>
          <w:numId w:val="1"/>
        </w:numPr>
      </w:pPr>
      <w:proofErr w:type="spellStart"/>
      <w:r>
        <w:t>Dni</w:t>
      </w:r>
      <w:proofErr w:type="spellEnd"/>
    </w:p>
    <w:p w:rsidR="007478D7" w:rsidRDefault="007478D7" w:rsidP="007478D7">
      <w:pPr>
        <w:pStyle w:val="Prrafodelista"/>
        <w:numPr>
          <w:ilvl w:val="0"/>
          <w:numId w:val="1"/>
        </w:numPr>
      </w:pPr>
      <w:r>
        <w:t xml:space="preserve">Nombre para </w:t>
      </w:r>
      <w:proofErr w:type="spellStart"/>
      <w:r>
        <w:t>login</w:t>
      </w:r>
      <w:proofErr w:type="spellEnd"/>
    </w:p>
    <w:p w:rsidR="007478D7" w:rsidRDefault="007478D7" w:rsidP="007478D7">
      <w:pPr>
        <w:pStyle w:val="Prrafodelista"/>
        <w:numPr>
          <w:ilvl w:val="0"/>
          <w:numId w:val="1"/>
        </w:numPr>
      </w:pPr>
      <w:r>
        <w:t xml:space="preserve"> Contraseña</w:t>
      </w:r>
    </w:p>
    <w:p w:rsidR="007478D7" w:rsidRDefault="007478D7" w:rsidP="007478D7">
      <w:pPr>
        <w:pStyle w:val="Prrafodelista"/>
        <w:numPr>
          <w:ilvl w:val="0"/>
          <w:numId w:val="1"/>
        </w:numPr>
      </w:pPr>
      <w:r>
        <w:t xml:space="preserve"> Repetir contraseña</w:t>
      </w:r>
    </w:p>
    <w:p w:rsidR="007478D7" w:rsidRDefault="007478D7" w:rsidP="007478D7">
      <w:pPr>
        <w:pStyle w:val="Prrafodelista"/>
        <w:numPr>
          <w:ilvl w:val="0"/>
          <w:numId w:val="1"/>
        </w:numPr>
      </w:pPr>
      <w:r>
        <w:t xml:space="preserve"> Email</w:t>
      </w:r>
    </w:p>
    <w:p w:rsidR="007478D7" w:rsidRDefault="007478D7" w:rsidP="007478D7">
      <w:pPr>
        <w:pStyle w:val="Prrafodelista"/>
        <w:numPr>
          <w:ilvl w:val="0"/>
          <w:numId w:val="1"/>
        </w:numPr>
      </w:pPr>
      <w:r>
        <w:t>Teléfono</w:t>
      </w:r>
    </w:p>
    <w:p w:rsidR="007478D7" w:rsidRDefault="007478D7" w:rsidP="007478D7">
      <w:pPr>
        <w:pStyle w:val="Prrafodelista"/>
        <w:ind w:left="3585"/>
      </w:pPr>
    </w:p>
    <w:p w:rsidR="007478D7" w:rsidRDefault="007478D7" w:rsidP="007478D7">
      <w:pPr>
        <w:pStyle w:val="Prrafodelista"/>
        <w:ind w:left="3585"/>
      </w:pPr>
    </w:p>
    <w:p w:rsidR="00914EE5" w:rsidRDefault="00914EE5" w:rsidP="007478D7">
      <w:r>
        <w:t xml:space="preserve">Una vez que el usuario se </w:t>
      </w:r>
      <w:proofErr w:type="spellStart"/>
      <w:r>
        <w:t>loguea</w:t>
      </w:r>
      <w:proofErr w:type="spellEnd"/>
      <w:r>
        <w:t xml:space="preserve">  entrará en las diversas opciones que contiene la aplicación </w:t>
      </w:r>
      <w:proofErr w:type="spellStart"/>
      <w:r>
        <w:t>Farm</w:t>
      </w:r>
      <w:r w:rsidR="0087125B">
        <w:t>aStock</w:t>
      </w:r>
      <w:proofErr w:type="spellEnd"/>
      <w:r w:rsidR="0087125B">
        <w:t xml:space="preserve"> y disfrutará de su funcionalidad</w:t>
      </w:r>
      <w:r>
        <w:t>.</w:t>
      </w:r>
    </w:p>
    <w:p w:rsidR="00C579AE" w:rsidRDefault="00C579AE" w:rsidP="007478D7"/>
    <w:p w:rsidR="00C579AE" w:rsidRDefault="00C579AE" w:rsidP="007478D7">
      <w:r w:rsidRPr="00C579AE">
        <w:rPr>
          <w:u w:val="single"/>
        </w:rPr>
        <w:t>Nota</w:t>
      </w:r>
      <w:r>
        <w:t xml:space="preserve">: esto es un anteproyecto de la aplicación web que se quiere realizar, quiere decir, es una idea principal orientativa de cómo será la aplicación. Sobre esta idea se irá trabajando de manera que el resultado final sea satisfactorio. </w:t>
      </w:r>
    </w:p>
    <w:p w:rsidR="00C579AE" w:rsidRDefault="00C579AE" w:rsidP="007478D7"/>
    <w:p w:rsidR="00914EE5" w:rsidRDefault="00914EE5" w:rsidP="007478D7"/>
    <w:p w:rsidR="00DF5120" w:rsidRDefault="00DF5120" w:rsidP="007478D7">
      <w:r>
        <w:br w:type="page"/>
      </w:r>
    </w:p>
    <w:p w:rsidR="00914EE5" w:rsidRDefault="00914EE5" w:rsidP="00914EE5">
      <w:pPr>
        <w:pStyle w:val="Ttulo1"/>
      </w:pPr>
      <w:bookmarkStart w:id="1" w:name="_Toc377906500"/>
      <w:r>
        <w:lastRenderedPageBreak/>
        <w:t>Contenido:</w:t>
      </w:r>
      <w:bookmarkEnd w:id="1"/>
    </w:p>
    <w:p w:rsidR="00914EE5" w:rsidRDefault="00914EE5" w:rsidP="00914EE5"/>
    <w:p w:rsidR="00E854AF" w:rsidRDefault="00E854AF" w:rsidP="00914EE5">
      <w:r>
        <w:t>El contenido de la aplicación es el siguiente:</w:t>
      </w:r>
    </w:p>
    <w:p w:rsidR="00E854AF" w:rsidRDefault="00E854AF" w:rsidP="00F62F98">
      <w:pPr>
        <w:pStyle w:val="Prrafodelista"/>
        <w:numPr>
          <w:ilvl w:val="0"/>
          <w:numId w:val="2"/>
        </w:numPr>
      </w:pPr>
      <w:proofErr w:type="spellStart"/>
      <w:r>
        <w:t>Logueo</w:t>
      </w:r>
      <w:proofErr w:type="spellEnd"/>
      <w:r>
        <w:t xml:space="preserve"> y registro de usuarios</w:t>
      </w:r>
    </w:p>
    <w:p w:rsidR="00E854AF" w:rsidRDefault="00E854AF" w:rsidP="00F62F98">
      <w:pPr>
        <w:pStyle w:val="Prrafodelista"/>
        <w:numPr>
          <w:ilvl w:val="0"/>
          <w:numId w:val="2"/>
        </w:numPr>
      </w:pPr>
      <w:proofErr w:type="spellStart"/>
      <w:r>
        <w:t>Menu</w:t>
      </w:r>
      <w:proofErr w:type="spellEnd"/>
      <w:r>
        <w:t xml:space="preserve"> con distintas opciones (inicio, </w:t>
      </w:r>
      <w:proofErr w:type="spellStart"/>
      <w:r>
        <w:t>almacen</w:t>
      </w:r>
      <w:proofErr w:type="spellEnd"/>
      <w:r>
        <w:t>, pedido, proveedor, venta</w:t>
      </w:r>
      <w:r w:rsidR="006F7763">
        <w:t>…</w:t>
      </w:r>
      <w:r>
        <w:t>)</w:t>
      </w:r>
    </w:p>
    <w:p w:rsidR="00E854AF" w:rsidRDefault="00E854AF" w:rsidP="00F62F98">
      <w:pPr>
        <w:pStyle w:val="Prrafodelista"/>
        <w:numPr>
          <w:ilvl w:val="0"/>
          <w:numId w:val="2"/>
        </w:numPr>
      </w:pPr>
      <w:proofErr w:type="spellStart"/>
      <w:r>
        <w:t>Almacen</w:t>
      </w:r>
      <w:proofErr w:type="spellEnd"/>
      <w:r>
        <w:sym w:font="Wingdings" w:char="F0E0"/>
      </w:r>
      <w:r>
        <w:t xml:space="preserve"> se podrá visualizar el </w:t>
      </w:r>
      <w:proofErr w:type="spellStart"/>
      <w:r>
        <w:t>stockaje</w:t>
      </w:r>
      <w:proofErr w:type="spellEnd"/>
      <w:r>
        <w:t xml:space="preserve"> que se encuentra en el </w:t>
      </w:r>
      <w:proofErr w:type="spellStart"/>
      <w:r>
        <w:t>almacen</w:t>
      </w:r>
      <w:proofErr w:type="spellEnd"/>
    </w:p>
    <w:p w:rsidR="006F7763" w:rsidRDefault="006F7763" w:rsidP="00F62F98">
      <w:pPr>
        <w:pStyle w:val="Prrafodelista"/>
        <w:numPr>
          <w:ilvl w:val="0"/>
          <w:numId w:val="2"/>
        </w:numPr>
      </w:pPr>
      <w:r>
        <w:t>Pedido</w:t>
      </w:r>
      <w:r>
        <w:sym w:font="Wingdings" w:char="F0E0"/>
      </w:r>
      <w:r>
        <w:t xml:space="preserve"> se podrá realizar pedidos </w:t>
      </w:r>
      <w:proofErr w:type="gramStart"/>
      <w:r>
        <w:t>a el</w:t>
      </w:r>
      <w:proofErr w:type="gramEnd"/>
      <w:r>
        <w:t xml:space="preserve"> distribuidor.</w:t>
      </w:r>
    </w:p>
    <w:p w:rsidR="006F7763" w:rsidRDefault="006F7763" w:rsidP="00F62F98">
      <w:pPr>
        <w:pStyle w:val="Prrafodelista"/>
        <w:numPr>
          <w:ilvl w:val="0"/>
          <w:numId w:val="2"/>
        </w:numPr>
      </w:pPr>
      <w:r>
        <w:t>Proveedor</w:t>
      </w:r>
      <w:r>
        <w:sym w:font="Wingdings" w:char="F0E0"/>
      </w:r>
      <w:r>
        <w:t xml:space="preserve"> podremos ver información del proveedor de la farmacia.</w:t>
      </w:r>
    </w:p>
    <w:p w:rsidR="00DF5120" w:rsidRDefault="006F7763" w:rsidP="00F62F98">
      <w:pPr>
        <w:pStyle w:val="Prrafodelista"/>
        <w:numPr>
          <w:ilvl w:val="0"/>
          <w:numId w:val="2"/>
        </w:numPr>
      </w:pPr>
      <w:r>
        <w:t>Venta</w:t>
      </w:r>
      <w:r>
        <w:sym w:font="Wingdings" w:char="F0E0"/>
      </w:r>
      <w:r>
        <w:t xml:space="preserve"> podemos visualizar los productos vendidos y las cantidades.</w:t>
      </w:r>
      <w:r w:rsidR="00DF5120">
        <w:br w:type="page"/>
      </w:r>
    </w:p>
    <w:p w:rsidR="00866F49" w:rsidRDefault="00F62F98" w:rsidP="00A3359D">
      <w:pPr>
        <w:pStyle w:val="Ttulo1"/>
      </w:pPr>
      <w:bookmarkStart w:id="2" w:name="_Toc377906501"/>
      <w:r>
        <w:lastRenderedPageBreak/>
        <w:t>B</w:t>
      </w:r>
      <w:r w:rsidR="00A3359D">
        <w:t>ase de datos:</w:t>
      </w:r>
      <w:bookmarkEnd w:id="2"/>
    </w:p>
    <w:p w:rsidR="00866F49" w:rsidRDefault="00866F49"/>
    <w:p w:rsidR="00866F49" w:rsidRDefault="008263AA">
      <w:r>
        <w:rPr>
          <w:noProof/>
          <w:lang w:eastAsia="es-ES"/>
        </w:rPr>
        <w:drawing>
          <wp:inline distT="0" distB="0" distL="0" distR="0" wp14:anchorId="1367B23A" wp14:editId="56A5EB6F">
            <wp:extent cx="5400040" cy="389208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892086"/>
                    </a:xfrm>
                    <a:prstGeom prst="rect">
                      <a:avLst/>
                    </a:prstGeom>
                  </pic:spPr>
                </pic:pic>
              </a:graphicData>
            </a:graphic>
          </wp:inline>
        </w:drawing>
      </w:r>
      <w:bookmarkStart w:id="3" w:name="_GoBack"/>
      <w:bookmarkEnd w:id="3"/>
    </w:p>
    <w:p w:rsidR="00866F49" w:rsidRDefault="00866F49"/>
    <w:p w:rsidR="00866F49" w:rsidRDefault="00866F49"/>
    <w:p w:rsidR="00866F49" w:rsidRDefault="00866F49"/>
    <w:p w:rsidR="00942961" w:rsidRDefault="004534F4"/>
    <w:p w:rsidR="00866F49" w:rsidRDefault="00866F49"/>
    <w:p w:rsidR="00866F49" w:rsidRDefault="00866F49"/>
    <w:p w:rsidR="00866F49" w:rsidRDefault="00866F49">
      <w:r>
        <w:br w:type="page"/>
      </w:r>
    </w:p>
    <w:p w:rsidR="00F7411D" w:rsidRDefault="00E05BE1" w:rsidP="00F7411D">
      <w:pPr>
        <w:pStyle w:val="Ttulo1"/>
      </w:pPr>
      <w:bookmarkStart w:id="4" w:name="_Toc377906502"/>
      <w:r>
        <w:lastRenderedPageBreak/>
        <w:t>Estructura</w:t>
      </w:r>
      <w:r w:rsidR="00F7411D">
        <w:t xml:space="preserve"> web:</w:t>
      </w:r>
      <w:bookmarkEnd w:id="4"/>
    </w:p>
    <w:p w:rsidR="00F7411D" w:rsidRDefault="00594CE5" w:rsidP="00F7411D">
      <w:pPr>
        <w:pStyle w:val="Ttulo1"/>
      </w:pPr>
      <w:r>
        <w:rPr>
          <w:noProof/>
          <w:lang w:eastAsia="es-ES"/>
        </w:rPr>
        <w:drawing>
          <wp:anchor distT="0" distB="0" distL="114300" distR="114300" simplePos="0" relativeHeight="251674624" behindDoc="0" locked="0" layoutInCell="1" allowOverlap="1">
            <wp:simplePos x="0" y="0"/>
            <wp:positionH relativeFrom="column">
              <wp:posOffset>-1120462</wp:posOffset>
            </wp:positionH>
            <wp:positionV relativeFrom="paragraph">
              <wp:posOffset>153513</wp:posOffset>
            </wp:positionV>
            <wp:extent cx="7692291" cy="4488873"/>
            <wp:effectExtent l="19050" t="0" r="3909" b="0"/>
            <wp:wrapNone/>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7692291" cy="4488873"/>
                    </a:xfrm>
                    <a:prstGeom prst="rect">
                      <a:avLst/>
                    </a:prstGeom>
                    <a:noFill/>
                    <a:ln w="9525">
                      <a:noFill/>
                      <a:miter lim="800000"/>
                      <a:headEnd/>
                      <a:tailEnd/>
                    </a:ln>
                  </pic:spPr>
                </pic:pic>
              </a:graphicData>
            </a:graphic>
          </wp:anchor>
        </w:drawing>
      </w:r>
    </w:p>
    <w:p w:rsidR="00F7411D" w:rsidRDefault="00A70EF5" w:rsidP="00F7411D">
      <w:pPr>
        <w:pStyle w:val="Ttulo1"/>
      </w:pPr>
      <w:r>
        <w:rPr>
          <w:noProof/>
          <w:lang w:eastAsia="es-ES"/>
        </w:rPr>
        <w:drawing>
          <wp:anchor distT="0" distB="0" distL="114300" distR="114300" simplePos="0" relativeHeight="251675648" behindDoc="0" locked="0" layoutInCell="1" allowOverlap="1">
            <wp:simplePos x="0" y="0"/>
            <wp:positionH relativeFrom="column">
              <wp:posOffset>-431693</wp:posOffset>
            </wp:positionH>
            <wp:positionV relativeFrom="paragraph">
              <wp:posOffset>4026304</wp:posOffset>
            </wp:positionV>
            <wp:extent cx="2237262" cy="2517569"/>
            <wp:effectExtent l="19050" t="0" r="0" b="0"/>
            <wp:wrapNone/>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2237262" cy="2517569"/>
                    </a:xfrm>
                    <a:prstGeom prst="rect">
                      <a:avLst/>
                    </a:prstGeom>
                    <a:noFill/>
                    <a:ln w="9525">
                      <a:noFill/>
                      <a:miter lim="800000"/>
                      <a:headEnd/>
                      <a:tailEnd/>
                    </a:ln>
                  </pic:spPr>
                </pic:pic>
              </a:graphicData>
            </a:graphic>
          </wp:anchor>
        </w:drawing>
      </w:r>
      <w:r w:rsidR="00F7411D">
        <w:br w:type="page"/>
      </w:r>
    </w:p>
    <w:p w:rsidR="00A3359D" w:rsidRDefault="004236A3" w:rsidP="00A3359D">
      <w:pPr>
        <w:pStyle w:val="Ttulo1"/>
      </w:pPr>
      <w:bookmarkStart w:id="5" w:name="_Toc377906503"/>
      <w:proofErr w:type="spellStart"/>
      <w:r>
        <w:lastRenderedPageBreak/>
        <w:t>Wireframes</w:t>
      </w:r>
      <w:proofErr w:type="spellEnd"/>
      <w:r w:rsidR="00A3359D">
        <w:t>:</w:t>
      </w:r>
      <w:bookmarkEnd w:id="5"/>
    </w:p>
    <w:p w:rsidR="00A3359D" w:rsidRPr="00A3359D" w:rsidRDefault="00A3359D" w:rsidP="00A3359D"/>
    <w:p w:rsidR="00866F49" w:rsidRDefault="00896908" w:rsidP="00896908">
      <w:r>
        <w:t>-</w:t>
      </w:r>
      <w:r w:rsidR="00866F49">
        <w:t>Página principal: en esta pantalla el usuario registrado iniciará sesión</w:t>
      </w:r>
      <w:r>
        <w:t>.</w:t>
      </w:r>
    </w:p>
    <w:p w:rsidR="00896908" w:rsidRDefault="00896908">
      <w:r>
        <w:rPr>
          <w:noProof/>
          <w:lang w:eastAsia="es-ES"/>
        </w:rPr>
        <w:drawing>
          <wp:anchor distT="0" distB="0" distL="114300" distR="114300" simplePos="0" relativeHeight="251666432" behindDoc="0" locked="0" layoutInCell="1" allowOverlap="1">
            <wp:simplePos x="0" y="0"/>
            <wp:positionH relativeFrom="column">
              <wp:posOffset>-62230</wp:posOffset>
            </wp:positionH>
            <wp:positionV relativeFrom="paragraph">
              <wp:posOffset>82550</wp:posOffset>
            </wp:positionV>
            <wp:extent cx="5392420" cy="3582670"/>
            <wp:effectExtent l="1905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392420" cy="3582670"/>
                    </a:xfrm>
                    <a:prstGeom prst="rect">
                      <a:avLst/>
                    </a:prstGeom>
                    <a:noFill/>
                    <a:ln w="9525">
                      <a:noFill/>
                      <a:miter lim="800000"/>
                      <a:headEnd/>
                      <a:tailEnd/>
                    </a:ln>
                  </pic:spPr>
                </pic:pic>
              </a:graphicData>
            </a:graphic>
          </wp:anchor>
        </w:drawing>
      </w:r>
    </w:p>
    <w:p w:rsidR="00896908" w:rsidRDefault="00896908"/>
    <w:p w:rsidR="00896908" w:rsidRDefault="00896908"/>
    <w:p w:rsidR="00896908" w:rsidRDefault="00896908"/>
    <w:p w:rsidR="00896908" w:rsidRDefault="00896908"/>
    <w:p w:rsidR="00896908" w:rsidRDefault="00896908"/>
    <w:p w:rsidR="00896908" w:rsidRDefault="00896908"/>
    <w:p w:rsidR="00896908" w:rsidRDefault="00896908"/>
    <w:p w:rsidR="00896908" w:rsidRDefault="00896908"/>
    <w:p w:rsidR="00896908" w:rsidRDefault="00896908"/>
    <w:p w:rsidR="00896908" w:rsidRDefault="00896908"/>
    <w:p w:rsidR="00896908" w:rsidRDefault="00896908"/>
    <w:p w:rsidR="00866F49" w:rsidRDefault="00896908">
      <w:r>
        <w:t xml:space="preserve">-Inicio: en esta pantalla se muestra información sobre la empresa y la aplicación web </w:t>
      </w:r>
      <w:proofErr w:type="spellStart"/>
      <w:r>
        <w:t>farmastock</w:t>
      </w:r>
      <w:proofErr w:type="spellEnd"/>
      <w:r>
        <w:t>.</w:t>
      </w:r>
    </w:p>
    <w:p w:rsidR="00984D3B" w:rsidRDefault="00984D3B">
      <w:r>
        <w:rPr>
          <w:noProof/>
          <w:lang w:eastAsia="es-ES"/>
        </w:rPr>
        <w:drawing>
          <wp:inline distT="0" distB="0" distL="0" distR="0">
            <wp:extent cx="5403215" cy="3432175"/>
            <wp:effectExtent l="19050" t="0" r="6985"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403215" cy="3432175"/>
                    </a:xfrm>
                    <a:prstGeom prst="rect">
                      <a:avLst/>
                    </a:prstGeom>
                    <a:noFill/>
                    <a:ln w="9525">
                      <a:noFill/>
                      <a:miter lim="800000"/>
                      <a:headEnd/>
                      <a:tailEnd/>
                    </a:ln>
                  </pic:spPr>
                </pic:pic>
              </a:graphicData>
            </a:graphic>
          </wp:inline>
        </w:drawing>
      </w:r>
    </w:p>
    <w:p w:rsidR="00467D2F" w:rsidRDefault="00E76683">
      <w:r>
        <w:lastRenderedPageBreak/>
        <w:t>-</w:t>
      </w:r>
      <w:proofErr w:type="spellStart"/>
      <w:r>
        <w:t>Almacen</w:t>
      </w:r>
      <w:proofErr w:type="spellEnd"/>
      <w:r>
        <w:t xml:space="preserve">: esta pantalla contiene una tabla con los productos que se tiene en el </w:t>
      </w:r>
      <w:proofErr w:type="spellStart"/>
      <w:r>
        <w:t>almacen</w:t>
      </w:r>
      <w:proofErr w:type="spellEnd"/>
      <w:r>
        <w:t>, proveedor que suministra el producto y la cantidad que queda.</w:t>
      </w:r>
    </w:p>
    <w:p w:rsidR="00E76683" w:rsidRDefault="00984D3B">
      <w:r>
        <w:rPr>
          <w:noProof/>
          <w:lang w:eastAsia="es-ES"/>
        </w:rPr>
        <w:drawing>
          <wp:anchor distT="0" distB="0" distL="114300" distR="114300" simplePos="0" relativeHeight="251669504" behindDoc="0" locked="0" layoutInCell="1" allowOverlap="1">
            <wp:simplePos x="0" y="0"/>
            <wp:positionH relativeFrom="column">
              <wp:posOffset>19570</wp:posOffset>
            </wp:positionH>
            <wp:positionV relativeFrom="paragraph">
              <wp:posOffset>4742</wp:posOffset>
            </wp:positionV>
            <wp:extent cx="5396098" cy="3479470"/>
            <wp:effectExtent l="1905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396098" cy="3479470"/>
                    </a:xfrm>
                    <a:prstGeom prst="rect">
                      <a:avLst/>
                    </a:prstGeom>
                    <a:noFill/>
                    <a:ln w="9525">
                      <a:noFill/>
                      <a:miter lim="800000"/>
                      <a:headEnd/>
                      <a:tailEnd/>
                    </a:ln>
                  </pic:spPr>
                </pic:pic>
              </a:graphicData>
            </a:graphic>
          </wp:anchor>
        </w:drawing>
      </w:r>
    </w:p>
    <w:p w:rsidR="003F24FA" w:rsidRDefault="003F24FA"/>
    <w:p w:rsidR="003F24FA" w:rsidRDefault="003F24FA"/>
    <w:p w:rsidR="003F24FA" w:rsidRDefault="003F24FA"/>
    <w:p w:rsidR="003F24FA" w:rsidRDefault="003F24FA"/>
    <w:p w:rsidR="003F24FA" w:rsidRDefault="003F24FA"/>
    <w:p w:rsidR="003F24FA" w:rsidRDefault="003F24FA"/>
    <w:p w:rsidR="003F24FA" w:rsidRDefault="003F24FA"/>
    <w:p w:rsidR="00E76683" w:rsidRDefault="00E76683"/>
    <w:p w:rsidR="003F24FA" w:rsidRDefault="003F24FA"/>
    <w:p w:rsidR="003F24FA" w:rsidRDefault="003F24FA"/>
    <w:p w:rsidR="003F24FA" w:rsidRDefault="003F24FA"/>
    <w:p w:rsidR="003F24FA" w:rsidRDefault="003F24FA"/>
    <w:p w:rsidR="003F24FA" w:rsidRDefault="003F24FA">
      <w:r>
        <w:t>-Pedido: en esta pantalla se muestra los pedidos realizados, que proveedor lo suministra, la cantidad pedida y la fecha</w:t>
      </w:r>
      <w:r w:rsidR="00471862">
        <w:t xml:space="preserve"> en la que se realizó el pedido.</w:t>
      </w:r>
    </w:p>
    <w:p w:rsidR="003F24FA" w:rsidRDefault="003F24FA">
      <w:r>
        <w:rPr>
          <w:noProof/>
          <w:lang w:eastAsia="es-ES"/>
        </w:rPr>
        <w:drawing>
          <wp:anchor distT="0" distB="0" distL="114300" distR="114300" simplePos="0" relativeHeight="251668480" behindDoc="0" locked="0" layoutInCell="1" allowOverlap="1">
            <wp:simplePos x="0" y="0"/>
            <wp:positionH relativeFrom="column">
              <wp:posOffset>19050</wp:posOffset>
            </wp:positionH>
            <wp:positionV relativeFrom="paragraph">
              <wp:posOffset>135890</wp:posOffset>
            </wp:positionV>
            <wp:extent cx="5395595" cy="3467100"/>
            <wp:effectExtent l="1905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395595" cy="3467100"/>
                    </a:xfrm>
                    <a:prstGeom prst="rect">
                      <a:avLst/>
                    </a:prstGeom>
                    <a:noFill/>
                    <a:ln w="9525">
                      <a:noFill/>
                      <a:miter lim="800000"/>
                      <a:headEnd/>
                      <a:tailEnd/>
                    </a:ln>
                  </pic:spPr>
                </pic:pic>
              </a:graphicData>
            </a:graphic>
          </wp:anchor>
        </w:drawing>
      </w:r>
    </w:p>
    <w:p w:rsidR="003F24FA" w:rsidRDefault="003F24FA"/>
    <w:p w:rsidR="003F24FA" w:rsidRDefault="003F24FA"/>
    <w:p w:rsidR="00DD7BB4" w:rsidRDefault="00DD7BB4"/>
    <w:p w:rsidR="00DD7BB4" w:rsidRDefault="00DD7BB4"/>
    <w:p w:rsidR="00DD7BB4" w:rsidRDefault="00DD7BB4"/>
    <w:p w:rsidR="00DD7BB4" w:rsidRDefault="00DD7BB4">
      <w:r>
        <w:br w:type="page"/>
      </w:r>
    </w:p>
    <w:p w:rsidR="00DD7BB4" w:rsidRDefault="00881DAE">
      <w:r>
        <w:rPr>
          <w:noProof/>
          <w:lang w:eastAsia="es-ES"/>
        </w:rPr>
        <w:lastRenderedPageBreak/>
        <w:drawing>
          <wp:anchor distT="0" distB="0" distL="114300" distR="114300" simplePos="0" relativeHeight="251671552" behindDoc="0" locked="0" layoutInCell="1" allowOverlap="1">
            <wp:simplePos x="0" y="0"/>
            <wp:positionH relativeFrom="column">
              <wp:posOffset>23436</wp:posOffset>
            </wp:positionH>
            <wp:positionV relativeFrom="paragraph">
              <wp:posOffset>692830</wp:posOffset>
            </wp:positionV>
            <wp:extent cx="5392922" cy="3498111"/>
            <wp:effectExtent l="19050" t="0" r="0"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392922" cy="3498111"/>
                    </a:xfrm>
                    <a:prstGeom prst="rect">
                      <a:avLst/>
                    </a:prstGeom>
                    <a:noFill/>
                    <a:ln w="9525">
                      <a:noFill/>
                      <a:miter lim="800000"/>
                      <a:headEnd/>
                      <a:tailEnd/>
                    </a:ln>
                  </pic:spPr>
                </pic:pic>
              </a:graphicData>
            </a:graphic>
          </wp:anchor>
        </w:drawing>
      </w:r>
      <w:r w:rsidR="00B858DE">
        <w:t>-Proveedor: en esta pantalla se mostrará los datos de los proveedores de la farmacia, como nombre, dirección, teléfono, email…</w:t>
      </w:r>
      <w:r w:rsidR="009131A6">
        <w:t xml:space="preserve"> </w:t>
      </w:r>
    </w:p>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p w:rsidR="009131A6" w:rsidRDefault="009131A6">
      <w:r>
        <w:t>-Venta: esta pantalla muestra las ventas diarias, semanales y mensuales de los distintos productos vendidos en la farmacia.</w:t>
      </w:r>
    </w:p>
    <w:p w:rsidR="009131A6" w:rsidRDefault="009131A6"/>
    <w:p w:rsidR="009131A6" w:rsidRDefault="009131A6">
      <w:r>
        <w:rPr>
          <w:noProof/>
          <w:lang w:eastAsia="es-ES"/>
        </w:rPr>
        <w:drawing>
          <wp:anchor distT="0" distB="0" distL="114300" distR="114300" simplePos="0" relativeHeight="251673600" behindDoc="0" locked="0" layoutInCell="1" allowOverlap="1">
            <wp:simplePos x="0" y="0"/>
            <wp:positionH relativeFrom="column">
              <wp:posOffset>87630</wp:posOffset>
            </wp:positionH>
            <wp:positionV relativeFrom="paragraph">
              <wp:posOffset>62230</wp:posOffset>
            </wp:positionV>
            <wp:extent cx="5392420" cy="3434080"/>
            <wp:effectExtent l="19050" t="0" r="0" b="0"/>
            <wp:wrapNone/>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392420" cy="3434080"/>
                    </a:xfrm>
                    <a:prstGeom prst="rect">
                      <a:avLst/>
                    </a:prstGeom>
                    <a:noFill/>
                    <a:ln w="9525">
                      <a:noFill/>
                      <a:miter lim="800000"/>
                      <a:headEnd/>
                      <a:tailEnd/>
                    </a:ln>
                  </pic:spPr>
                </pic:pic>
              </a:graphicData>
            </a:graphic>
          </wp:anchor>
        </w:drawing>
      </w:r>
    </w:p>
    <w:p w:rsidR="009131A6" w:rsidRDefault="009131A6"/>
    <w:p w:rsidR="009131A6" w:rsidRDefault="009131A6"/>
    <w:sectPr w:rsidR="009131A6" w:rsidSect="00396F29">
      <w:headerReference w:type="default" r:id="rId20"/>
      <w:foot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34F4" w:rsidRDefault="004534F4" w:rsidP="00A27D1B">
      <w:pPr>
        <w:spacing w:after="0" w:line="240" w:lineRule="auto"/>
      </w:pPr>
      <w:r>
        <w:separator/>
      </w:r>
    </w:p>
  </w:endnote>
  <w:endnote w:type="continuationSeparator" w:id="0">
    <w:p w:rsidR="004534F4" w:rsidRDefault="004534F4" w:rsidP="00A27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94173"/>
      <w:docPartObj>
        <w:docPartGallery w:val="Page Numbers (Bottom of Page)"/>
        <w:docPartUnique/>
      </w:docPartObj>
    </w:sdtPr>
    <w:sdtEndPr/>
    <w:sdtContent>
      <w:p w:rsidR="00A27D1B" w:rsidRDefault="004534F4">
        <w:pPr>
          <w:pStyle w:val="Piedepgina"/>
          <w:jc w:val="right"/>
        </w:pPr>
        <w:r>
          <w:fldChar w:fldCharType="begin"/>
        </w:r>
        <w:r>
          <w:instrText xml:space="preserve"> PAGE   \* MERGEFORMAT </w:instrText>
        </w:r>
        <w:r>
          <w:fldChar w:fldCharType="separate"/>
        </w:r>
        <w:r w:rsidR="008263AA">
          <w:rPr>
            <w:noProof/>
          </w:rPr>
          <w:t>5</w:t>
        </w:r>
        <w:r>
          <w:rPr>
            <w:noProof/>
          </w:rPr>
          <w:fldChar w:fldCharType="end"/>
        </w:r>
      </w:p>
    </w:sdtContent>
  </w:sdt>
  <w:p w:rsidR="00A27D1B" w:rsidRDefault="00A27D1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34F4" w:rsidRDefault="004534F4" w:rsidP="00A27D1B">
      <w:pPr>
        <w:spacing w:after="0" w:line="240" w:lineRule="auto"/>
      </w:pPr>
      <w:r>
        <w:separator/>
      </w:r>
    </w:p>
  </w:footnote>
  <w:footnote w:type="continuationSeparator" w:id="0">
    <w:p w:rsidR="004534F4" w:rsidRDefault="004534F4" w:rsidP="00A27D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46"/>
      <w:gridCol w:w="1088"/>
    </w:tblGrid>
    <w:tr w:rsidR="00A27D1B" w:rsidTr="00A27D1B">
      <w:trPr>
        <w:trHeight w:val="288"/>
      </w:trPr>
      <w:sdt>
        <w:sdtPr>
          <w:rPr>
            <w:rFonts w:asciiTheme="majorHAnsi" w:eastAsiaTheme="majorEastAsia" w:hAnsiTheme="majorHAnsi" w:cstheme="majorBidi"/>
            <w:sz w:val="28"/>
            <w:szCs w:val="28"/>
          </w:rPr>
          <w:alias w:val="Título"/>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646" w:type="dxa"/>
            </w:tcPr>
            <w:p w:rsidR="00A27D1B" w:rsidRDefault="00A27D1B">
              <w:pPr>
                <w:pStyle w:val="Encabezado"/>
                <w:jc w:val="right"/>
                <w:rPr>
                  <w:rFonts w:asciiTheme="majorHAnsi" w:eastAsiaTheme="majorEastAsia" w:hAnsiTheme="majorHAnsi" w:cstheme="majorBidi"/>
                  <w:sz w:val="36"/>
                  <w:szCs w:val="36"/>
                </w:rPr>
              </w:pPr>
              <w:r w:rsidRPr="00A27D1B">
                <w:rPr>
                  <w:rFonts w:asciiTheme="majorHAnsi" w:eastAsiaTheme="majorEastAsia" w:hAnsiTheme="majorHAnsi" w:cstheme="majorBidi"/>
                  <w:sz w:val="28"/>
                  <w:szCs w:val="28"/>
                </w:rPr>
                <w:t xml:space="preserve">Anteproyecto </w:t>
              </w:r>
              <w:proofErr w:type="spellStart"/>
              <w:r w:rsidRPr="00A27D1B">
                <w:rPr>
                  <w:rFonts w:asciiTheme="majorHAnsi" w:eastAsiaTheme="majorEastAsia" w:hAnsiTheme="majorHAnsi" w:cstheme="majorBidi"/>
                  <w:sz w:val="28"/>
                  <w:szCs w:val="28"/>
                </w:rPr>
                <w:t>FarmaStock</w:t>
              </w:r>
              <w:proofErr w:type="spellEnd"/>
            </w:p>
          </w:tc>
        </w:sdtContent>
      </w:sdt>
      <w:tc>
        <w:tcPr>
          <w:tcW w:w="1088" w:type="dxa"/>
        </w:tcPr>
        <w:p w:rsidR="00A27D1B" w:rsidRDefault="00C65164">
          <w:pPr>
            <w:pStyle w:val="Encabezado"/>
            <w:rPr>
              <w:rFonts w:asciiTheme="majorHAnsi" w:eastAsiaTheme="majorEastAsia" w:hAnsiTheme="majorHAnsi" w:cstheme="majorBidi"/>
              <w:b/>
              <w:bCs/>
              <w:color w:val="F07F09" w:themeColor="accent1"/>
              <w:sz w:val="36"/>
              <w:szCs w:val="36"/>
            </w:rPr>
          </w:pPr>
          <w:r>
            <w:rPr>
              <w:rFonts w:asciiTheme="majorHAnsi" w:eastAsiaTheme="majorEastAsia" w:hAnsiTheme="majorHAnsi" w:cstheme="majorBidi"/>
              <w:b/>
              <w:bCs/>
              <w:noProof/>
              <w:color w:val="F07F09" w:themeColor="accent1"/>
              <w:sz w:val="36"/>
              <w:szCs w:val="36"/>
              <w:lang w:eastAsia="es-ES"/>
            </w:rPr>
            <w:drawing>
              <wp:anchor distT="0" distB="0" distL="114300" distR="114300" simplePos="0" relativeHeight="251658240" behindDoc="0" locked="0" layoutInCell="1" allowOverlap="1">
                <wp:simplePos x="0" y="0"/>
                <wp:positionH relativeFrom="column">
                  <wp:posOffset>-2383</wp:posOffset>
                </wp:positionH>
                <wp:positionV relativeFrom="paragraph">
                  <wp:posOffset>-186542</wp:posOffset>
                </wp:positionV>
                <wp:extent cx="634093" cy="475013"/>
                <wp:effectExtent l="19050" t="0" r="0" b="0"/>
                <wp:wrapNone/>
                <wp:docPr id="20" name="Imagen 20" descr="C:\Users\Pedro\Desktop\COMPARTIDA CABALLA\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dro\Desktop\COMPARTIDA CABALLA\images (1).jpg"/>
                        <pic:cNvPicPr>
                          <a:picLocks noChangeAspect="1" noChangeArrowheads="1"/>
                        </pic:cNvPicPr>
                      </pic:nvPicPr>
                      <pic:blipFill>
                        <a:blip r:embed="rId1"/>
                        <a:srcRect/>
                        <a:stretch>
                          <a:fillRect/>
                        </a:stretch>
                      </pic:blipFill>
                      <pic:spPr bwMode="auto">
                        <a:xfrm flipH="1">
                          <a:off x="0" y="0"/>
                          <a:ext cx="634093" cy="475013"/>
                        </a:xfrm>
                        <a:prstGeom prst="rect">
                          <a:avLst/>
                        </a:prstGeom>
                        <a:noFill/>
                        <a:ln w="9525">
                          <a:noFill/>
                          <a:miter lim="800000"/>
                          <a:headEnd/>
                          <a:tailEnd/>
                        </a:ln>
                      </pic:spPr>
                    </pic:pic>
                  </a:graphicData>
                </a:graphic>
              </wp:anchor>
            </w:drawing>
          </w:r>
        </w:p>
      </w:tc>
    </w:tr>
  </w:tbl>
  <w:p w:rsidR="00A27D1B" w:rsidRDefault="00A27D1B" w:rsidP="00A27D1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46D"/>
    <w:multiLevelType w:val="hybridMultilevel"/>
    <w:tmpl w:val="EDDE00C4"/>
    <w:lvl w:ilvl="0" w:tplc="0C0A0005">
      <w:start w:val="1"/>
      <w:numFmt w:val="bullet"/>
      <w:lvlText w:val=""/>
      <w:lvlJc w:val="left"/>
      <w:pPr>
        <w:ind w:left="3583" w:hanging="360"/>
      </w:pPr>
      <w:rPr>
        <w:rFonts w:ascii="Wingdings" w:hAnsi="Wingdings" w:hint="default"/>
      </w:rPr>
    </w:lvl>
    <w:lvl w:ilvl="1" w:tplc="0C0A0003" w:tentative="1">
      <w:start w:val="1"/>
      <w:numFmt w:val="bullet"/>
      <w:lvlText w:val="o"/>
      <w:lvlJc w:val="left"/>
      <w:pPr>
        <w:ind w:left="4303" w:hanging="360"/>
      </w:pPr>
      <w:rPr>
        <w:rFonts w:ascii="Courier New" w:hAnsi="Courier New" w:cs="Courier New" w:hint="default"/>
      </w:rPr>
    </w:lvl>
    <w:lvl w:ilvl="2" w:tplc="0C0A0005" w:tentative="1">
      <w:start w:val="1"/>
      <w:numFmt w:val="bullet"/>
      <w:lvlText w:val=""/>
      <w:lvlJc w:val="left"/>
      <w:pPr>
        <w:ind w:left="5023" w:hanging="360"/>
      </w:pPr>
      <w:rPr>
        <w:rFonts w:ascii="Wingdings" w:hAnsi="Wingdings" w:hint="default"/>
      </w:rPr>
    </w:lvl>
    <w:lvl w:ilvl="3" w:tplc="0C0A0001" w:tentative="1">
      <w:start w:val="1"/>
      <w:numFmt w:val="bullet"/>
      <w:lvlText w:val=""/>
      <w:lvlJc w:val="left"/>
      <w:pPr>
        <w:ind w:left="5743" w:hanging="360"/>
      </w:pPr>
      <w:rPr>
        <w:rFonts w:ascii="Symbol" w:hAnsi="Symbol" w:hint="default"/>
      </w:rPr>
    </w:lvl>
    <w:lvl w:ilvl="4" w:tplc="0C0A0003" w:tentative="1">
      <w:start w:val="1"/>
      <w:numFmt w:val="bullet"/>
      <w:lvlText w:val="o"/>
      <w:lvlJc w:val="left"/>
      <w:pPr>
        <w:ind w:left="6463" w:hanging="360"/>
      </w:pPr>
      <w:rPr>
        <w:rFonts w:ascii="Courier New" w:hAnsi="Courier New" w:cs="Courier New" w:hint="default"/>
      </w:rPr>
    </w:lvl>
    <w:lvl w:ilvl="5" w:tplc="0C0A0005" w:tentative="1">
      <w:start w:val="1"/>
      <w:numFmt w:val="bullet"/>
      <w:lvlText w:val=""/>
      <w:lvlJc w:val="left"/>
      <w:pPr>
        <w:ind w:left="7183" w:hanging="360"/>
      </w:pPr>
      <w:rPr>
        <w:rFonts w:ascii="Wingdings" w:hAnsi="Wingdings" w:hint="default"/>
      </w:rPr>
    </w:lvl>
    <w:lvl w:ilvl="6" w:tplc="0C0A0001" w:tentative="1">
      <w:start w:val="1"/>
      <w:numFmt w:val="bullet"/>
      <w:lvlText w:val=""/>
      <w:lvlJc w:val="left"/>
      <w:pPr>
        <w:ind w:left="7903" w:hanging="360"/>
      </w:pPr>
      <w:rPr>
        <w:rFonts w:ascii="Symbol" w:hAnsi="Symbol" w:hint="default"/>
      </w:rPr>
    </w:lvl>
    <w:lvl w:ilvl="7" w:tplc="0C0A0003" w:tentative="1">
      <w:start w:val="1"/>
      <w:numFmt w:val="bullet"/>
      <w:lvlText w:val="o"/>
      <w:lvlJc w:val="left"/>
      <w:pPr>
        <w:ind w:left="8623" w:hanging="360"/>
      </w:pPr>
      <w:rPr>
        <w:rFonts w:ascii="Courier New" w:hAnsi="Courier New" w:cs="Courier New" w:hint="default"/>
      </w:rPr>
    </w:lvl>
    <w:lvl w:ilvl="8" w:tplc="0C0A0005" w:tentative="1">
      <w:start w:val="1"/>
      <w:numFmt w:val="bullet"/>
      <w:lvlText w:val=""/>
      <w:lvlJc w:val="left"/>
      <w:pPr>
        <w:ind w:left="9343" w:hanging="360"/>
      </w:pPr>
      <w:rPr>
        <w:rFonts w:ascii="Wingdings" w:hAnsi="Wingdings" w:hint="default"/>
      </w:rPr>
    </w:lvl>
  </w:abstractNum>
  <w:abstractNum w:abstractNumId="1">
    <w:nsid w:val="15621552"/>
    <w:multiLevelType w:val="hybridMultilevel"/>
    <w:tmpl w:val="F23EC0DA"/>
    <w:lvl w:ilvl="0" w:tplc="0C0A000B">
      <w:start w:val="1"/>
      <w:numFmt w:val="bullet"/>
      <w:lvlText w:val=""/>
      <w:lvlJc w:val="left"/>
      <w:pPr>
        <w:ind w:left="3585" w:hanging="360"/>
      </w:pPr>
      <w:rPr>
        <w:rFonts w:ascii="Wingdings" w:hAnsi="Wingdings" w:hint="default"/>
      </w:rPr>
    </w:lvl>
    <w:lvl w:ilvl="1" w:tplc="0C0A0003" w:tentative="1">
      <w:start w:val="1"/>
      <w:numFmt w:val="bullet"/>
      <w:lvlText w:val="o"/>
      <w:lvlJc w:val="left"/>
      <w:pPr>
        <w:ind w:left="4305" w:hanging="360"/>
      </w:pPr>
      <w:rPr>
        <w:rFonts w:ascii="Courier New" w:hAnsi="Courier New" w:cs="Courier New" w:hint="default"/>
      </w:rPr>
    </w:lvl>
    <w:lvl w:ilvl="2" w:tplc="0C0A0005" w:tentative="1">
      <w:start w:val="1"/>
      <w:numFmt w:val="bullet"/>
      <w:lvlText w:val=""/>
      <w:lvlJc w:val="left"/>
      <w:pPr>
        <w:ind w:left="5025" w:hanging="360"/>
      </w:pPr>
      <w:rPr>
        <w:rFonts w:ascii="Wingdings" w:hAnsi="Wingdings" w:hint="default"/>
      </w:rPr>
    </w:lvl>
    <w:lvl w:ilvl="3" w:tplc="0C0A0001" w:tentative="1">
      <w:start w:val="1"/>
      <w:numFmt w:val="bullet"/>
      <w:lvlText w:val=""/>
      <w:lvlJc w:val="left"/>
      <w:pPr>
        <w:ind w:left="5745" w:hanging="360"/>
      </w:pPr>
      <w:rPr>
        <w:rFonts w:ascii="Symbol" w:hAnsi="Symbol" w:hint="default"/>
      </w:rPr>
    </w:lvl>
    <w:lvl w:ilvl="4" w:tplc="0C0A0003" w:tentative="1">
      <w:start w:val="1"/>
      <w:numFmt w:val="bullet"/>
      <w:lvlText w:val="o"/>
      <w:lvlJc w:val="left"/>
      <w:pPr>
        <w:ind w:left="6465" w:hanging="360"/>
      </w:pPr>
      <w:rPr>
        <w:rFonts w:ascii="Courier New" w:hAnsi="Courier New" w:cs="Courier New" w:hint="default"/>
      </w:rPr>
    </w:lvl>
    <w:lvl w:ilvl="5" w:tplc="0C0A0005" w:tentative="1">
      <w:start w:val="1"/>
      <w:numFmt w:val="bullet"/>
      <w:lvlText w:val=""/>
      <w:lvlJc w:val="left"/>
      <w:pPr>
        <w:ind w:left="7185" w:hanging="360"/>
      </w:pPr>
      <w:rPr>
        <w:rFonts w:ascii="Wingdings" w:hAnsi="Wingdings" w:hint="default"/>
      </w:rPr>
    </w:lvl>
    <w:lvl w:ilvl="6" w:tplc="0C0A0001" w:tentative="1">
      <w:start w:val="1"/>
      <w:numFmt w:val="bullet"/>
      <w:lvlText w:val=""/>
      <w:lvlJc w:val="left"/>
      <w:pPr>
        <w:ind w:left="7905" w:hanging="360"/>
      </w:pPr>
      <w:rPr>
        <w:rFonts w:ascii="Symbol" w:hAnsi="Symbol" w:hint="default"/>
      </w:rPr>
    </w:lvl>
    <w:lvl w:ilvl="7" w:tplc="0C0A0003" w:tentative="1">
      <w:start w:val="1"/>
      <w:numFmt w:val="bullet"/>
      <w:lvlText w:val="o"/>
      <w:lvlJc w:val="left"/>
      <w:pPr>
        <w:ind w:left="8625" w:hanging="360"/>
      </w:pPr>
      <w:rPr>
        <w:rFonts w:ascii="Courier New" w:hAnsi="Courier New" w:cs="Courier New" w:hint="default"/>
      </w:rPr>
    </w:lvl>
    <w:lvl w:ilvl="8" w:tplc="0C0A0005" w:tentative="1">
      <w:start w:val="1"/>
      <w:numFmt w:val="bullet"/>
      <w:lvlText w:val=""/>
      <w:lvlJc w:val="left"/>
      <w:pPr>
        <w:ind w:left="9345" w:hanging="360"/>
      </w:pPr>
      <w:rPr>
        <w:rFonts w:ascii="Wingdings" w:hAnsi="Wingdings" w:hint="default"/>
      </w:rPr>
    </w:lvl>
  </w:abstractNum>
  <w:abstractNum w:abstractNumId="2">
    <w:nsid w:val="232E6032"/>
    <w:multiLevelType w:val="hybridMultilevel"/>
    <w:tmpl w:val="5E94C344"/>
    <w:lvl w:ilvl="0" w:tplc="67FEE05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3180F"/>
    <w:rsid w:val="000E40D4"/>
    <w:rsid w:val="0016150C"/>
    <w:rsid w:val="00163313"/>
    <w:rsid w:val="00194249"/>
    <w:rsid w:val="002819A3"/>
    <w:rsid w:val="00396F29"/>
    <w:rsid w:val="003C73B0"/>
    <w:rsid w:val="003F24FA"/>
    <w:rsid w:val="00417ABE"/>
    <w:rsid w:val="004236A3"/>
    <w:rsid w:val="00444E3B"/>
    <w:rsid w:val="004534F4"/>
    <w:rsid w:val="00467D2F"/>
    <w:rsid w:val="00471862"/>
    <w:rsid w:val="00475151"/>
    <w:rsid w:val="004900BD"/>
    <w:rsid w:val="00594CE5"/>
    <w:rsid w:val="005B5C1D"/>
    <w:rsid w:val="0063180F"/>
    <w:rsid w:val="00690A5F"/>
    <w:rsid w:val="006F7763"/>
    <w:rsid w:val="00727732"/>
    <w:rsid w:val="007478D7"/>
    <w:rsid w:val="008263AA"/>
    <w:rsid w:val="00827F2C"/>
    <w:rsid w:val="00866F49"/>
    <w:rsid w:val="0087125B"/>
    <w:rsid w:val="00881DAE"/>
    <w:rsid w:val="00896908"/>
    <w:rsid w:val="008E0830"/>
    <w:rsid w:val="008E2D56"/>
    <w:rsid w:val="00907C76"/>
    <w:rsid w:val="009131A6"/>
    <w:rsid w:val="00914EE5"/>
    <w:rsid w:val="00984D3B"/>
    <w:rsid w:val="00A24B8E"/>
    <w:rsid w:val="00A27D1B"/>
    <w:rsid w:val="00A3359D"/>
    <w:rsid w:val="00A70EF5"/>
    <w:rsid w:val="00A935B1"/>
    <w:rsid w:val="00B20F8E"/>
    <w:rsid w:val="00B858DE"/>
    <w:rsid w:val="00C1009E"/>
    <w:rsid w:val="00C579AE"/>
    <w:rsid w:val="00C65164"/>
    <w:rsid w:val="00CD3EF2"/>
    <w:rsid w:val="00D10F07"/>
    <w:rsid w:val="00D80FA7"/>
    <w:rsid w:val="00DD7BB4"/>
    <w:rsid w:val="00DF5120"/>
    <w:rsid w:val="00E05BE1"/>
    <w:rsid w:val="00E76683"/>
    <w:rsid w:val="00E854AF"/>
    <w:rsid w:val="00F23987"/>
    <w:rsid w:val="00F62F98"/>
    <w:rsid w:val="00F7411D"/>
    <w:rsid w:val="00FA74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3B0"/>
  </w:style>
  <w:style w:type="paragraph" w:styleId="Ttulo1">
    <w:name w:val="heading 1"/>
    <w:basedOn w:val="Normal"/>
    <w:next w:val="Normal"/>
    <w:link w:val="Ttulo1Car"/>
    <w:uiPriority w:val="9"/>
    <w:qFormat/>
    <w:rsid w:val="00DF5120"/>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318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180F"/>
    <w:rPr>
      <w:rFonts w:ascii="Tahoma" w:hAnsi="Tahoma" w:cs="Tahoma"/>
      <w:sz w:val="16"/>
      <w:szCs w:val="16"/>
    </w:rPr>
  </w:style>
  <w:style w:type="character" w:customStyle="1" w:styleId="Ttulo1Car">
    <w:name w:val="Título 1 Car"/>
    <w:basedOn w:val="Fuentedeprrafopredeter"/>
    <w:link w:val="Ttulo1"/>
    <w:uiPriority w:val="9"/>
    <w:rsid w:val="00DF5120"/>
    <w:rPr>
      <w:rFonts w:asciiTheme="majorHAnsi" w:eastAsiaTheme="majorEastAsia" w:hAnsiTheme="majorHAnsi" w:cstheme="majorBidi"/>
      <w:b/>
      <w:bCs/>
      <w:color w:val="B35E06" w:themeColor="accent1" w:themeShade="BF"/>
      <w:sz w:val="28"/>
      <w:szCs w:val="28"/>
    </w:rPr>
  </w:style>
  <w:style w:type="paragraph" w:styleId="Prrafodelista">
    <w:name w:val="List Paragraph"/>
    <w:basedOn w:val="Normal"/>
    <w:uiPriority w:val="34"/>
    <w:qFormat/>
    <w:rsid w:val="007478D7"/>
    <w:pPr>
      <w:ind w:left="720"/>
      <w:contextualSpacing/>
    </w:pPr>
  </w:style>
  <w:style w:type="paragraph" w:styleId="Sinespaciado">
    <w:name w:val="No Spacing"/>
    <w:link w:val="SinespaciadoCar"/>
    <w:uiPriority w:val="1"/>
    <w:qFormat/>
    <w:rsid w:val="00396F29"/>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96F29"/>
    <w:rPr>
      <w:rFonts w:eastAsiaTheme="minorEastAsia"/>
    </w:rPr>
  </w:style>
  <w:style w:type="paragraph" w:styleId="Encabezado">
    <w:name w:val="header"/>
    <w:basedOn w:val="Normal"/>
    <w:link w:val="EncabezadoCar"/>
    <w:uiPriority w:val="99"/>
    <w:unhideWhenUsed/>
    <w:rsid w:val="00A27D1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7D1B"/>
  </w:style>
  <w:style w:type="paragraph" w:styleId="Piedepgina">
    <w:name w:val="footer"/>
    <w:basedOn w:val="Normal"/>
    <w:link w:val="PiedepginaCar"/>
    <w:uiPriority w:val="99"/>
    <w:unhideWhenUsed/>
    <w:rsid w:val="00A27D1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27D1B"/>
  </w:style>
  <w:style w:type="paragraph" w:styleId="TtulodeTDC">
    <w:name w:val="TOC Heading"/>
    <w:basedOn w:val="Ttulo1"/>
    <w:next w:val="Normal"/>
    <w:uiPriority w:val="39"/>
    <w:semiHidden/>
    <w:unhideWhenUsed/>
    <w:qFormat/>
    <w:rsid w:val="00F62F98"/>
    <w:pPr>
      <w:outlineLvl w:val="9"/>
    </w:pPr>
  </w:style>
  <w:style w:type="paragraph" w:styleId="TDC1">
    <w:name w:val="toc 1"/>
    <w:basedOn w:val="Normal"/>
    <w:next w:val="Normal"/>
    <w:autoRedefine/>
    <w:uiPriority w:val="39"/>
    <w:unhideWhenUsed/>
    <w:rsid w:val="00F62F98"/>
    <w:pPr>
      <w:spacing w:after="100"/>
    </w:pPr>
  </w:style>
  <w:style w:type="character" w:styleId="Hipervnculo">
    <w:name w:val="Hyperlink"/>
    <w:basedOn w:val="Fuentedeprrafopredeter"/>
    <w:uiPriority w:val="99"/>
    <w:unhideWhenUsed/>
    <w:rsid w:val="00F62F98"/>
    <w:rPr>
      <w:color w:val="6B9F25"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69B2C2-DDFB-4DF0-A900-58B900C3E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9</Pages>
  <Words>451</Words>
  <Characters>2486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Anteproyecto FarmaStock</vt:lpstr>
    </vt:vector>
  </TitlesOfParts>
  <Company> </Company>
  <LinksUpToDate>false</LinksUpToDate>
  <CharactersWithSpaces>2932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FarmaStock</dc:title>
  <dc:creator>Antonio Molina, Pedro Navarro, Ramón Moya</dc:creator>
  <cp:lastModifiedBy>Toni</cp:lastModifiedBy>
  <cp:revision>40</cp:revision>
  <dcterms:created xsi:type="dcterms:W3CDTF">2014-01-14T16:38:00Z</dcterms:created>
  <dcterms:modified xsi:type="dcterms:W3CDTF">2014-01-21T11:15:00Z</dcterms:modified>
</cp:coreProperties>
</file>