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3D307" w14:textId="77777777" w:rsidR="00425A98" w:rsidRPr="00F040ED" w:rsidRDefault="00425A98" w:rsidP="00425A98">
      <w:pPr>
        <w:pStyle w:val="a3"/>
      </w:pPr>
      <w:r w:rsidRPr="00F040ED">
        <w:t>ОТЧЁТ</w:t>
      </w:r>
    </w:p>
    <w:p w14:paraId="3BF3576F" w14:textId="77777777" w:rsidR="00425A98" w:rsidRPr="00F040ED" w:rsidRDefault="00425A98" w:rsidP="00425A98"/>
    <w:p w14:paraId="7553D5B4" w14:textId="21082ED2" w:rsidR="00397A17" w:rsidRPr="00F040ED" w:rsidRDefault="00425A98" w:rsidP="00425A98">
      <w:pPr>
        <w:pStyle w:val="a5"/>
      </w:pPr>
      <w:r w:rsidRPr="00F040ED">
        <w:t xml:space="preserve">студента 3-го курса ФПМИ 1 группы </w:t>
      </w:r>
      <w:proofErr w:type="spellStart"/>
      <w:r w:rsidRPr="00F040ED">
        <w:t>Ульяницкого</w:t>
      </w:r>
      <w:proofErr w:type="spellEnd"/>
      <w:r w:rsidRPr="00F040ED">
        <w:t xml:space="preserve"> В. А. по лабораторной №</w:t>
      </w:r>
      <w:r w:rsidR="00617922" w:rsidRPr="00F040ED">
        <w:t>4</w:t>
      </w:r>
      <w:r w:rsidRPr="00F040ED">
        <w:t xml:space="preserve"> дисциплины «ИСО»</w:t>
      </w:r>
    </w:p>
    <w:p w14:paraId="22FD526B" w14:textId="7901D9DB" w:rsidR="00AE2EB4" w:rsidRPr="00F040ED" w:rsidRDefault="00AE2EB4" w:rsidP="00AE2EB4">
      <w:r w:rsidRPr="00F040ED">
        <w:t xml:space="preserve">Время и дата выполнения </w:t>
      </w:r>
      <w:r w:rsidR="00617922" w:rsidRPr="00F040ED">
        <w:t>10</w:t>
      </w:r>
      <w:r w:rsidR="00885AAC" w:rsidRPr="00F040ED">
        <w:t xml:space="preserve"> </w:t>
      </w:r>
      <w:r w:rsidR="00D27BF1" w:rsidRPr="00F040ED">
        <w:t>апреля</w:t>
      </w:r>
      <w:r w:rsidR="00CC4FCF" w:rsidRPr="00F040ED">
        <w:t xml:space="preserve"> 13:00</w:t>
      </w:r>
      <w:r w:rsidR="00D27BF1" w:rsidRPr="00F040ED">
        <w:t>-14:20</w:t>
      </w:r>
    </w:p>
    <w:p w14:paraId="14D07546" w14:textId="02ED48BE" w:rsidR="008D0C8D" w:rsidRPr="00F040ED" w:rsidRDefault="006A2356" w:rsidP="00801336">
      <w:pPr>
        <w:rPr>
          <w:sz w:val="28"/>
          <w:szCs w:val="28"/>
        </w:rPr>
      </w:pPr>
      <w:r w:rsidRPr="00F040ED">
        <w:rPr>
          <w:sz w:val="28"/>
          <w:szCs w:val="28"/>
        </w:rPr>
        <w:t xml:space="preserve">Задача </w:t>
      </w:r>
      <w:r w:rsidR="00617922" w:rsidRPr="00F040ED">
        <w:rPr>
          <w:sz w:val="28"/>
          <w:szCs w:val="28"/>
        </w:rPr>
        <w:t>1</w:t>
      </w:r>
      <w:r w:rsidR="00885AAC" w:rsidRPr="00F040ED">
        <w:rPr>
          <w:sz w:val="28"/>
          <w:szCs w:val="28"/>
        </w:rPr>
        <w:t>2</w:t>
      </w:r>
      <w:r w:rsidR="00617922" w:rsidRPr="00F040ED">
        <w:rPr>
          <w:sz w:val="28"/>
          <w:szCs w:val="28"/>
        </w:rPr>
        <w:t>а</w:t>
      </w:r>
      <w:r w:rsidRPr="00F040ED">
        <w:rPr>
          <w:sz w:val="28"/>
          <w:szCs w:val="28"/>
        </w:rPr>
        <w:t>:</w:t>
      </w:r>
    </w:p>
    <w:p w14:paraId="67F959A8" w14:textId="3D5EEF62" w:rsidR="00885AAC" w:rsidRPr="00F040ED" w:rsidRDefault="00485C97" w:rsidP="00801336">
      <w:pPr>
        <w:rPr>
          <w:rFonts w:eastAsiaTheme="minorEastAsia"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H= </m:t>
        </m:r>
        <w:bookmarkStart w:id="0" w:name="_Hlk37967792"/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bookmarkEnd w:id="0"/>
      <w:r w:rsidR="00635D8F" w:rsidRPr="00F040ED">
        <w:rPr>
          <w:rFonts w:eastAsiaTheme="minorEastAsia"/>
          <w:iCs/>
          <w:sz w:val="28"/>
          <w:szCs w:val="28"/>
        </w:rPr>
        <w:t xml:space="preserve"> , вектор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= 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1, 1,1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154D5D" w:rsidRPr="00F040ED">
        <w:rPr>
          <w:rFonts w:eastAsiaTheme="minorEastAsia"/>
          <w:iCs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= 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3, 3,3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14:paraId="0E0D509B" w14:textId="3086FAD7" w:rsidR="000776F7" w:rsidRPr="00F040ED" w:rsidRDefault="00154D5D" w:rsidP="00154D5D">
      <w:pPr>
        <w:rPr>
          <w:rFonts w:eastAsiaTheme="minorEastAsia"/>
          <w:iCs/>
          <w:caps/>
          <w:sz w:val="28"/>
          <w:szCs w:val="28"/>
        </w:rPr>
      </w:pPr>
      <m:oMath>
        <m:r>
          <w:rPr>
            <w:rFonts w:ascii="Cambria Math" w:hAnsi="Cambria Math"/>
            <w:caps/>
            <w:sz w:val="28"/>
            <w:szCs w:val="28"/>
          </w:rPr>
          <m:t>α = 1,  β = 3</m:t>
        </m:r>
      </m:oMath>
      <w:r w:rsidRPr="00F040ED">
        <w:rPr>
          <w:rFonts w:eastAsiaTheme="minorEastAsia"/>
          <w:iCs/>
          <w:caps/>
          <w:sz w:val="28"/>
          <w:szCs w:val="28"/>
        </w:rPr>
        <w:t>.</w:t>
      </w:r>
    </w:p>
    <w:p w14:paraId="09E527D5" w14:textId="5E3C2874" w:rsidR="009C736C" w:rsidRPr="00F040ED" w:rsidRDefault="000776F7" w:rsidP="00F2051E">
      <w:pPr>
        <w:rPr>
          <w:sz w:val="28"/>
          <w:szCs w:val="28"/>
        </w:rPr>
      </w:pPr>
      <w:r w:rsidRPr="00F040ED">
        <w:rPr>
          <w:sz w:val="28"/>
          <w:szCs w:val="28"/>
        </w:rPr>
        <w:t xml:space="preserve">Игра </w:t>
      </w:r>
      <w:r w:rsidR="00094115" w:rsidRPr="00F040ED">
        <w:rPr>
          <w:sz w:val="28"/>
          <w:szCs w:val="28"/>
        </w:rPr>
        <w:t xml:space="preserve">не </w:t>
      </w:r>
      <w:r w:rsidRPr="00F040ED">
        <w:rPr>
          <w:sz w:val="28"/>
          <w:szCs w:val="28"/>
        </w:rPr>
        <w:t>имеет седлов</w:t>
      </w:r>
      <w:r w:rsidR="00094115" w:rsidRPr="00F040ED">
        <w:rPr>
          <w:sz w:val="28"/>
          <w:szCs w:val="28"/>
        </w:rPr>
        <w:t>ой</w:t>
      </w:r>
      <w:r w:rsidRPr="00F040ED">
        <w:rPr>
          <w:sz w:val="28"/>
          <w:szCs w:val="28"/>
        </w:rPr>
        <w:t xml:space="preserve"> точк</w:t>
      </w:r>
      <w:r w:rsidR="00094115" w:rsidRPr="00F040ED">
        <w:rPr>
          <w:sz w:val="28"/>
          <w:szCs w:val="28"/>
        </w:rPr>
        <w:t>и</w:t>
      </w:r>
      <w:r w:rsidRPr="00F040ED">
        <w:rPr>
          <w:sz w:val="28"/>
          <w:szCs w:val="28"/>
        </w:rPr>
        <w:t xml:space="preserve">, </w:t>
      </w:r>
      <w:r w:rsidR="00094115" w:rsidRPr="00F040ED">
        <w:rPr>
          <w:sz w:val="28"/>
          <w:szCs w:val="28"/>
        </w:rPr>
        <w:t>доминирование стратегий отсутствует.</w:t>
      </w:r>
    </w:p>
    <w:p w14:paraId="44E8DC42" w14:textId="2D2345AE" w:rsidR="00094115" w:rsidRPr="00F040ED" w:rsidRDefault="005B70E9" w:rsidP="00F2051E">
      <w:pPr>
        <w:rPr>
          <w:sz w:val="28"/>
          <w:szCs w:val="28"/>
        </w:rPr>
      </w:pPr>
      <w:r w:rsidRPr="00F040ED">
        <w:rPr>
          <w:sz w:val="28"/>
          <w:szCs w:val="28"/>
        </w:rPr>
        <w:t>Решение приближённым методом:</w:t>
      </w:r>
    </w:p>
    <w:tbl>
      <w:tblPr>
        <w:tblStyle w:val="a8"/>
        <w:tblW w:w="9643" w:type="dxa"/>
        <w:tblLook w:val="04A0" w:firstRow="1" w:lastRow="0" w:firstColumn="1" w:lastColumn="0" w:noHBand="0" w:noVBand="1"/>
      </w:tblPr>
      <w:tblGrid>
        <w:gridCol w:w="803"/>
        <w:gridCol w:w="803"/>
        <w:gridCol w:w="803"/>
        <w:gridCol w:w="803"/>
        <w:gridCol w:w="803"/>
        <w:gridCol w:w="804"/>
        <w:gridCol w:w="804"/>
        <w:gridCol w:w="804"/>
        <w:gridCol w:w="804"/>
        <w:gridCol w:w="804"/>
        <w:gridCol w:w="804"/>
        <w:gridCol w:w="804"/>
      </w:tblGrid>
      <w:tr w:rsidR="005B70E9" w:rsidRPr="00F040ED" w14:paraId="26828954" w14:textId="180F9D07" w:rsidTr="005B70E9">
        <w:trPr>
          <w:trHeight w:val="713"/>
        </w:trPr>
        <w:tc>
          <w:tcPr>
            <w:tcW w:w="803" w:type="dxa"/>
            <w:vAlign w:val="center"/>
          </w:tcPr>
          <w:p w14:paraId="006A8F14" w14:textId="0A778A5E" w:rsidR="005B70E9" w:rsidRPr="00F040ED" w:rsidRDefault="005B70E9" w:rsidP="005B70E9">
            <w:pPr>
              <w:jc w:val="center"/>
              <w:rPr>
                <w:rFonts w:cstheme="minorHAnsi"/>
                <w:i/>
                <w:iCs/>
                <w:sz w:val="28"/>
                <w:szCs w:val="28"/>
              </w:rPr>
            </w:pPr>
            <w:r w:rsidRPr="00F040ED">
              <w:rPr>
                <w:rFonts w:cstheme="minorHAnsi"/>
                <w:i/>
                <w:iCs/>
                <w:sz w:val="28"/>
                <w:szCs w:val="28"/>
              </w:rPr>
              <w:t>k</w:t>
            </w:r>
          </w:p>
        </w:tc>
        <w:tc>
          <w:tcPr>
            <w:tcW w:w="803" w:type="dxa"/>
            <w:vAlign w:val="center"/>
          </w:tcPr>
          <w:p w14:paraId="12FF9CC1" w14:textId="64584578" w:rsidR="005B70E9" w:rsidRPr="00F040ED" w:rsidRDefault="005B70E9" w:rsidP="005B70E9">
            <w:pPr>
              <w:jc w:val="center"/>
              <w:rPr>
                <w:rFonts w:cstheme="minorHAnsi"/>
                <w:i/>
                <w:iCs/>
                <w:sz w:val="28"/>
                <w:szCs w:val="28"/>
              </w:rPr>
            </w:pPr>
            <w:r w:rsidRPr="00F040ED">
              <w:rPr>
                <w:rFonts w:cstheme="minorHAnsi"/>
                <w:i/>
                <w:iCs/>
                <w:sz w:val="28"/>
                <w:szCs w:val="28"/>
              </w:rPr>
              <w:t>i</w:t>
            </w:r>
          </w:p>
        </w:tc>
        <w:tc>
          <w:tcPr>
            <w:tcW w:w="803" w:type="dxa"/>
            <w:vAlign w:val="center"/>
          </w:tcPr>
          <w:p w14:paraId="732D4B36" w14:textId="7D8EE40C" w:rsidR="005B70E9" w:rsidRPr="00F040ED" w:rsidRDefault="005B70E9" w:rsidP="005B70E9">
            <w:pPr>
              <w:jc w:val="center"/>
              <w:rPr>
                <w:rFonts w:cstheme="minorHAnsi"/>
                <w:i/>
                <w:iCs/>
                <w:sz w:val="28"/>
                <w:szCs w:val="28"/>
                <w:vertAlign w:val="subscript"/>
              </w:rPr>
            </w:pPr>
            <w:r w:rsidRPr="00F040ED">
              <w:rPr>
                <w:rFonts w:cstheme="minorHAnsi"/>
                <w:i/>
                <w:iCs/>
                <w:sz w:val="28"/>
                <w:szCs w:val="28"/>
              </w:rPr>
              <w:t>B</w:t>
            </w:r>
            <w:r w:rsidRPr="00F040ED">
              <w:rPr>
                <w:rFonts w:cstheme="minorHAnsi"/>
                <w:i/>
                <w:i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03" w:type="dxa"/>
            <w:vAlign w:val="center"/>
          </w:tcPr>
          <w:p w14:paraId="2BAB5DAD" w14:textId="4EA084E5" w:rsidR="005B70E9" w:rsidRPr="00F040ED" w:rsidRDefault="005B70E9" w:rsidP="005B70E9">
            <w:pPr>
              <w:jc w:val="center"/>
              <w:rPr>
                <w:rFonts w:cstheme="minorHAnsi"/>
                <w:i/>
                <w:iCs/>
                <w:sz w:val="28"/>
                <w:szCs w:val="28"/>
                <w:vertAlign w:val="subscript"/>
              </w:rPr>
            </w:pPr>
            <w:r w:rsidRPr="00F040ED">
              <w:rPr>
                <w:rFonts w:cstheme="minorHAnsi"/>
                <w:i/>
                <w:iCs/>
                <w:sz w:val="28"/>
                <w:szCs w:val="28"/>
              </w:rPr>
              <w:t>B</w:t>
            </w:r>
            <w:r w:rsidRPr="00F040ED">
              <w:rPr>
                <w:rFonts w:cstheme="minorHAnsi"/>
                <w:i/>
                <w:i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03" w:type="dxa"/>
            <w:vAlign w:val="center"/>
          </w:tcPr>
          <w:p w14:paraId="68358C3D" w14:textId="331FDDD3" w:rsidR="005B70E9" w:rsidRPr="00F040ED" w:rsidRDefault="005B70E9" w:rsidP="005B70E9">
            <w:pPr>
              <w:jc w:val="center"/>
              <w:rPr>
                <w:rFonts w:cstheme="minorHAnsi"/>
                <w:i/>
                <w:iCs/>
                <w:sz w:val="28"/>
                <w:szCs w:val="28"/>
                <w:vertAlign w:val="subscript"/>
              </w:rPr>
            </w:pPr>
            <w:r w:rsidRPr="00F040ED">
              <w:rPr>
                <w:rFonts w:cstheme="minorHAnsi"/>
                <w:i/>
                <w:iCs/>
                <w:sz w:val="28"/>
                <w:szCs w:val="28"/>
              </w:rPr>
              <w:t>B</w:t>
            </w:r>
            <w:r w:rsidRPr="00F040ED">
              <w:rPr>
                <w:rFonts w:cstheme="minorHAnsi"/>
                <w:i/>
                <w:i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04" w:type="dxa"/>
            <w:vAlign w:val="center"/>
          </w:tcPr>
          <w:p w14:paraId="7EB7A837" w14:textId="688DAD1C" w:rsidR="005B70E9" w:rsidRPr="00F040ED" w:rsidRDefault="005B70E9" w:rsidP="005B70E9">
            <w:pPr>
              <w:jc w:val="center"/>
              <w:rPr>
                <w:rFonts w:cstheme="minorHAnsi"/>
                <w:i/>
                <w:iCs/>
                <w:sz w:val="28"/>
                <w:szCs w:val="28"/>
              </w:rPr>
            </w:pPr>
            <w:r w:rsidRPr="00F040ED">
              <w:rPr>
                <w:rFonts w:cstheme="minorHAnsi"/>
                <w:i/>
                <w:iCs/>
                <w:sz w:val="28"/>
                <w:szCs w:val="28"/>
              </w:rPr>
              <w:t>j</w:t>
            </w:r>
          </w:p>
        </w:tc>
        <w:tc>
          <w:tcPr>
            <w:tcW w:w="804" w:type="dxa"/>
            <w:vAlign w:val="center"/>
          </w:tcPr>
          <w:p w14:paraId="6951EA8E" w14:textId="3D2CFC8B" w:rsidR="005B70E9" w:rsidRPr="00F040ED" w:rsidRDefault="005B70E9" w:rsidP="005B70E9">
            <w:pPr>
              <w:jc w:val="center"/>
              <w:rPr>
                <w:rFonts w:cstheme="minorHAnsi"/>
                <w:i/>
                <w:iCs/>
                <w:sz w:val="28"/>
                <w:szCs w:val="28"/>
                <w:vertAlign w:val="subscript"/>
              </w:rPr>
            </w:pPr>
            <w:r w:rsidRPr="00F040ED">
              <w:rPr>
                <w:rFonts w:cstheme="minorHAnsi"/>
                <w:i/>
                <w:iCs/>
                <w:sz w:val="28"/>
                <w:szCs w:val="28"/>
              </w:rPr>
              <w:t>A</w:t>
            </w:r>
            <w:r w:rsidRPr="00F040ED">
              <w:rPr>
                <w:rFonts w:cstheme="minorHAnsi"/>
                <w:i/>
                <w:i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04" w:type="dxa"/>
            <w:vAlign w:val="center"/>
          </w:tcPr>
          <w:p w14:paraId="06A04718" w14:textId="38C42433" w:rsidR="005B70E9" w:rsidRPr="00F040ED" w:rsidRDefault="005B70E9" w:rsidP="005B70E9">
            <w:pPr>
              <w:jc w:val="center"/>
              <w:rPr>
                <w:rFonts w:cstheme="minorHAnsi"/>
                <w:i/>
                <w:iCs/>
                <w:sz w:val="28"/>
                <w:szCs w:val="28"/>
                <w:vertAlign w:val="subscript"/>
              </w:rPr>
            </w:pPr>
            <w:r w:rsidRPr="00F040ED">
              <w:rPr>
                <w:rFonts w:cstheme="minorHAnsi"/>
                <w:i/>
                <w:iCs/>
                <w:sz w:val="28"/>
                <w:szCs w:val="28"/>
              </w:rPr>
              <w:t>A</w:t>
            </w:r>
            <w:r w:rsidRPr="00F040ED">
              <w:rPr>
                <w:rFonts w:cstheme="minorHAnsi"/>
                <w:i/>
                <w:i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04" w:type="dxa"/>
            <w:vAlign w:val="center"/>
          </w:tcPr>
          <w:p w14:paraId="4DD420B6" w14:textId="374B3A8B" w:rsidR="005B70E9" w:rsidRPr="00F040ED" w:rsidRDefault="005B70E9" w:rsidP="005B70E9">
            <w:pPr>
              <w:jc w:val="center"/>
              <w:rPr>
                <w:rFonts w:cstheme="minorHAnsi"/>
                <w:i/>
                <w:iCs/>
                <w:sz w:val="28"/>
                <w:szCs w:val="28"/>
                <w:vertAlign w:val="subscript"/>
              </w:rPr>
            </w:pPr>
            <w:r w:rsidRPr="00F040ED">
              <w:rPr>
                <w:rFonts w:cstheme="minorHAnsi"/>
                <w:i/>
                <w:iCs/>
                <w:sz w:val="28"/>
                <w:szCs w:val="28"/>
              </w:rPr>
              <w:t>A</w:t>
            </w:r>
            <w:r w:rsidRPr="00F040ED">
              <w:rPr>
                <w:rFonts w:cstheme="minorHAnsi"/>
                <w:i/>
                <w:i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04" w:type="dxa"/>
            <w:vAlign w:val="center"/>
          </w:tcPr>
          <w:p w14:paraId="5DF7BA69" w14:textId="524EB489" w:rsidR="005B70E9" w:rsidRPr="00F040ED" w:rsidRDefault="00DE11BD" w:rsidP="005B70E9">
            <w:pPr>
              <w:jc w:val="center"/>
              <w:rPr>
                <w:rFonts w:cstheme="minorHAnsi"/>
                <w:i/>
                <w:iCs/>
                <w:sz w:val="28"/>
                <w:szCs w:val="28"/>
              </w:rPr>
            </w:pPr>
            <m:oMathPara>
              <m:oMath>
                <m:bar>
                  <m:barPr>
                    <m:ctrlPr>
                      <w:rPr>
                        <w:rFonts w:ascii="Cambria Math" w:hAnsi="Cambria Math" w:cstheme="minorHAnsi"/>
                        <w:i/>
                        <w:iCs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e>
                </m:bar>
              </m:oMath>
            </m:oMathPara>
          </w:p>
        </w:tc>
        <w:tc>
          <w:tcPr>
            <w:tcW w:w="804" w:type="dxa"/>
            <w:vAlign w:val="center"/>
          </w:tcPr>
          <w:p w14:paraId="03B73540" w14:textId="72D81224" w:rsidR="005B70E9" w:rsidRPr="00F040ED" w:rsidRDefault="00DE11BD" w:rsidP="005B70E9">
            <w:pPr>
              <w:jc w:val="center"/>
              <w:rPr>
                <w:rFonts w:cstheme="minorHAnsi"/>
                <w:i/>
                <w:iCs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i/>
                        <w:iCs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e>
                </m:bar>
              </m:oMath>
            </m:oMathPara>
          </w:p>
        </w:tc>
        <w:tc>
          <w:tcPr>
            <w:tcW w:w="804" w:type="dxa"/>
            <w:vAlign w:val="center"/>
          </w:tcPr>
          <w:p w14:paraId="2A07C8B8" w14:textId="56B78762" w:rsidR="005B70E9" w:rsidRPr="00F040ED" w:rsidRDefault="005B70E9" w:rsidP="005B70E9">
            <w:pPr>
              <w:jc w:val="center"/>
              <w:rPr>
                <w:rFonts w:eastAsia="Times New Roman" w:cstheme="minorHAnsi"/>
                <w:i/>
                <w:iCs/>
                <w:sz w:val="28"/>
                <w:szCs w:val="28"/>
              </w:rPr>
            </w:pPr>
            <w:r w:rsidRPr="00F040ED">
              <w:rPr>
                <w:rFonts w:eastAsia="Times New Roman" w:cstheme="minorHAnsi"/>
                <w:i/>
                <w:iCs/>
                <w:sz w:val="28"/>
                <w:szCs w:val="28"/>
              </w:rPr>
              <w:t>I</w:t>
            </w:r>
          </w:p>
        </w:tc>
      </w:tr>
      <w:tr w:rsidR="005B70E9" w:rsidRPr="00F040ED" w14:paraId="6888EDD1" w14:textId="07AC1702" w:rsidTr="005B70E9">
        <w:trPr>
          <w:trHeight w:val="745"/>
        </w:trPr>
        <w:tc>
          <w:tcPr>
            <w:tcW w:w="803" w:type="dxa"/>
            <w:vAlign w:val="center"/>
          </w:tcPr>
          <w:p w14:paraId="78DB3461" w14:textId="740DA7A9" w:rsidR="005B70E9" w:rsidRPr="00F040ED" w:rsidRDefault="005B70E9" w:rsidP="005B70E9">
            <w:pPr>
              <w:jc w:val="center"/>
              <w:rPr>
                <w:i/>
                <w:iCs/>
                <w:sz w:val="28"/>
                <w:szCs w:val="28"/>
              </w:rPr>
            </w:pPr>
            <w:r w:rsidRPr="00F040ED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803" w:type="dxa"/>
            <w:vAlign w:val="center"/>
          </w:tcPr>
          <w:p w14:paraId="0C75576A" w14:textId="2CFB3125" w:rsidR="005B70E9" w:rsidRPr="00F040ED" w:rsidRDefault="0088429B" w:rsidP="005B70E9">
            <w:pPr>
              <w:jc w:val="center"/>
              <w:rPr>
                <w:i/>
                <w:iCs/>
                <w:sz w:val="28"/>
                <w:szCs w:val="28"/>
              </w:rPr>
            </w:pPr>
            <w:r w:rsidRPr="00F040ED">
              <w:rPr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803" w:type="dxa"/>
            <w:vAlign w:val="center"/>
          </w:tcPr>
          <w:p w14:paraId="0CA73FD3" w14:textId="7BD50C3C" w:rsidR="005B70E9" w:rsidRPr="00F040ED" w:rsidRDefault="0088429B" w:rsidP="005B70E9">
            <w:pPr>
              <w:jc w:val="center"/>
              <w:rPr>
                <w:i/>
                <w:iCs/>
                <w:sz w:val="28"/>
                <w:szCs w:val="28"/>
              </w:rPr>
            </w:pPr>
            <w:r w:rsidRPr="00F040ED">
              <w:rPr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803" w:type="dxa"/>
            <w:vAlign w:val="center"/>
          </w:tcPr>
          <w:p w14:paraId="07482B9E" w14:textId="2D426AC9" w:rsidR="005B70E9" w:rsidRPr="00F040ED" w:rsidRDefault="0088429B" w:rsidP="005B70E9">
            <w:pPr>
              <w:jc w:val="center"/>
              <w:rPr>
                <w:i/>
                <w:iCs/>
                <w:sz w:val="28"/>
                <w:szCs w:val="28"/>
              </w:rPr>
            </w:pPr>
            <w:r w:rsidRPr="00F040ED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803" w:type="dxa"/>
            <w:vAlign w:val="center"/>
          </w:tcPr>
          <w:p w14:paraId="76BDF515" w14:textId="0168C274" w:rsidR="005B70E9" w:rsidRPr="00F040ED" w:rsidRDefault="0088429B" w:rsidP="005B70E9">
            <w:pPr>
              <w:jc w:val="center"/>
              <w:rPr>
                <w:i/>
                <w:iCs/>
                <w:sz w:val="28"/>
                <w:szCs w:val="28"/>
              </w:rPr>
            </w:pPr>
            <w:r w:rsidRPr="00F040ED">
              <w:rPr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804" w:type="dxa"/>
            <w:vAlign w:val="center"/>
          </w:tcPr>
          <w:p w14:paraId="07B0058D" w14:textId="1AD5E727" w:rsidR="005B70E9" w:rsidRPr="00F040ED" w:rsidRDefault="0088429B" w:rsidP="005B70E9">
            <w:pPr>
              <w:jc w:val="center"/>
              <w:rPr>
                <w:i/>
                <w:iCs/>
                <w:sz w:val="28"/>
                <w:szCs w:val="28"/>
              </w:rPr>
            </w:pPr>
            <w:r w:rsidRPr="00F040ED">
              <w:rPr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804" w:type="dxa"/>
            <w:vAlign w:val="center"/>
          </w:tcPr>
          <w:p w14:paraId="707018AB" w14:textId="0C97A4C9" w:rsidR="005B70E9" w:rsidRPr="00F040ED" w:rsidRDefault="0088429B" w:rsidP="005B70E9">
            <w:pPr>
              <w:jc w:val="center"/>
              <w:rPr>
                <w:i/>
                <w:iCs/>
                <w:sz w:val="28"/>
                <w:szCs w:val="28"/>
              </w:rPr>
            </w:pPr>
            <w:r w:rsidRPr="00F040ED">
              <w:rPr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804" w:type="dxa"/>
            <w:vAlign w:val="center"/>
          </w:tcPr>
          <w:p w14:paraId="176F43A5" w14:textId="0B7A6FA8" w:rsidR="005B70E9" w:rsidRPr="00F040ED" w:rsidRDefault="0088429B" w:rsidP="005B70E9">
            <w:pPr>
              <w:jc w:val="center"/>
              <w:rPr>
                <w:i/>
                <w:iCs/>
                <w:sz w:val="28"/>
                <w:szCs w:val="28"/>
              </w:rPr>
            </w:pPr>
            <w:r w:rsidRPr="00F040ED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804" w:type="dxa"/>
            <w:vAlign w:val="center"/>
          </w:tcPr>
          <w:p w14:paraId="2282DD98" w14:textId="4FFBBB0A" w:rsidR="005B70E9" w:rsidRPr="00F040ED" w:rsidRDefault="0088429B" w:rsidP="005B70E9">
            <w:pPr>
              <w:jc w:val="center"/>
              <w:rPr>
                <w:i/>
                <w:iCs/>
                <w:sz w:val="28"/>
                <w:szCs w:val="28"/>
              </w:rPr>
            </w:pPr>
            <w:r w:rsidRPr="00F040ED">
              <w:rPr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804" w:type="dxa"/>
            <w:vAlign w:val="center"/>
          </w:tcPr>
          <w:p w14:paraId="117BE318" w14:textId="07434D92" w:rsidR="005B70E9" w:rsidRPr="00F040ED" w:rsidRDefault="0088429B" w:rsidP="005B70E9">
            <w:pPr>
              <w:jc w:val="center"/>
              <w:rPr>
                <w:i/>
                <w:iCs/>
                <w:sz w:val="28"/>
                <w:szCs w:val="28"/>
              </w:rPr>
            </w:pPr>
            <w:r w:rsidRPr="00F040ED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804" w:type="dxa"/>
            <w:vAlign w:val="center"/>
          </w:tcPr>
          <w:p w14:paraId="58C3BF26" w14:textId="3C0392D6" w:rsidR="005B70E9" w:rsidRPr="00F040ED" w:rsidRDefault="0088429B" w:rsidP="005B70E9">
            <w:pPr>
              <w:jc w:val="center"/>
              <w:rPr>
                <w:i/>
                <w:iCs/>
                <w:sz w:val="28"/>
                <w:szCs w:val="28"/>
              </w:rPr>
            </w:pPr>
            <w:r w:rsidRPr="00F040ED">
              <w:rPr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804" w:type="dxa"/>
            <w:vAlign w:val="center"/>
          </w:tcPr>
          <w:p w14:paraId="6FFB6B3C" w14:textId="7024E971" w:rsidR="005B70E9" w:rsidRPr="00F040ED" w:rsidRDefault="0088429B" w:rsidP="005B70E9">
            <w:pPr>
              <w:jc w:val="center"/>
              <w:rPr>
                <w:i/>
                <w:iCs/>
                <w:sz w:val="28"/>
                <w:szCs w:val="28"/>
              </w:rPr>
            </w:pPr>
            <w:r w:rsidRPr="00F040ED">
              <w:rPr>
                <w:i/>
                <w:iCs/>
                <w:sz w:val="28"/>
                <w:szCs w:val="28"/>
              </w:rPr>
              <w:t>2</w:t>
            </w:r>
          </w:p>
        </w:tc>
      </w:tr>
      <w:tr w:rsidR="005B70E9" w:rsidRPr="00F040ED" w14:paraId="654601DB" w14:textId="1B4DCFE4" w:rsidTr="005B70E9">
        <w:trPr>
          <w:trHeight w:val="713"/>
        </w:trPr>
        <w:tc>
          <w:tcPr>
            <w:tcW w:w="803" w:type="dxa"/>
            <w:vAlign w:val="center"/>
          </w:tcPr>
          <w:p w14:paraId="68186309" w14:textId="4AE5FB00" w:rsidR="005B70E9" w:rsidRPr="00F040ED" w:rsidRDefault="005B70E9" w:rsidP="005B70E9">
            <w:pPr>
              <w:jc w:val="center"/>
              <w:rPr>
                <w:i/>
                <w:iCs/>
                <w:sz w:val="28"/>
                <w:szCs w:val="28"/>
              </w:rPr>
            </w:pPr>
            <w:r w:rsidRPr="00F040ED">
              <w:rPr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803" w:type="dxa"/>
            <w:vAlign w:val="center"/>
          </w:tcPr>
          <w:p w14:paraId="0A9C30A2" w14:textId="4027FE65" w:rsidR="005B70E9" w:rsidRPr="00F040ED" w:rsidRDefault="00387E50" w:rsidP="005B70E9">
            <w:pPr>
              <w:jc w:val="center"/>
              <w:rPr>
                <w:i/>
                <w:iCs/>
                <w:sz w:val="28"/>
                <w:szCs w:val="28"/>
              </w:rPr>
            </w:pPr>
            <w:r w:rsidRPr="00F040ED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803" w:type="dxa"/>
            <w:vAlign w:val="center"/>
          </w:tcPr>
          <w:p w14:paraId="25025A98" w14:textId="48839F66" w:rsidR="005B70E9" w:rsidRPr="00F040ED" w:rsidRDefault="00B2565B" w:rsidP="005B70E9">
            <w:pPr>
              <w:jc w:val="center"/>
              <w:rPr>
                <w:i/>
                <w:iCs/>
                <w:sz w:val="28"/>
                <w:szCs w:val="28"/>
              </w:rPr>
            </w:pPr>
            <w:r w:rsidRPr="00F040ED">
              <w:rPr>
                <w:i/>
                <w:iCs/>
                <w:sz w:val="28"/>
                <w:szCs w:val="28"/>
              </w:rPr>
              <w:t>1,5</w:t>
            </w:r>
          </w:p>
        </w:tc>
        <w:tc>
          <w:tcPr>
            <w:tcW w:w="803" w:type="dxa"/>
            <w:vAlign w:val="center"/>
          </w:tcPr>
          <w:p w14:paraId="665A4558" w14:textId="7C86EEA8" w:rsidR="005B70E9" w:rsidRPr="00F040ED" w:rsidRDefault="00B2565B" w:rsidP="005B70E9">
            <w:pPr>
              <w:jc w:val="center"/>
              <w:rPr>
                <w:i/>
                <w:iCs/>
                <w:sz w:val="28"/>
                <w:szCs w:val="28"/>
              </w:rPr>
            </w:pPr>
            <w:r w:rsidRPr="00F040ED">
              <w:rPr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803" w:type="dxa"/>
            <w:vAlign w:val="center"/>
          </w:tcPr>
          <w:p w14:paraId="30232FCA" w14:textId="620D28AA" w:rsidR="005B70E9" w:rsidRPr="00F040ED" w:rsidRDefault="00B2565B" w:rsidP="005B70E9">
            <w:pPr>
              <w:jc w:val="center"/>
              <w:rPr>
                <w:i/>
                <w:iCs/>
                <w:sz w:val="28"/>
                <w:szCs w:val="28"/>
              </w:rPr>
            </w:pPr>
            <w:r w:rsidRPr="00F040ED">
              <w:rPr>
                <w:i/>
                <w:iCs/>
                <w:sz w:val="28"/>
                <w:szCs w:val="28"/>
              </w:rPr>
              <w:t>2,5</w:t>
            </w:r>
          </w:p>
        </w:tc>
        <w:tc>
          <w:tcPr>
            <w:tcW w:w="804" w:type="dxa"/>
            <w:vAlign w:val="center"/>
          </w:tcPr>
          <w:p w14:paraId="34D429EE" w14:textId="2674E8A0" w:rsidR="005B70E9" w:rsidRPr="00F040ED" w:rsidRDefault="003A2FD4" w:rsidP="005B70E9">
            <w:pPr>
              <w:jc w:val="center"/>
              <w:rPr>
                <w:i/>
                <w:iCs/>
                <w:sz w:val="28"/>
                <w:szCs w:val="28"/>
              </w:rPr>
            </w:pPr>
            <w:r w:rsidRPr="00F040ED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804" w:type="dxa"/>
            <w:vAlign w:val="center"/>
          </w:tcPr>
          <w:p w14:paraId="50ED24A9" w14:textId="05F13BAF" w:rsidR="005B70E9" w:rsidRPr="00F040ED" w:rsidRDefault="00B2565B" w:rsidP="005B70E9">
            <w:pPr>
              <w:jc w:val="center"/>
              <w:rPr>
                <w:i/>
                <w:iCs/>
                <w:sz w:val="28"/>
                <w:szCs w:val="28"/>
              </w:rPr>
            </w:pPr>
            <w:r w:rsidRPr="00F040ED">
              <w:rPr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804" w:type="dxa"/>
            <w:vAlign w:val="center"/>
          </w:tcPr>
          <w:p w14:paraId="34A43DCA" w14:textId="379BD1EB" w:rsidR="005B70E9" w:rsidRPr="00F040ED" w:rsidRDefault="003A2FD4" w:rsidP="005B70E9">
            <w:pPr>
              <w:jc w:val="center"/>
              <w:rPr>
                <w:i/>
                <w:iCs/>
                <w:sz w:val="28"/>
                <w:szCs w:val="28"/>
              </w:rPr>
            </w:pPr>
            <w:r w:rsidRPr="00F040ED">
              <w:rPr>
                <w:i/>
                <w:iCs/>
                <w:sz w:val="28"/>
                <w:szCs w:val="28"/>
              </w:rPr>
              <w:t>1,5</w:t>
            </w:r>
          </w:p>
        </w:tc>
        <w:tc>
          <w:tcPr>
            <w:tcW w:w="804" w:type="dxa"/>
            <w:vAlign w:val="center"/>
          </w:tcPr>
          <w:p w14:paraId="1BE3326C" w14:textId="40EBA152" w:rsidR="005B70E9" w:rsidRPr="00F040ED" w:rsidRDefault="003A2FD4" w:rsidP="005B70E9">
            <w:pPr>
              <w:jc w:val="center"/>
              <w:rPr>
                <w:i/>
                <w:iCs/>
                <w:sz w:val="28"/>
                <w:szCs w:val="28"/>
              </w:rPr>
            </w:pPr>
            <w:r w:rsidRPr="00F040ED">
              <w:rPr>
                <w:i/>
                <w:iCs/>
                <w:sz w:val="28"/>
                <w:szCs w:val="28"/>
              </w:rPr>
              <w:t>2</w:t>
            </w:r>
            <w:r w:rsidR="00B2565B" w:rsidRPr="00F040ED">
              <w:rPr>
                <w:i/>
                <w:iCs/>
                <w:sz w:val="28"/>
                <w:szCs w:val="28"/>
              </w:rPr>
              <w:t>,5</w:t>
            </w:r>
          </w:p>
        </w:tc>
        <w:tc>
          <w:tcPr>
            <w:tcW w:w="804" w:type="dxa"/>
            <w:vAlign w:val="center"/>
          </w:tcPr>
          <w:p w14:paraId="76120A02" w14:textId="504F7D7F" w:rsidR="005B70E9" w:rsidRPr="00F040ED" w:rsidRDefault="00B2565B" w:rsidP="005B70E9">
            <w:pPr>
              <w:jc w:val="center"/>
              <w:rPr>
                <w:i/>
                <w:iCs/>
                <w:sz w:val="28"/>
                <w:szCs w:val="28"/>
              </w:rPr>
            </w:pPr>
            <w:r w:rsidRPr="00F040ED">
              <w:rPr>
                <w:i/>
                <w:iCs/>
                <w:sz w:val="28"/>
                <w:szCs w:val="28"/>
              </w:rPr>
              <w:t>1,5</w:t>
            </w:r>
          </w:p>
        </w:tc>
        <w:tc>
          <w:tcPr>
            <w:tcW w:w="804" w:type="dxa"/>
            <w:vAlign w:val="center"/>
          </w:tcPr>
          <w:p w14:paraId="2D16F872" w14:textId="10244C3D" w:rsidR="005B70E9" w:rsidRPr="00F040ED" w:rsidRDefault="00B2565B" w:rsidP="005B70E9">
            <w:pPr>
              <w:jc w:val="center"/>
              <w:rPr>
                <w:i/>
                <w:iCs/>
                <w:sz w:val="28"/>
                <w:szCs w:val="28"/>
              </w:rPr>
            </w:pPr>
            <w:r w:rsidRPr="00F040ED">
              <w:rPr>
                <w:i/>
                <w:iCs/>
                <w:sz w:val="28"/>
                <w:szCs w:val="28"/>
              </w:rPr>
              <w:t>2,5</w:t>
            </w:r>
          </w:p>
        </w:tc>
        <w:tc>
          <w:tcPr>
            <w:tcW w:w="804" w:type="dxa"/>
            <w:vAlign w:val="center"/>
          </w:tcPr>
          <w:p w14:paraId="132D114F" w14:textId="5B8D70B6" w:rsidR="005B70E9" w:rsidRPr="00F040ED" w:rsidRDefault="00B2565B" w:rsidP="005B70E9">
            <w:pPr>
              <w:jc w:val="center"/>
              <w:rPr>
                <w:i/>
                <w:iCs/>
                <w:sz w:val="28"/>
                <w:szCs w:val="28"/>
              </w:rPr>
            </w:pPr>
            <w:r w:rsidRPr="00F040ED">
              <w:rPr>
                <w:i/>
                <w:iCs/>
                <w:sz w:val="28"/>
                <w:szCs w:val="28"/>
              </w:rPr>
              <w:t>2</w:t>
            </w:r>
          </w:p>
        </w:tc>
      </w:tr>
      <w:tr w:rsidR="005B70E9" w:rsidRPr="00F040ED" w14:paraId="4790C3E7" w14:textId="42FDAF02" w:rsidTr="005B70E9">
        <w:trPr>
          <w:trHeight w:val="713"/>
        </w:trPr>
        <w:tc>
          <w:tcPr>
            <w:tcW w:w="803" w:type="dxa"/>
            <w:vAlign w:val="center"/>
          </w:tcPr>
          <w:p w14:paraId="49C22399" w14:textId="73DB0B89" w:rsidR="005B70E9" w:rsidRPr="00F040ED" w:rsidRDefault="005B70E9" w:rsidP="005B70E9">
            <w:pPr>
              <w:jc w:val="center"/>
              <w:rPr>
                <w:i/>
                <w:iCs/>
                <w:sz w:val="28"/>
                <w:szCs w:val="28"/>
              </w:rPr>
            </w:pPr>
            <w:r w:rsidRPr="00F040ED">
              <w:rPr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803" w:type="dxa"/>
            <w:vAlign w:val="center"/>
          </w:tcPr>
          <w:p w14:paraId="37DC73C8" w14:textId="6CF7CF4C" w:rsidR="005B70E9" w:rsidRPr="00F040ED" w:rsidRDefault="003A2FD4" w:rsidP="005B70E9">
            <w:pPr>
              <w:jc w:val="center"/>
              <w:rPr>
                <w:i/>
                <w:iCs/>
                <w:sz w:val="28"/>
                <w:szCs w:val="28"/>
              </w:rPr>
            </w:pPr>
            <w:r w:rsidRPr="00F040ED">
              <w:rPr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803" w:type="dxa"/>
            <w:vAlign w:val="center"/>
          </w:tcPr>
          <w:p w14:paraId="1F529946" w14:textId="1E0F6C00" w:rsidR="005B70E9" w:rsidRPr="00F040ED" w:rsidRDefault="003A2FD4" w:rsidP="005B70E9">
            <w:pPr>
              <w:jc w:val="center"/>
              <w:rPr>
                <w:i/>
                <w:iCs/>
                <w:sz w:val="28"/>
                <w:szCs w:val="28"/>
              </w:rPr>
            </w:pPr>
            <w:r w:rsidRPr="00F040ED">
              <w:rPr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803" w:type="dxa"/>
            <w:vAlign w:val="center"/>
          </w:tcPr>
          <w:p w14:paraId="3ECECF32" w14:textId="108E6729" w:rsidR="005B70E9" w:rsidRPr="00F040ED" w:rsidRDefault="003A2FD4" w:rsidP="005B70E9">
            <w:pPr>
              <w:jc w:val="center"/>
              <w:rPr>
                <w:i/>
                <w:iCs/>
                <w:sz w:val="28"/>
                <w:szCs w:val="28"/>
              </w:rPr>
            </w:pPr>
            <w:r w:rsidRPr="00F040ED">
              <w:rPr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803" w:type="dxa"/>
            <w:vAlign w:val="center"/>
          </w:tcPr>
          <w:p w14:paraId="1EEF96EB" w14:textId="3EC062D7" w:rsidR="005B70E9" w:rsidRPr="00F040ED" w:rsidRDefault="003A2FD4" w:rsidP="005B70E9">
            <w:pPr>
              <w:jc w:val="center"/>
              <w:rPr>
                <w:i/>
                <w:iCs/>
                <w:sz w:val="28"/>
                <w:szCs w:val="28"/>
              </w:rPr>
            </w:pPr>
            <w:r w:rsidRPr="00F040ED">
              <w:rPr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804" w:type="dxa"/>
            <w:vAlign w:val="center"/>
          </w:tcPr>
          <w:p w14:paraId="6462D28C" w14:textId="4F268D1E" w:rsidR="005B70E9" w:rsidRPr="00F040ED" w:rsidRDefault="00B2565B" w:rsidP="005B70E9">
            <w:pPr>
              <w:jc w:val="center"/>
              <w:rPr>
                <w:i/>
                <w:iCs/>
                <w:sz w:val="28"/>
                <w:szCs w:val="28"/>
              </w:rPr>
            </w:pPr>
            <w:r w:rsidRPr="00F040ED">
              <w:rPr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804" w:type="dxa"/>
            <w:vAlign w:val="center"/>
          </w:tcPr>
          <w:p w14:paraId="687D8278" w14:textId="13EDD213" w:rsidR="005B70E9" w:rsidRPr="00F040ED" w:rsidRDefault="003A2FD4" w:rsidP="005B70E9">
            <w:pPr>
              <w:jc w:val="center"/>
              <w:rPr>
                <w:i/>
                <w:iCs/>
                <w:sz w:val="28"/>
                <w:szCs w:val="28"/>
              </w:rPr>
            </w:pPr>
            <w:r w:rsidRPr="00F040ED">
              <w:rPr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804" w:type="dxa"/>
            <w:vAlign w:val="center"/>
          </w:tcPr>
          <w:p w14:paraId="32033247" w14:textId="2915F8D7" w:rsidR="005B70E9" w:rsidRPr="00F040ED" w:rsidRDefault="003A2FD4" w:rsidP="005B70E9">
            <w:pPr>
              <w:jc w:val="center"/>
              <w:rPr>
                <w:i/>
                <w:iCs/>
                <w:sz w:val="28"/>
                <w:szCs w:val="28"/>
              </w:rPr>
            </w:pPr>
            <w:r w:rsidRPr="00F040ED">
              <w:rPr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804" w:type="dxa"/>
            <w:vAlign w:val="center"/>
          </w:tcPr>
          <w:p w14:paraId="3FAC8ADC" w14:textId="29ADE5C8" w:rsidR="005B70E9" w:rsidRPr="00F040ED" w:rsidRDefault="003A2FD4" w:rsidP="005B70E9">
            <w:pPr>
              <w:jc w:val="center"/>
              <w:rPr>
                <w:i/>
                <w:iCs/>
                <w:sz w:val="28"/>
                <w:szCs w:val="28"/>
              </w:rPr>
            </w:pPr>
            <w:r w:rsidRPr="00F040ED">
              <w:rPr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804" w:type="dxa"/>
            <w:vAlign w:val="center"/>
          </w:tcPr>
          <w:p w14:paraId="5957F52F" w14:textId="4AB0799A" w:rsidR="005B70E9" w:rsidRPr="00F040ED" w:rsidRDefault="003A2FD4" w:rsidP="005B70E9">
            <w:pPr>
              <w:jc w:val="center"/>
              <w:rPr>
                <w:i/>
                <w:iCs/>
                <w:sz w:val="28"/>
                <w:szCs w:val="28"/>
              </w:rPr>
            </w:pPr>
            <w:r w:rsidRPr="00F040ED">
              <w:rPr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804" w:type="dxa"/>
            <w:vAlign w:val="center"/>
          </w:tcPr>
          <w:p w14:paraId="1E65EF0F" w14:textId="02F9374C" w:rsidR="005B70E9" w:rsidRPr="00F040ED" w:rsidRDefault="003A2FD4" w:rsidP="005B70E9">
            <w:pPr>
              <w:jc w:val="center"/>
              <w:rPr>
                <w:i/>
                <w:iCs/>
                <w:sz w:val="28"/>
                <w:szCs w:val="28"/>
              </w:rPr>
            </w:pPr>
            <w:r w:rsidRPr="00F040ED">
              <w:rPr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804" w:type="dxa"/>
            <w:vAlign w:val="center"/>
          </w:tcPr>
          <w:p w14:paraId="192FB91E" w14:textId="61C9AFF1" w:rsidR="005B70E9" w:rsidRPr="00F040ED" w:rsidRDefault="003A2FD4" w:rsidP="005B70E9">
            <w:pPr>
              <w:jc w:val="center"/>
              <w:rPr>
                <w:i/>
                <w:iCs/>
                <w:sz w:val="28"/>
                <w:szCs w:val="28"/>
              </w:rPr>
            </w:pPr>
            <w:r w:rsidRPr="00F040ED">
              <w:rPr>
                <w:i/>
                <w:iCs/>
                <w:sz w:val="28"/>
                <w:szCs w:val="28"/>
              </w:rPr>
              <w:t>2</w:t>
            </w:r>
          </w:p>
        </w:tc>
      </w:tr>
    </w:tbl>
    <w:p w14:paraId="25FB1A0E" w14:textId="116F9C27" w:rsidR="005B70E9" w:rsidRPr="00F040ED" w:rsidRDefault="005B70E9" w:rsidP="00F2051E">
      <w:pPr>
        <w:rPr>
          <w:sz w:val="28"/>
          <w:szCs w:val="28"/>
        </w:rPr>
      </w:pPr>
    </w:p>
    <w:p w14:paraId="48FCA2C4" w14:textId="35FE76D7" w:rsidR="00B2565B" w:rsidRPr="00F040ED" w:rsidRDefault="0064609D" w:rsidP="00F2051E">
      <w:pPr>
        <w:rPr>
          <w:sz w:val="28"/>
          <w:szCs w:val="28"/>
        </w:rPr>
      </w:pPr>
      <w:r w:rsidRPr="00F040ED">
        <w:rPr>
          <w:sz w:val="28"/>
          <w:szCs w:val="28"/>
        </w:rPr>
        <w:t>Метод сошёлся за 3 итерации, значение игры</w:t>
      </w:r>
      <w:r w:rsidRPr="00F040ED">
        <w:rPr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I = 2</m:t>
        </m:r>
      </m:oMath>
      <w:r w:rsidRPr="00F040ED">
        <w:rPr>
          <w:sz w:val="28"/>
          <w:szCs w:val="28"/>
        </w:rPr>
        <w:t>, оптимальные</w:t>
      </w:r>
      <w:r w:rsidR="000E47C4" w:rsidRPr="00F040ED">
        <w:rPr>
          <w:sz w:val="28"/>
          <w:szCs w:val="28"/>
        </w:rPr>
        <w:t xml:space="preserve"> смешанные</w:t>
      </w:r>
      <w:r w:rsidRPr="00F040ED">
        <w:rPr>
          <w:sz w:val="28"/>
          <w:szCs w:val="28"/>
        </w:rPr>
        <w:t xml:space="preserve"> стратегии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0E47C4" w:rsidRPr="00F040ED">
        <w:rPr>
          <w:sz w:val="28"/>
          <w:szCs w:val="28"/>
        </w:rPr>
        <w:t>.</w:t>
      </w:r>
    </w:p>
    <w:p w14:paraId="7E21F0C4" w14:textId="771E8729" w:rsidR="000E47C4" w:rsidRPr="00F040ED" w:rsidRDefault="000E47C4" w:rsidP="00F2051E">
      <w:pPr>
        <w:rPr>
          <w:sz w:val="28"/>
          <w:szCs w:val="28"/>
        </w:rPr>
      </w:pPr>
    </w:p>
    <w:p w14:paraId="6F7812AF" w14:textId="687D53ED" w:rsidR="000E47C4" w:rsidRPr="00F040ED" w:rsidRDefault="000E47C4" w:rsidP="000E47C4">
      <w:pPr>
        <w:rPr>
          <w:sz w:val="28"/>
          <w:szCs w:val="28"/>
        </w:rPr>
      </w:pPr>
      <w:r w:rsidRPr="00F040ED">
        <w:rPr>
          <w:sz w:val="28"/>
          <w:szCs w:val="28"/>
        </w:rPr>
        <w:t>Задача 13:</w:t>
      </w:r>
    </w:p>
    <w:p w14:paraId="2B099B91" w14:textId="0A6A7BBC" w:rsidR="00F040ED" w:rsidRPr="00F040ED" w:rsidRDefault="00F040ED" w:rsidP="000E47C4">
      <w:pPr>
        <w:rPr>
          <w:sz w:val="28"/>
          <w:szCs w:val="28"/>
        </w:rPr>
      </w:pPr>
      <w:r w:rsidRPr="00F040ED">
        <w:rPr>
          <w:sz w:val="28"/>
          <w:szCs w:val="28"/>
        </w:rPr>
        <w:t xml:space="preserve">В качестве </w:t>
      </w:r>
      <w:r>
        <w:rPr>
          <w:sz w:val="28"/>
          <w:szCs w:val="28"/>
        </w:rPr>
        <w:t xml:space="preserve">выигрыша возьмём </w:t>
      </w:r>
      <w:r w:rsidR="00A17940">
        <w:rPr>
          <w:sz w:val="28"/>
          <w:szCs w:val="28"/>
        </w:rPr>
        <w:t>размер радиоаудитории, в качестве стратегии выступает номер выбранной частоты.</w:t>
      </w:r>
    </w:p>
    <w:p w14:paraId="1565AD19" w14:textId="1CE2A6CA" w:rsidR="00A17940" w:rsidRPr="00A17940" w:rsidRDefault="00DE11BD" w:rsidP="00A17940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693428C0" w14:textId="6C79E833" w:rsidR="000E47C4" w:rsidRDefault="00A17940" w:rsidP="000E47C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Тогда ситуации равновесия в чистых стратегиях: </w:t>
      </w:r>
      <m:oMath>
        <m:r>
          <w:rPr>
            <w:rFonts w:ascii="Cambria Math" w:hAnsi="Cambria Math"/>
            <w:sz w:val="28"/>
            <w:szCs w:val="28"/>
          </w:rPr>
          <m:t>(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), (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hAnsi="Cambria Math"/>
            <w:sz w:val="28"/>
            <w:szCs w:val="28"/>
          </w:rPr>
          <m:t>), (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</w:rPr>
          <m:t>), (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hAnsi="Cambria Math"/>
            <w:sz w:val="28"/>
            <w:szCs w:val="28"/>
          </w:rPr>
          <m:t>), (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</w:rPr>
          <m:t>), (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).</m:t>
        </m:r>
      </m:oMath>
    </w:p>
    <w:p w14:paraId="1BCDD1AF" w14:textId="41F1E271" w:rsidR="00C53C38" w:rsidRDefault="00C53C38" w:rsidP="000E47C4">
      <w:pPr>
        <w:rPr>
          <w:rFonts w:eastAsiaTheme="minorEastAsia"/>
          <w:sz w:val="28"/>
          <w:szCs w:val="28"/>
        </w:rPr>
      </w:pPr>
    </w:p>
    <w:p w14:paraId="2C03A783" w14:textId="1EBD4505" w:rsidR="00C53C38" w:rsidRPr="00F040ED" w:rsidRDefault="00C53C38" w:rsidP="00C53C38">
      <w:pPr>
        <w:rPr>
          <w:sz w:val="28"/>
          <w:szCs w:val="28"/>
        </w:rPr>
      </w:pPr>
      <w:r w:rsidRPr="00F040ED">
        <w:rPr>
          <w:sz w:val="28"/>
          <w:szCs w:val="28"/>
        </w:rPr>
        <w:t>Задача 1</w:t>
      </w:r>
      <w:r>
        <w:rPr>
          <w:sz w:val="28"/>
          <w:szCs w:val="28"/>
          <w:lang w:val="en-US"/>
        </w:rPr>
        <w:t>8</w:t>
      </w:r>
      <w:r w:rsidRPr="00F040ED">
        <w:rPr>
          <w:sz w:val="28"/>
          <w:szCs w:val="28"/>
        </w:rPr>
        <w:t>:</w:t>
      </w:r>
    </w:p>
    <w:p w14:paraId="7788E7E8" w14:textId="790B4CDF" w:rsidR="00C53C38" w:rsidRDefault="0084455E" w:rsidP="000E47C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lastRenderedPageBreak/>
        <w:t>Игроки</w:t>
      </w:r>
      <w:r w:rsidRPr="0084455E"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</w:rPr>
        <w:t xml:space="preserve">делают выбор из множества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0,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</m:d>
      </m:oMath>
      <w:r>
        <w:rPr>
          <w:rFonts w:eastAsiaTheme="minorEastAsia"/>
          <w:sz w:val="28"/>
          <w:szCs w:val="28"/>
          <w:lang w:val="en-US"/>
        </w:rPr>
        <w:t xml:space="preserve">, </w:t>
      </w:r>
      <w:r>
        <w:rPr>
          <w:rFonts w:eastAsiaTheme="minorEastAsia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0</m:t>
        </m:r>
      </m:oMath>
      <w:r>
        <w:rPr>
          <w:rFonts w:eastAsiaTheme="minorEastAsia"/>
          <w:sz w:val="28"/>
          <w:szCs w:val="28"/>
        </w:rPr>
        <w:t xml:space="preserve"> – пас,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</m:oMath>
      <w:r>
        <w:rPr>
          <w:rFonts w:eastAsiaTheme="minorEastAsia"/>
          <w:sz w:val="28"/>
          <w:szCs w:val="28"/>
        </w:rPr>
        <w:t xml:space="preserve"> – поднять ставку</w:t>
      </w:r>
      <w:r w:rsidR="00AD33E5">
        <w:rPr>
          <w:rFonts w:eastAsiaTheme="minorEastAsia"/>
          <w:sz w:val="28"/>
          <w:szCs w:val="28"/>
          <w:lang w:val="be-BY"/>
        </w:rPr>
        <w:t xml:space="preserve">, </w:t>
      </w:r>
      <w:r w:rsidR="00AA7049">
        <w:rPr>
          <w:rFonts w:eastAsiaTheme="minorEastAsia"/>
          <w:sz w:val="28"/>
          <w:szCs w:val="28"/>
          <w:lang w:val="be-BY"/>
        </w:rPr>
        <w:t xml:space="preserve">в </w:t>
      </w:r>
      <w:r w:rsidR="00AA7049" w:rsidRPr="00AA7049">
        <w:rPr>
          <w:rFonts w:eastAsiaTheme="minorEastAsia"/>
          <w:sz w:val="28"/>
          <w:szCs w:val="28"/>
        </w:rPr>
        <w:t>начальной позиции – из</w:t>
      </w:r>
      <w:r w:rsidR="00AA7049">
        <w:rPr>
          <w:rFonts w:eastAsiaTheme="minorEastAsia"/>
          <w:sz w:val="28"/>
          <w:szCs w:val="28"/>
          <w:lang w:val="be-BY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+,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</m:t>
            </m:r>
          </m:e>
        </m:d>
      </m:oMath>
      <w:r w:rsidR="00AA7049">
        <w:rPr>
          <w:rFonts w:eastAsiaTheme="minorEastAsia"/>
          <w:sz w:val="28"/>
          <w:szCs w:val="28"/>
        </w:rPr>
        <w:t>, где знак обозначает, досталась ли первому игроку картинка</w:t>
      </w:r>
      <w:r>
        <w:rPr>
          <w:rFonts w:eastAsiaTheme="minorEastAsia"/>
          <w:sz w:val="28"/>
          <w:szCs w:val="28"/>
          <w:lang w:val="en-US"/>
        </w:rPr>
        <w:t>.</w:t>
      </w:r>
      <w:r>
        <w:rPr>
          <w:rFonts w:eastAsiaTheme="minorEastAsia"/>
          <w:sz w:val="28"/>
          <w:szCs w:val="28"/>
        </w:rPr>
        <w:t xml:space="preserve"> Информационное множество </w:t>
      </w:r>
      <w:r w:rsidR="00AD33E5">
        <w:rPr>
          <w:rFonts w:eastAsiaTheme="minorEastAsia"/>
          <w:sz w:val="28"/>
          <w:szCs w:val="28"/>
        </w:rPr>
        <w:t>первого игрока состоит из одной позиции, второго – из двух</w:t>
      </w:r>
      <w:r w:rsidR="003E595D">
        <w:rPr>
          <w:rFonts w:eastAsiaTheme="minorEastAsia"/>
          <w:sz w:val="28"/>
          <w:szCs w:val="28"/>
        </w:rPr>
        <w:t xml:space="preserve"> (игра с неполной информацией).</w:t>
      </w:r>
    </w:p>
    <w:p w14:paraId="29E2C31B" w14:textId="75EF34CB" w:rsidR="00AA7049" w:rsidRDefault="00AA7049" w:rsidP="000E47C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Дерево игры имеет следующий вид:</w:t>
      </w:r>
    </w:p>
    <w:p w14:paraId="74C956B0" w14:textId="0678C19E" w:rsidR="00AA7049" w:rsidRDefault="007B1635" w:rsidP="000E47C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157A4D2" wp14:editId="3DD55459">
            <wp:extent cx="5940425" cy="28689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0A822" w14:textId="31924EDA" w:rsidR="004E5F25" w:rsidRDefault="003E595D" w:rsidP="000E47C4">
      <w:pPr>
        <w:rPr>
          <w:sz w:val="28"/>
          <w:szCs w:val="28"/>
        </w:rPr>
      </w:pPr>
      <w:r>
        <w:rPr>
          <w:sz w:val="28"/>
          <w:szCs w:val="28"/>
        </w:rPr>
        <w:t xml:space="preserve">Стратегии </w:t>
      </w:r>
      <w:r w:rsidR="004E5F25">
        <w:rPr>
          <w:sz w:val="28"/>
          <w:szCs w:val="28"/>
        </w:rPr>
        <w:t xml:space="preserve">первого </w:t>
      </w:r>
      <w:r>
        <w:rPr>
          <w:sz w:val="28"/>
          <w:szCs w:val="28"/>
        </w:rPr>
        <w:t>игрок</w:t>
      </w:r>
      <w:r w:rsidR="004E5F25">
        <w:rPr>
          <w:sz w:val="28"/>
          <w:szCs w:val="28"/>
        </w:rPr>
        <w:t>а</w:t>
      </w:r>
      <w:r>
        <w:rPr>
          <w:sz w:val="28"/>
          <w:szCs w:val="28"/>
        </w:rPr>
        <w:t>: 1 – пасовать всегда, 2 – поднимать ставку всегда, 3 – пасовать, если попалась картинка, 4 - поднимать ставку, если попалась картинка.</w:t>
      </w:r>
      <w:r w:rsidR="004E5F25">
        <w:rPr>
          <w:sz w:val="28"/>
          <w:szCs w:val="28"/>
        </w:rPr>
        <w:t xml:space="preserve"> Стратегии второго игрока: 1 – пасовать всегда, 2 – поднимать ставку всегда.</w:t>
      </w:r>
    </w:p>
    <w:p w14:paraId="3F3D7245" w14:textId="33F14A35" w:rsidR="00F06024" w:rsidRDefault="00115528" w:rsidP="000E47C4">
      <w:pPr>
        <w:rPr>
          <w:sz w:val="28"/>
          <w:szCs w:val="28"/>
          <w:lang w:val="en-US"/>
        </w:rPr>
      </w:pPr>
      <w:r>
        <w:rPr>
          <w:sz w:val="28"/>
          <w:szCs w:val="28"/>
        </w:rPr>
        <w:t>Функции</w:t>
      </w:r>
      <w:r w:rsidR="00F06024">
        <w:rPr>
          <w:sz w:val="28"/>
          <w:szCs w:val="28"/>
        </w:rPr>
        <w:t xml:space="preserve"> выигрышей будут иметь вид</w:t>
      </w:r>
      <w:r w:rsidR="006439A0">
        <w:rPr>
          <w:sz w:val="28"/>
          <w:szCs w:val="28"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5"/>
        <w:gridCol w:w="1164"/>
        <w:gridCol w:w="2048"/>
      </w:tblGrid>
      <w:tr w:rsidR="004E5F25" w14:paraId="60D4C761" w14:textId="77777777" w:rsidTr="006439A0">
        <w:trPr>
          <w:trHeight w:val="703"/>
        </w:trPr>
        <w:tc>
          <w:tcPr>
            <w:tcW w:w="0" w:type="auto"/>
            <w:vAlign w:val="center"/>
          </w:tcPr>
          <w:p w14:paraId="1F7710DB" w14:textId="3F778147" w:rsidR="004E5F25" w:rsidRDefault="00DE11BD" w:rsidP="003E595D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5CE5988" w14:textId="5ECF3D8C" w:rsidR="004E5F25" w:rsidRPr="007B1635" w:rsidRDefault="004E5F25" w:rsidP="003E595D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523DD1B4" w14:textId="4E38896A" w:rsidR="004E5F25" w:rsidRPr="0084455E" w:rsidRDefault="004E5F25" w:rsidP="003E595D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oMath>
            </m:oMathPara>
          </w:p>
        </w:tc>
      </w:tr>
      <w:tr w:rsidR="004E5F25" w14:paraId="449AAF64" w14:textId="77777777" w:rsidTr="006439A0">
        <w:trPr>
          <w:trHeight w:val="704"/>
        </w:trPr>
        <w:tc>
          <w:tcPr>
            <w:tcW w:w="0" w:type="auto"/>
            <w:vAlign w:val="center"/>
          </w:tcPr>
          <w:p w14:paraId="5DF1B8F1" w14:textId="6FEC0779" w:rsidR="004E5F25" w:rsidRDefault="004E5F25" w:rsidP="003E595D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1D50D430" w14:textId="0F6D6F0C" w:rsidR="004E5F25" w:rsidRDefault="00DE11BD" w:rsidP="003E595D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m-n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m+n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05765777" w14:textId="7449DBD3" w:rsidR="004E5F25" w:rsidRDefault="00DE11BD" w:rsidP="003E595D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m-n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m+n</m:t>
                    </m:r>
                  </m:den>
                </m:f>
              </m:oMath>
            </m:oMathPara>
          </w:p>
        </w:tc>
      </w:tr>
      <w:tr w:rsidR="004E5F25" w14:paraId="3FAA928C" w14:textId="77777777" w:rsidTr="006439A0">
        <w:trPr>
          <w:trHeight w:val="704"/>
        </w:trPr>
        <w:tc>
          <w:tcPr>
            <w:tcW w:w="0" w:type="auto"/>
            <w:vAlign w:val="center"/>
          </w:tcPr>
          <w:p w14:paraId="437F5FAB" w14:textId="6E015E5A" w:rsidR="004E5F25" w:rsidRDefault="004E5F25" w:rsidP="00513E9A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14:paraId="0885ED87" w14:textId="0DBAA3AC" w:rsidR="004E5F25" w:rsidRDefault="004E5F25" w:rsidP="00513E9A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0E134E40" w14:textId="41D49A98" w:rsidR="004E5F25" w:rsidRDefault="004E5F25" w:rsidP="00513E9A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(1+a)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m-n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m+n</m:t>
                    </m:r>
                  </m:den>
                </m:f>
              </m:oMath>
            </m:oMathPara>
          </w:p>
        </w:tc>
      </w:tr>
      <w:tr w:rsidR="004E5F25" w14:paraId="655F72C4" w14:textId="77777777" w:rsidTr="006439A0">
        <w:trPr>
          <w:trHeight w:val="703"/>
        </w:trPr>
        <w:tc>
          <w:tcPr>
            <w:tcW w:w="0" w:type="auto"/>
            <w:vAlign w:val="center"/>
          </w:tcPr>
          <w:p w14:paraId="7D477587" w14:textId="60EF39EE" w:rsidR="004E5F25" w:rsidRDefault="004E5F25" w:rsidP="002D6A34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14:paraId="3974B2F4" w14:textId="7F0889A8" w:rsidR="004E5F25" w:rsidRDefault="00DE11BD" w:rsidP="002D6A34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-m+n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m+n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3FF63D03" w14:textId="425E24EF" w:rsidR="004E5F25" w:rsidRDefault="00DE11BD" w:rsidP="002D6A34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-m-(1+a)n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m+n</m:t>
                    </m:r>
                  </m:den>
                </m:f>
              </m:oMath>
            </m:oMathPara>
          </w:p>
        </w:tc>
      </w:tr>
      <w:tr w:rsidR="004E5F25" w14:paraId="67F05EDB" w14:textId="77777777" w:rsidTr="006439A0">
        <w:trPr>
          <w:trHeight w:val="703"/>
        </w:trPr>
        <w:tc>
          <w:tcPr>
            <w:tcW w:w="0" w:type="auto"/>
            <w:vAlign w:val="center"/>
          </w:tcPr>
          <w:p w14:paraId="478BFC73" w14:textId="71AE9452" w:rsidR="004E5F25" w:rsidRPr="0084455E" w:rsidRDefault="004E5F25" w:rsidP="002D6A34">
            <w:pPr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oMath>
            </m:oMathPara>
          </w:p>
        </w:tc>
        <w:tc>
          <w:tcPr>
            <w:tcW w:w="0" w:type="auto"/>
            <w:vAlign w:val="center"/>
          </w:tcPr>
          <w:p w14:paraId="6060B16D" w14:textId="5D67344D" w:rsidR="004E5F25" w:rsidRPr="006439A0" w:rsidRDefault="00DE11BD" w:rsidP="002D6A34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m-n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m+n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6D502CC7" w14:textId="2A4AD4B0" w:rsidR="004E5F25" w:rsidRDefault="00DE11BD" w:rsidP="002D6A34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(1+a)m-n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m+n</m:t>
                    </m:r>
                  </m:den>
                </m:f>
              </m:oMath>
            </m:oMathPara>
          </w:p>
        </w:tc>
      </w:tr>
    </w:tbl>
    <w:p w14:paraId="29033CF8" w14:textId="5A09DAD3" w:rsidR="00843991" w:rsidRDefault="00843991" w:rsidP="000E47C4">
      <w:pPr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1"/>
        <w:gridCol w:w="1164"/>
        <w:gridCol w:w="2095"/>
        <w:gridCol w:w="1839"/>
        <w:gridCol w:w="2048"/>
      </w:tblGrid>
      <w:tr w:rsidR="00843991" w14:paraId="20E71813" w14:textId="77777777" w:rsidTr="00843991">
        <w:trPr>
          <w:trHeight w:val="703"/>
        </w:trPr>
        <w:tc>
          <w:tcPr>
            <w:tcW w:w="0" w:type="auto"/>
            <w:vAlign w:val="center"/>
          </w:tcPr>
          <w:p w14:paraId="562B8AB0" w14:textId="29FCC26F" w:rsidR="00843991" w:rsidRDefault="00DE11BD" w:rsidP="00843991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F7456AE" w14:textId="38C8AC57" w:rsidR="00843991" w:rsidRDefault="00843991" w:rsidP="00843991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0D2E3BC3" w14:textId="5EA2B1EB" w:rsidR="00843991" w:rsidRDefault="00843991" w:rsidP="00843991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14:paraId="41B7668E" w14:textId="1F42B1F7" w:rsidR="00843991" w:rsidRDefault="00843991" w:rsidP="00843991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14:paraId="33E630B3" w14:textId="23EDD2F7" w:rsidR="00843991" w:rsidRDefault="00843991" w:rsidP="00843991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oMath>
            </m:oMathPara>
          </w:p>
        </w:tc>
      </w:tr>
      <w:tr w:rsidR="00843991" w14:paraId="4BFF300A" w14:textId="77777777" w:rsidTr="00843991">
        <w:trPr>
          <w:trHeight w:val="703"/>
        </w:trPr>
        <w:tc>
          <w:tcPr>
            <w:tcW w:w="0" w:type="auto"/>
            <w:vAlign w:val="center"/>
          </w:tcPr>
          <w:p w14:paraId="5C934A99" w14:textId="10487B47" w:rsidR="00843991" w:rsidRDefault="00843991" w:rsidP="00843991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19A1A42E" w14:textId="6153ABC4" w:rsidR="00843991" w:rsidRDefault="00DE11BD" w:rsidP="00843991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-m+n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m+n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69242EF5" w14:textId="4972D849" w:rsidR="00843991" w:rsidRDefault="006B52D2" w:rsidP="00843991">
            <w:pPr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oMath>
            <w:r w:rsidR="00843991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2C2A5A53" w14:textId="5826BB52" w:rsidR="00843991" w:rsidRDefault="00DE11BD" w:rsidP="00843991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m+n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m+n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6FD7FC83" w14:textId="466B44C3" w:rsidR="00843991" w:rsidRDefault="00DE11BD" w:rsidP="00843991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-m+n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m+n</m:t>
                    </m:r>
                  </m:den>
                </m:f>
              </m:oMath>
            </m:oMathPara>
          </w:p>
        </w:tc>
      </w:tr>
      <w:tr w:rsidR="00843991" w14:paraId="1E85A281" w14:textId="77777777" w:rsidTr="00843991">
        <w:trPr>
          <w:trHeight w:val="703"/>
        </w:trPr>
        <w:tc>
          <w:tcPr>
            <w:tcW w:w="0" w:type="auto"/>
            <w:vAlign w:val="center"/>
          </w:tcPr>
          <w:p w14:paraId="17E2D29E" w14:textId="47AE1674" w:rsidR="00843991" w:rsidRDefault="00843991" w:rsidP="00843991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14:paraId="73B6A8D9" w14:textId="5C399A19" w:rsidR="00843991" w:rsidRDefault="00DE11BD" w:rsidP="00843991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-m+n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m+n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4178888A" w14:textId="67732EEA" w:rsidR="00843991" w:rsidRDefault="00843991" w:rsidP="00843991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(1+a)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-m+n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m+n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481AEBC7" w14:textId="14C73EB3" w:rsidR="00843991" w:rsidRDefault="00DE11BD" w:rsidP="00843991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m+(1+a)n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m+n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4BD3FC5F" w14:textId="52E0E3A4" w:rsidR="00843991" w:rsidRDefault="00DE11BD" w:rsidP="00843991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-(1+a)m+n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m+n</m:t>
                    </m:r>
                  </m:den>
                </m:f>
              </m:oMath>
            </m:oMathPara>
          </w:p>
        </w:tc>
      </w:tr>
    </w:tbl>
    <w:p w14:paraId="4C3C19B4" w14:textId="0565A26B" w:rsidR="00843991" w:rsidRPr="0084455E" w:rsidRDefault="00843991" w:rsidP="00843991">
      <w:pPr>
        <w:rPr>
          <w:sz w:val="28"/>
          <w:szCs w:val="28"/>
        </w:rPr>
      </w:pPr>
    </w:p>
    <w:sectPr w:rsidR="00843991" w:rsidRPr="0084455E" w:rsidSect="0084399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32069" w14:textId="77777777" w:rsidR="00DE11BD" w:rsidRDefault="00DE11BD" w:rsidP="002A3BC2">
      <w:pPr>
        <w:spacing w:after="0" w:line="240" w:lineRule="auto"/>
      </w:pPr>
      <w:r>
        <w:separator/>
      </w:r>
    </w:p>
  </w:endnote>
  <w:endnote w:type="continuationSeparator" w:id="0">
    <w:p w14:paraId="508B56BC" w14:textId="77777777" w:rsidR="00DE11BD" w:rsidRDefault="00DE11BD" w:rsidP="002A3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E660A" w14:textId="77777777" w:rsidR="00DE11BD" w:rsidRDefault="00DE11BD" w:rsidP="002A3BC2">
      <w:pPr>
        <w:spacing w:after="0" w:line="240" w:lineRule="auto"/>
      </w:pPr>
      <w:r>
        <w:separator/>
      </w:r>
    </w:p>
  </w:footnote>
  <w:footnote w:type="continuationSeparator" w:id="0">
    <w:p w14:paraId="6178787E" w14:textId="77777777" w:rsidR="00DE11BD" w:rsidRDefault="00DE11BD" w:rsidP="002A3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D04A0"/>
    <w:multiLevelType w:val="hybridMultilevel"/>
    <w:tmpl w:val="9CCA98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98"/>
    <w:rsid w:val="00027A41"/>
    <w:rsid w:val="000652C0"/>
    <w:rsid w:val="00070769"/>
    <w:rsid w:val="000776F7"/>
    <w:rsid w:val="00094115"/>
    <w:rsid w:val="000C1CCA"/>
    <w:rsid w:val="000D34ED"/>
    <w:rsid w:val="000E47C4"/>
    <w:rsid w:val="00105294"/>
    <w:rsid w:val="00115528"/>
    <w:rsid w:val="00154D5D"/>
    <w:rsid w:val="00197A52"/>
    <w:rsid w:val="001F26FB"/>
    <w:rsid w:val="00232ABA"/>
    <w:rsid w:val="00263F3D"/>
    <w:rsid w:val="002A3BC2"/>
    <w:rsid w:val="002B13F6"/>
    <w:rsid w:val="002C2E9F"/>
    <w:rsid w:val="002D6A34"/>
    <w:rsid w:val="002E45E9"/>
    <w:rsid w:val="00360A6B"/>
    <w:rsid w:val="00387E50"/>
    <w:rsid w:val="00397A17"/>
    <w:rsid w:val="003A2FD4"/>
    <w:rsid w:val="003E0E8E"/>
    <w:rsid w:val="003E595D"/>
    <w:rsid w:val="004220A0"/>
    <w:rsid w:val="00425A98"/>
    <w:rsid w:val="00466AFE"/>
    <w:rsid w:val="00485C97"/>
    <w:rsid w:val="004D7CF3"/>
    <w:rsid w:val="004E5F25"/>
    <w:rsid w:val="00513E9A"/>
    <w:rsid w:val="00517454"/>
    <w:rsid w:val="00532066"/>
    <w:rsid w:val="00571B90"/>
    <w:rsid w:val="00582386"/>
    <w:rsid w:val="00583A93"/>
    <w:rsid w:val="005975E7"/>
    <w:rsid w:val="005B70E9"/>
    <w:rsid w:val="005E480F"/>
    <w:rsid w:val="0060006F"/>
    <w:rsid w:val="00617922"/>
    <w:rsid w:val="006243B8"/>
    <w:rsid w:val="00635D8F"/>
    <w:rsid w:val="006439A0"/>
    <w:rsid w:val="0064609D"/>
    <w:rsid w:val="006A2356"/>
    <w:rsid w:val="006A6CB7"/>
    <w:rsid w:val="006B52D2"/>
    <w:rsid w:val="006C3874"/>
    <w:rsid w:val="006D39BB"/>
    <w:rsid w:val="00716001"/>
    <w:rsid w:val="0073288C"/>
    <w:rsid w:val="0073740D"/>
    <w:rsid w:val="00747B7F"/>
    <w:rsid w:val="007B1635"/>
    <w:rsid w:val="00801336"/>
    <w:rsid w:val="008400AA"/>
    <w:rsid w:val="00843991"/>
    <w:rsid w:val="0084455E"/>
    <w:rsid w:val="00873DDC"/>
    <w:rsid w:val="00875C4E"/>
    <w:rsid w:val="0088429B"/>
    <w:rsid w:val="00885AAC"/>
    <w:rsid w:val="008D0C8D"/>
    <w:rsid w:val="008F099B"/>
    <w:rsid w:val="00902883"/>
    <w:rsid w:val="00911A44"/>
    <w:rsid w:val="0092581A"/>
    <w:rsid w:val="0096181C"/>
    <w:rsid w:val="00965CE7"/>
    <w:rsid w:val="00992E8F"/>
    <w:rsid w:val="009943B7"/>
    <w:rsid w:val="009B20B1"/>
    <w:rsid w:val="009C736C"/>
    <w:rsid w:val="009E4DEB"/>
    <w:rsid w:val="00A01B2E"/>
    <w:rsid w:val="00A1312D"/>
    <w:rsid w:val="00A17940"/>
    <w:rsid w:val="00A55CB7"/>
    <w:rsid w:val="00A74FFF"/>
    <w:rsid w:val="00AA7049"/>
    <w:rsid w:val="00AD33E5"/>
    <w:rsid w:val="00AD7C41"/>
    <w:rsid w:val="00AE2EB4"/>
    <w:rsid w:val="00AF2A67"/>
    <w:rsid w:val="00B2565B"/>
    <w:rsid w:val="00B42E6A"/>
    <w:rsid w:val="00B446A1"/>
    <w:rsid w:val="00B770F1"/>
    <w:rsid w:val="00B80847"/>
    <w:rsid w:val="00BB61A5"/>
    <w:rsid w:val="00C3338E"/>
    <w:rsid w:val="00C53C38"/>
    <w:rsid w:val="00C916C8"/>
    <w:rsid w:val="00CA0383"/>
    <w:rsid w:val="00CC477F"/>
    <w:rsid w:val="00CC4FCF"/>
    <w:rsid w:val="00CC6168"/>
    <w:rsid w:val="00D01BE2"/>
    <w:rsid w:val="00D132B2"/>
    <w:rsid w:val="00D27872"/>
    <w:rsid w:val="00D27BF1"/>
    <w:rsid w:val="00D33ABF"/>
    <w:rsid w:val="00D42926"/>
    <w:rsid w:val="00D6154A"/>
    <w:rsid w:val="00D8675C"/>
    <w:rsid w:val="00DA3EAC"/>
    <w:rsid w:val="00DD2300"/>
    <w:rsid w:val="00DE11BD"/>
    <w:rsid w:val="00DE234F"/>
    <w:rsid w:val="00E07475"/>
    <w:rsid w:val="00E264B0"/>
    <w:rsid w:val="00E604C1"/>
    <w:rsid w:val="00EA6807"/>
    <w:rsid w:val="00EA6E37"/>
    <w:rsid w:val="00EB35B0"/>
    <w:rsid w:val="00EF21C2"/>
    <w:rsid w:val="00F03047"/>
    <w:rsid w:val="00F040ED"/>
    <w:rsid w:val="00F06024"/>
    <w:rsid w:val="00F2051E"/>
    <w:rsid w:val="00F7275A"/>
    <w:rsid w:val="00F8782E"/>
    <w:rsid w:val="00FB371E"/>
    <w:rsid w:val="00FC20DD"/>
    <w:rsid w:val="00FE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57774"/>
  <w15:chartTrackingRefBased/>
  <w15:docId w15:val="{68ABCF0B-20D2-4655-99CB-BF3481F6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5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5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A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25A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425A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5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5A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425A98"/>
    <w:rPr>
      <w:rFonts w:eastAsiaTheme="minorEastAsia"/>
      <w:color w:val="5A5A5A" w:themeColor="text1" w:themeTint="A5"/>
      <w:spacing w:val="15"/>
    </w:rPr>
  </w:style>
  <w:style w:type="character" w:styleId="a7">
    <w:name w:val="Placeholder Text"/>
    <w:basedOn w:val="a0"/>
    <w:uiPriority w:val="99"/>
    <w:semiHidden/>
    <w:rsid w:val="006A2356"/>
    <w:rPr>
      <w:color w:val="808080"/>
    </w:rPr>
  </w:style>
  <w:style w:type="table" w:styleId="a8">
    <w:name w:val="Table Grid"/>
    <w:basedOn w:val="a1"/>
    <w:uiPriority w:val="39"/>
    <w:rsid w:val="00911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FE4544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2A3B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A3BC2"/>
  </w:style>
  <w:style w:type="paragraph" w:styleId="ac">
    <w:name w:val="footer"/>
    <w:basedOn w:val="a"/>
    <w:link w:val="ad"/>
    <w:uiPriority w:val="99"/>
    <w:unhideWhenUsed/>
    <w:rsid w:val="002A3B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A3BC2"/>
  </w:style>
  <w:style w:type="character" w:styleId="ae">
    <w:name w:val="annotation reference"/>
    <w:basedOn w:val="a0"/>
    <w:uiPriority w:val="99"/>
    <w:semiHidden/>
    <w:unhideWhenUsed/>
    <w:rsid w:val="00875C4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75C4E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75C4E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75C4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75C4E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875C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875C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0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2293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I</dc:creator>
  <cp:keywords/>
  <dc:description/>
  <cp:lastModifiedBy>Владимир I</cp:lastModifiedBy>
  <cp:revision>26</cp:revision>
  <dcterms:created xsi:type="dcterms:W3CDTF">2020-04-09T20:40:00Z</dcterms:created>
  <dcterms:modified xsi:type="dcterms:W3CDTF">2020-04-16T23:21:00Z</dcterms:modified>
</cp:coreProperties>
</file>