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534E" w14:textId="676B078B">
      <w:pPr>
        <w:pStyle w:val="ReportBody"/>
      </w:pPr>
      <w:r>
        <w:t>Template guidance: replace this text with your report. Use Report Title for the title, Heading 1 and Heading 2 for headings and Report Body for body text.</w:t>
      </w:r>
    </w:p>
    <w:sectPr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 w14:paraId="3C1AEB3F" w14:textId="0339E751">
    <w:pPr>
      <w:pStyle w:val="Footer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 w14:paraId="066B261D" w14:textId="310D17B2">
    <w:pPr>
      <w:pStyle w:val="Header"/>
    </w:pPr>
    <w:r>
      <w:t>Northwind Water Authority | Internal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/>
      <w:outlineLvl w:val="0"/>
    </w:pPr>
    <w:rPr>
      <w:rFonts w:eastAsiaTheme="majorEastAsia" w:ascii="Georgia" w:hAnsi="Georgia" w:cs="Georgia"/>
      <w:color w:val="1F4E79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40" w:after="80"/>
      <w:outlineLvl w:val="1"/>
    </w:pPr>
    <w:rPr>
      <w:rFonts w:eastAsiaTheme="majorEastAsia" w:ascii="Georgia" w:hAnsi="Georgia" w:cs="Georgia"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ReportBody">
    <w:name w:val="Report Body"/>
    <w:basedOn w:val="Normal"/>
    <w:qFormat/>
    <w:pPr>
      <w:spacing w:after="160" w:line="276" w:lineRule="auto"/>
    </w:pPr>
    <w:rPr>
      <w:rFonts w:ascii="Calibri" w:hAnsi="Calibri" w:cs="Calibri"/>
      <w:sz w:val="21"/>
      <w:szCs w:val="21"/>
    </w:rPr>
  </w:style>
  <w:style w:type="paragraph" w:customStyle="1" w:styleId="ReportTitle">
    <w:name w:val="Report Title"/>
    <w:basedOn w:val="Title"/>
    <w:qFormat/>
    <w:pPr>
      <w:spacing w:after="240"/>
    </w:pPr>
    <w:rPr>
      <w:rFonts w:ascii="Georgia" w:hAnsi="Georgia" w:cs="Georgia"/>
      <w:color w:val="1F4E79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128</Characters>
  <Application>docx-agent</Application>
  <DocSecurity>0</DocSecurity>
  <Lines>0</Lines>
  <Paragraphs>1</Paragraphs>
  <ScaleCrop>false</ScaleCrop>
  <Company/>
  <LinksUpToDate>false</LinksUpToDate>
  <CharactersWithSpaces>154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Northwind report template</dc:title>
  <dc:subject/>
  <dc:creator>Northwind Water Authority</dc:creator>
  <cp:keywords/>
  <dc:description/>
  <cp:lastModifiedBy>Northwind Water Authority</cp:lastModifiedBy>
  <cp:revision>1</cp:revision>
  <dcterms:created xsi:type="dcterms:W3CDTF">2026-10-04T20:32:11Z</dcterms:created>
  <dcterms:modified xsi:type="dcterms:W3CDTF">2026-10-04T20:32:11Z</dcterms:modified>
</cp:coreProperties>
</file>