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15E74" w14:textId="77777777" w:rsidR="00806687" w:rsidRDefault="00806687">
      <w:pPr>
        <w:spacing w:before="800"/>
      </w:pPr>
    </w:p>
    <w:p w14:paraId="62B18C16" w14:textId="77777777" w:rsidR="00806687" w:rsidRDefault="00000000">
      <w:pPr>
        <w:jc w:val="center"/>
      </w:pPr>
      <w:r>
        <w:rPr>
          <w:b/>
          <w:bCs/>
          <w:color w:val="1B2A4A"/>
          <w:sz w:val="44"/>
          <w:szCs w:val="44"/>
        </w:rPr>
        <w:t>CUSTOMER CHURN ANALYSIS</w:t>
      </w:r>
    </w:p>
    <w:p w14:paraId="50582340" w14:textId="77777777" w:rsidR="00806687" w:rsidRDefault="00000000">
      <w:pPr>
        <w:spacing w:before="150" w:after="100"/>
        <w:jc w:val="center"/>
      </w:pPr>
      <w:r>
        <w:rPr>
          <w:b/>
          <w:bCs/>
          <w:color w:val="3F7A74"/>
          <w:sz w:val="30"/>
          <w:szCs w:val="30"/>
        </w:rPr>
        <w:t>&amp; Retention Insights Dashboard</w:t>
      </w:r>
    </w:p>
    <w:p w14:paraId="604D205F" w14:textId="77777777" w:rsidR="00806687" w:rsidRDefault="00000000">
      <w:pPr>
        <w:spacing w:before="100" w:after="500"/>
        <w:jc w:val="center"/>
      </w:pPr>
      <w:r>
        <w:rPr>
          <w:i/>
          <w:iCs/>
          <w:color w:val="6E7480"/>
          <w:sz w:val="24"/>
          <w:szCs w:val="24"/>
        </w:rPr>
        <w:t>Business Requirements &amp; Analysis Document</w:t>
      </w:r>
    </w:p>
    <w:p w14:paraId="09DFB95A" w14:textId="77777777" w:rsidR="00806687" w:rsidRDefault="00000000">
      <w:pPr>
        <w:spacing w:before="900"/>
        <w:jc w:val="center"/>
      </w:pPr>
      <w:r>
        <w:rPr>
          <w:color w:val="23262B"/>
        </w:rPr>
        <w:t>Prepared by: Data Analyst</w:t>
      </w:r>
    </w:p>
    <w:p w14:paraId="66D66731" w14:textId="77777777" w:rsidR="00806687" w:rsidRDefault="00000000">
      <w:pPr>
        <w:spacing w:after="900"/>
        <w:jc w:val="center"/>
      </w:pPr>
      <w:r>
        <w:rPr>
          <w:color w:val="23262B"/>
        </w:rPr>
        <w:t>Document Type: Business Case &amp; Requirements Specification</w:t>
      </w:r>
    </w:p>
    <w:p w14:paraId="4A41B72A" w14:textId="77777777" w:rsidR="00806687" w:rsidRDefault="00000000">
      <w:r>
        <w:br w:type="page"/>
      </w:r>
    </w:p>
    <w:p w14:paraId="0F0867CB" w14:textId="6E46A86F" w:rsidR="00CB3F8B" w:rsidRDefault="00CB3F8B" w:rsidP="00CB3F8B">
      <w:pPr>
        <w:pStyle w:val="Heading1"/>
        <w:spacing w:before="400" w:after="200"/>
        <w:rPr>
          <w:b/>
          <w:bCs/>
          <w:color w:val="1B2A4A"/>
          <w:sz w:val="28"/>
          <w:szCs w:val="28"/>
        </w:rPr>
      </w:pPr>
      <w:r>
        <w:rPr>
          <w:b/>
          <w:bCs/>
          <w:color w:val="1B2A4A"/>
          <w:sz w:val="28"/>
          <w:szCs w:val="28"/>
        </w:rPr>
        <w:lastRenderedPageBreak/>
        <w:t>1.Project overview</w:t>
      </w:r>
      <w:r>
        <w:rPr>
          <w:b/>
          <w:bCs/>
          <w:color w:val="1B2A4A"/>
          <w:sz w:val="28"/>
          <w:szCs w:val="28"/>
        </w:rPr>
        <w:br/>
      </w:r>
      <w:r w:rsidRPr="00CB3F8B">
        <w:rPr>
          <w:b/>
          <w:bCs/>
          <w:color w:val="1B2A4A"/>
          <w:sz w:val="28"/>
          <w:szCs w:val="28"/>
        </w:rPr>
        <w:t>What is this project about?</w:t>
      </w:r>
      <w:r>
        <w:rPr>
          <w:b/>
          <w:bCs/>
          <w:color w:val="1B2A4A"/>
          <w:sz w:val="28"/>
          <w:szCs w:val="28"/>
        </w:rPr>
        <w:br/>
      </w:r>
      <w:r w:rsidRPr="00CB3F8B">
        <w:rPr>
          <w:color w:val="000000" w:themeColor="text1"/>
          <w:sz w:val="22"/>
          <w:szCs w:val="22"/>
        </w:rPr>
        <w:t>The main purpose of this project is to understand why customers are leaving the telecom company and what the company can do to keep them.</w:t>
      </w:r>
      <w:r w:rsidRPr="00CB3F8B">
        <w:rPr>
          <w:color w:val="000000" w:themeColor="text1"/>
          <w:sz w:val="22"/>
          <w:szCs w:val="22"/>
        </w:rPr>
        <w:br/>
        <w:t>Keeping existing customers can be cheaper than finding new customers, so reducing customer churn can help the company reduce revenue loss</w:t>
      </w:r>
      <w:r w:rsidRPr="00CB3F8B">
        <w:rPr>
          <w:b/>
          <w:bCs/>
          <w:color w:val="1B2A4A"/>
          <w:sz w:val="28"/>
          <w:szCs w:val="28"/>
        </w:rPr>
        <w:t>.</w:t>
      </w:r>
      <w:r w:rsidRPr="00CB3F8B">
        <w:rPr>
          <w:b/>
          <w:bCs/>
          <w:color w:val="1B2A4A"/>
          <w:sz w:val="28"/>
          <w:szCs w:val="28"/>
        </w:rPr>
        <w:br/>
      </w:r>
      <w:r w:rsidRPr="00CB3F8B">
        <w:rPr>
          <w:b/>
          <w:bCs/>
          <w:color w:val="1B2A4A"/>
          <w:sz w:val="28"/>
          <w:szCs w:val="28"/>
        </w:rPr>
        <w:br/>
        <w:t>What did we build?</w:t>
      </w:r>
      <w:r>
        <w:rPr>
          <w:b/>
          <w:bCs/>
          <w:color w:val="1B2A4A"/>
          <w:sz w:val="28"/>
          <w:szCs w:val="28"/>
        </w:rPr>
        <w:br/>
      </w:r>
      <w:r w:rsidRPr="00CB3F8B">
        <w:rPr>
          <w:color w:val="000000" w:themeColor="text1"/>
          <w:sz w:val="24"/>
          <w:szCs w:val="24"/>
        </w:rPr>
        <w:t xml:space="preserve">We cleaned and prepared the messy customer data using MySQL. </w:t>
      </w:r>
      <w:r w:rsidRPr="00CB3F8B">
        <w:rPr>
          <w:color w:val="000000" w:themeColor="text1"/>
          <w:sz w:val="24"/>
          <w:szCs w:val="24"/>
        </w:rPr>
        <w:br/>
        <w:t xml:space="preserve">We created a dashboard to help management understand customer churn and its main reasons. </w:t>
      </w:r>
      <w:r w:rsidRPr="00CB3F8B">
        <w:rPr>
          <w:color w:val="000000" w:themeColor="text1"/>
          <w:sz w:val="24"/>
          <w:szCs w:val="24"/>
        </w:rPr>
        <w:br/>
        <w:t>We created a simple action plan to help reduce customer churn and protect revenue.</w:t>
      </w:r>
      <w:r>
        <w:rPr>
          <w:color w:val="000000" w:themeColor="text1"/>
          <w:sz w:val="24"/>
          <w:szCs w:val="24"/>
        </w:rPr>
        <w:br/>
      </w:r>
    </w:p>
    <w:p w14:paraId="5BE4BA5B" w14:textId="4C9ADF4B" w:rsidR="00AD2DE8" w:rsidRPr="00AD2DE8" w:rsidRDefault="00CB3F8B" w:rsidP="00AD2DE8">
      <w:pPr>
        <w:pStyle w:val="Heading1"/>
        <w:spacing w:before="400" w:after="200"/>
        <w:rPr>
          <w:b/>
          <w:bCs/>
          <w:color w:val="1B2A4A"/>
          <w:sz w:val="24"/>
          <w:szCs w:val="24"/>
        </w:rPr>
      </w:pPr>
      <w:r>
        <w:rPr>
          <w:b/>
          <w:bCs/>
          <w:color w:val="1B2A4A"/>
          <w:sz w:val="28"/>
          <w:szCs w:val="28"/>
        </w:rPr>
        <w:t>2.</w:t>
      </w:r>
      <w:r w:rsidRPr="00CB3F8B">
        <w:rPr>
          <w:b/>
          <w:bCs/>
          <w:color w:val="1B2A4A"/>
          <w:sz w:val="28"/>
          <w:szCs w:val="28"/>
        </w:rPr>
        <w:t>Business Problem</w:t>
      </w:r>
      <w:r w:rsidRPr="00CB3F8B">
        <w:rPr>
          <w:b/>
          <w:bCs/>
          <w:color w:val="1B2A4A"/>
          <w:sz w:val="28"/>
          <w:szCs w:val="28"/>
        </w:rPr>
        <w:br/>
      </w:r>
      <w:r w:rsidRPr="00CB3F8B">
        <w:rPr>
          <w:b/>
          <w:bCs/>
          <w:color w:val="1B2A4A"/>
          <w:sz w:val="28"/>
          <w:szCs w:val="28"/>
        </w:rPr>
        <w:br/>
      </w:r>
      <w:r w:rsidRPr="00AD2DE8">
        <w:rPr>
          <w:color w:val="000000" w:themeColor="text1"/>
          <w:sz w:val="24"/>
          <w:szCs w:val="24"/>
        </w:rPr>
        <w:t>The company is facing four main problems:</w:t>
      </w:r>
      <w:r w:rsidRPr="00AD2DE8">
        <w:rPr>
          <w:color w:val="000000" w:themeColor="text1"/>
          <w:sz w:val="24"/>
          <w:szCs w:val="24"/>
        </w:rPr>
        <w:br/>
      </w:r>
      <w:r w:rsidRPr="00AD2DE8">
        <w:rPr>
          <w:b/>
          <w:bCs/>
          <w:color w:val="000000" w:themeColor="text1"/>
          <w:sz w:val="24"/>
          <w:szCs w:val="24"/>
        </w:rPr>
        <w:t xml:space="preserve"> 1. High Customer Churn</w:t>
      </w:r>
      <w:r w:rsidRPr="00AD2DE8">
        <w:rPr>
          <w:b/>
          <w:bCs/>
          <w:color w:val="1B2A4A"/>
          <w:sz w:val="24"/>
          <w:szCs w:val="24"/>
        </w:rPr>
        <w:br/>
      </w:r>
      <w:r w:rsidRPr="00AD2DE8">
        <w:rPr>
          <w:color w:val="000000" w:themeColor="text1"/>
          <w:sz w:val="24"/>
          <w:szCs w:val="24"/>
        </w:rPr>
        <w:t xml:space="preserve"> A large number of customers are leaving the company. The company needs to understand which         customers are leaving and what factors are linked with churn.</w:t>
      </w:r>
      <w:r w:rsidRPr="00AD2DE8">
        <w:rPr>
          <w:color w:val="000000" w:themeColor="text1"/>
          <w:sz w:val="24"/>
          <w:szCs w:val="24"/>
        </w:rPr>
        <w:br/>
      </w:r>
      <w:r w:rsidRPr="00AD2DE8">
        <w:rPr>
          <w:b/>
          <w:bCs/>
          <w:color w:val="000000" w:themeColor="text1"/>
          <w:sz w:val="24"/>
          <w:szCs w:val="24"/>
        </w:rPr>
        <w:t>2. Revenue Loss</w:t>
      </w:r>
      <w:r w:rsidRPr="00AD2DE8">
        <w:rPr>
          <w:b/>
          <w:bCs/>
          <w:color w:val="000000" w:themeColor="text1"/>
          <w:sz w:val="24"/>
          <w:szCs w:val="24"/>
        </w:rPr>
        <w:br/>
      </w:r>
      <w:r w:rsidRPr="00AD2DE8">
        <w:rPr>
          <w:color w:val="000000" w:themeColor="text1"/>
          <w:sz w:val="24"/>
          <w:szCs w:val="24"/>
        </w:rPr>
        <w:t>When customers leave, the company loses their monthly revenue. The project measures how much revenue is at risk because of customer churn.</w:t>
      </w:r>
      <w:r w:rsidRPr="00AD2DE8">
        <w:rPr>
          <w:color w:val="000000" w:themeColor="text1"/>
          <w:sz w:val="24"/>
          <w:szCs w:val="24"/>
        </w:rPr>
        <w:br/>
      </w:r>
      <w:r w:rsidRPr="00AD2DE8">
        <w:rPr>
          <w:b/>
          <w:bCs/>
          <w:color w:val="000000" w:themeColor="text1"/>
          <w:sz w:val="24"/>
          <w:szCs w:val="24"/>
        </w:rPr>
        <w:t>3. High Churn Among New Customers</w:t>
      </w:r>
      <w:r w:rsidRPr="00AD2DE8">
        <w:rPr>
          <w:b/>
          <w:bCs/>
          <w:color w:val="000000" w:themeColor="text1"/>
          <w:sz w:val="24"/>
          <w:szCs w:val="24"/>
        </w:rPr>
        <w:br/>
      </w:r>
      <w:r w:rsidRPr="00AD2DE8">
        <w:rPr>
          <w:color w:val="000000" w:themeColor="text1"/>
          <w:sz w:val="24"/>
          <w:szCs w:val="24"/>
        </w:rPr>
        <w:t>Many new customers leave during their first few months. This shows that the company needs to improve the early customer experience and onboarding process.</w:t>
      </w:r>
      <w:r w:rsidR="00AD2DE8" w:rsidRPr="00AD2DE8">
        <w:rPr>
          <w:color w:val="000000" w:themeColor="text1"/>
          <w:sz w:val="24"/>
          <w:szCs w:val="24"/>
        </w:rPr>
        <w:br/>
      </w:r>
      <w:r w:rsidRPr="00AD2DE8">
        <w:rPr>
          <w:b/>
          <w:bCs/>
          <w:color w:val="000000" w:themeColor="text1"/>
          <w:sz w:val="24"/>
          <w:szCs w:val="24"/>
        </w:rPr>
        <w:t>4. Poor Data Quality</w:t>
      </w:r>
      <w:r w:rsidR="00AD2DE8" w:rsidRPr="00AD2DE8">
        <w:rPr>
          <w:b/>
          <w:bCs/>
          <w:color w:val="000000" w:themeColor="text1"/>
          <w:sz w:val="24"/>
          <w:szCs w:val="24"/>
        </w:rPr>
        <w:br/>
      </w:r>
      <w:r w:rsidRPr="00AD2DE8">
        <w:rPr>
          <w:color w:val="000000" w:themeColor="text1"/>
          <w:sz w:val="24"/>
          <w:szCs w:val="24"/>
        </w:rPr>
        <w:t>The original data contained problems such as:</w:t>
      </w:r>
    </w:p>
    <w:p w14:paraId="6EEC2E2C" w14:textId="77777777" w:rsidR="00AD2DE8" w:rsidRPr="00AD2DE8" w:rsidRDefault="00CB3F8B" w:rsidP="00AD2DE8">
      <w:pPr>
        <w:pStyle w:val="Heading1"/>
        <w:numPr>
          <w:ilvl w:val="0"/>
          <w:numId w:val="5"/>
        </w:numPr>
        <w:spacing w:before="400" w:after="200"/>
        <w:rPr>
          <w:b/>
          <w:bCs/>
          <w:color w:val="1B2A4A"/>
          <w:sz w:val="24"/>
          <w:szCs w:val="24"/>
        </w:rPr>
      </w:pPr>
      <w:r w:rsidRPr="00AD2DE8">
        <w:rPr>
          <w:color w:val="000000" w:themeColor="text1"/>
          <w:sz w:val="24"/>
          <w:szCs w:val="24"/>
        </w:rPr>
        <w:t xml:space="preserve">Duplicate customer records </w:t>
      </w:r>
    </w:p>
    <w:p w14:paraId="672CCDCB" w14:textId="77777777" w:rsidR="00AD2DE8" w:rsidRPr="00AD2DE8" w:rsidRDefault="00CB3F8B" w:rsidP="00AD2DE8">
      <w:pPr>
        <w:pStyle w:val="Heading1"/>
        <w:numPr>
          <w:ilvl w:val="0"/>
          <w:numId w:val="5"/>
        </w:numPr>
        <w:spacing w:before="400" w:after="200"/>
        <w:rPr>
          <w:b/>
          <w:bCs/>
          <w:color w:val="1B2A4A"/>
          <w:sz w:val="24"/>
          <w:szCs w:val="24"/>
        </w:rPr>
      </w:pPr>
      <w:r w:rsidRPr="00AD2DE8">
        <w:rPr>
          <w:color w:val="000000" w:themeColor="text1"/>
          <w:sz w:val="24"/>
          <w:szCs w:val="24"/>
        </w:rPr>
        <w:t xml:space="preserve">Negative tenure values </w:t>
      </w:r>
    </w:p>
    <w:p w14:paraId="438EBC93" w14:textId="77777777" w:rsidR="00AD2DE8" w:rsidRPr="00AD2DE8" w:rsidRDefault="00CB3F8B" w:rsidP="00AD2DE8">
      <w:pPr>
        <w:pStyle w:val="Heading1"/>
        <w:numPr>
          <w:ilvl w:val="0"/>
          <w:numId w:val="5"/>
        </w:numPr>
        <w:spacing w:before="400" w:after="200"/>
        <w:rPr>
          <w:b/>
          <w:bCs/>
          <w:color w:val="1B2A4A"/>
          <w:sz w:val="24"/>
          <w:szCs w:val="24"/>
        </w:rPr>
      </w:pPr>
      <w:r w:rsidRPr="00AD2DE8">
        <w:rPr>
          <w:color w:val="000000" w:themeColor="text1"/>
          <w:sz w:val="24"/>
          <w:szCs w:val="24"/>
        </w:rPr>
        <w:t xml:space="preserve">Missing values </w:t>
      </w:r>
    </w:p>
    <w:p w14:paraId="3B21F91F" w14:textId="77777777" w:rsidR="00AD2DE8" w:rsidRPr="00AD2DE8" w:rsidRDefault="00CB3F8B" w:rsidP="00AD2DE8">
      <w:pPr>
        <w:pStyle w:val="Heading1"/>
        <w:numPr>
          <w:ilvl w:val="0"/>
          <w:numId w:val="5"/>
        </w:numPr>
        <w:spacing w:before="400" w:after="200"/>
        <w:rPr>
          <w:b/>
          <w:bCs/>
          <w:color w:val="1B2A4A"/>
          <w:sz w:val="24"/>
          <w:szCs w:val="24"/>
        </w:rPr>
      </w:pPr>
      <w:r w:rsidRPr="00AD2DE8">
        <w:rPr>
          <w:color w:val="000000" w:themeColor="text1"/>
          <w:sz w:val="24"/>
          <w:szCs w:val="24"/>
        </w:rPr>
        <w:t xml:space="preserve">Inconsistent text </w:t>
      </w:r>
    </w:p>
    <w:p w14:paraId="3FD795CE" w14:textId="77777777" w:rsidR="00AD2DE8" w:rsidRPr="00AD2DE8" w:rsidRDefault="00CB3F8B" w:rsidP="00AD2DE8">
      <w:pPr>
        <w:pStyle w:val="Heading1"/>
        <w:numPr>
          <w:ilvl w:val="0"/>
          <w:numId w:val="5"/>
        </w:numPr>
        <w:spacing w:before="400" w:after="200"/>
        <w:rPr>
          <w:b/>
          <w:bCs/>
          <w:color w:val="1B2A4A"/>
          <w:sz w:val="24"/>
          <w:szCs w:val="24"/>
        </w:rPr>
      </w:pPr>
      <w:r w:rsidRPr="00AD2DE8">
        <w:rPr>
          <w:color w:val="000000" w:themeColor="text1"/>
          <w:sz w:val="24"/>
          <w:szCs w:val="24"/>
        </w:rPr>
        <w:t xml:space="preserve">Currency symbols in numeric fields </w:t>
      </w:r>
    </w:p>
    <w:p w14:paraId="3F587536" w14:textId="49864A27" w:rsidR="00CB3F8B" w:rsidRPr="00AD2DE8" w:rsidRDefault="00CB3F8B" w:rsidP="00AD2DE8">
      <w:pPr>
        <w:pStyle w:val="Heading1"/>
        <w:numPr>
          <w:ilvl w:val="0"/>
          <w:numId w:val="5"/>
        </w:numPr>
        <w:spacing w:before="400" w:after="200"/>
        <w:rPr>
          <w:b/>
          <w:bCs/>
          <w:color w:val="1B2A4A"/>
          <w:sz w:val="24"/>
          <w:szCs w:val="24"/>
        </w:rPr>
      </w:pPr>
      <w:r w:rsidRPr="00AD2DE8">
        <w:rPr>
          <w:color w:val="000000" w:themeColor="text1"/>
          <w:sz w:val="24"/>
          <w:szCs w:val="24"/>
        </w:rPr>
        <w:t xml:space="preserve">Conflicting records for the same Customer ID </w:t>
      </w:r>
    </w:p>
    <w:p w14:paraId="3F957860" w14:textId="77777777" w:rsidR="00CB3F8B" w:rsidRPr="00AD2DE8" w:rsidRDefault="00CB3F8B" w:rsidP="00CB3F8B">
      <w:pPr>
        <w:pStyle w:val="Heading1"/>
        <w:spacing w:before="400" w:after="200"/>
        <w:rPr>
          <w:color w:val="000000" w:themeColor="text1"/>
          <w:sz w:val="24"/>
          <w:szCs w:val="24"/>
        </w:rPr>
      </w:pPr>
      <w:r w:rsidRPr="00AD2DE8">
        <w:rPr>
          <w:color w:val="000000" w:themeColor="text1"/>
          <w:sz w:val="24"/>
          <w:szCs w:val="24"/>
        </w:rPr>
        <w:t>The data needed to be cleaned before doing the analysis.</w:t>
      </w:r>
    </w:p>
    <w:p w14:paraId="0402EDB7" w14:textId="6437D9F5" w:rsidR="00806687" w:rsidRDefault="00806687">
      <w:pPr>
        <w:pStyle w:val="Heading1"/>
        <w:spacing w:before="400" w:after="200"/>
      </w:pPr>
    </w:p>
    <w:p w14:paraId="308B12AB" w14:textId="77777777" w:rsidR="00AD2DE8" w:rsidRDefault="00000000">
      <w:pPr>
        <w:pStyle w:val="Heading1"/>
        <w:spacing w:before="400" w:after="200"/>
      </w:pPr>
      <w:r>
        <w:rPr>
          <w:b/>
          <w:bCs/>
          <w:color w:val="1B2A4A"/>
          <w:sz w:val="28"/>
          <w:szCs w:val="28"/>
        </w:rPr>
        <w:t>3. Objectives</w:t>
      </w:r>
    </w:p>
    <w:p w14:paraId="776DD761" w14:textId="77777777" w:rsidR="00AD2DE8" w:rsidRPr="00AD2DE8" w:rsidRDefault="00AD2DE8" w:rsidP="00AD2DE8">
      <w:pPr>
        <w:pStyle w:val="Heading1"/>
        <w:spacing w:before="400" w:after="200"/>
        <w:rPr>
          <w:color w:val="000000" w:themeColor="text1"/>
          <w:sz w:val="24"/>
          <w:szCs w:val="24"/>
        </w:rPr>
      </w:pPr>
      <w:r w:rsidRPr="00AD2DE8">
        <w:rPr>
          <w:color w:val="000000" w:themeColor="text1"/>
          <w:sz w:val="24"/>
          <w:szCs w:val="24"/>
        </w:rPr>
        <w:t>The main objectives of this project are:</w:t>
      </w:r>
    </w:p>
    <w:p w14:paraId="4BECA424" w14:textId="77777777" w:rsidR="00AD2DE8" w:rsidRPr="00AD2DE8" w:rsidRDefault="00AD2DE8" w:rsidP="00AD2DE8">
      <w:pPr>
        <w:pStyle w:val="Heading1"/>
        <w:numPr>
          <w:ilvl w:val="0"/>
          <w:numId w:val="6"/>
        </w:numPr>
        <w:spacing w:before="400" w:after="200"/>
        <w:rPr>
          <w:color w:val="000000" w:themeColor="text1"/>
          <w:sz w:val="24"/>
          <w:szCs w:val="24"/>
        </w:rPr>
      </w:pPr>
      <w:r w:rsidRPr="00AD2DE8">
        <w:rPr>
          <w:color w:val="000000" w:themeColor="text1"/>
          <w:sz w:val="24"/>
          <w:szCs w:val="24"/>
        </w:rPr>
        <w:t xml:space="preserve">Reduce the customer churn rate. </w:t>
      </w:r>
    </w:p>
    <w:p w14:paraId="5061D550" w14:textId="77777777" w:rsidR="00AD2DE8" w:rsidRPr="00AD2DE8" w:rsidRDefault="00AD2DE8" w:rsidP="00AD2DE8">
      <w:pPr>
        <w:pStyle w:val="Heading1"/>
        <w:numPr>
          <w:ilvl w:val="0"/>
          <w:numId w:val="6"/>
        </w:numPr>
        <w:spacing w:before="400" w:after="200"/>
        <w:rPr>
          <w:color w:val="000000" w:themeColor="text1"/>
          <w:sz w:val="24"/>
          <w:szCs w:val="24"/>
        </w:rPr>
      </w:pPr>
      <w:r w:rsidRPr="00AD2DE8">
        <w:rPr>
          <w:color w:val="000000" w:themeColor="text1"/>
          <w:sz w:val="24"/>
          <w:szCs w:val="24"/>
        </w:rPr>
        <w:t xml:space="preserve">Identify customers and customer groups with high churn. </w:t>
      </w:r>
    </w:p>
    <w:p w14:paraId="54414EE7" w14:textId="77777777" w:rsidR="00AD2DE8" w:rsidRPr="00AD2DE8" w:rsidRDefault="00AD2DE8" w:rsidP="00AD2DE8">
      <w:pPr>
        <w:pStyle w:val="Heading1"/>
        <w:numPr>
          <w:ilvl w:val="0"/>
          <w:numId w:val="6"/>
        </w:numPr>
        <w:spacing w:before="400" w:after="200"/>
        <w:rPr>
          <w:color w:val="000000" w:themeColor="text1"/>
          <w:sz w:val="24"/>
          <w:szCs w:val="24"/>
        </w:rPr>
      </w:pPr>
      <w:r w:rsidRPr="00AD2DE8">
        <w:rPr>
          <w:color w:val="000000" w:themeColor="text1"/>
          <w:sz w:val="24"/>
          <w:szCs w:val="24"/>
        </w:rPr>
        <w:t xml:space="preserve">Understand the main factors related to customer churn. </w:t>
      </w:r>
    </w:p>
    <w:p w14:paraId="687CE2E2" w14:textId="77777777" w:rsidR="00AD2DE8" w:rsidRPr="00AD2DE8" w:rsidRDefault="00AD2DE8" w:rsidP="00AD2DE8">
      <w:pPr>
        <w:pStyle w:val="Heading1"/>
        <w:numPr>
          <w:ilvl w:val="0"/>
          <w:numId w:val="6"/>
        </w:numPr>
        <w:spacing w:before="400" w:after="200"/>
        <w:rPr>
          <w:color w:val="000000" w:themeColor="text1"/>
          <w:sz w:val="24"/>
          <w:szCs w:val="24"/>
        </w:rPr>
      </w:pPr>
      <w:r w:rsidRPr="00AD2DE8">
        <w:rPr>
          <w:color w:val="000000" w:themeColor="text1"/>
          <w:sz w:val="24"/>
          <w:szCs w:val="24"/>
        </w:rPr>
        <w:t xml:space="preserve">Identify revenue that may be lost because of churn. </w:t>
      </w:r>
    </w:p>
    <w:p w14:paraId="1A18F8AE" w14:textId="77777777" w:rsidR="00AD2DE8" w:rsidRPr="00AD2DE8" w:rsidRDefault="00AD2DE8" w:rsidP="00AD2DE8">
      <w:pPr>
        <w:pStyle w:val="Heading1"/>
        <w:numPr>
          <w:ilvl w:val="0"/>
          <w:numId w:val="6"/>
        </w:numPr>
        <w:spacing w:before="400" w:after="200"/>
        <w:rPr>
          <w:color w:val="000000" w:themeColor="text1"/>
          <w:sz w:val="24"/>
          <w:szCs w:val="24"/>
        </w:rPr>
      </w:pPr>
      <w:r w:rsidRPr="00AD2DE8">
        <w:rPr>
          <w:color w:val="000000" w:themeColor="text1"/>
          <w:sz w:val="24"/>
          <w:szCs w:val="24"/>
        </w:rPr>
        <w:t xml:space="preserve">Focus on new customers who are at higher risk of leaving. </w:t>
      </w:r>
    </w:p>
    <w:p w14:paraId="4B08F95C" w14:textId="77777777" w:rsidR="00AD2DE8" w:rsidRPr="00AD2DE8" w:rsidRDefault="00AD2DE8" w:rsidP="00AD2DE8">
      <w:pPr>
        <w:pStyle w:val="Heading1"/>
        <w:numPr>
          <w:ilvl w:val="0"/>
          <w:numId w:val="6"/>
        </w:numPr>
        <w:spacing w:before="400" w:after="200"/>
        <w:rPr>
          <w:color w:val="000000" w:themeColor="text1"/>
          <w:sz w:val="24"/>
          <w:szCs w:val="24"/>
        </w:rPr>
      </w:pPr>
      <w:r w:rsidRPr="00AD2DE8">
        <w:rPr>
          <w:color w:val="000000" w:themeColor="text1"/>
          <w:sz w:val="24"/>
          <w:szCs w:val="24"/>
        </w:rPr>
        <w:t xml:space="preserve">Understand the relationship between contract type and churn. </w:t>
      </w:r>
    </w:p>
    <w:p w14:paraId="32532992" w14:textId="77777777" w:rsidR="00AD2DE8" w:rsidRPr="00AD2DE8" w:rsidRDefault="00AD2DE8" w:rsidP="00AD2DE8">
      <w:pPr>
        <w:pStyle w:val="Heading1"/>
        <w:numPr>
          <w:ilvl w:val="0"/>
          <w:numId w:val="6"/>
        </w:numPr>
        <w:spacing w:before="400" w:after="200"/>
        <w:rPr>
          <w:color w:val="000000" w:themeColor="text1"/>
          <w:sz w:val="24"/>
          <w:szCs w:val="24"/>
        </w:rPr>
      </w:pPr>
      <w:r w:rsidRPr="00AD2DE8">
        <w:rPr>
          <w:color w:val="000000" w:themeColor="text1"/>
          <w:sz w:val="24"/>
          <w:szCs w:val="24"/>
        </w:rPr>
        <w:t xml:space="preserve">Create a clean and reliable customer database. </w:t>
      </w:r>
    </w:p>
    <w:p w14:paraId="3B6E9623" w14:textId="77777777" w:rsidR="00AD2DE8" w:rsidRPr="00AD2DE8" w:rsidRDefault="00AD2DE8" w:rsidP="00AD2DE8">
      <w:pPr>
        <w:pStyle w:val="Heading1"/>
        <w:numPr>
          <w:ilvl w:val="0"/>
          <w:numId w:val="6"/>
        </w:numPr>
        <w:spacing w:before="400" w:after="200"/>
        <w:rPr>
          <w:color w:val="000000" w:themeColor="text1"/>
          <w:sz w:val="24"/>
          <w:szCs w:val="24"/>
        </w:rPr>
      </w:pPr>
      <w:r w:rsidRPr="00AD2DE8">
        <w:rPr>
          <w:color w:val="000000" w:themeColor="text1"/>
          <w:sz w:val="24"/>
          <w:szCs w:val="24"/>
        </w:rPr>
        <w:t>Provide useful insights that can support customer retention decisions.</w:t>
      </w:r>
    </w:p>
    <w:p w14:paraId="4C8D8250" w14:textId="6257F738" w:rsidR="00806687" w:rsidRDefault="00000000">
      <w:pPr>
        <w:pStyle w:val="Heading1"/>
        <w:spacing w:before="400" w:after="200"/>
        <w:rPr>
          <w:b/>
          <w:bCs/>
          <w:color w:val="1B2A4A"/>
          <w:sz w:val="28"/>
          <w:szCs w:val="28"/>
        </w:rPr>
      </w:pPr>
      <w:r>
        <w:rPr>
          <w:b/>
          <w:bCs/>
          <w:color w:val="1B2A4A"/>
          <w:sz w:val="28"/>
          <w:szCs w:val="28"/>
        </w:rPr>
        <w:t>4. Scope</w:t>
      </w:r>
    </w:p>
    <w:p w14:paraId="4D15566E" w14:textId="77777777" w:rsidR="00AD2DE8" w:rsidRPr="00AD2DE8" w:rsidRDefault="00AD2DE8" w:rsidP="00AD2DE8">
      <w:pPr>
        <w:pStyle w:val="Heading1"/>
        <w:spacing w:before="400" w:after="200"/>
        <w:rPr>
          <w:color w:val="000000" w:themeColor="text1"/>
          <w:sz w:val="24"/>
          <w:szCs w:val="24"/>
        </w:rPr>
      </w:pPr>
      <w:r w:rsidRPr="00AD2DE8">
        <w:rPr>
          <w:color w:val="000000" w:themeColor="text1"/>
          <w:sz w:val="24"/>
          <w:szCs w:val="24"/>
        </w:rPr>
        <w:t>This project includes:</w:t>
      </w:r>
    </w:p>
    <w:p w14:paraId="46A1A495" w14:textId="77777777" w:rsidR="00AD2DE8" w:rsidRPr="00AD2DE8" w:rsidRDefault="00AD2DE8" w:rsidP="00AD2DE8">
      <w:pPr>
        <w:pStyle w:val="Heading1"/>
        <w:numPr>
          <w:ilvl w:val="0"/>
          <w:numId w:val="7"/>
        </w:numPr>
        <w:spacing w:before="400" w:after="200"/>
        <w:rPr>
          <w:color w:val="000000" w:themeColor="text1"/>
          <w:sz w:val="24"/>
          <w:szCs w:val="24"/>
        </w:rPr>
      </w:pPr>
      <w:r w:rsidRPr="00AD2DE8">
        <w:rPr>
          <w:color w:val="000000" w:themeColor="text1"/>
          <w:sz w:val="24"/>
          <w:szCs w:val="24"/>
        </w:rPr>
        <w:t xml:space="preserve">Data backup before cleaning. </w:t>
      </w:r>
    </w:p>
    <w:p w14:paraId="4233D42D" w14:textId="77777777" w:rsidR="00AD2DE8" w:rsidRPr="00AD2DE8" w:rsidRDefault="00AD2DE8" w:rsidP="00AD2DE8">
      <w:pPr>
        <w:pStyle w:val="Heading1"/>
        <w:numPr>
          <w:ilvl w:val="0"/>
          <w:numId w:val="7"/>
        </w:numPr>
        <w:spacing w:before="400" w:after="200"/>
        <w:rPr>
          <w:color w:val="000000" w:themeColor="text1"/>
          <w:sz w:val="24"/>
          <w:szCs w:val="24"/>
        </w:rPr>
      </w:pPr>
      <w:r w:rsidRPr="00AD2DE8">
        <w:rPr>
          <w:color w:val="000000" w:themeColor="text1"/>
          <w:sz w:val="24"/>
          <w:szCs w:val="24"/>
        </w:rPr>
        <w:t xml:space="preserve">SQL data cleaning. </w:t>
      </w:r>
    </w:p>
    <w:p w14:paraId="595F9957" w14:textId="77777777" w:rsidR="00AD2DE8" w:rsidRPr="00AD2DE8" w:rsidRDefault="00AD2DE8" w:rsidP="00AD2DE8">
      <w:pPr>
        <w:pStyle w:val="Heading1"/>
        <w:numPr>
          <w:ilvl w:val="0"/>
          <w:numId w:val="7"/>
        </w:numPr>
        <w:spacing w:before="400" w:after="200"/>
        <w:rPr>
          <w:color w:val="000000" w:themeColor="text1"/>
          <w:sz w:val="24"/>
          <w:szCs w:val="24"/>
        </w:rPr>
      </w:pPr>
      <w:r w:rsidRPr="00AD2DE8">
        <w:rPr>
          <w:color w:val="000000" w:themeColor="text1"/>
          <w:sz w:val="24"/>
          <w:szCs w:val="24"/>
        </w:rPr>
        <w:t xml:space="preserve">Removing exact duplicate records. </w:t>
      </w:r>
    </w:p>
    <w:p w14:paraId="438A7406" w14:textId="77777777" w:rsidR="00AD2DE8" w:rsidRPr="00AD2DE8" w:rsidRDefault="00AD2DE8" w:rsidP="00AD2DE8">
      <w:pPr>
        <w:pStyle w:val="Heading1"/>
        <w:numPr>
          <w:ilvl w:val="0"/>
          <w:numId w:val="7"/>
        </w:numPr>
        <w:spacing w:before="400" w:after="200"/>
        <w:rPr>
          <w:color w:val="000000" w:themeColor="text1"/>
          <w:sz w:val="24"/>
          <w:szCs w:val="24"/>
        </w:rPr>
      </w:pPr>
      <w:r w:rsidRPr="00AD2DE8">
        <w:rPr>
          <w:color w:val="000000" w:themeColor="text1"/>
          <w:sz w:val="24"/>
          <w:szCs w:val="24"/>
        </w:rPr>
        <w:t xml:space="preserve">Handling missing values. </w:t>
      </w:r>
    </w:p>
    <w:p w14:paraId="3191E6B8" w14:textId="77777777" w:rsidR="00AD2DE8" w:rsidRPr="00AD2DE8" w:rsidRDefault="00AD2DE8" w:rsidP="00AD2DE8">
      <w:pPr>
        <w:pStyle w:val="Heading1"/>
        <w:numPr>
          <w:ilvl w:val="0"/>
          <w:numId w:val="7"/>
        </w:numPr>
        <w:spacing w:before="400" w:after="200"/>
        <w:rPr>
          <w:color w:val="000000" w:themeColor="text1"/>
          <w:sz w:val="24"/>
          <w:szCs w:val="24"/>
        </w:rPr>
      </w:pPr>
      <w:r w:rsidRPr="00AD2DE8">
        <w:rPr>
          <w:color w:val="000000" w:themeColor="text1"/>
          <w:sz w:val="24"/>
          <w:szCs w:val="24"/>
        </w:rPr>
        <w:t xml:space="preserve">Fixing inconsistent text values. </w:t>
      </w:r>
    </w:p>
    <w:p w14:paraId="454CE0D5" w14:textId="77777777" w:rsidR="00AD2DE8" w:rsidRPr="00AD2DE8" w:rsidRDefault="00AD2DE8" w:rsidP="00AD2DE8">
      <w:pPr>
        <w:pStyle w:val="Heading1"/>
        <w:numPr>
          <w:ilvl w:val="0"/>
          <w:numId w:val="7"/>
        </w:numPr>
        <w:spacing w:before="400" w:after="200"/>
        <w:rPr>
          <w:color w:val="000000" w:themeColor="text1"/>
          <w:sz w:val="24"/>
          <w:szCs w:val="24"/>
        </w:rPr>
      </w:pPr>
      <w:r w:rsidRPr="00AD2DE8">
        <w:rPr>
          <w:color w:val="000000" w:themeColor="text1"/>
          <w:sz w:val="24"/>
          <w:szCs w:val="24"/>
        </w:rPr>
        <w:t xml:space="preserve">Fixing negative tenure values. </w:t>
      </w:r>
    </w:p>
    <w:p w14:paraId="315A29DD" w14:textId="77777777" w:rsidR="00AD2DE8" w:rsidRPr="00AD2DE8" w:rsidRDefault="00AD2DE8" w:rsidP="00AD2DE8">
      <w:pPr>
        <w:pStyle w:val="Heading1"/>
        <w:numPr>
          <w:ilvl w:val="0"/>
          <w:numId w:val="7"/>
        </w:numPr>
        <w:spacing w:before="400" w:after="200"/>
        <w:rPr>
          <w:color w:val="000000" w:themeColor="text1"/>
          <w:sz w:val="24"/>
          <w:szCs w:val="24"/>
        </w:rPr>
      </w:pPr>
      <w:r w:rsidRPr="00AD2DE8">
        <w:rPr>
          <w:color w:val="000000" w:themeColor="text1"/>
          <w:sz w:val="24"/>
          <w:szCs w:val="24"/>
        </w:rPr>
        <w:t xml:space="preserve">Removing currency symbols from numeric fields. </w:t>
      </w:r>
    </w:p>
    <w:p w14:paraId="6B04DEFF" w14:textId="77777777" w:rsidR="00AD2DE8" w:rsidRPr="00AD2DE8" w:rsidRDefault="00AD2DE8" w:rsidP="00AD2DE8">
      <w:pPr>
        <w:pStyle w:val="Heading1"/>
        <w:numPr>
          <w:ilvl w:val="0"/>
          <w:numId w:val="7"/>
        </w:numPr>
        <w:spacing w:before="400" w:after="200"/>
        <w:rPr>
          <w:color w:val="000000" w:themeColor="text1"/>
          <w:sz w:val="24"/>
          <w:szCs w:val="24"/>
        </w:rPr>
      </w:pPr>
      <w:r w:rsidRPr="00AD2DE8">
        <w:rPr>
          <w:color w:val="000000" w:themeColor="text1"/>
          <w:sz w:val="24"/>
          <w:szCs w:val="24"/>
        </w:rPr>
        <w:lastRenderedPageBreak/>
        <w:t xml:space="preserve">Standardizing customer information. </w:t>
      </w:r>
    </w:p>
    <w:p w14:paraId="34EBC311" w14:textId="77777777" w:rsidR="00AD2DE8" w:rsidRPr="00AD2DE8" w:rsidRDefault="00AD2DE8" w:rsidP="00AD2DE8">
      <w:pPr>
        <w:pStyle w:val="Heading1"/>
        <w:numPr>
          <w:ilvl w:val="0"/>
          <w:numId w:val="7"/>
        </w:numPr>
        <w:spacing w:before="400" w:after="200"/>
        <w:rPr>
          <w:color w:val="000000" w:themeColor="text1"/>
          <w:sz w:val="24"/>
          <w:szCs w:val="24"/>
        </w:rPr>
      </w:pPr>
      <w:r w:rsidRPr="00AD2DE8">
        <w:rPr>
          <w:color w:val="000000" w:themeColor="text1"/>
          <w:sz w:val="24"/>
          <w:szCs w:val="24"/>
        </w:rPr>
        <w:t xml:space="preserve">Identifying conflicting Customer IDs. </w:t>
      </w:r>
    </w:p>
    <w:p w14:paraId="53A72257" w14:textId="77777777" w:rsidR="00AD2DE8" w:rsidRPr="00AD2DE8" w:rsidRDefault="00AD2DE8" w:rsidP="00AD2DE8">
      <w:pPr>
        <w:pStyle w:val="Heading1"/>
        <w:numPr>
          <w:ilvl w:val="0"/>
          <w:numId w:val="7"/>
        </w:numPr>
        <w:spacing w:before="400" w:after="200"/>
        <w:rPr>
          <w:color w:val="000000" w:themeColor="text1"/>
          <w:sz w:val="24"/>
          <w:szCs w:val="24"/>
        </w:rPr>
      </w:pPr>
      <w:r w:rsidRPr="00AD2DE8">
        <w:rPr>
          <w:color w:val="000000" w:themeColor="text1"/>
          <w:sz w:val="24"/>
          <w:szCs w:val="24"/>
        </w:rPr>
        <w:t xml:space="preserve">Business analysis using SQL. </w:t>
      </w:r>
    </w:p>
    <w:p w14:paraId="4DDD422A" w14:textId="77777777" w:rsidR="00AD2DE8" w:rsidRPr="00AD2DE8" w:rsidRDefault="00AD2DE8" w:rsidP="00AD2DE8">
      <w:pPr>
        <w:pStyle w:val="Heading1"/>
        <w:numPr>
          <w:ilvl w:val="0"/>
          <w:numId w:val="7"/>
        </w:numPr>
        <w:spacing w:before="400" w:after="200"/>
        <w:rPr>
          <w:color w:val="000000" w:themeColor="text1"/>
          <w:sz w:val="24"/>
          <w:szCs w:val="24"/>
        </w:rPr>
      </w:pPr>
      <w:r w:rsidRPr="00AD2DE8">
        <w:rPr>
          <w:color w:val="000000" w:themeColor="text1"/>
          <w:sz w:val="24"/>
          <w:szCs w:val="24"/>
        </w:rPr>
        <w:t xml:space="preserve">Creating a customer churn dashboard. </w:t>
      </w:r>
    </w:p>
    <w:p w14:paraId="0DACAEAC" w14:textId="77777777" w:rsidR="00AD2DE8" w:rsidRDefault="00AD2DE8" w:rsidP="00AD2DE8">
      <w:pPr>
        <w:pStyle w:val="Heading1"/>
        <w:numPr>
          <w:ilvl w:val="0"/>
          <w:numId w:val="7"/>
        </w:numPr>
        <w:spacing w:before="400" w:after="200"/>
        <w:rPr>
          <w:color w:val="000000" w:themeColor="text1"/>
          <w:sz w:val="24"/>
          <w:szCs w:val="24"/>
        </w:rPr>
      </w:pPr>
      <w:r w:rsidRPr="00AD2DE8">
        <w:rPr>
          <w:color w:val="000000" w:themeColor="text1"/>
          <w:sz w:val="24"/>
          <w:szCs w:val="24"/>
        </w:rPr>
        <w:t xml:space="preserve">Calculating important churn and revenue metrics. </w:t>
      </w:r>
    </w:p>
    <w:p w14:paraId="6BCD20A2" w14:textId="73AEA2E9" w:rsidR="00806687" w:rsidRPr="00AD2DE8" w:rsidRDefault="00AD2DE8" w:rsidP="00AD2DE8">
      <w:pPr>
        <w:pStyle w:val="Heading1"/>
        <w:numPr>
          <w:ilvl w:val="0"/>
          <w:numId w:val="7"/>
        </w:numPr>
        <w:spacing w:before="400" w:after="200"/>
        <w:rPr>
          <w:color w:val="000000" w:themeColor="text1"/>
          <w:sz w:val="24"/>
          <w:szCs w:val="24"/>
        </w:rPr>
      </w:pPr>
      <w:r w:rsidRPr="00AD2DE8">
        <w:rPr>
          <w:color w:val="000000" w:themeColor="text1"/>
          <w:sz w:val="24"/>
          <w:szCs w:val="24"/>
        </w:rPr>
        <w:t>Creating retention recommendations based on the analysis.</w:t>
      </w:r>
    </w:p>
    <w:p w14:paraId="3769E46F" w14:textId="77777777" w:rsidR="00806687" w:rsidRDefault="00000000">
      <w:pPr>
        <w:pStyle w:val="Heading2"/>
        <w:spacing w:before="300" w:after="150"/>
      </w:pPr>
      <w:r>
        <w:rPr>
          <w:b/>
          <w:bCs/>
          <w:color w:val="1B2A4A"/>
          <w:sz w:val="24"/>
          <w:szCs w:val="24"/>
        </w:rPr>
        <w:t>In Scope</w:t>
      </w:r>
    </w:p>
    <w:p w14:paraId="2A2AC74F" w14:textId="2C3F6B13" w:rsidR="009A79A7" w:rsidRPr="009A79A7" w:rsidRDefault="00000000" w:rsidP="009A79A7">
      <w:pPr>
        <w:pStyle w:val="ListParagraph"/>
        <w:numPr>
          <w:ilvl w:val="0"/>
          <w:numId w:val="9"/>
        </w:numPr>
        <w:spacing w:after="90"/>
        <w:rPr>
          <w:sz w:val="24"/>
          <w:szCs w:val="24"/>
        </w:rPr>
      </w:pPr>
      <w:r w:rsidRPr="009A79A7">
        <w:rPr>
          <w:color w:val="23262B"/>
          <w:sz w:val="24"/>
          <w:szCs w:val="24"/>
        </w:rPr>
        <w:t>Cleaning and validating the raw customer dataset (Excel initial pass + SQL full cleaning)</w:t>
      </w:r>
    </w:p>
    <w:p w14:paraId="460B56B2" w14:textId="5EE44429" w:rsidR="009A79A7" w:rsidRPr="009A79A7" w:rsidRDefault="00000000" w:rsidP="009A79A7">
      <w:pPr>
        <w:pStyle w:val="ListParagraph"/>
        <w:numPr>
          <w:ilvl w:val="0"/>
          <w:numId w:val="9"/>
        </w:numPr>
        <w:spacing w:after="90"/>
        <w:rPr>
          <w:sz w:val="24"/>
          <w:szCs w:val="24"/>
        </w:rPr>
      </w:pPr>
      <w:r w:rsidRPr="009A79A7">
        <w:rPr>
          <w:color w:val="23262B"/>
          <w:sz w:val="24"/>
          <w:szCs w:val="24"/>
        </w:rPr>
        <w:t>Diagnostic SQL analysis: churn rate by contract, tenure, service type, payment method, and pricing tier</w:t>
      </w:r>
    </w:p>
    <w:p w14:paraId="4CDCB7ED" w14:textId="583F8DAD" w:rsidR="00806687" w:rsidRPr="009A79A7" w:rsidRDefault="00000000" w:rsidP="009A79A7">
      <w:pPr>
        <w:pStyle w:val="ListParagraph"/>
        <w:numPr>
          <w:ilvl w:val="0"/>
          <w:numId w:val="9"/>
        </w:numPr>
        <w:spacing w:after="90"/>
        <w:rPr>
          <w:sz w:val="24"/>
          <w:szCs w:val="24"/>
        </w:rPr>
      </w:pPr>
      <w:r w:rsidRPr="009A79A7">
        <w:rPr>
          <w:color w:val="23262B"/>
          <w:sz w:val="24"/>
          <w:szCs w:val="24"/>
        </w:rPr>
        <w:t xml:space="preserve">An interactive BI dashboard </w:t>
      </w:r>
      <w:r w:rsidR="00AD2DE8" w:rsidRPr="009A79A7">
        <w:rPr>
          <w:color w:val="23262B"/>
          <w:sz w:val="24"/>
          <w:szCs w:val="24"/>
        </w:rPr>
        <w:t>(</w:t>
      </w:r>
      <w:r w:rsidRPr="009A79A7">
        <w:rPr>
          <w:color w:val="23262B"/>
          <w:sz w:val="24"/>
          <w:szCs w:val="24"/>
        </w:rPr>
        <w:t>Tableau) with KPI summary, risk-driver breakdowns, and a filterable customer detail view</w:t>
      </w:r>
    </w:p>
    <w:p w14:paraId="4A88E0F4" w14:textId="77777777" w:rsidR="00806687" w:rsidRPr="009A79A7" w:rsidRDefault="00000000" w:rsidP="009A79A7">
      <w:pPr>
        <w:pStyle w:val="ListParagraph"/>
        <w:numPr>
          <w:ilvl w:val="0"/>
          <w:numId w:val="9"/>
        </w:numPr>
        <w:spacing w:after="90"/>
        <w:rPr>
          <w:sz w:val="24"/>
          <w:szCs w:val="24"/>
        </w:rPr>
      </w:pPr>
      <w:r w:rsidRPr="009A79A7">
        <w:rPr>
          <w:color w:val="23262B"/>
          <w:sz w:val="24"/>
          <w:szCs w:val="24"/>
        </w:rPr>
        <w:t>Documentation of every data quality issue found and how it was resolved</w:t>
      </w:r>
    </w:p>
    <w:p w14:paraId="68201DC7" w14:textId="0773E3E2" w:rsidR="009A79A7" w:rsidRPr="009A79A7" w:rsidRDefault="00000000" w:rsidP="009A79A7">
      <w:pPr>
        <w:pStyle w:val="Heading2"/>
        <w:spacing w:before="300" w:after="150"/>
        <w:rPr>
          <w:b/>
          <w:bCs/>
          <w:color w:val="1B2A4A"/>
          <w:sz w:val="24"/>
          <w:szCs w:val="24"/>
        </w:rPr>
      </w:pPr>
      <w:r>
        <w:rPr>
          <w:b/>
          <w:bCs/>
          <w:color w:val="1B2A4A"/>
          <w:sz w:val="24"/>
          <w:szCs w:val="24"/>
        </w:rPr>
        <w:t>Out of Scope</w:t>
      </w:r>
      <w:r w:rsidR="00AD2DE8">
        <w:rPr>
          <w:b/>
          <w:bCs/>
          <w:color w:val="1B2A4A"/>
          <w:sz w:val="24"/>
          <w:szCs w:val="24"/>
        </w:rPr>
        <w:br/>
      </w:r>
      <w:r w:rsidR="009A79A7" w:rsidRPr="009A79A7">
        <w:rPr>
          <w:color w:val="000000" w:themeColor="text1"/>
          <w:sz w:val="24"/>
          <w:szCs w:val="24"/>
        </w:rPr>
        <w:t>The following things are not included in this project:</w:t>
      </w:r>
    </w:p>
    <w:p w14:paraId="3323567A" w14:textId="77777777" w:rsidR="009A79A7" w:rsidRPr="009A79A7" w:rsidRDefault="009A79A7" w:rsidP="009A79A7">
      <w:pPr>
        <w:pStyle w:val="Heading2"/>
        <w:numPr>
          <w:ilvl w:val="0"/>
          <w:numId w:val="8"/>
        </w:numPr>
        <w:spacing w:before="300" w:after="150"/>
        <w:rPr>
          <w:color w:val="000000" w:themeColor="text1"/>
          <w:sz w:val="24"/>
          <w:szCs w:val="24"/>
        </w:rPr>
      </w:pPr>
      <w:r w:rsidRPr="009A79A7">
        <w:rPr>
          <w:color w:val="000000" w:themeColor="text1"/>
          <w:sz w:val="24"/>
          <w:szCs w:val="24"/>
        </w:rPr>
        <w:t xml:space="preserve">Machine Learning or AI prediction models. </w:t>
      </w:r>
    </w:p>
    <w:p w14:paraId="6DB95179" w14:textId="77777777" w:rsidR="009A79A7" w:rsidRPr="009A79A7" w:rsidRDefault="009A79A7" w:rsidP="009A79A7">
      <w:pPr>
        <w:pStyle w:val="Heading2"/>
        <w:numPr>
          <w:ilvl w:val="0"/>
          <w:numId w:val="8"/>
        </w:numPr>
        <w:spacing w:before="300" w:after="150"/>
        <w:rPr>
          <w:color w:val="000000" w:themeColor="text1"/>
          <w:sz w:val="24"/>
          <w:szCs w:val="24"/>
        </w:rPr>
      </w:pPr>
      <w:r w:rsidRPr="009A79A7">
        <w:rPr>
          <w:color w:val="000000" w:themeColor="text1"/>
          <w:sz w:val="24"/>
          <w:szCs w:val="24"/>
        </w:rPr>
        <w:t xml:space="preserve">Changes to the company's live billing system. </w:t>
      </w:r>
    </w:p>
    <w:p w14:paraId="79776FE9" w14:textId="77777777" w:rsidR="009A79A7" w:rsidRPr="009A79A7" w:rsidRDefault="009A79A7" w:rsidP="009A79A7">
      <w:pPr>
        <w:pStyle w:val="Heading2"/>
        <w:numPr>
          <w:ilvl w:val="0"/>
          <w:numId w:val="8"/>
        </w:numPr>
        <w:spacing w:before="300" w:after="150"/>
        <w:rPr>
          <w:color w:val="000000" w:themeColor="text1"/>
          <w:sz w:val="24"/>
          <w:szCs w:val="24"/>
        </w:rPr>
      </w:pPr>
      <w:r w:rsidRPr="009A79A7">
        <w:rPr>
          <w:color w:val="000000" w:themeColor="text1"/>
          <w:sz w:val="24"/>
          <w:szCs w:val="24"/>
        </w:rPr>
        <w:t xml:space="preserve">Automatic customer calling systems. </w:t>
      </w:r>
    </w:p>
    <w:p w14:paraId="760D3FA4" w14:textId="77777777" w:rsidR="009A79A7" w:rsidRPr="009A79A7" w:rsidRDefault="009A79A7" w:rsidP="009A79A7">
      <w:pPr>
        <w:pStyle w:val="Heading2"/>
        <w:numPr>
          <w:ilvl w:val="0"/>
          <w:numId w:val="8"/>
        </w:numPr>
        <w:spacing w:before="300" w:after="150"/>
        <w:rPr>
          <w:color w:val="000000" w:themeColor="text1"/>
          <w:sz w:val="24"/>
          <w:szCs w:val="24"/>
        </w:rPr>
      </w:pPr>
      <w:r w:rsidRPr="009A79A7">
        <w:rPr>
          <w:color w:val="000000" w:themeColor="text1"/>
          <w:sz w:val="24"/>
          <w:szCs w:val="24"/>
        </w:rPr>
        <w:t xml:space="preserve">Automated SMS or WhatsApp systems. </w:t>
      </w:r>
    </w:p>
    <w:p w14:paraId="754F7C79" w14:textId="77777777" w:rsidR="009A79A7" w:rsidRPr="009A79A7" w:rsidRDefault="009A79A7" w:rsidP="009A79A7">
      <w:pPr>
        <w:pStyle w:val="Heading2"/>
        <w:numPr>
          <w:ilvl w:val="0"/>
          <w:numId w:val="8"/>
        </w:numPr>
        <w:spacing w:before="300" w:after="150"/>
        <w:rPr>
          <w:color w:val="000000" w:themeColor="text1"/>
          <w:sz w:val="24"/>
          <w:szCs w:val="24"/>
        </w:rPr>
      </w:pPr>
      <w:r w:rsidRPr="009A79A7">
        <w:rPr>
          <w:color w:val="000000" w:themeColor="text1"/>
          <w:sz w:val="24"/>
          <w:szCs w:val="24"/>
        </w:rPr>
        <w:t xml:space="preserve">Real-time churn prediction. </w:t>
      </w:r>
    </w:p>
    <w:p w14:paraId="05671E94" w14:textId="77777777" w:rsidR="009A79A7" w:rsidRPr="009A79A7" w:rsidRDefault="009A79A7" w:rsidP="009A79A7">
      <w:pPr>
        <w:pStyle w:val="Heading2"/>
        <w:spacing w:before="300" w:after="150"/>
        <w:rPr>
          <w:color w:val="000000" w:themeColor="text1"/>
          <w:sz w:val="24"/>
          <w:szCs w:val="24"/>
        </w:rPr>
      </w:pPr>
      <w:r w:rsidRPr="009A79A7">
        <w:rPr>
          <w:color w:val="000000" w:themeColor="text1"/>
          <w:sz w:val="24"/>
          <w:szCs w:val="24"/>
        </w:rPr>
        <w:t>These can be considered in a future phase.</w:t>
      </w:r>
    </w:p>
    <w:p w14:paraId="29F19156" w14:textId="46395B6F" w:rsidR="00806687" w:rsidRDefault="00AD2DE8" w:rsidP="009A79A7">
      <w:pPr>
        <w:pStyle w:val="Heading2"/>
        <w:spacing w:before="300" w:after="150"/>
        <w:rPr>
          <w:b/>
          <w:bCs/>
          <w:color w:val="1B2A4A"/>
          <w:sz w:val="28"/>
          <w:szCs w:val="28"/>
        </w:rPr>
      </w:pPr>
      <w:r>
        <w:rPr>
          <w:b/>
          <w:bCs/>
          <w:color w:val="1B2A4A"/>
          <w:sz w:val="24"/>
          <w:szCs w:val="24"/>
        </w:rPr>
        <w:br/>
      </w:r>
      <w:r>
        <w:rPr>
          <w:b/>
          <w:bCs/>
          <w:color w:val="1B2A4A"/>
          <w:sz w:val="24"/>
          <w:szCs w:val="24"/>
        </w:rPr>
        <w:br/>
      </w:r>
      <w:r>
        <w:rPr>
          <w:b/>
          <w:bCs/>
          <w:color w:val="1B2A4A"/>
          <w:sz w:val="28"/>
          <w:szCs w:val="28"/>
        </w:rPr>
        <w:t>5. Stakeholders</w:t>
      </w:r>
    </w:p>
    <w:p w14:paraId="334394A2" w14:textId="77777777" w:rsidR="009A79A7" w:rsidRDefault="009A79A7" w:rsidP="009A79A7">
      <w:pPr>
        <w:pStyle w:val="Heading2"/>
        <w:spacing w:before="300" w:after="15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50"/>
      </w:tblGrid>
      <w:tr w:rsidR="00806687" w14:paraId="23FC04AA" w14:textId="77777777">
        <w:trPr>
          <w:tblHeader/>
        </w:trPr>
        <w:tc>
          <w:tcPr>
            <w:tcW w:w="3800" w:type="dxa"/>
            <w:shd w:val="clear" w:color="1B2A4A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615135" w14:textId="77777777" w:rsidR="00806687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Stakeholder</w:t>
            </w:r>
          </w:p>
        </w:tc>
        <w:tc>
          <w:tcPr>
            <w:tcW w:w="5550" w:type="dxa"/>
            <w:shd w:val="clear" w:color="1B2A4A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75243D" w14:textId="77777777" w:rsidR="00806687" w:rsidRDefault="00000000">
            <w:r>
              <w:rPr>
                <w:b/>
                <w:bCs/>
                <w:color w:val="FFFFFF"/>
                <w:sz w:val="19"/>
                <w:szCs w:val="19"/>
              </w:rPr>
              <w:t>Interest / Use of the Dashboard</w:t>
            </w:r>
          </w:p>
        </w:tc>
      </w:tr>
      <w:tr w:rsidR="00806687" w14:paraId="0319D183" w14:textId="77777777"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4BB2B2" w14:textId="4274AB07" w:rsidR="00806687" w:rsidRDefault="00AD2DE8">
            <w:r w:rsidRPr="00AD2DE8">
              <w:t>Chief Commercial Officer (CCO)</w:t>
            </w:r>
          </w:p>
        </w:tc>
        <w:tc>
          <w:tcPr>
            <w:tcW w:w="5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130E55" w14:textId="63F85CA9" w:rsidR="00806687" w:rsidRDefault="00AD2DE8">
            <w:r w:rsidRPr="00AD2DE8">
              <w:t>Wants to understand revenue loss and customer churn.</w:t>
            </w:r>
          </w:p>
        </w:tc>
      </w:tr>
      <w:tr w:rsidR="00806687" w14:paraId="2030198A" w14:textId="77777777">
        <w:tc>
          <w:tcPr>
            <w:tcW w:w="3800" w:type="dxa"/>
            <w:shd w:val="clear" w:color="F6F5F2" w:fill="F6F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87412B" w14:textId="21C9C8D9" w:rsidR="00806687" w:rsidRDefault="00AD2DE8">
            <w:r w:rsidRPr="00AD2DE8">
              <w:t>Retention Manager</w:t>
            </w:r>
          </w:p>
        </w:tc>
        <w:tc>
          <w:tcPr>
            <w:tcW w:w="5550" w:type="dxa"/>
            <w:shd w:val="clear" w:color="F6F5F2" w:fill="F6F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DBD967" w14:textId="0C3735C5" w:rsidR="00806687" w:rsidRDefault="00AD2DE8">
            <w:r w:rsidRPr="00AD2DE8">
              <w:t>Uses the dashboard to identify customers who may need retention offers.</w:t>
            </w:r>
          </w:p>
        </w:tc>
      </w:tr>
      <w:tr w:rsidR="00806687" w14:paraId="475FA644" w14:textId="77777777"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5083CB" w14:textId="32642FD1" w:rsidR="00806687" w:rsidRDefault="00AD2DE8">
            <w:r w:rsidRPr="00AD2DE8">
              <w:t>Data Analyst</w:t>
            </w:r>
          </w:p>
        </w:tc>
        <w:tc>
          <w:tcPr>
            <w:tcW w:w="5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DCF995" w14:textId="148C985C" w:rsidR="00806687" w:rsidRDefault="00AD2DE8">
            <w:r w:rsidRPr="00AD2DE8">
              <w:t>Cleans the data, performs the analysis, and creates the dashboard.</w:t>
            </w:r>
          </w:p>
        </w:tc>
      </w:tr>
      <w:tr w:rsidR="00806687" w14:paraId="75E2F35D" w14:textId="77777777">
        <w:tc>
          <w:tcPr>
            <w:tcW w:w="3800" w:type="dxa"/>
            <w:shd w:val="clear" w:color="F6F5F2" w:fill="F6F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7A5013" w14:textId="3AE1FECB" w:rsidR="00806687" w:rsidRDefault="00AD2DE8">
            <w:r w:rsidRPr="00AD2DE8">
              <w:t>Customer Support Lead</w:t>
            </w:r>
          </w:p>
        </w:tc>
        <w:tc>
          <w:tcPr>
            <w:tcW w:w="5550" w:type="dxa"/>
            <w:shd w:val="clear" w:color="F6F5F2" w:fill="F6F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5ECCC8" w14:textId="20C8BAA4" w:rsidR="00806687" w:rsidRPr="00AD2DE8" w:rsidRDefault="00AD2DE8">
            <w:r w:rsidRPr="00AD2DE8">
              <w:t>Uses the insights to understand customer support-related issues.</w:t>
            </w:r>
          </w:p>
        </w:tc>
      </w:tr>
      <w:tr w:rsidR="00AD2DE8" w14:paraId="122FEA00" w14:textId="77777777">
        <w:tc>
          <w:tcPr>
            <w:tcW w:w="3800" w:type="dxa"/>
            <w:shd w:val="clear" w:color="F6F5F2" w:fill="F6F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74905C" w14:textId="36F47D84" w:rsidR="00AD2DE8" w:rsidRPr="00AD2DE8" w:rsidRDefault="00AD2DE8">
            <w:r w:rsidRPr="00AD2DE8">
              <w:t>Finance Director</w:t>
            </w:r>
          </w:p>
        </w:tc>
        <w:tc>
          <w:tcPr>
            <w:tcW w:w="5550" w:type="dxa"/>
            <w:shd w:val="clear" w:color="F6F5F2" w:fill="F6F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D2EF38" w14:textId="6A7A5756" w:rsidR="00AD2DE8" w:rsidRPr="00AD2DE8" w:rsidRDefault="00AD2DE8">
            <w:r w:rsidRPr="00AD2DE8">
              <w:t>Reviews revenue loss and the financial impact of customer churn.</w:t>
            </w:r>
          </w:p>
        </w:tc>
      </w:tr>
    </w:tbl>
    <w:p w14:paraId="64C3D276" w14:textId="77777777" w:rsidR="009A79A7" w:rsidRPr="009A79A7" w:rsidRDefault="00000000" w:rsidP="009A79A7">
      <w:pPr>
        <w:pStyle w:val="Heading1"/>
        <w:spacing w:before="400" w:after="200"/>
        <w:rPr>
          <w:color w:val="1B2A4A"/>
          <w:sz w:val="24"/>
          <w:szCs w:val="24"/>
        </w:rPr>
      </w:pPr>
      <w:r>
        <w:rPr>
          <w:b/>
          <w:bCs/>
          <w:color w:val="1B2A4A"/>
          <w:sz w:val="28"/>
          <w:szCs w:val="28"/>
        </w:rPr>
        <w:t>6. Data Sources</w:t>
      </w:r>
      <w:r w:rsidR="009A79A7">
        <w:rPr>
          <w:b/>
          <w:bCs/>
          <w:color w:val="1B2A4A"/>
          <w:sz w:val="28"/>
          <w:szCs w:val="28"/>
        </w:rPr>
        <w:br/>
      </w:r>
      <w:r w:rsidR="009A79A7" w:rsidRPr="009A79A7">
        <w:rPr>
          <w:color w:val="1B2A4A"/>
          <w:sz w:val="24"/>
          <w:szCs w:val="24"/>
        </w:rPr>
        <w:t>The project uses customer information from different business areas:</w:t>
      </w:r>
    </w:p>
    <w:p w14:paraId="476DE956" w14:textId="77777777" w:rsidR="009A79A7" w:rsidRPr="009A79A7" w:rsidRDefault="009A79A7" w:rsidP="009A79A7">
      <w:pPr>
        <w:pStyle w:val="Heading1"/>
        <w:numPr>
          <w:ilvl w:val="0"/>
          <w:numId w:val="10"/>
        </w:numPr>
        <w:spacing w:before="400" w:after="200"/>
        <w:rPr>
          <w:color w:val="1B2A4A"/>
          <w:sz w:val="24"/>
          <w:szCs w:val="24"/>
        </w:rPr>
      </w:pPr>
      <w:r w:rsidRPr="009A79A7">
        <w:rPr>
          <w:color w:val="1B2A4A"/>
          <w:sz w:val="24"/>
          <w:szCs w:val="24"/>
        </w:rPr>
        <w:t xml:space="preserve">CRM Data: Customer ID, gender, partner status, dependents, etc. </w:t>
      </w:r>
    </w:p>
    <w:p w14:paraId="5E9D545E" w14:textId="77777777" w:rsidR="009A79A7" w:rsidRPr="009A79A7" w:rsidRDefault="009A79A7" w:rsidP="009A79A7">
      <w:pPr>
        <w:pStyle w:val="Heading1"/>
        <w:numPr>
          <w:ilvl w:val="0"/>
          <w:numId w:val="10"/>
        </w:numPr>
        <w:spacing w:before="400" w:after="200"/>
        <w:rPr>
          <w:color w:val="1B2A4A"/>
          <w:sz w:val="24"/>
          <w:szCs w:val="24"/>
        </w:rPr>
      </w:pPr>
      <w:r w:rsidRPr="009A79A7">
        <w:rPr>
          <w:color w:val="1B2A4A"/>
          <w:sz w:val="24"/>
          <w:szCs w:val="24"/>
        </w:rPr>
        <w:t xml:space="preserve">Billing Data: Monthly charges, total charges, contract type, and tenure. </w:t>
      </w:r>
    </w:p>
    <w:p w14:paraId="54BA88F7" w14:textId="77777777" w:rsidR="009A79A7" w:rsidRPr="009A79A7" w:rsidRDefault="009A79A7" w:rsidP="009A79A7">
      <w:pPr>
        <w:pStyle w:val="Heading1"/>
        <w:numPr>
          <w:ilvl w:val="0"/>
          <w:numId w:val="10"/>
        </w:numPr>
        <w:spacing w:before="400" w:after="200"/>
        <w:rPr>
          <w:color w:val="1B2A4A"/>
          <w:sz w:val="24"/>
          <w:szCs w:val="24"/>
        </w:rPr>
      </w:pPr>
      <w:r w:rsidRPr="009A79A7">
        <w:rPr>
          <w:color w:val="1B2A4A"/>
          <w:sz w:val="24"/>
          <w:szCs w:val="24"/>
        </w:rPr>
        <w:t xml:space="preserve">Technical Data: Internet service and technical support information. </w:t>
      </w:r>
    </w:p>
    <w:p w14:paraId="13255E60" w14:textId="77777777" w:rsidR="009A79A7" w:rsidRPr="009A79A7" w:rsidRDefault="009A79A7" w:rsidP="009A79A7">
      <w:pPr>
        <w:pStyle w:val="Heading1"/>
        <w:numPr>
          <w:ilvl w:val="0"/>
          <w:numId w:val="10"/>
        </w:numPr>
        <w:spacing w:before="400" w:after="200"/>
        <w:rPr>
          <w:color w:val="1B2A4A"/>
          <w:sz w:val="24"/>
          <w:szCs w:val="24"/>
        </w:rPr>
      </w:pPr>
      <w:r w:rsidRPr="009A79A7">
        <w:rPr>
          <w:color w:val="1B2A4A"/>
          <w:sz w:val="24"/>
          <w:szCs w:val="24"/>
        </w:rPr>
        <w:t xml:space="preserve">Customer Status Data: Churn status. </w:t>
      </w:r>
    </w:p>
    <w:p w14:paraId="410B3642" w14:textId="2D9D0C08" w:rsidR="00806687" w:rsidRPr="009A79A7" w:rsidRDefault="009A79A7" w:rsidP="009A79A7">
      <w:pPr>
        <w:pStyle w:val="Heading1"/>
        <w:spacing w:before="400" w:after="200"/>
        <w:rPr>
          <w:color w:val="1B2A4A"/>
          <w:sz w:val="24"/>
          <w:szCs w:val="24"/>
        </w:rPr>
      </w:pPr>
      <w:r w:rsidRPr="009A79A7">
        <w:rPr>
          <w:color w:val="1B2A4A"/>
          <w:sz w:val="24"/>
          <w:szCs w:val="24"/>
        </w:rPr>
        <w:t>The cleaned and prepared data is stored in MySQL for analysis.</w:t>
      </w:r>
      <w:r>
        <w:rPr>
          <w:color w:val="23262B"/>
          <w:sz w:val="21"/>
          <w:szCs w:val="21"/>
        </w:rPr>
        <w:br/>
      </w:r>
      <w:r>
        <w:rPr>
          <w:i/>
          <w:iCs/>
          <w:color w:val="6E7480"/>
          <w:sz w:val="19"/>
          <w:szCs w:val="19"/>
        </w:rPr>
        <w:t>Volume: 1,457 raw customer records.</w:t>
      </w:r>
    </w:p>
    <w:p w14:paraId="662D51B3" w14:textId="77777777" w:rsidR="00806687" w:rsidRDefault="00000000">
      <w:pPr>
        <w:pStyle w:val="Heading1"/>
        <w:spacing w:before="400" w:after="200"/>
      </w:pPr>
      <w:r>
        <w:rPr>
          <w:b/>
          <w:bCs/>
          <w:color w:val="1B2A4A"/>
          <w:sz w:val="28"/>
          <w:szCs w:val="28"/>
        </w:rPr>
        <w:t>7. Methodology</w:t>
      </w:r>
    </w:p>
    <w:p w14:paraId="73A4240E" w14:textId="77777777" w:rsidR="00806687" w:rsidRDefault="00806687">
      <w:pPr>
        <w:pBdr>
          <w:bottom w:val="single" w:sz="6" w:space="4" w:color="1B2A4A"/>
        </w:pBdr>
        <w:spacing w:after="2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5850"/>
      </w:tblGrid>
      <w:tr w:rsidR="00806687" w14:paraId="6C77DCC6" w14:textId="77777777">
        <w:trPr>
          <w:tblHeader/>
        </w:trPr>
        <w:tc>
          <w:tcPr>
            <w:tcW w:w="1500" w:type="dxa"/>
            <w:shd w:val="clear" w:color="1B2A4A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0819BB" w14:textId="77777777" w:rsidR="00806687" w:rsidRDefault="00000000"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2000" w:type="dxa"/>
            <w:shd w:val="clear" w:color="1B2A4A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D00376" w14:textId="77777777" w:rsidR="00806687" w:rsidRDefault="00000000">
            <w:r>
              <w:rPr>
                <w:b/>
                <w:bCs/>
                <w:color w:val="FFFFFF"/>
                <w:sz w:val="19"/>
                <w:szCs w:val="19"/>
              </w:rPr>
              <w:t>Tool</w:t>
            </w:r>
          </w:p>
        </w:tc>
        <w:tc>
          <w:tcPr>
            <w:tcW w:w="5850" w:type="dxa"/>
            <w:shd w:val="clear" w:color="1B2A4A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218854" w14:textId="77777777" w:rsidR="00806687" w:rsidRDefault="00000000">
            <w:r>
              <w:rPr>
                <w:b/>
                <w:bCs/>
                <w:color w:val="FFFFFF"/>
                <w:sz w:val="19"/>
                <w:szCs w:val="19"/>
              </w:rPr>
              <w:t>Responsibility</w:t>
            </w:r>
          </w:p>
        </w:tc>
      </w:tr>
      <w:tr w:rsidR="00806687" w14:paraId="0352F392" w14:textId="77777777"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5D9090" w14:textId="77777777" w:rsidR="00806687" w:rsidRDefault="00000000">
            <w:r>
              <w:rPr>
                <w:color w:val="23262B"/>
                <w:sz w:val="19"/>
                <w:szCs w:val="19"/>
              </w:rPr>
              <w:t>Phase 1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7FCF3D" w14:textId="77777777" w:rsidR="00806687" w:rsidRDefault="00000000">
            <w:r>
              <w:rPr>
                <w:color w:val="23262B"/>
                <w:sz w:val="19"/>
                <w:szCs w:val="19"/>
              </w:rPr>
              <w:t>Microsoft Excel</w:t>
            </w:r>
          </w:p>
        </w:tc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3E125A" w14:textId="77777777" w:rsidR="00806687" w:rsidRDefault="00000000">
            <w:r>
              <w:rPr>
                <w:color w:val="23262B"/>
                <w:sz w:val="19"/>
                <w:szCs w:val="19"/>
              </w:rPr>
              <w:t>Initial data receipt; conditional-formatting review to flag duplicate Customer IDs and blanks; formula-based checks (TRIM, PROPER, IFERROR); quick churn-by-contract sanity check</w:t>
            </w:r>
          </w:p>
        </w:tc>
      </w:tr>
      <w:tr w:rsidR="00806687" w14:paraId="73FCE591" w14:textId="77777777">
        <w:tc>
          <w:tcPr>
            <w:tcW w:w="1500" w:type="dxa"/>
            <w:shd w:val="clear" w:color="F6F5F2" w:fill="F6F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56D898" w14:textId="77777777" w:rsidR="00806687" w:rsidRDefault="00000000">
            <w:r>
              <w:rPr>
                <w:color w:val="23262B"/>
                <w:sz w:val="19"/>
                <w:szCs w:val="19"/>
              </w:rPr>
              <w:t>Phase 2</w:t>
            </w:r>
          </w:p>
        </w:tc>
        <w:tc>
          <w:tcPr>
            <w:tcW w:w="2000" w:type="dxa"/>
            <w:shd w:val="clear" w:color="F6F5F2" w:fill="F6F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C00DAC" w14:textId="77777777" w:rsidR="00806687" w:rsidRDefault="00000000">
            <w:r>
              <w:rPr>
                <w:color w:val="23262B"/>
                <w:sz w:val="19"/>
                <w:szCs w:val="19"/>
              </w:rPr>
              <w:t>SQL (Database)</w:t>
            </w:r>
          </w:p>
        </w:tc>
        <w:tc>
          <w:tcPr>
            <w:tcW w:w="5850" w:type="dxa"/>
            <w:shd w:val="clear" w:color="F6F5F2" w:fill="F6F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D950C8" w14:textId="77777777" w:rsidR="00806687" w:rsidRDefault="00000000">
            <w:r>
              <w:rPr>
                <w:color w:val="23262B"/>
                <w:sz w:val="19"/>
                <w:szCs w:val="19"/>
              </w:rPr>
              <w:t>Full data cleaning — deduplication (including conflicting duplicate IDs), missing-value resolution, text/encoding standardization; construction of an analysis-ready view; all diagnostic queries</w:t>
            </w:r>
          </w:p>
        </w:tc>
      </w:tr>
      <w:tr w:rsidR="00806687" w14:paraId="06533968" w14:textId="77777777"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FFCE82" w14:textId="77777777" w:rsidR="00806687" w:rsidRDefault="00000000">
            <w:r>
              <w:rPr>
                <w:color w:val="23262B"/>
                <w:sz w:val="19"/>
                <w:szCs w:val="19"/>
              </w:rPr>
              <w:t>Phase 3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A21B2E" w14:textId="77777777" w:rsidR="00806687" w:rsidRDefault="00000000">
            <w:r>
              <w:rPr>
                <w:color w:val="23262B"/>
                <w:sz w:val="19"/>
                <w:szCs w:val="19"/>
              </w:rPr>
              <w:t>Power BI / Tableau</w:t>
            </w:r>
          </w:p>
        </w:tc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F99844" w14:textId="45393ED4" w:rsidR="00806687" w:rsidRDefault="00000000">
            <w:r>
              <w:rPr>
                <w:color w:val="23262B"/>
                <w:sz w:val="19"/>
                <w:szCs w:val="19"/>
              </w:rPr>
              <w:t>Data modeling, calculated fields/measures, and an interactive dashboard for stakeholder self-service reporting</w:t>
            </w:r>
          </w:p>
        </w:tc>
      </w:tr>
    </w:tbl>
    <w:p w14:paraId="41CDEFF2" w14:textId="77777777" w:rsidR="00806687" w:rsidRDefault="00806687">
      <w:pPr>
        <w:spacing w:after="160" w:line="300" w:lineRule="auto"/>
      </w:pPr>
    </w:p>
    <w:p w14:paraId="147AF45A" w14:textId="7AE1BC75" w:rsidR="00806687" w:rsidRDefault="00000000">
      <w:pPr>
        <w:spacing w:after="160" w:line="300" w:lineRule="auto"/>
      </w:pPr>
      <w:r>
        <w:rPr>
          <w:color w:val="23262B"/>
          <w:sz w:val="21"/>
          <w:szCs w:val="21"/>
        </w:rPr>
        <w:t>SQL was used as the authoritative cleaning layer because it is auditable, reproducible, and scales to larger customer volumes critical for a churn dataset that will be refreshed on a recurring basis as new billing cycles complete.</w:t>
      </w:r>
    </w:p>
    <w:p w14:paraId="4BFCE794" w14:textId="77777777" w:rsidR="00806687" w:rsidRDefault="00000000">
      <w:pPr>
        <w:pStyle w:val="Heading1"/>
        <w:spacing w:before="400" w:after="200"/>
      </w:pPr>
      <w:r>
        <w:rPr>
          <w:b/>
          <w:bCs/>
          <w:color w:val="1B2A4A"/>
          <w:sz w:val="28"/>
          <w:szCs w:val="28"/>
        </w:rPr>
        <w:lastRenderedPageBreak/>
        <w:t>8. KPIs &amp; Metrics Defined</w:t>
      </w:r>
    </w:p>
    <w:p w14:paraId="404CEC29" w14:textId="77777777" w:rsidR="00806687" w:rsidRDefault="00806687">
      <w:pPr>
        <w:pBdr>
          <w:bottom w:val="single" w:sz="6" w:space="4" w:color="1B2A4A"/>
        </w:pBdr>
        <w:spacing w:after="2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00"/>
        <w:gridCol w:w="3550"/>
      </w:tblGrid>
      <w:tr w:rsidR="00806687" w14:paraId="039A6283" w14:textId="77777777">
        <w:trPr>
          <w:tblHeader/>
        </w:trPr>
        <w:tc>
          <w:tcPr>
            <w:tcW w:w="2400" w:type="dxa"/>
            <w:shd w:val="clear" w:color="1B2A4A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0CC11A" w14:textId="77777777" w:rsidR="00806687" w:rsidRDefault="00000000"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3400" w:type="dxa"/>
            <w:shd w:val="clear" w:color="1B2A4A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58E4FA" w14:textId="77777777" w:rsidR="00806687" w:rsidRDefault="00000000">
            <w:r>
              <w:rPr>
                <w:b/>
                <w:bCs/>
                <w:color w:val="FFFFFF"/>
                <w:sz w:val="19"/>
                <w:szCs w:val="19"/>
              </w:rPr>
              <w:t>Definition</w:t>
            </w:r>
          </w:p>
        </w:tc>
        <w:tc>
          <w:tcPr>
            <w:tcW w:w="3550" w:type="dxa"/>
            <w:shd w:val="clear" w:color="1B2A4A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551F30" w14:textId="77777777" w:rsidR="00806687" w:rsidRDefault="00000000">
            <w:r>
              <w:rPr>
                <w:b/>
                <w:bCs/>
                <w:color w:val="FFFFFF"/>
                <w:sz w:val="19"/>
                <w:szCs w:val="19"/>
              </w:rPr>
              <w:t>Business Question Answered</w:t>
            </w:r>
          </w:p>
        </w:tc>
      </w:tr>
      <w:tr w:rsidR="00806687" w14:paraId="38CFED4B" w14:textId="77777777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C1E88C" w14:textId="464E4B6F" w:rsidR="00806687" w:rsidRDefault="009A79A7">
            <w:r w:rsidRPr="009A79A7">
              <w:t>Churn Rate %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3021AD" w14:textId="7D6632A2" w:rsidR="009A79A7" w:rsidRPr="009A79A7" w:rsidRDefault="009A79A7" w:rsidP="009A79A7">
            <w:r w:rsidRPr="009A79A7">
              <w:t>Churned Customers ÷ Total Customers</w:t>
            </w:r>
            <w:r>
              <w:br/>
            </w:r>
            <w:r w:rsidRPr="004C1089">
              <w:t>38.0%</w:t>
            </w:r>
          </w:p>
          <w:p w14:paraId="2E031C1A" w14:textId="54B1593A" w:rsidR="00806687" w:rsidRDefault="009A79A7">
            <w:r w:rsidRPr="009A79A7">
              <w:rPr>
                <w:i/>
                <w:iCs/>
              </w:rPr>
              <w:t>(380 ÷ 1,000)</w:t>
            </w:r>
          </w:p>
        </w:tc>
        <w:tc>
          <w:tcPr>
            <w:tcW w:w="3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59D1BC" w14:textId="40440D3C" w:rsidR="00806687" w:rsidRDefault="009A79A7">
            <w:r w:rsidRPr="009A79A7">
              <w:t>What percentage of our customers have left the service?</w:t>
            </w:r>
          </w:p>
        </w:tc>
      </w:tr>
      <w:tr w:rsidR="00806687" w14:paraId="65CB44A3" w14:textId="77777777">
        <w:tc>
          <w:tcPr>
            <w:tcW w:w="2400" w:type="dxa"/>
            <w:shd w:val="clear" w:color="F6F5F2" w:fill="F6F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CF217A" w14:textId="77777777" w:rsidR="00806687" w:rsidRDefault="00000000">
            <w:r>
              <w:rPr>
                <w:color w:val="23262B"/>
                <w:sz w:val="19"/>
                <w:szCs w:val="19"/>
              </w:rPr>
              <w:t>Total Customers</w:t>
            </w:r>
          </w:p>
        </w:tc>
        <w:tc>
          <w:tcPr>
            <w:tcW w:w="3400" w:type="dxa"/>
            <w:shd w:val="clear" w:color="F6F5F2" w:fill="F6F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9D007C" w14:textId="77777777" w:rsidR="00806687" w:rsidRDefault="00000000">
            <w:pPr>
              <w:rPr>
                <w:color w:val="23262B"/>
                <w:sz w:val="19"/>
                <w:szCs w:val="19"/>
              </w:rPr>
            </w:pPr>
            <w:r>
              <w:rPr>
                <w:color w:val="23262B"/>
                <w:sz w:val="19"/>
                <w:szCs w:val="19"/>
              </w:rPr>
              <w:t>Count of distinct Customer ID</w:t>
            </w:r>
          </w:p>
          <w:p w14:paraId="744406E1" w14:textId="3236E6F1" w:rsidR="009A79A7" w:rsidRDefault="009A79A7">
            <w:r w:rsidRPr="009A79A7">
              <w:t>1,000</w:t>
            </w:r>
          </w:p>
        </w:tc>
        <w:tc>
          <w:tcPr>
            <w:tcW w:w="3550" w:type="dxa"/>
            <w:shd w:val="clear" w:color="F6F5F2" w:fill="F6F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C8E377" w14:textId="1974B587" w:rsidR="00806687" w:rsidRDefault="009A79A7">
            <w:r w:rsidRPr="009A79A7">
              <w:t>What is the total size of our active customer base?</w:t>
            </w:r>
          </w:p>
        </w:tc>
      </w:tr>
      <w:tr w:rsidR="00806687" w14:paraId="06633026" w14:textId="77777777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151D85" w14:textId="77777777" w:rsidR="00806687" w:rsidRDefault="00000000">
            <w:r>
              <w:rPr>
                <w:color w:val="23262B"/>
                <w:sz w:val="19"/>
                <w:szCs w:val="19"/>
              </w:rPr>
              <w:t>Average Monthly Charges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EB7A18" w14:textId="77777777" w:rsidR="00806687" w:rsidRDefault="00000000">
            <w:pPr>
              <w:rPr>
                <w:color w:val="23262B"/>
                <w:sz w:val="19"/>
                <w:szCs w:val="19"/>
              </w:rPr>
            </w:pPr>
            <w:r>
              <w:rPr>
                <w:color w:val="23262B"/>
                <w:sz w:val="19"/>
                <w:szCs w:val="19"/>
              </w:rPr>
              <w:t>AVG(Monthly Charges)</w:t>
            </w:r>
          </w:p>
          <w:p w14:paraId="1DF6EA47" w14:textId="3ED4C0F3" w:rsidR="004C1089" w:rsidRPr="004C1089" w:rsidRDefault="004C1089" w:rsidP="004C1089">
            <w:r w:rsidRPr="004C1089">
              <w:t>$65.65</w:t>
            </w:r>
          </w:p>
          <w:p w14:paraId="3F1A5E45" w14:textId="02FAF968" w:rsidR="004C1089" w:rsidRDefault="004C1089">
            <w:r w:rsidRPr="004C1089">
              <w:rPr>
                <w:i/>
                <w:iCs/>
              </w:rPr>
              <w:t>(Stayed: $63.90 | Churned: $68.50)</w:t>
            </w:r>
          </w:p>
        </w:tc>
        <w:tc>
          <w:tcPr>
            <w:tcW w:w="3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9F4692" w14:textId="1715EA0C" w:rsidR="00806687" w:rsidRDefault="004C1089">
            <w:r w:rsidRPr="004C1089">
              <w:t>How much does an average customer pay every month?</w:t>
            </w:r>
          </w:p>
        </w:tc>
      </w:tr>
      <w:tr w:rsidR="00806687" w14:paraId="644CD02E" w14:textId="77777777">
        <w:tc>
          <w:tcPr>
            <w:tcW w:w="2400" w:type="dxa"/>
            <w:shd w:val="clear" w:color="F6F5F2" w:fill="F6F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3AE4DE" w14:textId="77777777" w:rsidR="00806687" w:rsidRDefault="00000000">
            <w:r>
              <w:rPr>
                <w:color w:val="23262B"/>
                <w:sz w:val="19"/>
                <w:szCs w:val="19"/>
              </w:rPr>
              <w:t>Average Tenure</w:t>
            </w:r>
          </w:p>
        </w:tc>
        <w:tc>
          <w:tcPr>
            <w:tcW w:w="3400" w:type="dxa"/>
            <w:shd w:val="clear" w:color="F6F5F2" w:fill="F6F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06E779" w14:textId="77777777" w:rsidR="00806687" w:rsidRDefault="00000000">
            <w:pPr>
              <w:rPr>
                <w:color w:val="23262B"/>
                <w:sz w:val="19"/>
                <w:szCs w:val="19"/>
              </w:rPr>
            </w:pPr>
            <w:r>
              <w:rPr>
                <w:color w:val="23262B"/>
                <w:sz w:val="19"/>
                <w:szCs w:val="19"/>
              </w:rPr>
              <w:t>AVG(Tenure in months)</w:t>
            </w:r>
          </w:p>
          <w:p w14:paraId="3C1366D1" w14:textId="6C201BF5" w:rsidR="004C1089" w:rsidRPr="004C1089" w:rsidRDefault="004C1089" w:rsidP="004C1089">
            <w:r w:rsidRPr="004C1089">
              <w:t>32 Months</w:t>
            </w:r>
          </w:p>
          <w:p w14:paraId="3C6AE1EE" w14:textId="26DD65C4" w:rsidR="004C1089" w:rsidRDefault="004C1089">
            <w:r w:rsidRPr="004C1089">
              <w:rPr>
                <w:i/>
                <w:iCs/>
              </w:rPr>
              <w:t>(Churn peak: 0-6 Months)</w:t>
            </w:r>
          </w:p>
        </w:tc>
        <w:tc>
          <w:tcPr>
            <w:tcW w:w="3550" w:type="dxa"/>
            <w:shd w:val="clear" w:color="F6F5F2" w:fill="F6F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6A33A9" w14:textId="18D41A84" w:rsidR="00806687" w:rsidRDefault="004C1089">
            <w:r w:rsidRPr="004C1089">
              <w:t>How long do customers usually stay with our company?</w:t>
            </w:r>
          </w:p>
        </w:tc>
      </w:tr>
      <w:tr w:rsidR="00806687" w14:paraId="4D57240F" w14:textId="77777777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DB633A" w14:textId="77777777" w:rsidR="00806687" w:rsidRDefault="00000000">
            <w:r>
              <w:rPr>
                <w:color w:val="23262B"/>
                <w:sz w:val="19"/>
                <w:szCs w:val="19"/>
              </w:rPr>
              <w:t>Monthly Revenue at Risk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6EACA0" w14:textId="77777777" w:rsidR="004C1089" w:rsidRPr="004C1089" w:rsidRDefault="004C1089" w:rsidP="004C1089">
            <w:r w:rsidRPr="004C1089">
              <w:t>SUM(Monthly Charges) for churned customers</w:t>
            </w:r>
          </w:p>
          <w:p w14:paraId="6B0BB5DE" w14:textId="6BCFB5DB" w:rsidR="004C1089" w:rsidRPr="004C1089" w:rsidRDefault="004C1089" w:rsidP="004C1089">
            <w:r w:rsidRPr="004C1089">
              <w:t>$26,043 / Mo</w:t>
            </w:r>
          </w:p>
          <w:p w14:paraId="087AA534" w14:textId="1A8078C3" w:rsidR="00806687" w:rsidRDefault="004C1089">
            <w:r w:rsidRPr="004C1089">
              <w:rPr>
                <w:i/>
                <w:iCs/>
              </w:rPr>
              <w:t>($312,516 annualized)</w:t>
            </w:r>
          </w:p>
        </w:tc>
        <w:tc>
          <w:tcPr>
            <w:tcW w:w="3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207C8D" w14:textId="30E349D7" w:rsidR="00806687" w:rsidRDefault="004C1089">
            <w:r w:rsidRPr="004C1089">
              <w:t>How much monthly recurring revenue are we losing due to churn?</w:t>
            </w:r>
          </w:p>
        </w:tc>
      </w:tr>
      <w:tr w:rsidR="00806687" w14:paraId="375E1690" w14:textId="77777777">
        <w:tc>
          <w:tcPr>
            <w:tcW w:w="2400" w:type="dxa"/>
            <w:shd w:val="clear" w:color="F6F5F2" w:fill="F6F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0F3070" w14:textId="77777777" w:rsidR="00806687" w:rsidRDefault="00000000">
            <w:r>
              <w:rPr>
                <w:color w:val="23262B"/>
                <w:sz w:val="19"/>
                <w:szCs w:val="19"/>
              </w:rPr>
              <w:t>Segment Churn Rate</w:t>
            </w:r>
          </w:p>
        </w:tc>
        <w:tc>
          <w:tcPr>
            <w:tcW w:w="3400" w:type="dxa"/>
            <w:shd w:val="clear" w:color="F6F5F2" w:fill="F6F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0522DF" w14:textId="77777777" w:rsidR="004C1089" w:rsidRPr="004C1089" w:rsidRDefault="004C1089" w:rsidP="004C1089">
            <w:r w:rsidRPr="004C1089">
              <w:t>Churn Rate % filtered by a segment</w:t>
            </w:r>
          </w:p>
          <w:p w14:paraId="59BACAF5" w14:textId="01DC2C1A" w:rsidR="004C1089" w:rsidRPr="004C1089" w:rsidRDefault="004C1089" w:rsidP="004C1089">
            <w:r w:rsidRPr="004C1089">
              <w:t>Month-to-Month: 50.5%</w:t>
            </w:r>
          </w:p>
          <w:p w14:paraId="6A028700" w14:textId="3B89C5C6" w:rsidR="004C1089" w:rsidRPr="004C1089" w:rsidRDefault="004C1089" w:rsidP="004C1089">
            <w:r w:rsidRPr="004C1089">
              <w:t>Fiber (No Support): 52.7%</w:t>
            </w:r>
          </w:p>
          <w:p w14:paraId="18C1FC20" w14:textId="2F7510C7" w:rsidR="00806687" w:rsidRDefault="004C1089">
            <w:r w:rsidRPr="004C1089">
              <w:t>0-6M Tenure: 56.0%</w:t>
            </w:r>
          </w:p>
        </w:tc>
        <w:tc>
          <w:tcPr>
            <w:tcW w:w="3550" w:type="dxa"/>
            <w:shd w:val="clear" w:color="F6F5F2" w:fill="F6F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F21D62" w14:textId="77777777" w:rsidR="00806687" w:rsidRDefault="00000000">
            <w:r>
              <w:rPr>
                <w:color w:val="23262B"/>
                <w:sz w:val="19"/>
                <w:szCs w:val="19"/>
              </w:rPr>
              <w:t>Which specific customer segments are highest-risk?</w:t>
            </w:r>
          </w:p>
        </w:tc>
      </w:tr>
    </w:tbl>
    <w:p w14:paraId="2F94639C" w14:textId="77777777" w:rsidR="00806687" w:rsidRDefault="00000000">
      <w:pPr>
        <w:pStyle w:val="Heading1"/>
        <w:spacing w:before="400" w:after="200"/>
      </w:pPr>
      <w:r>
        <w:rPr>
          <w:b/>
          <w:bCs/>
          <w:color w:val="1B2A4A"/>
          <w:sz w:val="28"/>
          <w:szCs w:val="28"/>
        </w:rPr>
        <w:t>9. Key Business Findings</w:t>
      </w:r>
    </w:p>
    <w:p w14:paraId="6ABE3495" w14:textId="77777777" w:rsidR="00806687" w:rsidRDefault="00806687">
      <w:pPr>
        <w:pBdr>
          <w:bottom w:val="single" w:sz="6" w:space="4" w:color="1B2A4A"/>
        </w:pBdr>
        <w:spacing w:after="2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806687" w14:paraId="7CC46378" w14:textId="77777777">
        <w:trPr>
          <w:tblHeader/>
        </w:trPr>
        <w:tc>
          <w:tcPr>
            <w:tcW w:w="4675" w:type="dxa"/>
            <w:shd w:val="clear" w:color="1B2A4A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F41AF6" w14:textId="77777777" w:rsidR="00806687" w:rsidRDefault="00000000"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4675" w:type="dxa"/>
            <w:shd w:val="clear" w:color="1B2A4A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BB193F" w14:textId="77777777" w:rsidR="00806687" w:rsidRDefault="00000000"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806687" w14:paraId="7402145E" w14:textId="77777777">
        <w:tc>
          <w:tcPr>
            <w:tcW w:w="467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28EDC7" w14:textId="77777777" w:rsidR="00806687" w:rsidRDefault="00000000">
            <w:r>
              <w:rPr>
                <w:color w:val="23262B"/>
                <w:sz w:val="19"/>
                <w:szCs w:val="19"/>
              </w:rPr>
              <w:t>Total Customers (validated)</w:t>
            </w:r>
          </w:p>
        </w:tc>
        <w:tc>
          <w:tcPr>
            <w:tcW w:w="467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36B672" w14:textId="42D72ADE" w:rsidR="00806687" w:rsidRPr="004C1089" w:rsidRDefault="004C1089">
            <w:r w:rsidRPr="004C1089">
              <w:t>1,000</w:t>
            </w:r>
          </w:p>
        </w:tc>
      </w:tr>
      <w:tr w:rsidR="00806687" w14:paraId="6679E900" w14:textId="77777777">
        <w:tc>
          <w:tcPr>
            <w:tcW w:w="4675" w:type="dxa"/>
            <w:shd w:val="clear" w:color="F6F5F2" w:fill="F6F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D45C01" w14:textId="77777777" w:rsidR="00806687" w:rsidRDefault="00000000">
            <w:r>
              <w:rPr>
                <w:color w:val="23262B"/>
                <w:sz w:val="19"/>
                <w:szCs w:val="19"/>
              </w:rPr>
              <w:t>Churned Customers</w:t>
            </w:r>
          </w:p>
        </w:tc>
        <w:tc>
          <w:tcPr>
            <w:tcW w:w="4675" w:type="dxa"/>
            <w:shd w:val="clear" w:color="F6F5F2" w:fill="F6F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DA3D9A" w14:textId="0645DD33" w:rsidR="00806687" w:rsidRPr="004C1089" w:rsidRDefault="004C1089">
            <w:r w:rsidRPr="004C1089">
              <w:t>380</w:t>
            </w:r>
          </w:p>
        </w:tc>
      </w:tr>
      <w:tr w:rsidR="00806687" w14:paraId="0CE449CA" w14:textId="77777777">
        <w:tc>
          <w:tcPr>
            <w:tcW w:w="467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EC9DB5" w14:textId="77777777" w:rsidR="00806687" w:rsidRDefault="00000000">
            <w:r>
              <w:rPr>
                <w:color w:val="23262B"/>
                <w:sz w:val="19"/>
                <w:szCs w:val="19"/>
              </w:rPr>
              <w:t>Overall Churn Rate</w:t>
            </w:r>
          </w:p>
        </w:tc>
        <w:tc>
          <w:tcPr>
            <w:tcW w:w="467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6B1A7F" w14:textId="285ABFCE" w:rsidR="00806687" w:rsidRPr="004C1089" w:rsidRDefault="004C1089">
            <w:r w:rsidRPr="004C1089">
              <w:t>38.0% </w:t>
            </w:r>
          </w:p>
        </w:tc>
      </w:tr>
      <w:tr w:rsidR="00806687" w14:paraId="26C193E9" w14:textId="77777777">
        <w:tc>
          <w:tcPr>
            <w:tcW w:w="4675" w:type="dxa"/>
            <w:shd w:val="clear" w:color="F6F5F2" w:fill="F6F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EF8115" w14:textId="77777777" w:rsidR="00806687" w:rsidRDefault="00000000">
            <w:r>
              <w:rPr>
                <w:color w:val="23262B"/>
                <w:sz w:val="19"/>
                <w:szCs w:val="19"/>
              </w:rPr>
              <w:t>Average Monthly Charges</w:t>
            </w:r>
          </w:p>
        </w:tc>
        <w:tc>
          <w:tcPr>
            <w:tcW w:w="4675" w:type="dxa"/>
            <w:shd w:val="clear" w:color="F6F5F2" w:fill="F6F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37CD08" w14:textId="2E1D62C0" w:rsidR="00806687" w:rsidRPr="004C1089" w:rsidRDefault="004C1089">
            <w:r w:rsidRPr="004C1089">
              <w:t>$65.65</w:t>
            </w:r>
          </w:p>
        </w:tc>
      </w:tr>
      <w:tr w:rsidR="00806687" w14:paraId="683646CD" w14:textId="77777777">
        <w:tc>
          <w:tcPr>
            <w:tcW w:w="467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54099D" w14:textId="77777777" w:rsidR="00806687" w:rsidRDefault="00000000">
            <w:r>
              <w:rPr>
                <w:color w:val="23262B"/>
                <w:sz w:val="19"/>
                <w:szCs w:val="19"/>
              </w:rPr>
              <w:t>Monthly Revenue at Risk</w:t>
            </w:r>
          </w:p>
        </w:tc>
        <w:tc>
          <w:tcPr>
            <w:tcW w:w="467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01C02D" w14:textId="6BEDE208" w:rsidR="00806687" w:rsidRPr="004C1089" w:rsidRDefault="004C1089">
            <w:r w:rsidRPr="004C1089">
              <w:t>$26,043</w:t>
            </w:r>
          </w:p>
        </w:tc>
      </w:tr>
      <w:tr w:rsidR="00806687" w14:paraId="4689C57F" w14:textId="77777777">
        <w:tc>
          <w:tcPr>
            <w:tcW w:w="4675" w:type="dxa"/>
            <w:shd w:val="clear" w:color="F6F5F2" w:fill="F6F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47191E" w14:textId="77777777" w:rsidR="00806687" w:rsidRDefault="00000000">
            <w:r>
              <w:rPr>
                <w:color w:val="23262B"/>
                <w:sz w:val="19"/>
                <w:szCs w:val="19"/>
              </w:rPr>
              <w:t>Annualized Revenue at Risk</w:t>
            </w:r>
          </w:p>
        </w:tc>
        <w:tc>
          <w:tcPr>
            <w:tcW w:w="4675" w:type="dxa"/>
            <w:shd w:val="clear" w:color="F6F5F2" w:fill="F6F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9B43EE" w14:textId="324BE44A" w:rsidR="00806687" w:rsidRPr="004C1089" w:rsidRDefault="004C1089">
            <w:r w:rsidRPr="004C1089">
              <w:t>$312,516</w:t>
            </w:r>
          </w:p>
        </w:tc>
      </w:tr>
    </w:tbl>
    <w:p w14:paraId="2E6A7048" w14:textId="77777777" w:rsidR="00806687" w:rsidRDefault="00806687">
      <w:pPr>
        <w:spacing w:after="160" w:line="300" w:lineRule="auto"/>
      </w:pPr>
    </w:p>
    <w:p w14:paraId="44623726" w14:textId="77777777" w:rsidR="00806687" w:rsidRDefault="00000000">
      <w:pPr>
        <w:pStyle w:val="Heading2"/>
        <w:spacing w:before="300" w:after="150"/>
      </w:pPr>
      <w:r>
        <w:rPr>
          <w:b/>
          <w:bCs/>
          <w:color w:val="1B2A4A"/>
          <w:sz w:val="24"/>
          <w:szCs w:val="24"/>
        </w:rPr>
        <w:t>Churn Rate by Contract Type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806687" w14:paraId="73E295E4" w14:textId="77777777">
        <w:trPr>
          <w:tblHeader/>
        </w:trPr>
        <w:tc>
          <w:tcPr>
            <w:tcW w:w="3117" w:type="dxa"/>
            <w:shd w:val="clear" w:color="1B2A4A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EA811A" w14:textId="77777777" w:rsidR="00806687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Contract Type</w:t>
            </w:r>
          </w:p>
        </w:tc>
        <w:tc>
          <w:tcPr>
            <w:tcW w:w="3117" w:type="dxa"/>
            <w:shd w:val="clear" w:color="1B2A4A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67832E" w14:textId="77777777" w:rsidR="00806687" w:rsidRDefault="00000000">
            <w:r>
              <w:rPr>
                <w:b/>
                <w:bCs/>
                <w:color w:val="FFFFFF"/>
                <w:sz w:val="19"/>
                <w:szCs w:val="19"/>
              </w:rPr>
              <w:t>Customers</w:t>
            </w:r>
          </w:p>
        </w:tc>
        <w:tc>
          <w:tcPr>
            <w:tcW w:w="3116" w:type="dxa"/>
            <w:shd w:val="clear" w:color="1B2A4A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207984" w14:textId="77777777" w:rsidR="00806687" w:rsidRDefault="00000000">
            <w:r>
              <w:rPr>
                <w:b/>
                <w:bCs/>
                <w:color w:val="FFFFFF"/>
                <w:sz w:val="19"/>
                <w:szCs w:val="19"/>
              </w:rPr>
              <w:t>Churn Rate</w:t>
            </w:r>
          </w:p>
        </w:tc>
      </w:tr>
      <w:tr w:rsidR="00806687" w14:paraId="3ADFD2C8" w14:textId="77777777">
        <w:tc>
          <w:tcPr>
            <w:tcW w:w="31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9D3CF8" w14:textId="77777777" w:rsidR="00806687" w:rsidRDefault="00000000">
            <w:r>
              <w:rPr>
                <w:color w:val="23262B"/>
                <w:sz w:val="19"/>
                <w:szCs w:val="19"/>
              </w:rPr>
              <w:t>Month-to-month</w:t>
            </w:r>
          </w:p>
        </w:tc>
        <w:tc>
          <w:tcPr>
            <w:tcW w:w="31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38DAB8" w14:textId="5D8459B5" w:rsidR="00806687" w:rsidRDefault="00993FB3">
            <w:r>
              <w:t>554</w:t>
            </w:r>
          </w:p>
        </w:tc>
        <w:tc>
          <w:tcPr>
            <w:tcW w:w="31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2BC2E0" w14:textId="3972654C" w:rsidR="00806687" w:rsidRDefault="00000000">
            <w:r>
              <w:rPr>
                <w:color w:val="23262B"/>
                <w:sz w:val="19"/>
                <w:szCs w:val="19"/>
              </w:rPr>
              <w:t>50.5%</w:t>
            </w:r>
          </w:p>
        </w:tc>
      </w:tr>
      <w:tr w:rsidR="00806687" w14:paraId="52289CFA" w14:textId="77777777">
        <w:tc>
          <w:tcPr>
            <w:tcW w:w="3117" w:type="dxa"/>
            <w:shd w:val="clear" w:color="F6F5F2" w:fill="F6F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A62078" w14:textId="77777777" w:rsidR="00806687" w:rsidRDefault="00000000">
            <w:r>
              <w:rPr>
                <w:color w:val="23262B"/>
                <w:sz w:val="19"/>
                <w:szCs w:val="19"/>
              </w:rPr>
              <w:t>Two year</w:t>
            </w:r>
          </w:p>
        </w:tc>
        <w:tc>
          <w:tcPr>
            <w:tcW w:w="3117" w:type="dxa"/>
            <w:shd w:val="clear" w:color="F6F5F2" w:fill="F6F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385EF3" w14:textId="3BA489AC" w:rsidR="00806687" w:rsidRDefault="00000000">
            <w:r>
              <w:rPr>
                <w:color w:val="23262B"/>
                <w:sz w:val="19"/>
                <w:szCs w:val="19"/>
              </w:rPr>
              <w:t>2</w:t>
            </w:r>
            <w:r w:rsidR="00993FB3">
              <w:rPr>
                <w:color w:val="23262B"/>
                <w:sz w:val="19"/>
                <w:szCs w:val="19"/>
              </w:rPr>
              <w:t>09</w:t>
            </w:r>
          </w:p>
        </w:tc>
        <w:tc>
          <w:tcPr>
            <w:tcW w:w="3116" w:type="dxa"/>
            <w:shd w:val="clear" w:color="F6F5F2" w:fill="F6F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9F9BCB" w14:textId="0EEAA374" w:rsidR="00806687" w:rsidRDefault="00000000">
            <w:r>
              <w:rPr>
                <w:color w:val="23262B"/>
                <w:sz w:val="19"/>
                <w:szCs w:val="19"/>
              </w:rPr>
              <w:t>2</w:t>
            </w:r>
            <w:r w:rsidR="00993FB3">
              <w:rPr>
                <w:color w:val="23262B"/>
                <w:sz w:val="19"/>
                <w:szCs w:val="19"/>
              </w:rPr>
              <w:t>5.8</w:t>
            </w:r>
            <w:r>
              <w:rPr>
                <w:color w:val="23262B"/>
                <w:sz w:val="19"/>
                <w:szCs w:val="19"/>
              </w:rPr>
              <w:t>%</w:t>
            </w:r>
          </w:p>
        </w:tc>
      </w:tr>
      <w:tr w:rsidR="00806687" w14:paraId="5B5F105B" w14:textId="77777777">
        <w:tc>
          <w:tcPr>
            <w:tcW w:w="31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1B01AD" w14:textId="77777777" w:rsidR="00806687" w:rsidRDefault="00000000">
            <w:r>
              <w:rPr>
                <w:color w:val="23262B"/>
                <w:sz w:val="19"/>
                <w:szCs w:val="19"/>
              </w:rPr>
              <w:t>One year</w:t>
            </w:r>
          </w:p>
        </w:tc>
        <w:tc>
          <w:tcPr>
            <w:tcW w:w="31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1C4867" w14:textId="298CB32D" w:rsidR="00806687" w:rsidRDefault="00993FB3">
            <w:r>
              <w:t>237</w:t>
            </w:r>
          </w:p>
        </w:tc>
        <w:tc>
          <w:tcPr>
            <w:tcW w:w="31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126951" w14:textId="6A9F8793" w:rsidR="00806687" w:rsidRDefault="00000000">
            <w:r>
              <w:rPr>
                <w:color w:val="23262B"/>
                <w:sz w:val="19"/>
                <w:szCs w:val="19"/>
              </w:rPr>
              <w:t>1</w:t>
            </w:r>
            <w:r w:rsidR="00993FB3">
              <w:rPr>
                <w:color w:val="23262B"/>
                <w:sz w:val="19"/>
                <w:szCs w:val="19"/>
              </w:rPr>
              <w:t>9.4</w:t>
            </w:r>
            <w:r>
              <w:rPr>
                <w:color w:val="23262B"/>
                <w:sz w:val="19"/>
                <w:szCs w:val="19"/>
              </w:rPr>
              <w:t>%</w:t>
            </w:r>
          </w:p>
        </w:tc>
      </w:tr>
    </w:tbl>
    <w:p w14:paraId="69035B48" w14:textId="77777777" w:rsidR="00806687" w:rsidRDefault="00806687">
      <w:pPr>
        <w:spacing w:after="160" w:line="300" w:lineRule="auto"/>
      </w:pPr>
    </w:p>
    <w:p w14:paraId="40D1CC65" w14:textId="5E6991C9" w:rsidR="00806687" w:rsidRDefault="00000000">
      <w:pPr>
        <w:pStyle w:val="ListParagraph"/>
        <w:numPr>
          <w:ilvl w:val="0"/>
          <w:numId w:val="1"/>
        </w:numPr>
        <w:spacing w:after="90"/>
      </w:pPr>
      <w:r>
        <w:rPr>
          <w:color w:val="23262B"/>
          <w:sz w:val="21"/>
          <w:szCs w:val="21"/>
        </w:rPr>
        <w:t>Contract type is the single strongest churn driver identified month-to-month customers churn at more than double the rate of annual-contract customers, and nearly triple the rate of two-year customers.</w:t>
      </w:r>
    </w:p>
    <w:p w14:paraId="4B9B2677" w14:textId="77777777" w:rsidR="00806687" w:rsidRDefault="00000000">
      <w:pPr>
        <w:pStyle w:val="Heading2"/>
        <w:spacing w:before="300" w:after="150"/>
      </w:pPr>
      <w:r>
        <w:rPr>
          <w:b/>
          <w:bCs/>
          <w:color w:val="1B2A4A"/>
          <w:sz w:val="24"/>
          <w:szCs w:val="24"/>
        </w:rPr>
        <w:t>Churn Rate by Tenure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806687" w14:paraId="26AE885D" w14:textId="77777777">
        <w:trPr>
          <w:tblHeader/>
        </w:trPr>
        <w:tc>
          <w:tcPr>
            <w:tcW w:w="3117" w:type="dxa"/>
            <w:shd w:val="clear" w:color="1B2A4A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1F9307" w14:textId="77777777" w:rsidR="00806687" w:rsidRDefault="00000000">
            <w:r>
              <w:rPr>
                <w:b/>
                <w:bCs/>
                <w:color w:val="FFFFFF"/>
                <w:sz w:val="19"/>
                <w:szCs w:val="19"/>
              </w:rPr>
              <w:t>Tenure Bucket</w:t>
            </w:r>
          </w:p>
        </w:tc>
        <w:tc>
          <w:tcPr>
            <w:tcW w:w="3117" w:type="dxa"/>
            <w:shd w:val="clear" w:color="1B2A4A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582751" w14:textId="77777777" w:rsidR="00806687" w:rsidRDefault="00000000">
            <w:r>
              <w:rPr>
                <w:b/>
                <w:bCs/>
                <w:color w:val="FFFFFF"/>
                <w:sz w:val="19"/>
                <w:szCs w:val="19"/>
              </w:rPr>
              <w:t>Customers</w:t>
            </w:r>
          </w:p>
        </w:tc>
        <w:tc>
          <w:tcPr>
            <w:tcW w:w="3116" w:type="dxa"/>
            <w:shd w:val="clear" w:color="1B2A4A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E93BF8" w14:textId="77777777" w:rsidR="00806687" w:rsidRDefault="00000000">
            <w:r>
              <w:rPr>
                <w:b/>
                <w:bCs/>
                <w:color w:val="FFFFFF"/>
                <w:sz w:val="19"/>
                <w:szCs w:val="19"/>
              </w:rPr>
              <w:t>Churn Rate</w:t>
            </w:r>
          </w:p>
        </w:tc>
      </w:tr>
      <w:tr w:rsidR="00806687" w14:paraId="0D5B388F" w14:textId="77777777">
        <w:tc>
          <w:tcPr>
            <w:tcW w:w="31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B22796" w14:textId="77777777" w:rsidR="00806687" w:rsidRDefault="00000000">
            <w:r>
              <w:rPr>
                <w:color w:val="23262B"/>
                <w:sz w:val="19"/>
                <w:szCs w:val="19"/>
              </w:rPr>
              <w:t>0–6 months</w:t>
            </w:r>
          </w:p>
        </w:tc>
        <w:tc>
          <w:tcPr>
            <w:tcW w:w="31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A56A21" w14:textId="7E137D89" w:rsidR="00806687" w:rsidRDefault="00993FB3">
            <w:r>
              <w:t>182</w:t>
            </w:r>
          </w:p>
        </w:tc>
        <w:tc>
          <w:tcPr>
            <w:tcW w:w="31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E53626" w14:textId="6B01021B" w:rsidR="00806687" w:rsidRDefault="00000000">
            <w:r>
              <w:rPr>
                <w:color w:val="23262B"/>
                <w:sz w:val="19"/>
                <w:szCs w:val="19"/>
              </w:rPr>
              <w:t>5</w:t>
            </w:r>
            <w:r w:rsidR="00993FB3">
              <w:rPr>
                <w:color w:val="23262B"/>
                <w:sz w:val="19"/>
                <w:szCs w:val="19"/>
              </w:rPr>
              <w:t>6.0</w:t>
            </w:r>
            <w:r>
              <w:rPr>
                <w:color w:val="23262B"/>
                <w:sz w:val="19"/>
                <w:szCs w:val="19"/>
              </w:rPr>
              <w:t>%</w:t>
            </w:r>
          </w:p>
        </w:tc>
      </w:tr>
      <w:tr w:rsidR="00806687" w14:paraId="62487BFB" w14:textId="77777777">
        <w:tc>
          <w:tcPr>
            <w:tcW w:w="3117" w:type="dxa"/>
            <w:shd w:val="clear" w:color="F6F5F2" w:fill="F6F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957706" w14:textId="77777777" w:rsidR="00806687" w:rsidRDefault="00000000">
            <w:r>
              <w:rPr>
                <w:color w:val="23262B"/>
                <w:sz w:val="19"/>
                <w:szCs w:val="19"/>
              </w:rPr>
              <w:t>7–12 months</w:t>
            </w:r>
          </w:p>
        </w:tc>
        <w:tc>
          <w:tcPr>
            <w:tcW w:w="3117" w:type="dxa"/>
            <w:shd w:val="clear" w:color="F6F5F2" w:fill="F6F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042069" w14:textId="4F46F1EB" w:rsidR="00806687" w:rsidRDefault="00000000">
            <w:r>
              <w:rPr>
                <w:color w:val="23262B"/>
                <w:sz w:val="19"/>
                <w:szCs w:val="19"/>
              </w:rPr>
              <w:t>1</w:t>
            </w:r>
            <w:r w:rsidR="00993FB3">
              <w:rPr>
                <w:color w:val="23262B"/>
                <w:sz w:val="19"/>
                <w:szCs w:val="19"/>
              </w:rPr>
              <w:t>18</w:t>
            </w:r>
          </w:p>
        </w:tc>
        <w:tc>
          <w:tcPr>
            <w:tcW w:w="3116" w:type="dxa"/>
            <w:shd w:val="clear" w:color="F6F5F2" w:fill="F6F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5C201B" w14:textId="595060FE" w:rsidR="00806687" w:rsidRDefault="00000000">
            <w:r>
              <w:rPr>
                <w:color w:val="23262B"/>
                <w:sz w:val="19"/>
                <w:szCs w:val="19"/>
              </w:rPr>
              <w:t>40.</w:t>
            </w:r>
            <w:r w:rsidR="00993FB3">
              <w:rPr>
                <w:color w:val="23262B"/>
                <w:sz w:val="19"/>
                <w:szCs w:val="19"/>
              </w:rPr>
              <w:t>7</w:t>
            </w:r>
            <w:r>
              <w:rPr>
                <w:color w:val="23262B"/>
                <w:sz w:val="19"/>
                <w:szCs w:val="19"/>
              </w:rPr>
              <w:t>%</w:t>
            </w:r>
          </w:p>
        </w:tc>
      </w:tr>
      <w:tr w:rsidR="00806687" w14:paraId="4C02AEB2" w14:textId="77777777">
        <w:tc>
          <w:tcPr>
            <w:tcW w:w="31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C933AA" w14:textId="7D1DBCC9" w:rsidR="00806687" w:rsidRDefault="00993FB3">
            <w:r>
              <w:rPr>
                <w:color w:val="23262B"/>
                <w:sz w:val="19"/>
                <w:szCs w:val="19"/>
              </w:rPr>
              <w:t>1–2 years</w:t>
            </w:r>
          </w:p>
        </w:tc>
        <w:tc>
          <w:tcPr>
            <w:tcW w:w="31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CFAE50" w14:textId="4AAF53E6" w:rsidR="00806687" w:rsidRDefault="00993FB3">
            <w:r>
              <w:t>111</w:t>
            </w:r>
          </w:p>
        </w:tc>
        <w:tc>
          <w:tcPr>
            <w:tcW w:w="31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5F1DB0" w14:textId="648472C7" w:rsidR="00806687" w:rsidRDefault="00993FB3">
            <w:r>
              <w:rPr>
                <w:color w:val="23262B"/>
                <w:sz w:val="19"/>
                <w:szCs w:val="19"/>
              </w:rPr>
              <w:t>29.7%</w:t>
            </w:r>
          </w:p>
        </w:tc>
      </w:tr>
      <w:tr w:rsidR="00806687" w14:paraId="3EF1ED46" w14:textId="77777777">
        <w:tc>
          <w:tcPr>
            <w:tcW w:w="3117" w:type="dxa"/>
            <w:shd w:val="clear" w:color="F6F5F2" w:fill="F6F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F4C0A0" w14:textId="31FA2F92" w:rsidR="00806687" w:rsidRDefault="00000000">
            <w:r>
              <w:rPr>
                <w:color w:val="23262B"/>
                <w:sz w:val="19"/>
                <w:szCs w:val="19"/>
              </w:rPr>
              <w:t xml:space="preserve">2–4 </w:t>
            </w:r>
            <w:r w:rsidR="00993FB3">
              <w:rPr>
                <w:color w:val="23262B"/>
                <w:sz w:val="19"/>
                <w:szCs w:val="19"/>
              </w:rPr>
              <w:t>years</w:t>
            </w:r>
          </w:p>
        </w:tc>
        <w:tc>
          <w:tcPr>
            <w:tcW w:w="3117" w:type="dxa"/>
            <w:shd w:val="clear" w:color="F6F5F2" w:fill="F6F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8E8B6C" w14:textId="1EA7F5BB" w:rsidR="00806687" w:rsidRDefault="00993FB3">
            <w:r>
              <w:t>297</w:t>
            </w:r>
          </w:p>
        </w:tc>
        <w:tc>
          <w:tcPr>
            <w:tcW w:w="3116" w:type="dxa"/>
            <w:shd w:val="clear" w:color="F6F5F2" w:fill="F6F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878B25" w14:textId="52694181" w:rsidR="00806687" w:rsidRDefault="00000000">
            <w:r>
              <w:rPr>
                <w:color w:val="23262B"/>
                <w:sz w:val="19"/>
                <w:szCs w:val="19"/>
              </w:rPr>
              <w:t>3</w:t>
            </w:r>
            <w:r w:rsidR="00993FB3">
              <w:rPr>
                <w:color w:val="23262B"/>
                <w:sz w:val="19"/>
                <w:szCs w:val="19"/>
              </w:rPr>
              <w:t>4.0</w:t>
            </w:r>
            <w:r>
              <w:rPr>
                <w:color w:val="23262B"/>
                <w:sz w:val="19"/>
                <w:szCs w:val="19"/>
              </w:rPr>
              <w:t>%</w:t>
            </w:r>
          </w:p>
        </w:tc>
      </w:tr>
      <w:tr w:rsidR="00806687" w14:paraId="5F0D99C2" w14:textId="77777777">
        <w:tc>
          <w:tcPr>
            <w:tcW w:w="31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28604F" w14:textId="04DA9602" w:rsidR="00806687" w:rsidRDefault="00000000">
            <w:r>
              <w:rPr>
                <w:color w:val="23262B"/>
                <w:sz w:val="19"/>
                <w:szCs w:val="19"/>
              </w:rPr>
              <w:t xml:space="preserve">4+ </w:t>
            </w:r>
            <w:r w:rsidR="00993FB3">
              <w:rPr>
                <w:color w:val="23262B"/>
                <w:sz w:val="19"/>
                <w:szCs w:val="19"/>
              </w:rPr>
              <w:t>years</w:t>
            </w:r>
          </w:p>
        </w:tc>
        <w:tc>
          <w:tcPr>
            <w:tcW w:w="31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039449" w14:textId="3B1F72A2" w:rsidR="00806687" w:rsidRDefault="00993FB3">
            <w:r>
              <w:t>292</w:t>
            </w:r>
          </w:p>
        </w:tc>
        <w:tc>
          <w:tcPr>
            <w:tcW w:w="31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5C8957" w14:textId="407D9734" w:rsidR="00806687" w:rsidRDefault="00000000">
            <w:r>
              <w:rPr>
                <w:color w:val="23262B"/>
                <w:sz w:val="19"/>
                <w:szCs w:val="19"/>
              </w:rPr>
              <w:t>32.9%</w:t>
            </w:r>
          </w:p>
        </w:tc>
      </w:tr>
    </w:tbl>
    <w:p w14:paraId="01386FA0" w14:textId="622798F7" w:rsidR="0022662D" w:rsidRDefault="00000000" w:rsidP="0022662D">
      <w:pPr>
        <w:pStyle w:val="Heading1"/>
        <w:spacing w:before="400" w:after="200"/>
        <w:rPr>
          <w:b/>
          <w:bCs/>
        </w:rPr>
      </w:pPr>
      <w:r>
        <w:rPr>
          <w:b/>
          <w:bCs/>
          <w:color w:val="1B2A4A"/>
          <w:sz w:val="28"/>
          <w:szCs w:val="28"/>
        </w:rPr>
        <w:t>1</w:t>
      </w:r>
      <w:r w:rsidR="00901ED4">
        <w:rPr>
          <w:b/>
          <w:bCs/>
          <w:color w:val="1B2A4A"/>
          <w:sz w:val="28"/>
          <w:szCs w:val="28"/>
        </w:rPr>
        <w:t>0</w:t>
      </w:r>
      <w:r>
        <w:rPr>
          <w:b/>
          <w:bCs/>
          <w:color w:val="1B2A4A"/>
          <w:sz w:val="28"/>
          <w:szCs w:val="28"/>
        </w:rPr>
        <w:t>. Assumptions &amp; Limitations</w:t>
      </w:r>
    </w:p>
    <w:p w14:paraId="63580EEE" w14:textId="7EE062BA" w:rsidR="0022662D" w:rsidRPr="0022662D" w:rsidRDefault="0022662D" w:rsidP="0022662D">
      <w:pPr>
        <w:pStyle w:val="Heading1"/>
        <w:spacing w:before="400" w:after="200"/>
        <w:rPr>
          <w:color w:val="000000" w:themeColor="text1"/>
          <w:sz w:val="24"/>
          <w:szCs w:val="24"/>
        </w:rPr>
      </w:pPr>
      <w:r w:rsidRPr="0022662D">
        <w:rPr>
          <w:color w:val="000000" w:themeColor="text1"/>
          <w:sz w:val="24"/>
          <w:szCs w:val="24"/>
        </w:rPr>
        <w:t>Assumptions</w:t>
      </w:r>
    </w:p>
    <w:p w14:paraId="4441A3E4" w14:textId="77777777" w:rsidR="0022662D" w:rsidRPr="0022662D" w:rsidRDefault="0022662D" w:rsidP="0022662D">
      <w:pPr>
        <w:pStyle w:val="Heading1"/>
        <w:numPr>
          <w:ilvl w:val="0"/>
          <w:numId w:val="11"/>
        </w:numPr>
        <w:spacing w:before="400" w:after="200"/>
        <w:rPr>
          <w:color w:val="000000" w:themeColor="text1"/>
          <w:sz w:val="24"/>
          <w:szCs w:val="24"/>
        </w:rPr>
      </w:pPr>
      <w:r w:rsidRPr="0022662D">
        <w:rPr>
          <w:color w:val="000000" w:themeColor="text1"/>
          <w:sz w:val="24"/>
          <w:szCs w:val="24"/>
        </w:rPr>
        <w:t xml:space="preserve">The available dataset is representative of the customers being analyzed. </w:t>
      </w:r>
    </w:p>
    <w:p w14:paraId="25393D18" w14:textId="77777777" w:rsidR="0022662D" w:rsidRPr="0022662D" w:rsidRDefault="0022662D" w:rsidP="0022662D">
      <w:pPr>
        <w:pStyle w:val="Heading1"/>
        <w:numPr>
          <w:ilvl w:val="0"/>
          <w:numId w:val="11"/>
        </w:numPr>
        <w:spacing w:before="400" w:after="200"/>
        <w:rPr>
          <w:color w:val="000000" w:themeColor="text1"/>
          <w:sz w:val="24"/>
          <w:szCs w:val="24"/>
        </w:rPr>
      </w:pPr>
      <w:r w:rsidRPr="0022662D">
        <w:rPr>
          <w:color w:val="000000" w:themeColor="text1"/>
          <w:sz w:val="24"/>
          <w:szCs w:val="24"/>
        </w:rPr>
        <w:t xml:space="preserve">The customer records are suitable for identifying churn patterns. </w:t>
      </w:r>
    </w:p>
    <w:p w14:paraId="1FE97E57" w14:textId="77777777" w:rsidR="0022662D" w:rsidRPr="0022662D" w:rsidRDefault="0022662D" w:rsidP="0022662D">
      <w:pPr>
        <w:pStyle w:val="Heading1"/>
        <w:numPr>
          <w:ilvl w:val="0"/>
          <w:numId w:val="11"/>
        </w:numPr>
        <w:spacing w:before="400" w:after="200"/>
        <w:rPr>
          <w:color w:val="000000" w:themeColor="text1"/>
          <w:sz w:val="24"/>
          <w:szCs w:val="24"/>
        </w:rPr>
      </w:pPr>
      <w:r w:rsidRPr="0022662D">
        <w:rPr>
          <w:color w:val="000000" w:themeColor="text1"/>
          <w:sz w:val="24"/>
          <w:szCs w:val="24"/>
        </w:rPr>
        <w:t xml:space="preserve">The available fields provide enough information for basic churn analysis. </w:t>
      </w:r>
    </w:p>
    <w:p w14:paraId="5BA0810F" w14:textId="77777777" w:rsidR="0022662D" w:rsidRPr="0022662D" w:rsidRDefault="0022662D" w:rsidP="0022662D">
      <w:pPr>
        <w:pStyle w:val="Heading1"/>
        <w:spacing w:before="400" w:after="200"/>
        <w:rPr>
          <w:color w:val="000000" w:themeColor="text1"/>
          <w:sz w:val="24"/>
          <w:szCs w:val="24"/>
        </w:rPr>
      </w:pPr>
      <w:r w:rsidRPr="0022662D">
        <w:rPr>
          <w:color w:val="000000" w:themeColor="text1"/>
          <w:sz w:val="24"/>
          <w:szCs w:val="24"/>
        </w:rPr>
        <w:t>Limitations</w:t>
      </w:r>
    </w:p>
    <w:p w14:paraId="3783F1CB" w14:textId="77777777" w:rsidR="0022662D" w:rsidRPr="0022662D" w:rsidRDefault="0022662D" w:rsidP="0022662D">
      <w:pPr>
        <w:pStyle w:val="Heading1"/>
        <w:numPr>
          <w:ilvl w:val="0"/>
          <w:numId w:val="12"/>
        </w:numPr>
        <w:spacing w:before="400" w:after="200"/>
        <w:rPr>
          <w:color w:val="000000" w:themeColor="text1"/>
          <w:sz w:val="24"/>
          <w:szCs w:val="24"/>
        </w:rPr>
      </w:pPr>
      <w:r w:rsidRPr="0022662D">
        <w:rPr>
          <w:color w:val="000000" w:themeColor="text1"/>
          <w:sz w:val="24"/>
          <w:szCs w:val="24"/>
        </w:rPr>
        <w:t xml:space="preserve">The dataset does not contain detailed customer complaints or written feedback. </w:t>
      </w:r>
    </w:p>
    <w:p w14:paraId="5BDFCE50" w14:textId="77777777" w:rsidR="0022662D" w:rsidRPr="0022662D" w:rsidRDefault="0022662D" w:rsidP="0022662D">
      <w:pPr>
        <w:pStyle w:val="Heading1"/>
        <w:numPr>
          <w:ilvl w:val="0"/>
          <w:numId w:val="12"/>
        </w:numPr>
        <w:spacing w:before="400" w:after="200"/>
        <w:rPr>
          <w:color w:val="000000" w:themeColor="text1"/>
          <w:sz w:val="24"/>
          <w:szCs w:val="24"/>
        </w:rPr>
      </w:pPr>
      <w:r w:rsidRPr="0022662D">
        <w:rPr>
          <w:color w:val="000000" w:themeColor="text1"/>
          <w:sz w:val="24"/>
          <w:szCs w:val="24"/>
        </w:rPr>
        <w:t xml:space="preserve">The analysis shows relationships in the available data but does not prove that one factor directly causes churn. </w:t>
      </w:r>
    </w:p>
    <w:p w14:paraId="33FABD89" w14:textId="77777777" w:rsidR="0022662D" w:rsidRPr="0022662D" w:rsidRDefault="0022662D" w:rsidP="0022662D">
      <w:pPr>
        <w:pStyle w:val="Heading1"/>
        <w:numPr>
          <w:ilvl w:val="0"/>
          <w:numId w:val="12"/>
        </w:numPr>
        <w:spacing w:before="400" w:after="200"/>
        <w:rPr>
          <w:color w:val="000000" w:themeColor="text1"/>
          <w:sz w:val="24"/>
          <w:szCs w:val="24"/>
        </w:rPr>
      </w:pPr>
      <w:r w:rsidRPr="0022662D">
        <w:rPr>
          <w:color w:val="000000" w:themeColor="text1"/>
          <w:sz w:val="24"/>
          <w:szCs w:val="24"/>
        </w:rPr>
        <w:t>Some records contained conflicting values, so these records were flagged for data-quality review.</w:t>
      </w:r>
    </w:p>
    <w:p w14:paraId="6BB3B641" w14:textId="77777777" w:rsidR="0022662D" w:rsidRPr="0022662D" w:rsidRDefault="0022662D">
      <w:pPr>
        <w:pStyle w:val="Heading1"/>
        <w:spacing w:before="400" w:after="200"/>
        <w:rPr>
          <w:color w:val="000000" w:themeColor="text1"/>
          <w:sz w:val="24"/>
          <w:szCs w:val="24"/>
        </w:rPr>
      </w:pPr>
    </w:p>
    <w:p w14:paraId="566B3B56" w14:textId="77777777" w:rsidR="0022662D" w:rsidRDefault="0022662D">
      <w:pPr>
        <w:pStyle w:val="Heading1"/>
        <w:spacing w:before="400" w:after="200"/>
        <w:rPr>
          <w:b/>
          <w:bCs/>
          <w:color w:val="1B2A4A"/>
          <w:sz w:val="28"/>
          <w:szCs w:val="28"/>
        </w:rPr>
      </w:pPr>
    </w:p>
    <w:p w14:paraId="2BEFA50F" w14:textId="1C6CB963" w:rsidR="00806687" w:rsidRDefault="00000000">
      <w:pPr>
        <w:pStyle w:val="Heading1"/>
        <w:spacing w:before="400" w:after="200"/>
      </w:pPr>
      <w:r>
        <w:rPr>
          <w:b/>
          <w:bCs/>
          <w:color w:val="1B2A4A"/>
          <w:sz w:val="28"/>
          <w:szCs w:val="28"/>
        </w:rPr>
        <w:t>1</w:t>
      </w:r>
      <w:r w:rsidR="00901ED4">
        <w:rPr>
          <w:b/>
          <w:bCs/>
          <w:color w:val="1B2A4A"/>
          <w:sz w:val="28"/>
          <w:szCs w:val="28"/>
        </w:rPr>
        <w:t>1</w:t>
      </w:r>
      <w:r>
        <w:rPr>
          <w:b/>
          <w:bCs/>
          <w:color w:val="1B2A4A"/>
          <w:sz w:val="28"/>
          <w:szCs w:val="28"/>
        </w:rPr>
        <w:t>. Appendix — Data Dictionary</w:t>
      </w:r>
    </w:p>
    <w:p w14:paraId="239C0558" w14:textId="77777777" w:rsidR="00806687" w:rsidRDefault="00806687">
      <w:pPr>
        <w:pBdr>
          <w:bottom w:val="single" w:sz="6" w:space="4" w:color="1B2A4A"/>
        </w:pBdr>
        <w:spacing w:after="2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1800"/>
        <w:gridCol w:w="4650"/>
      </w:tblGrid>
      <w:tr w:rsidR="00806687" w14:paraId="23A4F4C3" w14:textId="77777777">
        <w:trPr>
          <w:tblHeader/>
        </w:trPr>
        <w:tc>
          <w:tcPr>
            <w:tcW w:w="2900" w:type="dxa"/>
            <w:shd w:val="clear" w:color="1B2A4A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85D317" w14:textId="77777777" w:rsidR="00806687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1800" w:type="dxa"/>
            <w:shd w:val="clear" w:color="1B2A4A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FFF631" w14:textId="77777777" w:rsidR="00806687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4650" w:type="dxa"/>
            <w:shd w:val="clear" w:color="1B2A4A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9491AB" w14:textId="77777777" w:rsidR="00806687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806687" w14:paraId="3DA26E4F" w14:textId="77777777"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4E93B1" w14:textId="77777777" w:rsidR="00806687" w:rsidRDefault="00000000">
            <w:r>
              <w:rPr>
                <w:color w:val="23262B"/>
                <w:sz w:val="19"/>
                <w:szCs w:val="19"/>
              </w:rPr>
              <w:t>Customer_ID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849F48" w14:textId="77777777" w:rsidR="00806687" w:rsidRDefault="00000000">
            <w:r>
              <w:rPr>
                <w:color w:val="23262B"/>
                <w:sz w:val="19"/>
                <w:szCs w:val="19"/>
              </w:rPr>
              <w:t>Text</w:t>
            </w:r>
          </w:p>
        </w:tc>
        <w:tc>
          <w:tcPr>
            <w:tcW w:w="46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DF468E" w14:textId="77777777" w:rsidR="00806687" w:rsidRDefault="00000000">
            <w:r>
              <w:rPr>
                <w:color w:val="23262B"/>
                <w:sz w:val="19"/>
                <w:szCs w:val="19"/>
              </w:rPr>
              <w:t>Unique identifier for each customer</w:t>
            </w:r>
          </w:p>
        </w:tc>
      </w:tr>
      <w:tr w:rsidR="00806687" w14:paraId="442C68BD" w14:textId="77777777">
        <w:tc>
          <w:tcPr>
            <w:tcW w:w="2900" w:type="dxa"/>
            <w:shd w:val="clear" w:color="F6F5F2" w:fill="F6F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6E936F" w14:textId="77777777" w:rsidR="00806687" w:rsidRDefault="00000000">
            <w:r>
              <w:rPr>
                <w:color w:val="23262B"/>
                <w:sz w:val="19"/>
                <w:szCs w:val="19"/>
              </w:rPr>
              <w:t>Gender / Senior_Citizen / Partner / Dependents</w:t>
            </w:r>
          </w:p>
        </w:tc>
        <w:tc>
          <w:tcPr>
            <w:tcW w:w="1800" w:type="dxa"/>
            <w:shd w:val="clear" w:color="F6F5F2" w:fill="F6F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1ACEC8" w14:textId="77777777" w:rsidR="00806687" w:rsidRDefault="00000000">
            <w:r>
              <w:rPr>
                <w:color w:val="23262B"/>
                <w:sz w:val="19"/>
                <w:szCs w:val="19"/>
              </w:rPr>
              <w:t>Text/Flag</w:t>
            </w:r>
          </w:p>
        </w:tc>
        <w:tc>
          <w:tcPr>
            <w:tcW w:w="4650" w:type="dxa"/>
            <w:shd w:val="clear" w:color="F6F5F2" w:fill="F6F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7BB71C" w14:textId="77777777" w:rsidR="00806687" w:rsidRDefault="00000000">
            <w:r>
              <w:rPr>
                <w:color w:val="23262B"/>
                <w:sz w:val="19"/>
                <w:szCs w:val="19"/>
              </w:rPr>
              <w:t>Customer demographic attributes</w:t>
            </w:r>
          </w:p>
        </w:tc>
      </w:tr>
      <w:tr w:rsidR="00806687" w14:paraId="670FBC04" w14:textId="77777777"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BB0402" w14:textId="77777777" w:rsidR="00806687" w:rsidRDefault="00000000">
            <w:r>
              <w:rPr>
                <w:color w:val="23262B"/>
                <w:sz w:val="19"/>
                <w:szCs w:val="19"/>
              </w:rPr>
              <w:t>Tenure_Months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95A966" w14:textId="77777777" w:rsidR="00806687" w:rsidRDefault="00000000">
            <w:r>
              <w:rPr>
                <w:color w:val="23262B"/>
                <w:sz w:val="19"/>
                <w:szCs w:val="19"/>
              </w:rPr>
              <w:t>Number</w:t>
            </w:r>
          </w:p>
        </w:tc>
        <w:tc>
          <w:tcPr>
            <w:tcW w:w="46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90A4D1" w14:textId="77777777" w:rsidR="00806687" w:rsidRDefault="00000000">
            <w:r>
              <w:rPr>
                <w:color w:val="23262B"/>
                <w:sz w:val="19"/>
                <w:szCs w:val="19"/>
              </w:rPr>
              <w:t>How many months the customer has been with the company</w:t>
            </w:r>
          </w:p>
        </w:tc>
      </w:tr>
      <w:tr w:rsidR="00806687" w14:paraId="096DA944" w14:textId="77777777">
        <w:tc>
          <w:tcPr>
            <w:tcW w:w="2900" w:type="dxa"/>
            <w:shd w:val="clear" w:color="F6F5F2" w:fill="F6F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ACDA57" w14:textId="77777777" w:rsidR="00806687" w:rsidRDefault="00000000">
            <w:r>
              <w:rPr>
                <w:color w:val="23262B"/>
                <w:sz w:val="19"/>
                <w:szCs w:val="19"/>
              </w:rPr>
              <w:t>Phone_Service / Internet_Service</w:t>
            </w:r>
          </w:p>
        </w:tc>
        <w:tc>
          <w:tcPr>
            <w:tcW w:w="1800" w:type="dxa"/>
            <w:shd w:val="clear" w:color="F6F5F2" w:fill="F6F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41233B" w14:textId="77777777" w:rsidR="00806687" w:rsidRDefault="00000000">
            <w:r>
              <w:rPr>
                <w:color w:val="23262B"/>
                <w:sz w:val="19"/>
                <w:szCs w:val="19"/>
              </w:rPr>
              <w:t>Text</w:t>
            </w:r>
          </w:p>
        </w:tc>
        <w:tc>
          <w:tcPr>
            <w:tcW w:w="4650" w:type="dxa"/>
            <w:shd w:val="clear" w:color="F6F5F2" w:fill="F6F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F1704A" w14:textId="77777777" w:rsidR="00806687" w:rsidRDefault="00000000">
            <w:r>
              <w:rPr>
                <w:color w:val="23262B"/>
                <w:sz w:val="19"/>
                <w:szCs w:val="19"/>
              </w:rPr>
              <w:t>Core service subscriptions</w:t>
            </w:r>
          </w:p>
        </w:tc>
      </w:tr>
      <w:tr w:rsidR="00806687" w14:paraId="2DBEDCCD" w14:textId="77777777"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035C23" w14:textId="77777777" w:rsidR="00806687" w:rsidRDefault="00000000">
            <w:r>
              <w:rPr>
                <w:color w:val="23262B"/>
                <w:sz w:val="19"/>
                <w:szCs w:val="19"/>
              </w:rPr>
              <w:t>Online_Security / Tech_Support / Streaming_TV / Streaming_Movies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F27AAA" w14:textId="77777777" w:rsidR="00806687" w:rsidRDefault="00000000">
            <w:r>
              <w:rPr>
                <w:color w:val="23262B"/>
                <w:sz w:val="19"/>
                <w:szCs w:val="19"/>
              </w:rPr>
              <w:t>Text</w:t>
            </w:r>
          </w:p>
        </w:tc>
        <w:tc>
          <w:tcPr>
            <w:tcW w:w="46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589E54" w14:textId="77777777" w:rsidR="00806687" w:rsidRDefault="00000000">
            <w:r>
              <w:rPr>
                <w:color w:val="23262B"/>
                <w:sz w:val="19"/>
                <w:szCs w:val="19"/>
              </w:rPr>
              <w:t>Add-on service subscriptions</w:t>
            </w:r>
          </w:p>
        </w:tc>
      </w:tr>
      <w:tr w:rsidR="00806687" w14:paraId="7C4845B9" w14:textId="77777777">
        <w:tc>
          <w:tcPr>
            <w:tcW w:w="2900" w:type="dxa"/>
            <w:shd w:val="clear" w:color="F6F5F2" w:fill="F6F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29679D" w14:textId="77777777" w:rsidR="00806687" w:rsidRDefault="00000000">
            <w:r>
              <w:rPr>
                <w:color w:val="23262B"/>
                <w:sz w:val="19"/>
                <w:szCs w:val="19"/>
              </w:rPr>
              <w:t>Contract</w:t>
            </w:r>
          </w:p>
        </w:tc>
        <w:tc>
          <w:tcPr>
            <w:tcW w:w="1800" w:type="dxa"/>
            <w:shd w:val="clear" w:color="F6F5F2" w:fill="F6F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789BEB" w14:textId="77777777" w:rsidR="00806687" w:rsidRDefault="00000000">
            <w:r>
              <w:rPr>
                <w:color w:val="23262B"/>
                <w:sz w:val="19"/>
                <w:szCs w:val="19"/>
              </w:rPr>
              <w:t>Text</w:t>
            </w:r>
          </w:p>
        </w:tc>
        <w:tc>
          <w:tcPr>
            <w:tcW w:w="4650" w:type="dxa"/>
            <w:shd w:val="clear" w:color="F6F5F2" w:fill="F6F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0274D0" w14:textId="77777777" w:rsidR="00806687" w:rsidRDefault="00000000">
            <w:r>
              <w:rPr>
                <w:color w:val="23262B"/>
                <w:sz w:val="19"/>
                <w:szCs w:val="19"/>
              </w:rPr>
              <w:t>Contract term (Month-to-month, One year, Two year)</w:t>
            </w:r>
          </w:p>
        </w:tc>
      </w:tr>
      <w:tr w:rsidR="00806687" w14:paraId="71C76E36" w14:textId="77777777"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A7B534" w14:textId="77777777" w:rsidR="00806687" w:rsidRDefault="00000000">
            <w:r>
              <w:rPr>
                <w:color w:val="23262B"/>
                <w:sz w:val="19"/>
                <w:szCs w:val="19"/>
              </w:rPr>
              <w:t>Payment_Method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DF746A" w14:textId="77777777" w:rsidR="00806687" w:rsidRDefault="00000000">
            <w:r>
              <w:rPr>
                <w:color w:val="23262B"/>
                <w:sz w:val="19"/>
                <w:szCs w:val="19"/>
              </w:rPr>
              <w:t>Text</w:t>
            </w:r>
          </w:p>
        </w:tc>
        <w:tc>
          <w:tcPr>
            <w:tcW w:w="46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81EF54" w14:textId="77777777" w:rsidR="00806687" w:rsidRDefault="00000000">
            <w:r>
              <w:rPr>
                <w:color w:val="23262B"/>
                <w:sz w:val="19"/>
                <w:szCs w:val="19"/>
              </w:rPr>
              <w:t>How the customer pays their bill</w:t>
            </w:r>
          </w:p>
        </w:tc>
      </w:tr>
      <w:tr w:rsidR="00806687" w14:paraId="11EFDA27" w14:textId="77777777">
        <w:tc>
          <w:tcPr>
            <w:tcW w:w="2900" w:type="dxa"/>
            <w:shd w:val="clear" w:color="F6F5F2" w:fill="F6F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DC01D6" w14:textId="77777777" w:rsidR="00806687" w:rsidRDefault="00000000">
            <w:r>
              <w:rPr>
                <w:color w:val="23262B"/>
                <w:sz w:val="19"/>
                <w:szCs w:val="19"/>
              </w:rPr>
              <w:t>Monthly_Charges</w:t>
            </w:r>
          </w:p>
        </w:tc>
        <w:tc>
          <w:tcPr>
            <w:tcW w:w="1800" w:type="dxa"/>
            <w:shd w:val="clear" w:color="F6F5F2" w:fill="F6F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3F17BB" w14:textId="77777777" w:rsidR="00806687" w:rsidRDefault="00000000">
            <w:r>
              <w:rPr>
                <w:color w:val="23262B"/>
                <w:sz w:val="19"/>
                <w:szCs w:val="19"/>
              </w:rPr>
              <w:t>Currency</w:t>
            </w:r>
          </w:p>
        </w:tc>
        <w:tc>
          <w:tcPr>
            <w:tcW w:w="4650" w:type="dxa"/>
            <w:shd w:val="clear" w:color="F6F5F2" w:fill="F6F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7E221F" w14:textId="77777777" w:rsidR="00806687" w:rsidRDefault="00000000">
            <w:r>
              <w:rPr>
                <w:color w:val="23262B"/>
                <w:sz w:val="19"/>
                <w:szCs w:val="19"/>
              </w:rPr>
              <w:t>Recurring monthly bill amount</w:t>
            </w:r>
          </w:p>
        </w:tc>
      </w:tr>
      <w:tr w:rsidR="00806687" w14:paraId="4289CA18" w14:textId="77777777"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90CA4F" w14:textId="77777777" w:rsidR="00806687" w:rsidRDefault="00000000">
            <w:r>
              <w:rPr>
                <w:color w:val="23262B"/>
                <w:sz w:val="19"/>
                <w:szCs w:val="19"/>
              </w:rPr>
              <w:t>Total_Charges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ADFEC3" w14:textId="77777777" w:rsidR="00806687" w:rsidRDefault="00000000">
            <w:r>
              <w:rPr>
                <w:color w:val="23262B"/>
                <w:sz w:val="19"/>
                <w:szCs w:val="19"/>
              </w:rPr>
              <w:t>Currency</w:t>
            </w:r>
          </w:p>
        </w:tc>
        <w:tc>
          <w:tcPr>
            <w:tcW w:w="46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132BF2" w14:textId="77777777" w:rsidR="00806687" w:rsidRDefault="00000000">
            <w:r>
              <w:rPr>
                <w:color w:val="23262B"/>
                <w:sz w:val="19"/>
                <w:szCs w:val="19"/>
              </w:rPr>
              <w:t>Cumulative amount billed over the customer's tenure</w:t>
            </w:r>
          </w:p>
        </w:tc>
      </w:tr>
      <w:tr w:rsidR="00806687" w14:paraId="7EB2FD31" w14:textId="77777777">
        <w:tc>
          <w:tcPr>
            <w:tcW w:w="2900" w:type="dxa"/>
            <w:shd w:val="clear" w:color="F6F5F2" w:fill="F6F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1AC9C5" w14:textId="77777777" w:rsidR="00806687" w:rsidRDefault="00000000">
            <w:r>
              <w:rPr>
                <w:color w:val="23262B"/>
                <w:sz w:val="19"/>
                <w:szCs w:val="19"/>
              </w:rPr>
              <w:t>Churn</w:t>
            </w:r>
          </w:p>
        </w:tc>
        <w:tc>
          <w:tcPr>
            <w:tcW w:w="1800" w:type="dxa"/>
            <w:shd w:val="clear" w:color="F6F5F2" w:fill="F6F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BB563F" w14:textId="77777777" w:rsidR="00806687" w:rsidRDefault="00000000">
            <w:r>
              <w:rPr>
                <w:color w:val="23262B"/>
                <w:sz w:val="19"/>
                <w:szCs w:val="19"/>
              </w:rPr>
              <w:t>Text (Yes/No)</w:t>
            </w:r>
          </w:p>
        </w:tc>
        <w:tc>
          <w:tcPr>
            <w:tcW w:w="4650" w:type="dxa"/>
            <w:shd w:val="clear" w:color="F6F5F2" w:fill="F6F5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E873E5" w14:textId="77777777" w:rsidR="00806687" w:rsidRDefault="00000000">
            <w:r>
              <w:rPr>
                <w:color w:val="23262B"/>
                <w:sz w:val="19"/>
                <w:szCs w:val="19"/>
              </w:rPr>
              <w:t>Whether the customer has left (churned) or remains active</w:t>
            </w:r>
          </w:p>
        </w:tc>
      </w:tr>
    </w:tbl>
    <w:p w14:paraId="33A83B4F" w14:textId="77777777" w:rsidR="00B3376A" w:rsidRDefault="00B3376A"/>
    <w:p w14:paraId="0FF3B887" w14:textId="04B9E59D" w:rsidR="00FA4890" w:rsidRDefault="00FA4890" w:rsidP="00FA4890">
      <w:pPr>
        <w:pStyle w:val="Heading1"/>
        <w:spacing w:before="400" w:after="200"/>
      </w:pPr>
      <w:r>
        <w:rPr>
          <w:b/>
          <w:bCs/>
          <w:color w:val="1B2A4A"/>
          <w:sz w:val="28"/>
          <w:szCs w:val="28"/>
        </w:rPr>
        <w:t>12.</w:t>
      </w:r>
      <w:r w:rsidRPr="00FA4890">
        <w:rPr>
          <w:color w:val="auto"/>
          <w:sz w:val="20"/>
          <w:szCs w:val="20"/>
        </w:rPr>
        <w:t xml:space="preserve"> </w:t>
      </w:r>
      <w:r w:rsidRPr="00FA4890">
        <w:rPr>
          <w:b/>
          <w:bCs/>
          <w:color w:val="1B2A4A"/>
          <w:sz w:val="28"/>
          <w:szCs w:val="28"/>
        </w:rPr>
        <w:t>Success Criteria</w:t>
      </w:r>
    </w:p>
    <w:p w14:paraId="1C925F78" w14:textId="77777777" w:rsidR="00FA4890" w:rsidRPr="00FA4890" w:rsidRDefault="00FA4890" w:rsidP="00FA4890">
      <w:pPr>
        <w:rPr>
          <w:sz w:val="24"/>
          <w:szCs w:val="24"/>
        </w:rPr>
      </w:pPr>
      <w:r w:rsidRPr="00FA4890">
        <w:rPr>
          <w:sz w:val="24"/>
          <w:szCs w:val="24"/>
        </w:rPr>
        <w:t>The project will be considered successful if:</w:t>
      </w:r>
    </w:p>
    <w:p w14:paraId="36653E82" w14:textId="77777777" w:rsidR="00FA4890" w:rsidRPr="00FA4890" w:rsidRDefault="00FA4890" w:rsidP="00FA4890">
      <w:pPr>
        <w:numPr>
          <w:ilvl w:val="0"/>
          <w:numId w:val="13"/>
        </w:numPr>
        <w:rPr>
          <w:sz w:val="24"/>
          <w:szCs w:val="24"/>
        </w:rPr>
      </w:pPr>
      <w:r w:rsidRPr="00FA4890">
        <w:rPr>
          <w:sz w:val="24"/>
          <w:szCs w:val="24"/>
        </w:rPr>
        <w:t xml:space="preserve">The data is cleaned and major quality issues are identified. </w:t>
      </w:r>
    </w:p>
    <w:p w14:paraId="651BD8BE" w14:textId="77777777" w:rsidR="00FA4890" w:rsidRPr="00FA4890" w:rsidRDefault="00FA4890" w:rsidP="00FA4890">
      <w:pPr>
        <w:numPr>
          <w:ilvl w:val="0"/>
          <w:numId w:val="13"/>
        </w:numPr>
        <w:rPr>
          <w:sz w:val="24"/>
          <w:szCs w:val="24"/>
        </w:rPr>
      </w:pPr>
      <w:r w:rsidRPr="00FA4890">
        <w:rPr>
          <w:sz w:val="24"/>
          <w:szCs w:val="24"/>
        </w:rPr>
        <w:t xml:space="preserve">Exact duplicate records are removed. </w:t>
      </w:r>
    </w:p>
    <w:p w14:paraId="7856D0DB" w14:textId="77777777" w:rsidR="00FA4890" w:rsidRPr="00FA4890" w:rsidRDefault="00FA4890" w:rsidP="00FA4890">
      <w:pPr>
        <w:numPr>
          <w:ilvl w:val="0"/>
          <w:numId w:val="13"/>
        </w:numPr>
        <w:rPr>
          <w:sz w:val="24"/>
          <w:szCs w:val="24"/>
        </w:rPr>
      </w:pPr>
      <w:r w:rsidRPr="00FA4890">
        <w:rPr>
          <w:sz w:val="24"/>
          <w:szCs w:val="24"/>
        </w:rPr>
        <w:t xml:space="preserve">Conflicting records are clearly flagged. </w:t>
      </w:r>
    </w:p>
    <w:p w14:paraId="3597479D" w14:textId="77777777" w:rsidR="00FA4890" w:rsidRPr="00FA4890" w:rsidRDefault="00FA4890" w:rsidP="00FA4890">
      <w:pPr>
        <w:numPr>
          <w:ilvl w:val="0"/>
          <w:numId w:val="13"/>
        </w:numPr>
        <w:rPr>
          <w:sz w:val="24"/>
          <w:szCs w:val="24"/>
        </w:rPr>
      </w:pPr>
      <w:r w:rsidRPr="00FA4890">
        <w:rPr>
          <w:sz w:val="24"/>
          <w:szCs w:val="24"/>
        </w:rPr>
        <w:t xml:space="preserve">SQL analysis can be performed without data-quality errors affecting the results. </w:t>
      </w:r>
    </w:p>
    <w:p w14:paraId="07A314CD" w14:textId="77777777" w:rsidR="00FA4890" w:rsidRPr="00FA4890" w:rsidRDefault="00FA4890" w:rsidP="00FA4890">
      <w:pPr>
        <w:numPr>
          <w:ilvl w:val="0"/>
          <w:numId w:val="13"/>
        </w:numPr>
        <w:rPr>
          <w:sz w:val="24"/>
          <w:szCs w:val="24"/>
        </w:rPr>
      </w:pPr>
      <w:r w:rsidRPr="00FA4890">
        <w:rPr>
          <w:sz w:val="24"/>
          <w:szCs w:val="24"/>
        </w:rPr>
        <w:t xml:space="preserve">The dashboard clearly shows important churn patterns. </w:t>
      </w:r>
    </w:p>
    <w:p w14:paraId="1661A9E2" w14:textId="77777777" w:rsidR="00FA4890" w:rsidRPr="00FA4890" w:rsidRDefault="00FA4890" w:rsidP="00FA4890">
      <w:pPr>
        <w:numPr>
          <w:ilvl w:val="0"/>
          <w:numId w:val="13"/>
        </w:numPr>
        <w:rPr>
          <w:sz w:val="24"/>
          <w:szCs w:val="24"/>
        </w:rPr>
      </w:pPr>
      <w:r w:rsidRPr="00FA4890">
        <w:rPr>
          <w:sz w:val="24"/>
          <w:szCs w:val="24"/>
        </w:rPr>
        <w:t xml:space="preserve">Management can easily understand the main churn drivers and revenue impact. </w:t>
      </w:r>
    </w:p>
    <w:p w14:paraId="3D57F016" w14:textId="32DB3AF4" w:rsidR="00FA4890" w:rsidRDefault="00FA4890" w:rsidP="00FA4890">
      <w:pPr>
        <w:numPr>
          <w:ilvl w:val="0"/>
          <w:numId w:val="13"/>
        </w:numPr>
        <w:rPr>
          <w:sz w:val="24"/>
          <w:szCs w:val="24"/>
        </w:rPr>
      </w:pPr>
      <w:r w:rsidRPr="00FA4890">
        <w:rPr>
          <w:sz w:val="24"/>
          <w:szCs w:val="24"/>
        </w:rPr>
        <w:t xml:space="preserve">The analysis provides practical information for future retention planning. </w:t>
      </w:r>
    </w:p>
    <w:p w14:paraId="5EECACED" w14:textId="77777777" w:rsidR="00FA4890" w:rsidRPr="00FA4890" w:rsidRDefault="00FA4890" w:rsidP="00FA4890">
      <w:pPr>
        <w:ind w:left="720"/>
        <w:rPr>
          <w:sz w:val="24"/>
          <w:szCs w:val="24"/>
        </w:rPr>
      </w:pPr>
    </w:p>
    <w:p w14:paraId="75AF22EB" w14:textId="2A8302E7" w:rsidR="00FA4890" w:rsidRPr="00FA4890" w:rsidRDefault="00000000" w:rsidP="00FA4890">
      <w:r>
        <w:rPr>
          <w:noProof/>
        </w:rPr>
        <w:pict w14:anchorId="2BEB0967">
          <v:rect id="_x0000_s1026" style="position:absolute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 w:rsidR="00FA4890">
        <w:rPr>
          <w:b/>
          <w:bCs/>
          <w:color w:val="1B2A4A"/>
          <w:sz w:val="28"/>
          <w:szCs w:val="28"/>
        </w:rPr>
        <w:t>1</w:t>
      </w:r>
      <w:r w:rsidR="00901ED4">
        <w:rPr>
          <w:b/>
          <w:bCs/>
          <w:color w:val="1B2A4A"/>
          <w:sz w:val="28"/>
          <w:szCs w:val="28"/>
        </w:rPr>
        <w:t>3</w:t>
      </w:r>
      <w:r w:rsidR="00FA4890">
        <w:rPr>
          <w:b/>
          <w:bCs/>
          <w:color w:val="1B2A4A"/>
          <w:sz w:val="28"/>
          <w:szCs w:val="28"/>
        </w:rPr>
        <w:t>.</w:t>
      </w:r>
      <w:r w:rsidR="00FA4890" w:rsidRPr="00FA4890">
        <w:t xml:space="preserve"> </w:t>
      </w:r>
      <w:r w:rsidR="00FA4890">
        <w:rPr>
          <w:b/>
          <w:bCs/>
          <w:color w:val="1B2A4A"/>
          <w:sz w:val="28"/>
          <w:szCs w:val="28"/>
        </w:rPr>
        <w:t>Acceptance</w:t>
      </w:r>
      <w:r w:rsidR="00FA4890" w:rsidRPr="00FA4890">
        <w:rPr>
          <w:b/>
          <w:bCs/>
          <w:color w:val="1B2A4A"/>
          <w:sz w:val="28"/>
          <w:szCs w:val="28"/>
        </w:rPr>
        <w:t xml:space="preserve"> Criteria</w:t>
      </w:r>
    </w:p>
    <w:p w14:paraId="5ADB9432" w14:textId="77777777" w:rsidR="00FA4890" w:rsidRPr="00FA4890" w:rsidRDefault="00FA4890" w:rsidP="00FA4890">
      <w:pPr>
        <w:rPr>
          <w:sz w:val="24"/>
          <w:szCs w:val="24"/>
        </w:rPr>
      </w:pPr>
      <w:r w:rsidRPr="00FA4890">
        <w:rPr>
          <w:sz w:val="24"/>
          <w:szCs w:val="24"/>
        </w:rPr>
        <w:t>The project should meet the following requirements:</w:t>
      </w:r>
    </w:p>
    <w:p w14:paraId="34D121B3" w14:textId="77777777" w:rsidR="00FA4890" w:rsidRPr="00FA4890" w:rsidRDefault="00FA4890" w:rsidP="00FA4890">
      <w:pPr>
        <w:numPr>
          <w:ilvl w:val="0"/>
          <w:numId w:val="14"/>
        </w:numPr>
        <w:rPr>
          <w:sz w:val="24"/>
          <w:szCs w:val="24"/>
        </w:rPr>
      </w:pPr>
      <w:r w:rsidRPr="00FA4890">
        <w:rPr>
          <w:sz w:val="24"/>
          <w:szCs w:val="24"/>
        </w:rPr>
        <w:t xml:space="preserve">Total customers should match the final analysis dataset. </w:t>
      </w:r>
    </w:p>
    <w:p w14:paraId="56069A35" w14:textId="77777777" w:rsidR="00FA4890" w:rsidRPr="00FA4890" w:rsidRDefault="00FA4890" w:rsidP="00FA4890">
      <w:pPr>
        <w:numPr>
          <w:ilvl w:val="0"/>
          <w:numId w:val="14"/>
        </w:numPr>
        <w:rPr>
          <w:sz w:val="24"/>
          <w:szCs w:val="24"/>
        </w:rPr>
      </w:pPr>
      <w:r w:rsidRPr="00FA4890">
        <w:rPr>
          <w:sz w:val="24"/>
          <w:szCs w:val="24"/>
        </w:rPr>
        <w:t xml:space="preserve">Churned customer count should be correctly calculated from the cleaned data. </w:t>
      </w:r>
    </w:p>
    <w:p w14:paraId="5656B659" w14:textId="77777777" w:rsidR="00FA4890" w:rsidRPr="00FA4890" w:rsidRDefault="00FA4890" w:rsidP="00FA4890">
      <w:pPr>
        <w:numPr>
          <w:ilvl w:val="0"/>
          <w:numId w:val="14"/>
        </w:numPr>
        <w:rPr>
          <w:sz w:val="24"/>
          <w:szCs w:val="24"/>
        </w:rPr>
      </w:pPr>
      <w:r w:rsidRPr="00FA4890">
        <w:rPr>
          <w:sz w:val="24"/>
          <w:szCs w:val="24"/>
        </w:rPr>
        <w:t xml:space="preserve">Churn rate should be calculated correctly. </w:t>
      </w:r>
    </w:p>
    <w:p w14:paraId="579E5F07" w14:textId="77777777" w:rsidR="00FA4890" w:rsidRPr="00FA4890" w:rsidRDefault="00FA4890" w:rsidP="00FA4890">
      <w:pPr>
        <w:numPr>
          <w:ilvl w:val="0"/>
          <w:numId w:val="14"/>
        </w:numPr>
        <w:rPr>
          <w:sz w:val="24"/>
          <w:szCs w:val="24"/>
        </w:rPr>
      </w:pPr>
      <w:r w:rsidRPr="00FA4890">
        <w:rPr>
          <w:sz w:val="24"/>
          <w:szCs w:val="24"/>
        </w:rPr>
        <w:t xml:space="preserve">Revenue-at-risk calculations should be based on the cleaned analysis data. </w:t>
      </w:r>
    </w:p>
    <w:p w14:paraId="71B0828E" w14:textId="77777777" w:rsidR="00FA4890" w:rsidRPr="00FA4890" w:rsidRDefault="00FA4890" w:rsidP="00FA4890">
      <w:pPr>
        <w:numPr>
          <w:ilvl w:val="0"/>
          <w:numId w:val="14"/>
        </w:numPr>
        <w:rPr>
          <w:sz w:val="24"/>
          <w:szCs w:val="24"/>
        </w:rPr>
      </w:pPr>
      <w:r w:rsidRPr="00FA4890">
        <w:rPr>
          <w:sz w:val="24"/>
          <w:szCs w:val="24"/>
        </w:rPr>
        <w:t xml:space="preserve">SQL queries should run without errors. </w:t>
      </w:r>
    </w:p>
    <w:p w14:paraId="1B8D7AD3" w14:textId="77777777" w:rsidR="00FA4890" w:rsidRPr="00FA4890" w:rsidRDefault="00FA4890" w:rsidP="00FA4890">
      <w:pPr>
        <w:numPr>
          <w:ilvl w:val="0"/>
          <w:numId w:val="14"/>
        </w:numPr>
        <w:rPr>
          <w:sz w:val="24"/>
          <w:szCs w:val="24"/>
        </w:rPr>
      </w:pPr>
      <w:r w:rsidRPr="00FA4890">
        <w:rPr>
          <w:sz w:val="24"/>
          <w:szCs w:val="24"/>
        </w:rPr>
        <w:lastRenderedPageBreak/>
        <w:t xml:space="preserve">Dashboard numbers should match the SQL analysis. </w:t>
      </w:r>
    </w:p>
    <w:p w14:paraId="1DADA03C" w14:textId="77777777" w:rsidR="00FA4890" w:rsidRPr="00FA4890" w:rsidRDefault="00FA4890" w:rsidP="00FA4890">
      <w:pPr>
        <w:numPr>
          <w:ilvl w:val="0"/>
          <w:numId w:val="14"/>
        </w:numPr>
        <w:rPr>
          <w:sz w:val="24"/>
          <w:szCs w:val="24"/>
        </w:rPr>
      </w:pPr>
      <w:r w:rsidRPr="00FA4890">
        <w:rPr>
          <w:sz w:val="24"/>
          <w:szCs w:val="24"/>
        </w:rPr>
        <w:t xml:space="preserve">Data-quality issues should be documented. </w:t>
      </w:r>
    </w:p>
    <w:p w14:paraId="28E8DE63" w14:textId="77777777" w:rsidR="00FA4890" w:rsidRPr="00FA4890" w:rsidRDefault="00FA4890" w:rsidP="00FA4890">
      <w:pPr>
        <w:numPr>
          <w:ilvl w:val="0"/>
          <w:numId w:val="14"/>
        </w:numPr>
        <w:rPr>
          <w:sz w:val="24"/>
          <w:szCs w:val="24"/>
        </w:rPr>
      </w:pPr>
      <w:r w:rsidRPr="00FA4890">
        <w:rPr>
          <w:sz w:val="24"/>
          <w:szCs w:val="24"/>
        </w:rPr>
        <w:t xml:space="preserve">The final dashboard should be understandable to non-technical users. </w:t>
      </w:r>
    </w:p>
    <w:p w14:paraId="3E10A64D" w14:textId="77777777" w:rsidR="00FA4890" w:rsidRDefault="00FA4890" w:rsidP="00FA4890"/>
    <w:p w14:paraId="573C180C" w14:textId="1FC8A29B" w:rsidR="00FA4890" w:rsidRPr="00FA4890" w:rsidRDefault="00FA4890" w:rsidP="00FA4890">
      <w:pPr>
        <w:rPr>
          <w:b/>
          <w:bCs/>
          <w:color w:val="153D63" w:themeColor="text2" w:themeTint="E6"/>
          <w:sz w:val="28"/>
          <w:szCs w:val="28"/>
        </w:rPr>
      </w:pPr>
      <w:r w:rsidRPr="00FA4890">
        <w:rPr>
          <w:b/>
          <w:bCs/>
          <w:color w:val="153D63" w:themeColor="text2" w:themeTint="E6"/>
          <w:sz w:val="28"/>
          <w:szCs w:val="28"/>
        </w:rPr>
        <w:t>Risks and How to Handle Them</w:t>
      </w:r>
    </w:p>
    <w:p w14:paraId="63CB8FD7" w14:textId="77777777" w:rsidR="00FA4890" w:rsidRDefault="00FA4890" w:rsidP="00FA4890"/>
    <w:p w14:paraId="0C14D574" w14:textId="4AEEE686" w:rsidR="00FA4890" w:rsidRPr="00FA4890" w:rsidRDefault="00FA4890" w:rsidP="00FA4890">
      <w:pPr>
        <w:rPr>
          <w:b/>
          <w:bCs/>
          <w:color w:val="153D63" w:themeColor="text2" w:themeTint="E6"/>
          <w:sz w:val="28"/>
          <w:szCs w:val="28"/>
        </w:rPr>
      </w:pPr>
      <w:r w:rsidRPr="00FA4890">
        <w:rPr>
          <w:b/>
          <w:bCs/>
          <w:color w:val="153D63" w:themeColor="text2" w:themeTint="E6"/>
          <w:sz w:val="28"/>
          <w:szCs w:val="28"/>
        </w:rPr>
        <w:t>Risk 1: Too much work for the Support Team</w:t>
      </w:r>
    </w:p>
    <w:p w14:paraId="164D8C6C" w14:textId="77777777" w:rsidR="00FA4890" w:rsidRPr="00FA4890" w:rsidRDefault="00FA4890" w:rsidP="00FA4890">
      <w:r w:rsidRPr="00FA4890">
        <w:rPr>
          <w:sz w:val="24"/>
          <w:szCs w:val="24"/>
        </w:rPr>
        <w:t>If the company contacts every customer, the support team may become overloaded.</w:t>
      </w:r>
    </w:p>
    <w:p w14:paraId="3810D770" w14:textId="77777777" w:rsidR="00FA4890" w:rsidRPr="00FA4890" w:rsidRDefault="00FA4890" w:rsidP="00FA4890">
      <w:pPr>
        <w:rPr>
          <w:sz w:val="24"/>
          <w:szCs w:val="24"/>
        </w:rPr>
      </w:pPr>
      <w:r w:rsidRPr="00FA4890">
        <w:rPr>
          <w:b/>
          <w:bCs/>
          <w:color w:val="153D63" w:themeColor="text2" w:themeTint="E6"/>
          <w:sz w:val="28"/>
          <w:szCs w:val="28"/>
        </w:rPr>
        <w:t>Solution:</w:t>
      </w:r>
      <w:r w:rsidRPr="00FA4890">
        <w:br/>
      </w:r>
      <w:r w:rsidRPr="00FA4890">
        <w:rPr>
          <w:sz w:val="24"/>
          <w:szCs w:val="24"/>
        </w:rPr>
        <w:t>First identify higher-risk customer groups and focus retention efforts on those groups.</w:t>
      </w:r>
    </w:p>
    <w:p w14:paraId="7925B31C" w14:textId="5F57EB68" w:rsidR="00FA4890" w:rsidRPr="00FA4890" w:rsidRDefault="00FA4890" w:rsidP="00FA4890">
      <w:pPr>
        <w:rPr>
          <w:b/>
          <w:bCs/>
          <w:color w:val="153D63" w:themeColor="text2" w:themeTint="E6"/>
          <w:sz w:val="28"/>
          <w:szCs w:val="28"/>
        </w:rPr>
      </w:pPr>
      <w:r w:rsidRPr="00FA4890">
        <w:rPr>
          <w:b/>
          <w:bCs/>
          <w:color w:val="153D63" w:themeColor="text2" w:themeTint="E6"/>
          <w:sz w:val="28"/>
          <w:szCs w:val="28"/>
        </w:rPr>
        <w:t>Risk 2: Unnecessary Discounts</w:t>
      </w:r>
    </w:p>
    <w:p w14:paraId="365527B1" w14:textId="77777777" w:rsidR="00FA4890" w:rsidRPr="00FA4890" w:rsidRDefault="00FA4890" w:rsidP="00FA4890">
      <w:pPr>
        <w:rPr>
          <w:sz w:val="24"/>
          <w:szCs w:val="24"/>
        </w:rPr>
      </w:pPr>
      <w:r w:rsidRPr="00FA4890">
        <w:rPr>
          <w:sz w:val="24"/>
          <w:szCs w:val="24"/>
        </w:rPr>
        <w:t>Giving discounts to every customer can reduce company revenue.</w:t>
      </w:r>
    </w:p>
    <w:p w14:paraId="7BE08824" w14:textId="77777777" w:rsidR="00FA4890" w:rsidRPr="00FA4890" w:rsidRDefault="00FA4890" w:rsidP="00FA4890">
      <w:pPr>
        <w:rPr>
          <w:sz w:val="24"/>
          <w:szCs w:val="24"/>
        </w:rPr>
      </w:pPr>
      <w:r w:rsidRPr="00FA4890">
        <w:rPr>
          <w:b/>
          <w:bCs/>
          <w:color w:val="153D63" w:themeColor="text2" w:themeTint="E6"/>
          <w:sz w:val="28"/>
          <w:szCs w:val="28"/>
        </w:rPr>
        <w:t>Solution:</w:t>
      </w:r>
      <w:r w:rsidRPr="00FA4890">
        <w:rPr>
          <w:sz w:val="24"/>
          <w:szCs w:val="24"/>
        </w:rPr>
        <w:br/>
        <w:t>Use the dashboard insights to identify relevant customer groups before offering discounts.</w:t>
      </w:r>
    </w:p>
    <w:p w14:paraId="6FD3BAEC" w14:textId="77777777" w:rsidR="00FA4890" w:rsidRPr="00FA4890" w:rsidRDefault="00FA4890" w:rsidP="00FA4890">
      <w:pPr>
        <w:rPr>
          <w:b/>
          <w:bCs/>
          <w:color w:val="153D63" w:themeColor="text2" w:themeTint="E6"/>
          <w:sz w:val="28"/>
          <w:szCs w:val="28"/>
        </w:rPr>
      </w:pPr>
      <w:r w:rsidRPr="00FA4890">
        <w:rPr>
          <w:b/>
          <w:bCs/>
          <w:color w:val="153D63" w:themeColor="text2" w:themeTint="E6"/>
          <w:sz w:val="28"/>
          <w:szCs w:val="28"/>
        </w:rPr>
        <w:t>Risk 3: Poor Data Quality</w:t>
      </w:r>
    </w:p>
    <w:p w14:paraId="28B6D4AA" w14:textId="77777777" w:rsidR="00FA4890" w:rsidRPr="00FA4890" w:rsidRDefault="00FA4890" w:rsidP="00FA4890">
      <w:pPr>
        <w:rPr>
          <w:sz w:val="24"/>
          <w:szCs w:val="24"/>
        </w:rPr>
      </w:pPr>
      <w:r w:rsidRPr="00FA4890">
        <w:rPr>
          <w:sz w:val="24"/>
          <w:szCs w:val="24"/>
        </w:rPr>
        <w:t>Incorrect or conflicting customer data can affect the analysis.</w:t>
      </w:r>
    </w:p>
    <w:p w14:paraId="09094B03" w14:textId="77777777" w:rsidR="00FA4890" w:rsidRPr="00FA4890" w:rsidRDefault="00FA4890" w:rsidP="00FA4890">
      <w:pPr>
        <w:rPr>
          <w:sz w:val="24"/>
          <w:szCs w:val="24"/>
        </w:rPr>
      </w:pPr>
      <w:r w:rsidRPr="00FA4890">
        <w:rPr>
          <w:b/>
          <w:bCs/>
          <w:color w:val="153D63" w:themeColor="text2" w:themeTint="E6"/>
          <w:sz w:val="28"/>
          <w:szCs w:val="28"/>
        </w:rPr>
        <w:t>Solution:</w:t>
      </w:r>
      <w:r w:rsidRPr="00FA4890">
        <w:rPr>
          <w:sz w:val="24"/>
          <w:szCs w:val="24"/>
        </w:rPr>
        <w:br/>
        <w:t>Keep the raw data unchanged, clean the data in a separate table, and flag uncertain records.</w:t>
      </w:r>
    </w:p>
    <w:p w14:paraId="4932360F" w14:textId="77777777" w:rsidR="00FA4890" w:rsidRDefault="00FA4890" w:rsidP="00FA4890">
      <w:pPr>
        <w:rPr>
          <w:sz w:val="24"/>
          <w:szCs w:val="24"/>
        </w:rPr>
      </w:pPr>
    </w:p>
    <w:p w14:paraId="7E00672C" w14:textId="77777777" w:rsidR="00FA4890" w:rsidRPr="00FA4890" w:rsidRDefault="00FA4890">
      <w:pPr>
        <w:rPr>
          <w:sz w:val="24"/>
          <w:szCs w:val="24"/>
        </w:rPr>
      </w:pPr>
    </w:p>
    <w:sectPr w:rsidR="00FA4890" w:rsidRPr="00FA4890">
      <w:headerReference w:type="default" r:id="rId7"/>
      <w:footerReference w:type="default" r:id="rId8"/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62CCF" w14:textId="77777777" w:rsidR="006A3780" w:rsidRDefault="006A3780">
      <w:r>
        <w:separator/>
      </w:r>
    </w:p>
  </w:endnote>
  <w:endnote w:type="continuationSeparator" w:id="0">
    <w:p w14:paraId="08427EF1" w14:textId="77777777" w:rsidR="006A3780" w:rsidRDefault="006A37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D75C3" w14:textId="77777777" w:rsidR="00806687" w:rsidRDefault="00000000">
    <w:pPr>
      <w:jc w:val="center"/>
    </w:pPr>
    <w:r>
      <w:rPr>
        <w:color w:val="6E7480"/>
        <w:sz w:val="16"/>
        <w:szCs w:val="16"/>
      </w:rPr>
      <w:t xml:space="preserve">Page </w:t>
    </w:r>
    <w:r>
      <w:rPr>
        <w:color w:val="6E7480"/>
        <w:sz w:val="16"/>
        <w:szCs w:val="16"/>
      </w:rPr>
      <w:fldChar w:fldCharType="begin"/>
    </w:r>
    <w:r>
      <w:rPr>
        <w:color w:val="6E7480"/>
        <w:sz w:val="16"/>
        <w:szCs w:val="16"/>
      </w:rPr>
      <w:instrText>PAGE</w:instrText>
    </w:r>
    <w:r>
      <w:rPr>
        <w:color w:val="6E7480"/>
        <w:sz w:val="16"/>
        <w:szCs w:val="16"/>
      </w:rPr>
      <w:fldChar w:fldCharType="separate"/>
    </w:r>
    <w:r w:rsidR="00735E89">
      <w:rPr>
        <w:noProof/>
        <w:color w:val="6E7480"/>
        <w:sz w:val="16"/>
        <w:szCs w:val="16"/>
      </w:rPr>
      <w:t>1</w:t>
    </w:r>
    <w:r>
      <w:rPr>
        <w:color w:val="6E7480"/>
        <w:sz w:val="16"/>
        <w:szCs w:val="16"/>
      </w:rPr>
      <w:fldChar w:fldCharType="end"/>
    </w:r>
    <w:r>
      <w:rPr>
        <w:color w:val="6E7480"/>
        <w:sz w:val="16"/>
        <w:szCs w:val="16"/>
      </w:rPr>
      <w:t xml:space="preserve"> of </w:t>
    </w:r>
    <w:r>
      <w:rPr>
        <w:color w:val="6E7480"/>
        <w:sz w:val="16"/>
        <w:szCs w:val="16"/>
      </w:rPr>
      <w:fldChar w:fldCharType="begin"/>
    </w:r>
    <w:r>
      <w:rPr>
        <w:color w:val="6E7480"/>
        <w:sz w:val="16"/>
        <w:szCs w:val="16"/>
      </w:rPr>
      <w:instrText>NUMPAGES</w:instrText>
    </w:r>
    <w:r>
      <w:rPr>
        <w:color w:val="6E7480"/>
        <w:sz w:val="16"/>
        <w:szCs w:val="16"/>
      </w:rPr>
      <w:fldChar w:fldCharType="separate"/>
    </w:r>
    <w:r w:rsidR="00735E89">
      <w:rPr>
        <w:noProof/>
        <w:color w:val="6E7480"/>
        <w:sz w:val="16"/>
        <w:szCs w:val="16"/>
      </w:rPr>
      <w:t>2</w:t>
    </w:r>
    <w:r>
      <w:rPr>
        <w:color w:val="6E74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FA32F" w14:textId="77777777" w:rsidR="006A3780" w:rsidRDefault="006A3780">
      <w:r>
        <w:separator/>
      </w:r>
    </w:p>
  </w:footnote>
  <w:footnote w:type="continuationSeparator" w:id="0">
    <w:p w14:paraId="4EB623B6" w14:textId="77777777" w:rsidR="006A3780" w:rsidRDefault="006A37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F4742" w14:textId="77777777" w:rsidR="00806687" w:rsidRDefault="00000000">
    <w:pPr>
      <w:pBdr>
        <w:bottom w:val="single" w:sz="4" w:space="4" w:color="E3E8EF"/>
      </w:pBdr>
      <w:jc w:val="right"/>
    </w:pPr>
    <w:r>
      <w:rPr>
        <w:color w:val="6E7480"/>
        <w:sz w:val="16"/>
        <w:szCs w:val="16"/>
      </w:rPr>
      <w:t>Customer Churn Analysis — Business Requirements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11E23"/>
    <w:multiLevelType w:val="hybridMultilevel"/>
    <w:tmpl w:val="F67481FE"/>
    <w:lvl w:ilvl="0" w:tplc="70E8DB70">
      <w:start w:val="1"/>
      <w:numFmt w:val="bullet"/>
      <w:lvlText w:val="●"/>
      <w:lvlJc w:val="left"/>
      <w:pPr>
        <w:ind w:left="360" w:hanging="360"/>
      </w:pPr>
    </w:lvl>
    <w:lvl w:ilvl="1" w:tplc="EC480FB2">
      <w:start w:val="1"/>
      <w:numFmt w:val="bullet"/>
      <w:lvlText w:val="○"/>
      <w:lvlJc w:val="left"/>
      <w:pPr>
        <w:ind w:left="1440" w:hanging="360"/>
      </w:pPr>
    </w:lvl>
    <w:lvl w:ilvl="2" w:tplc="5B5AF064">
      <w:start w:val="1"/>
      <w:numFmt w:val="bullet"/>
      <w:lvlText w:val="■"/>
      <w:lvlJc w:val="left"/>
      <w:pPr>
        <w:ind w:left="2160" w:hanging="360"/>
      </w:pPr>
    </w:lvl>
    <w:lvl w:ilvl="3" w:tplc="E6FC07C0">
      <w:start w:val="1"/>
      <w:numFmt w:val="bullet"/>
      <w:lvlText w:val="●"/>
      <w:lvlJc w:val="left"/>
      <w:pPr>
        <w:ind w:left="2880" w:hanging="360"/>
      </w:pPr>
    </w:lvl>
    <w:lvl w:ilvl="4" w:tplc="C1D49604">
      <w:start w:val="1"/>
      <w:numFmt w:val="bullet"/>
      <w:lvlText w:val="○"/>
      <w:lvlJc w:val="left"/>
      <w:pPr>
        <w:ind w:left="3600" w:hanging="360"/>
      </w:pPr>
    </w:lvl>
    <w:lvl w:ilvl="5" w:tplc="ACD6F7FE">
      <w:start w:val="1"/>
      <w:numFmt w:val="bullet"/>
      <w:lvlText w:val="■"/>
      <w:lvlJc w:val="left"/>
      <w:pPr>
        <w:ind w:left="4320" w:hanging="360"/>
      </w:pPr>
    </w:lvl>
    <w:lvl w:ilvl="6" w:tplc="9708723A">
      <w:start w:val="1"/>
      <w:numFmt w:val="bullet"/>
      <w:lvlText w:val="●"/>
      <w:lvlJc w:val="left"/>
      <w:pPr>
        <w:ind w:left="5040" w:hanging="360"/>
      </w:pPr>
    </w:lvl>
    <w:lvl w:ilvl="7" w:tplc="96C217D4">
      <w:start w:val="1"/>
      <w:numFmt w:val="bullet"/>
      <w:lvlText w:val="●"/>
      <w:lvlJc w:val="left"/>
      <w:pPr>
        <w:ind w:left="5760" w:hanging="360"/>
      </w:pPr>
    </w:lvl>
    <w:lvl w:ilvl="8" w:tplc="A08237F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8023F72"/>
    <w:multiLevelType w:val="multilevel"/>
    <w:tmpl w:val="54BA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87667"/>
    <w:multiLevelType w:val="hybridMultilevel"/>
    <w:tmpl w:val="66D4425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093B1F"/>
    <w:multiLevelType w:val="multilevel"/>
    <w:tmpl w:val="ABFC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105DE8"/>
    <w:multiLevelType w:val="hybridMultilevel"/>
    <w:tmpl w:val="B45841B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B9342A"/>
    <w:multiLevelType w:val="multilevel"/>
    <w:tmpl w:val="DE2CC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273452"/>
    <w:multiLevelType w:val="multilevel"/>
    <w:tmpl w:val="FD54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693C3A"/>
    <w:multiLevelType w:val="multilevel"/>
    <w:tmpl w:val="6F0C9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CA69B2"/>
    <w:multiLevelType w:val="multilevel"/>
    <w:tmpl w:val="3B38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D70937"/>
    <w:multiLevelType w:val="multilevel"/>
    <w:tmpl w:val="6FE64B7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abstractNum w:abstractNumId="10" w15:restartNumberingAfterBreak="0">
    <w:nsid w:val="74F122E6"/>
    <w:multiLevelType w:val="hybridMultilevel"/>
    <w:tmpl w:val="0F708F0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E80135"/>
    <w:multiLevelType w:val="multilevel"/>
    <w:tmpl w:val="F45AC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0E4D83"/>
    <w:multiLevelType w:val="multilevel"/>
    <w:tmpl w:val="D594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2B00A0"/>
    <w:multiLevelType w:val="multilevel"/>
    <w:tmpl w:val="6C0E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B81CA5"/>
    <w:multiLevelType w:val="multilevel"/>
    <w:tmpl w:val="2A78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9411235">
    <w:abstractNumId w:val="0"/>
    <w:lvlOverride w:ilvl="0">
      <w:startOverride w:val="1"/>
    </w:lvlOverride>
  </w:num>
  <w:num w:numId="2" w16cid:durableId="392436932">
    <w:abstractNumId w:val="2"/>
  </w:num>
  <w:num w:numId="3" w16cid:durableId="982125139">
    <w:abstractNumId w:val="7"/>
  </w:num>
  <w:num w:numId="4" w16cid:durableId="606274405">
    <w:abstractNumId w:val="6"/>
  </w:num>
  <w:num w:numId="5" w16cid:durableId="1960869025">
    <w:abstractNumId w:val="10"/>
  </w:num>
  <w:num w:numId="6" w16cid:durableId="1970237410">
    <w:abstractNumId w:val="13"/>
  </w:num>
  <w:num w:numId="7" w16cid:durableId="509369831">
    <w:abstractNumId w:val="3"/>
  </w:num>
  <w:num w:numId="8" w16cid:durableId="2093232748">
    <w:abstractNumId w:val="1"/>
  </w:num>
  <w:num w:numId="9" w16cid:durableId="1121534694">
    <w:abstractNumId w:val="4"/>
  </w:num>
  <w:num w:numId="10" w16cid:durableId="792752449">
    <w:abstractNumId w:val="11"/>
  </w:num>
  <w:num w:numId="11" w16cid:durableId="1026372230">
    <w:abstractNumId w:val="8"/>
  </w:num>
  <w:num w:numId="12" w16cid:durableId="218443786">
    <w:abstractNumId w:val="12"/>
  </w:num>
  <w:num w:numId="13" w16cid:durableId="2121407993">
    <w:abstractNumId w:val="5"/>
  </w:num>
  <w:num w:numId="14" w16cid:durableId="1286234344">
    <w:abstractNumId w:val="14"/>
  </w:num>
  <w:num w:numId="15" w16cid:durableId="9137838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687"/>
    <w:rsid w:val="000A69C0"/>
    <w:rsid w:val="0022662D"/>
    <w:rsid w:val="004C1089"/>
    <w:rsid w:val="00552290"/>
    <w:rsid w:val="006A3780"/>
    <w:rsid w:val="00735E89"/>
    <w:rsid w:val="00806687"/>
    <w:rsid w:val="00901ED4"/>
    <w:rsid w:val="00993FB3"/>
    <w:rsid w:val="009A79A7"/>
    <w:rsid w:val="009E5910"/>
    <w:rsid w:val="00AD2DE8"/>
    <w:rsid w:val="00B3376A"/>
    <w:rsid w:val="00CB3F8B"/>
    <w:rsid w:val="00FA4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8875107"/>
  <w15:docId w15:val="{7EF760D2-5A47-46DF-B8F0-CF419FF2E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A79A7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A4890"/>
    <w:rPr>
      <w:color w:val="2E74B5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</Pages>
  <Words>1455</Words>
  <Characters>8300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CIIT/FA23-BCS-019/WAH ALI ABBAS</cp:lastModifiedBy>
  <cp:revision>5</cp:revision>
  <dcterms:created xsi:type="dcterms:W3CDTF">2026-09-23T03:39:00Z</dcterms:created>
  <dcterms:modified xsi:type="dcterms:W3CDTF">2026-09-23T06:43:00Z</dcterms:modified>
</cp:coreProperties>
</file>