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6B7EC" w14:textId="77777777" w:rsidR="00B83068" w:rsidRDefault="00B83068">
      <w:pPr>
        <w:spacing w:before="700"/>
      </w:pPr>
    </w:p>
    <w:p w14:paraId="135ABB0B" w14:textId="77777777" w:rsidR="00B83068" w:rsidRDefault="00000000">
      <w:pPr>
        <w:jc w:val="center"/>
      </w:pPr>
      <w:r>
        <w:rPr>
          <w:b/>
          <w:bCs/>
          <w:color w:val="1B2A4A"/>
          <w:sz w:val="38"/>
          <w:szCs w:val="38"/>
        </w:rPr>
        <w:t>THE CUSTOMERS</w:t>
      </w:r>
    </w:p>
    <w:p w14:paraId="1AC65477" w14:textId="77777777" w:rsidR="00B83068" w:rsidRDefault="00000000">
      <w:pPr>
        <w:spacing w:before="60"/>
        <w:jc w:val="center"/>
      </w:pPr>
      <w:r>
        <w:rPr>
          <w:b/>
          <w:bCs/>
          <w:color w:val="9B3D3D"/>
          <w:sz w:val="38"/>
          <w:szCs w:val="38"/>
        </w:rPr>
        <w:t>WE ALMOST LOST SIGHT OF</w:t>
      </w:r>
    </w:p>
    <w:p w14:paraId="45A306F0" w14:textId="77777777" w:rsidR="00B83068" w:rsidRDefault="00000000">
      <w:pPr>
        <w:spacing w:before="200" w:after="500"/>
        <w:jc w:val="center"/>
      </w:pPr>
      <w:r>
        <w:rPr>
          <w:i/>
          <w:iCs/>
          <w:color w:val="6E7480"/>
          <w:sz w:val="24"/>
          <w:szCs w:val="24"/>
        </w:rPr>
        <w:t>A Data Story of Churn, Risk, and What the Numbers Were Trying to Tell Us</w:t>
      </w:r>
    </w:p>
    <w:p w14:paraId="1A4DF763" w14:textId="77777777" w:rsidR="00B83068" w:rsidRDefault="00000000">
      <w:pPr>
        <w:spacing w:before="900"/>
        <w:jc w:val="center"/>
      </w:pPr>
      <w:r>
        <w:rPr>
          <w:color w:val="23262B"/>
        </w:rPr>
        <w:t>Told through Excel, SQL &amp; an Interactive Dashboard</w:t>
      </w:r>
    </w:p>
    <w:p w14:paraId="3C184E68" w14:textId="77777777" w:rsidR="00B83068" w:rsidRDefault="00000000">
      <w:r>
        <w:br w:type="page"/>
      </w:r>
    </w:p>
    <w:p w14:paraId="0B84C387" w14:textId="77777777" w:rsidR="00B83068" w:rsidRDefault="00000000">
      <w:pPr>
        <w:spacing w:before="420" w:after="40"/>
      </w:pPr>
      <w:r>
        <w:rPr>
          <w:b/>
          <w:bCs/>
          <w:color w:val="3F7A74"/>
          <w:spacing w:val="20"/>
          <w:sz w:val="18"/>
          <w:szCs w:val="18"/>
        </w:rPr>
        <w:lastRenderedPageBreak/>
        <w:t>PROLOGUE</w:t>
      </w:r>
    </w:p>
    <w:p w14:paraId="234CF1A3" w14:textId="77777777" w:rsidR="00251FBD" w:rsidRDefault="00000000" w:rsidP="00251FBD">
      <w:pPr>
        <w:pStyle w:val="Heading1"/>
        <w:spacing w:before="420" w:after="200"/>
        <w:rPr>
          <w:b/>
          <w:bCs/>
          <w:color w:val="1B2A4A"/>
          <w:sz w:val="30"/>
          <w:szCs w:val="30"/>
        </w:rPr>
      </w:pPr>
      <w:r>
        <w:rPr>
          <w:b/>
          <w:bCs/>
          <w:color w:val="1B2A4A"/>
          <w:sz w:val="30"/>
          <w:szCs w:val="30"/>
        </w:rPr>
        <w:t>A Slow Leak Is Still a Leak</w:t>
      </w:r>
    </w:p>
    <w:p w14:paraId="4F8647CA" w14:textId="77777777" w:rsidR="00251FBD" w:rsidRDefault="00251FBD" w:rsidP="00251FBD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>When a customer leaves, there is usually no big warning.</w:t>
      </w:r>
    </w:p>
    <w:p w14:paraId="39381435" w14:textId="59DEB302" w:rsidR="00251FBD" w:rsidRPr="00251FBD" w:rsidRDefault="00251FBD" w:rsidP="00251FBD">
      <w:pPr>
        <w:pStyle w:val="Heading1"/>
        <w:spacing w:before="420" w:after="200"/>
        <w:rPr>
          <w:b/>
          <w:bCs/>
          <w:color w:val="1B2A4A"/>
          <w:sz w:val="30"/>
          <w:szCs w:val="30"/>
        </w:rPr>
      </w:pPr>
      <w:r w:rsidRPr="00251FBD">
        <w:rPr>
          <w:color w:val="000000" w:themeColor="text1"/>
          <w:sz w:val="24"/>
          <w:szCs w:val="24"/>
        </w:rPr>
        <w:t>A customer simply decides not to renew their plan because of a high bill, poor service, or a bad experience.</w:t>
      </w:r>
    </w:p>
    <w:p w14:paraId="376C1949" w14:textId="77777777" w:rsidR="00251FBD" w:rsidRPr="00251FBD" w:rsidRDefault="00251FBD" w:rsidP="00251FBD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>When many customers make the same decision, the company starts losing a lot of money without clearly knowing why.</w:t>
      </w:r>
    </w:p>
    <w:p w14:paraId="4912CBCD" w14:textId="77777777" w:rsidR="00251FBD" w:rsidRPr="00251FBD" w:rsidRDefault="00251FBD" w:rsidP="00251FBD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>This project started with 1,457 raw customer records. The data had duplicate records, missing values, spelling mistakes, and incorrect numbers.</w:t>
      </w:r>
    </w:p>
    <w:p w14:paraId="442FB300" w14:textId="1269379E" w:rsidR="00251FBD" w:rsidRPr="00251FBD" w:rsidRDefault="00251FBD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>The goal was simple: clean the data, understand why customers were leaving, and find where the business was losing revenue.</w:t>
      </w:r>
    </w:p>
    <w:p w14:paraId="43DD8A1A" w14:textId="77777777" w:rsidR="00B83068" w:rsidRDefault="00000000">
      <w:pPr>
        <w:pBdr>
          <w:left w:val="single" w:sz="24" w:space="12" w:color="3F7A74"/>
        </w:pBdr>
        <w:spacing w:before="200" w:after="200"/>
        <w:ind w:left="400" w:right="400"/>
      </w:pPr>
      <w:r>
        <w:rPr>
          <w:i/>
          <w:iCs/>
          <w:color w:val="1B2A4A"/>
          <w:sz w:val="24"/>
          <w:szCs w:val="24"/>
        </w:rPr>
        <w:t>This is the story of 1,457 customer records — some duplicated, some incomplete, one openly lying about its own numbers — and what they revealed once someone finally sat down and asked them the right questions.</w:t>
      </w:r>
    </w:p>
    <w:p w14:paraId="3C90C5B7" w14:textId="77777777" w:rsidR="00B83068" w:rsidRDefault="00000000">
      <w:pPr>
        <w:spacing w:before="420" w:after="40"/>
      </w:pPr>
      <w:r>
        <w:rPr>
          <w:b/>
          <w:bCs/>
          <w:color w:val="3F7A74"/>
          <w:spacing w:val="20"/>
          <w:sz w:val="18"/>
          <w:szCs w:val="18"/>
        </w:rPr>
        <w:t>CHAPTER 1</w:t>
      </w:r>
    </w:p>
    <w:p w14:paraId="1F2F582C" w14:textId="76564854" w:rsidR="00251FBD" w:rsidRDefault="00000000">
      <w:pPr>
        <w:pStyle w:val="Heading1"/>
        <w:spacing w:before="420" w:after="200"/>
        <w:rPr>
          <w:b/>
          <w:bCs/>
          <w:color w:val="1B2A4A"/>
          <w:sz w:val="30"/>
          <w:szCs w:val="30"/>
        </w:rPr>
      </w:pPr>
      <w:r>
        <w:rPr>
          <w:b/>
          <w:bCs/>
          <w:color w:val="1B2A4A"/>
          <w:sz w:val="30"/>
          <w:szCs w:val="30"/>
        </w:rPr>
        <w:t xml:space="preserve">A Dataset </w:t>
      </w:r>
      <w:proofErr w:type="gramStart"/>
      <w:r>
        <w:rPr>
          <w:b/>
          <w:bCs/>
          <w:color w:val="1B2A4A"/>
          <w:sz w:val="30"/>
          <w:szCs w:val="30"/>
        </w:rPr>
        <w:t>With</w:t>
      </w:r>
      <w:proofErr w:type="gramEnd"/>
      <w:r>
        <w:rPr>
          <w:b/>
          <w:bCs/>
          <w:color w:val="1B2A4A"/>
          <w:sz w:val="30"/>
          <w:szCs w:val="30"/>
        </w:rPr>
        <w:t xml:space="preserve"> Conflicting Stories</w:t>
      </w:r>
    </w:p>
    <w:p w14:paraId="5B57B309" w14:textId="77777777" w:rsidR="00251FBD" w:rsidRPr="00251FBD" w:rsidRDefault="00251FBD" w:rsidP="00251FBD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>At first, the dataset looked complete. It had 1,457 rows and 21 columns.</w:t>
      </w:r>
    </w:p>
    <w:p w14:paraId="4E7C3EAE" w14:textId="77777777" w:rsidR="00251FBD" w:rsidRPr="00251FBD" w:rsidRDefault="00251FBD" w:rsidP="00251FBD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>But after checking the data carefully, we found several problems:</w:t>
      </w:r>
    </w:p>
    <w:p w14:paraId="0F7D6DF5" w14:textId="77777777" w:rsidR="00251FBD" w:rsidRPr="00251FBD" w:rsidRDefault="00251FBD" w:rsidP="00251FBD">
      <w:pPr>
        <w:pStyle w:val="Heading1"/>
        <w:numPr>
          <w:ilvl w:val="0"/>
          <w:numId w:val="2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 xml:space="preserve">Duplicate Rows: Some rows were exact copies of other rows. </w:t>
      </w:r>
    </w:p>
    <w:p w14:paraId="59F01430" w14:textId="77777777" w:rsidR="00251FBD" w:rsidRPr="00251FBD" w:rsidRDefault="00251FBD" w:rsidP="00251FBD">
      <w:pPr>
        <w:pStyle w:val="Heading1"/>
        <w:numPr>
          <w:ilvl w:val="0"/>
          <w:numId w:val="2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 xml:space="preserve">Duplicate Customer IDs: Some Customer IDs appeared more than once with different information. </w:t>
      </w:r>
    </w:p>
    <w:p w14:paraId="6A435A83" w14:textId="77777777" w:rsidR="00251FBD" w:rsidRPr="00251FBD" w:rsidRDefault="00251FBD" w:rsidP="00251FBD">
      <w:pPr>
        <w:pStyle w:val="Heading1"/>
        <w:numPr>
          <w:ilvl w:val="0"/>
          <w:numId w:val="2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 xml:space="preserve">Spelling Mistakes: Gender had values like MALE, female, and </w:t>
      </w:r>
      <w:proofErr w:type="spellStart"/>
      <w:r w:rsidRPr="00251FBD">
        <w:rPr>
          <w:color w:val="000000" w:themeColor="text1"/>
          <w:sz w:val="24"/>
          <w:szCs w:val="24"/>
        </w:rPr>
        <w:t>Femal</w:t>
      </w:r>
      <w:proofErr w:type="spellEnd"/>
      <w:r w:rsidRPr="00251FBD">
        <w:rPr>
          <w:color w:val="000000" w:themeColor="text1"/>
          <w:sz w:val="24"/>
          <w:szCs w:val="24"/>
        </w:rPr>
        <w:t xml:space="preserve">. </w:t>
      </w:r>
    </w:p>
    <w:p w14:paraId="34F45511" w14:textId="77777777" w:rsidR="00251FBD" w:rsidRPr="00251FBD" w:rsidRDefault="00251FBD" w:rsidP="00251FBD">
      <w:pPr>
        <w:pStyle w:val="Heading1"/>
        <w:numPr>
          <w:ilvl w:val="0"/>
          <w:numId w:val="2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 xml:space="preserve">Negative Tenure: Some customers had negative values such as -3 months. </w:t>
      </w:r>
    </w:p>
    <w:p w14:paraId="1C704239" w14:textId="77777777" w:rsidR="00251FBD" w:rsidRPr="00251FBD" w:rsidRDefault="00251FBD" w:rsidP="00251FBD">
      <w:pPr>
        <w:pStyle w:val="Heading1"/>
        <w:numPr>
          <w:ilvl w:val="0"/>
          <w:numId w:val="2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 xml:space="preserve">Different Formats: Some Monthly Charges were numbers, while others had a $ sign, such as $65.67. </w:t>
      </w:r>
    </w:p>
    <w:p w14:paraId="19A93E68" w14:textId="77777777" w:rsidR="00251FBD" w:rsidRPr="00251FBD" w:rsidRDefault="00251FBD" w:rsidP="00251FBD">
      <w:pPr>
        <w:pStyle w:val="Heading1"/>
        <w:numPr>
          <w:ilvl w:val="0"/>
          <w:numId w:val="2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lastRenderedPageBreak/>
        <w:t xml:space="preserve">Missing Values: Some customers had missing information in important columns such as Churn and Total Charges. </w:t>
      </w:r>
    </w:p>
    <w:p w14:paraId="0CCBCA04" w14:textId="77777777" w:rsidR="00251FBD" w:rsidRPr="00251FBD" w:rsidRDefault="00251FBD" w:rsidP="00251FBD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>If we use incorrect data for analysis, we can make the wrong business decisions.</w:t>
      </w:r>
    </w:p>
    <w:p w14:paraId="0111B1B5" w14:textId="77777777" w:rsidR="00251FBD" w:rsidRPr="00251FBD" w:rsidRDefault="00251FBD" w:rsidP="00251FBD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>So, the first step was to make the data clean and reliable.</w:t>
      </w:r>
    </w:p>
    <w:p w14:paraId="1248857E" w14:textId="77777777" w:rsidR="00251FBD" w:rsidRPr="00251FBD" w:rsidRDefault="00251FBD">
      <w:pPr>
        <w:pStyle w:val="Heading1"/>
        <w:spacing w:before="420" w:after="200"/>
        <w:rPr>
          <w:color w:val="000000" w:themeColor="text1"/>
          <w:sz w:val="24"/>
          <w:szCs w:val="24"/>
        </w:rPr>
      </w:pPr>
    </w:p>
    <w:p w14:paraId="2285118E" w14:textId="77777777" w:rsidR="00B83068" w:rsidRDefault="00000000">
      <w:pPr>
        <w:spacing w:before="420" w:after="40"/>
      </w:pPr>
      <w:r>
        <w:rPr>
          <w:b/>
          <w:bCs/>
          <w:color w:val="3F7A74"/>
          <w:spacing w:val="20"/>
          <w:sz w:val="18"/>
          <w:szCs w:val="18"/>
        </w:rPr>
        <w:t>CHAPTER 2</w:t>
      </w:r>
    </w:p>
    <w:p w14:paraId="10398947" w14:textId="0A543500" w:rsidR="00251FBD" w:rsidRDefault="00000000">
      <w:pPr>
        <w:pStyle w:val="Heading1"/>
        <w:spacing w:before="420" w:after="200"/>
        <w:rPr>
          <w:b/>
          <w:bCs/>
          <w:color w:val="1B2A4A"/>
          <w:sz w:val="30"/>
          <w:szCs w:val="30"/>
        </w:rPr>
      </w:pPr>
      <w:r>
        <w:rPr>
          <w:b/>
          <w:bCs/>
          <w:color w:val="1B2A4A"/>
          <w:sz w:val="30"/>
          <w:szCs w:val="30"/>
        </w:rPr>
        <w:t>Earning the Right to Trust the Numbers</w:t>
      </w:r>
    </w:p>
    <w:p w14:paraId="090685F3" w14:textId="77777777" w:rsidR="00251FBD" w:rsidRPr="00251FBD" w:rsidRDefault="00251FBD" w:rsidP="00251FBD">
      <w:pPr>
        <w:pStyle w:val="Heading1"/>
        <w:spacing w:before="420" w:after="200"/>
        <w:rPr>
          <w:b/>
          <w:bCs/>
          <w:color w:val="1B2A4A"/>
          <w:sz w:val="30"/>
          <w:szCs w:val="30"/>
        </w:rPr>
      </w:pPr>
      <w:r w:rsidRPr="00251FBD">
        <w:rPr>
          <w:b/>
          <w:bCs/>
          <w:color w:val="1B2A4A"/>
          <w:sz w:val="30"/>
          <w:szCs w:val="30"/>
        </w:rPr>
        <w:t>1. Excel — First Data Check</w:t>
      </w:r>
    </w:p>
    <w:p w14:paraId="5A4D6935" w14:textId="77777777" w:rsidR="00251FBD" w:rsidRPr="00251FBD" w:rsidRDefault="00251FBD" w:rsidP="00251FBD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>In Excel, I first checked the data visually.</w:t>
      </w:r>
    </w:p>
    <w:p w14:paraId="66C9FD5A" w14:textId="77777777" w:rsidR="00251FBD" w:rsidRPr="00251FBD" w:rsidRDefault="00251FBD" w:rsidP="00251FBD">
      <w:pPr>
        <w:pStyle w:val="Heading1"/>
        <w:numPr>
          <w:ilvl w:val="0"/>
          <w:numId w:val="3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 xml:space="preserve">Used Conditional Formatting to find duplicate Customer IDs. </w:t>
      </w:r>
    </w:p>
    <w:p w14:paraId="6E09637F" w14:textId="77777777" w:rsidR="00251FBD" w:rsidRPr="00251FBD" w:rsidRDefault="00251FBD" w:rsidP="00251FBD">
      <w:pPr>
        <w:pStyle w:val="Heading1"/>
        <w:numPr>
          <w:ilvl w:val="0"/>
          <w:numId w:val="3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 xml:space="preserve">Checked blank cells and spaces. </w:t>
      </w:r>
    </w:p>
    <w:p w14:paraId="793AFE5D" w14:textId="77777777" w:rsidR="00251FBD" w:rsidRPr="00251FBD" w:rsidRDefault="00251FBD" w:rsidP="00251FBD">
      <w:pPr>
        <w:pStyle w:val="Heading1"/>
        <w:numPr>
          <w:ilvl w:val="0"/>
          <w:numId w:val="3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 xml:space="preserve">Used formulas to find and understand data problems. </w:t>
      </w:r>
    </w:p>
    <w:p w14:paraId="673D201B" w14:textId="77777777" w:rsidR="00251FBD" w:rsidRPr="00251FBD" w:rsidRDefault="00251FBD" w:rsidP="00251FBD">
      <w:pPr>
        <w:pStyle w:val="Heading1"/>
        <w:numPr>
          <w:ilvl w:val="0"/>
          <w:numId w:val="3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 xml:space="preserve">Created basic summaries to understand the dataset. </w:t>
      </w:r>
    </w:p>
    <w:p w14:paraId="2F05A26C" w14:textId="77777777" w:rsidR="00251FBD" w:rsidRPr="00251FBD" w:rsidRDefault="00251FBD" w:rsidP="00251FBD">
      <w:pPr>
        <w:pStyle w:val="Heading1"/>
        <w:spacing w:before="420" w:after="200"/>
        <w:rPr>
          <w:b/>
          <w:bCs/>
          <w:color w:val="153D63" w:themeColor="text2" w:themeTint="E6"/>
          <w:sz w:val="28"/>
          <w:szCs w:val="28"/>
        </w:rPr>
      </w:pPr>
      <w:r w:rsidRPr="00251FBD">
        <w:rPr>
          <w:b/>
          <w:bCs/>
          <w:color w:val="153D63" w:themeColor="text2" w:themeTint="E6"/>
          <w:sz w:val="28"/>
          <w:szCs w:val="28"/>
        </w:rPr>
        <w:t>2. SQL — Detailed Data Cleaning</w:t>
      </w:r>
    </w:p>
    <w:p w14:paraId="0634D152" w14:textId="77777777" w:rsidR="00251FBD" w:rsidRPr="00251FBD" w:rsidRDefault="00251FBD" w:rsidP="00251FBD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>After the Excel check, I used SQL for deeper cleaning.</w:t>
      </w:r>
    </w:p>
    <w:p w14:paraId="334EE03A" w14:textId="77777777" w:rsidR="00251FBD" w:rsidRPr="00251FBD" w:rsidRDefault="00251FBD" w:rsidP="00251FBD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>I:</w:t>
      </w:r>
    </w:p>
    <w:p w14:paraId="73FCD5B4" w14:textId="77777777" w:rsidR="00251FBD" w:rsidRPr="00251FBD" w:rsidRDefault="00251FBD" w:rsidP="00251FBD">
      <w:pPr>
        <w:pStyle w:val="Heading1"/>
        <w:numPr>
          <w:ilvl w:val="0"/>
          <w:numId w:val="4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 xml:space="preserve">Removed exact duplicate records. </w:t>
      </w:r>
    </w:p>
    <w:p w14:paraId="459F42EA" w14:textId="77777777" w:rsidR="00251FBD" w:rsidRPr="00251FBD" w:rsidRDefault="00251FBD" w:rsidP="00251FBD">
      <w:pPr>
        <w:pStyle w:val="Heading1"/>
        <w:numPr>
          <w:ilvl w:val="0"/>
          <w:numId w:val="4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 xml:space="preserve">Checked Customer IDs that appeared more than once. </w:t>
      </w:r>
    </w:p>
    <w:p w14:paraId="09D6F3D6" w14:textId="77777777" w:rsidR="00251FBD" w:rsidRPr="00251FBD" w:rsidRDefault="00251FBD" w:rsidP="00251FBD">
      <w:pPr>
        <w:pStyle w:val="Heading1"/>
        <w:numPr>
          <w:ilvl w:val="0"/>
          <w:numId w:val="4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 xml:space="preserve">Standardized values such as Gender, Contract, Churn, and Senior Citizen. </w:t>
      </w:r>
    </w:p>
    <w:p w14:paraId="165510A4" w14:textId="77777777" w:rsidR="00251FBD" w:rsidRPr="00251FBD" w:rsidRDefault="00251FBD" w:rsidP="00251FBD">
      <w:pPr>
        <w:pStyle w:val="Heading1"/>
        <w:numPr>
          <w:ilvl w:val="0"/>
          <w:numId w:val="4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 xml:space="preserve">Fixed negative Tenure values. </w:t>
      </w:r>
    </w:p>
    <w:p w14:paraId="586C2A62" w14:textId="77777777" w:rsidR="00251FBD" w:rsidRPr="00251FBD" w:rsidRDefault="00251FBD" w:rsidP="00251FBD">
      <w:pPr>
        <w:pStyle w:val="Heading1"/>
        <w:numPr>
          <w:ilvl w:val="0"/>
          <w:numId w:val="4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lastRenderedPageBreak/>
        <w:t xml:space="preserve">Removed $ signs from Monthly Charges. </w:t>
      </w:r>
    </w:p>
    <w:p w14:paraId="48A2E464" w14:textId="77777777" w:rsidR="00251FBD" w:rsidRPr="00251FBD" w:rsidRDefault="00251FBD" w:rsidP="00251FBD">
      <w:pPr>
        <w:pStyle w:val="Heading1"/>
        <w:numPr>
          <w:ilvl w:val="0"/>
          <w:numId w:val="4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 xml:space="preserve">Handled missing values. </w:t>
      </w:r>
    </w:p>
    <w:p w14:paraId="2C20B4A9" w14:textId="77777777" w:rsidR="00251FBD" w:rsidRPr="00251FBD" w:rsidRDefault="00251FBD" w:rsidP="00251FBD">
      <w:pPr>
        <w:pStyle w:val="Heading1"/>
        <w:numPr>
          <w:ilvl w:val="0"/>
          <w:numId w:val="4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 xml:space="preserve">Removed the completely blank record. </w:t>
      </w:r>
    </w:p>
    <w:p w14:paraId="7DBF732F" w14:textId="77777777" w:rsidR="00251FBD" w:rsidRPr="00251FBD" w:rsidRDefault="00251FBD" w:rsidP="00251FBD">
      <w:pPr>
        <w:pStyle w:val="Heading1"/>
        <w:numPr>
          <w:ilvl w:val="0"/>
          <w:numId w:val="4"/>
        </w:numPr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 xml:space="preserve">Kept conflicting customer records separate instead of guessing which value was correct. </w:t>
      </w:r>
    </w:p>
    <w:p w14:paraId="34B2D054" w14:textId="77777777" w:rsidR="00251FBD" w:rsidRPr="00251FBD" w:rsidRDefault="00251FBD" w:rsidP="00251FBD">
      <w:pPr>
        <w:pStyle w:val="Heading1"/>
        <w:spacing w:before="420" w:after="200"/>
        <w:rPr>
          <w:b/>
          <w:bCs/>
          <w:color w:val="153D63" w:themeColor="text2" w:themeTint="E6"/>
          <w:sz w:val="28"/>
          <w:szCs w:val="28"/>
        </w:rPr>
      </w:pPr>
      <w:r w:rsidRPr="00251FBD">
        <w:rPr>
          <w:b/>
          <w:bCs/>
          <w:color w:val="153D63" w:themeColor="text2" w:themeTint="E6"/>
          <w:sz w:val="28"/>
          <w:szCs w:val="28"/>
        </w:rPr>
        <w:t>Result</w:t>
      </w:r>
    </w:p>
    <w:p w14:paraId="4AEF02E7" w14:textId="77777777" w:rsidR="00251FBD" w:rsidRPr="00251FBD" w:rsidRDefault="00251FBD" w:rsidP="00251FBD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>We started with 1,457 raw records.</w:t>
      </w:r>
    </w:p>
    <w:p w14:paraId="77513FFE" w14:textId="77777777" w:rsidR="00251FBD" w:rsidRDefault="00251FBD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>After cleaning and removing duplicate/conflicting records that could not be safely used for analysis, the analysis-ready dataset contained 1,000 clean records.</w:t>
      </w:r>
    </w:p>
    <w:p w14:paraId="21FD2FF8" w14:textId="767811D6" w:rsidR="00251FBD" w:rsidRPr="00251FBD" w:rsidRDefault="00251FBD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251FBD">
        <w:rPr>
          <w:color w:val="000000" w:themeColor="text1"/>
          <w:sz w:val="24"/>
          <w:szCs w:val="24"/>
        </w:rPr>
        <w:t>Th</w:t>
      </w:r>
      <w:r>
        <w:rPr>
          <w:color w:val="000000" w:themeColor="text1"/>
          <w:sz w:val="24"/>
          <w:szCs w:val="24"/>
        </w:rPr>
        <w:t>i</w:t>
      </w:r>
      <w:r w:rsidRPr="00251FBD">
        <w:rPr>
          <w:color w:val="000000" w:themeColor="text1"/>
          <w:sz w:val="24"/>
          <w:szCs w:val="24"/>
        </w:rPr>
        <w:t>s gave us a much safer dataset for business analysis.</w:t>
      </w:r>
    </w:p>
    <w:p w14:paraId="75292233" w14:textId="0EB12D8E" w:rsidR="00B83068" w:rsidRDefault="00000000">
      <w:pPr>
        <w:pBdr>
          <w:left w:val="single" w:sz="24" w:space="12" w:color="3F7A74"/>
        </w:pBdr>
        <w:spacing w:before="200" w:after="200"/>
        <w:ind w:left="400" w:right="400"/>
      </w:pPr>
      <w:r>
        <w:rPr>
          <w:i/>
          <w:iCs/>
          <w:color w:val="1B2A4A"/>
          <w:sz w:val="24"/>
          <w:szCs w:val="24"/>
        </w:rPr>
        <w:t xml:space="preserve">The hardest cleaning decisions weren't the automated </w:t>
      </w:r>
      <w:proofErr w:type="gramStart"/>
      <w:r>
        <w:rPr>
          <w:i/>
          <w:iCs/>
          <w:color w:val="1B2A4A"/>
          <w:sz w:val="24"/>
          <w:szCs w:val="24"/>
        </w:rPr>
        <w:t>ones  they</w:t>
      </w:r>
      <w:proofErr w:type="gramEnd"/>
      <w:r>
        <w:rPr>
          <w:i/>
          <w:iCs/>
          <w:color w:val="1B2A4A"/>
          <w:sz w:val="24"/>
          <w:szCs w:val="24"/>
        </w:rPr>
        <w:t xml:space="preserve"> were the judgment calls on records that disagreed with themselves, where the safest answer was often to look closer, not to guess.</w:t>
      </w:r>
    </w:p>
    <w:p w14:paraId="46120147" w14:textId="77777777" w:rsidR="00B83068" w:rsidRDefault="00000000">
      <w:pPr>
        <w:spacing w:before="420" w:after="40"/>
      </w:pPr>
      <w:r>
        <w:rPr>
          <w:b/>
          <w:bCs/>
          <w:color w:val="3F7A74"/>
          <w:spacing w:val="20"/>
          <w:sz w:val="18"/>
          <w:szCs w:val="18"/>
        </w:rPr>
        <w:t>CHAPTER 3</w:t>
      </w:r>
    </w:p>
    <w:p w14:paraId="3BC7D949" w14:textId="77777777" w:rsidR="00B83068" w:rsidRDefault="00000000">
      <w:pPr>
        <w:pStyle w:val="Heading1"/>
        <w:spacing w:before="420" w:after="200"/>
      </w:pPr>
      <w:r>
        <w:rPr>
          <w:b/>
          <w:bCs/>
          <w:color w:val="1B2A4A"/>
          <w:sz w:val="30"/>
          <w:szCs w:val="30"/>
        </w:rPr>
        <w:t>What the Customers Were Actually Telling Us</w:t>
      </w:r>
    </w:p>
    <w:p w14:paraId="0AF25D45" w14:textId="77777777" w:rsidR="00251FBD" w:rsidRPr="00251FBD" w:rsidRDefault="00251FBD" w:rsidP="00251FBD">
      <w:pPr>
        <w:spacing w:after="170" w:line="320" w:lineRule="auto"/>
      </w:pPr>
      <w:r w:rsidRPr="00251FBD">
        <w:t>After cleaning the data, we started asking business questions.</w:t>
      </w:r>
    </w:p>
    <w:p w14:paraId="0EF0E89A" w14:textId="77777777" w:rsidR="00251FBD" w:rsidRPr="00251FBD" w:rsidRDefault="00251FBD" w:rsidP="00251FBD">
      <w:pPr>
        <w:spacing w:after="170" w:line="320" w:lineRule="auto"/>
      </w:pPr>
      <w:r w:rsidRPr="00251FBD">
        <w:t>The first important finding was:</w:t>
      </w:r>
    </w:p>
    <w:p w14:paraId="4B1808D4" w14:textId="6D879403" w:rsidR="00251FBD" w:rsidRPr="00251FBD" w:rsidRDefault="00251FBD" w:rsidP="00251FBD">
      <w:pPr>
        <w:spacing w:after="170" w:line="320" w:lineRule="auto"/>
      </w:pPr>
      <w:r w:rsidRPr="00251FBD">
        <w:t>Overall Churn Rate: 3</w:t>
      </w:r>
      <w:r>
        <w:t>8.0</w:t>
      </w:r>
      <w:r w:rsidRPr="00251FBD">
        <w:t>%</w:t>
      </w:r>
    </w:p>
    <w:p w14:paraId="74177F49" w14:textId="77777777" w:rsidR="00251FBD" w:rsidRPr="00251FBD" w:rsidRDefault="00251FBD" w:rsidP="00251FBD">
      <w:pPr>
        <w:spacing w:after="170" w:line="320" w:lineRule="auto"/>
      </w:pPr>
      <w:r w:rsidRPr="00251FBD">
        <w:t>This means around 1 out of every 3 customers had left the company.</w:t>
      </w:r>
    </w:p>
    <w:p w14:paraId="7CE78CD9" w14:textId="0310D9DB" w:rsidR="00B83068" w:rsidRDefault="00B83068">
      <w:pPr>
        <w:spacing w:after="170" w:line="320" w:lineRule="auto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B83068" w14:paraId="0D220A8F" w14:textId="77777777">
        <w:trPr>
          <w:tblHeader/>
        </w:trPr>
        <w:tc>
          <w:tcPr>
            <w:tcW w:w="3117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35E09" w14:textId="77777777" w:rsidR="00B83068" w:rsidRDefault="00000000">
            <w:r>
              <w:rPr>
                <w:b/>
                <w:bCs/>
                <w:color w:val="FFFFFF"/>
                <w:sz w:val="19"/>
                <w:szCs w:val="19"/>
              </w:rPr>
              <w:t>Contract Type</w:t>
            </w:r>
          </w:p>
        </w:tc>
        <w:tc>
          <w:tcPr>
            <w:tcW w:w="3117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B6D31" w14:textId="77777777" w:rsidR="00B83068" w:rsidRDefault="00000000">
            <w:r>
              <w:rPr>
                <w:b/>
                <w:bCs/>
                <w:color w:val="FFFFFF"/>
                <w:sz w:val="19"/>
                <w:szCs w:val="19"/>
              </w:rPr>
              <w:t>Customers</w:t>
            </w:r>
          </w:p>
        </w:tc>
        <w:tc>
          <w:tcPr>
            <w:tcW w:w="3116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8B62F" w14:textId="77777777" w:rsidR="00B83068" w:rsidRDefault="00000000">
            <w:r>
              <w:rPr>
                <w:b/>
                <w:bCs/>
                <w:color w:val="FFFFFF"/>
                <w:sz w:val="19"/>
                <w:szCs w:val="19"/>
              </w:rPr>
              <w:t>Churn Rate</w:t>
            </w:r>
          </w:p>
        </w:tc>
      </w:tr>
      <w:tr w:rsidR="00B83068" w14:paraId="6E9D8551" w14:textId="77777777"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BCF7C" w14:textId="77777777" w:rsidR="00B83068" w:rsidRDefault="00000000">
            <w:r>
              <w:rPr>
                <w:color w:val="23262B"/>
                <w:sz w:val="19"/>
                <w:szCs w:val="19"/>
              </w:rPr>
              <w:t>Month-to-month</w:t>
            </w:r>
          </w:p>
        </w:tc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3C972" w14:textId="6FF8E4D2" w:rsidR="00B83068" w:rsidRDefault="00251FBD">
            <w:r>
              <w:t>554</w:t>
            </w:r>
          </w:p>
        </w:tc>
        <w:tc>
          <w:tcPr>
            <w:tcW w:w="31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40EED" w14:textId="3A6F344B" w:rsidR="00B83068" w:rsidRDefault="00000000">
            <w:r>
              <w:rPr>
                <w:color w:val="23262B"/>
                <w:sz w:val="19"/>
                <w:szCs w:val="19"/>
              </w:rPr>
              <w:t>50.5%</w:t>
            </w:r>
          </w:p>
        </w:tc>
      </w:tr>
      <w:tr w:rsidR="00B83068" w14:paraId="1CD58707" w14:textId="77777777">
        <w:tc>
          <w:tcPr>
            <w:tcW w:w="3117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071DB" w14:textId="77777777" w:rsidR="00B83068" w:rsidRDefault="00000000">
            <w:r>
              <w:rPr>
                <w:color w:val="23262B"/>
                <w:sz w:val="19"/>
                <w:szCs w:val="19"/>
              </w:rPr>
              <w:t xml:space="preserve">Two </w:t>
            </w:r>
            <w:proofErr w:type="gramStart"/>
            <w:r>
              <w:rPr>
                <w:color w:val="23262B"/>
                <w:sz w:val="19"/>
                <w:szCs w:val="19"/>
              </w:rPr>
              <w:t>year</w:t>
            </w:r>
            <w:proofErr w:type="gramEnd"/>
          </w:p>
        </w:tc>
        <w:tc>
          <w:tcPr>
            <w:tcW w:w="3117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CBB19" w14:textId="569935D5" w:rsidR="00B83068" w:rsidRDefault="00000000">
            <w:r>
              <w:rPr>
                <w:color w:val="23262B"/>
                <w:sz w:val="19"/>
                <w:szCs w:val="19"/>
              </w:rPr>
              <w:t>2</w:t>
            </w:r>
            <w:r w:rsidR="00251FBD">
              <w:rPr>
                <w:color w:val="23262B"/>
                <w:sz w:val="19"/>
                <w:szCs w:val="19"/>
              </w:rPr>
              <w:t>09</w:t>
            </w:r>
          </w:p>
        </w:tc>
        <w:tc>
          <w:tcPr>
            <w:tcW w:w="3116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26E12" w14:textId="214B2EFB" w:rsidR="00B83068" w:rsidRDefault="00000000">
            <w:r>
              <w:rPr>
                <w:color w:val="23262B"/>
                <w:sz w:val="19"/>
                <w:szCs w:val="19"/>
              </w:rPr>
              <w:t>2</w:t>
            </w:r>
            <w:r w:rsidR="00251FBD">
              <w:rPr>
                <w:color w:val="23262B"/>
                <w:sz w:val="19"/>
                <w:szCs w:val="19"/>
              </w:rPr>
              <w:t>5.8</w:t>
            </w:r>
            <w:r>
              <w:rPr>
                <w:color w:val="23262B"/>
                <w:sz w:val="19"/>
                <w:szCs w:val="19"/>
              </w:rPr>
              <w:t>%</w:t>
            </w:r>
          </w:p>
        </w:tc>
      </w:tr>
      <w:tr w:rsidR="00B83068" w14:paraId="41ACEFEB" w14:textId="77777777"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9CCE4" w14:textId="77777777" w:rsidR="00B83068" w:rsidRDefault="00000000">
            <w:r>
              <w:rPr>
                <w:color w:val="23262B"/>
                <w:sz w:val="19"/>
                <w:szCs w:val="19"/>
              </w:rPr>
              <w:t>One year</w:t>
            </w:r>
          </w:p>
        </w:tc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62D40" w14:textId="6BE49906" w:rsidR="00B83068" w:rsidRDefault="00251FBD">
            <w:r>
              <w:t>237</w:t>
            </w:r>
          </w:p>
        </w:tc>
        <w:tc>
          <w:tcPr>
            <w:tcW w:w="31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2FC12" w14:textId="726D71D2" w:rsidR="00B83068" w:rsidRDefault="00000000">
            <w:r>
              <w:rPr>
                <w:color w:val="23262B"/>
                <w:sz w:val="19"/>
                <w:szCs w:val="19"/>
              </w:rPr>
              <w:t>1</w:t>
            </w:r>
            <w:r w:rsidR="00251FBD">
              <w:rPr>
                <w:color w:val="23262B"/>
                <w:sz w:val="19"/>
                <w:szCs w:val="19"/>
              </w:rPr>
              <w:t>9.4</w:t>
            </w:r>
            <w:r>
              <w:rPr>
                <w:color w:val="23262B"/>
                <w:sz w:val="19"/>
                <w:szCs w:val="19"/>
              </w:rPr>
              <w:t>%</w:t>
            </w:r>
          </w:p>
        </w:tc>
      </w:tr>
    </w:tbl>
    <w:p w14:paraId="227CD8C0" w14:textId="77777777" w:rsidR="00B83068" w:rsidRDefault="00B83068">
      <w:pPr>
        <w:spacing w:after="170" w:line="320" w:lineRule="auto"/>
      </w:pPr>
    </w:p>
    <w:p w14:paraId="2A940815" w14:textId="6BB48A22" w:rsidR="00B83068" w:rsidRDefault="00000000">
      <w:pPr>
        <w:pBdr>
          <w:left w:val="single" w:sz="24" w:space="12" w:color="3F7A74"/>
        </w:pBdr>
        <w:spacing w:before="200" w:after="200"/>
        <w:ind w:left="400" w:right="400"/>
      </w:pPr>
      <w:r>
        <w:rPr>
          <w:i/>
          <w:iCs/>
          <w:color w:val="1B2A4A"/>
          <w:sz w:val="24"/>
          <w:szCs w:val="24"/>
        </w:rPr>
        <w:t>A month-to-month customer was more than twice as likely to leave as a customer on a two-year contract. Not marginally more likely twice.</w:t>
      </w:r>
    </w:p>
    <w:p w14:paraId="0C06C84D" w14:textId="77777777" w:rsidR="00B83068" w:rsidRDefault="00000000">
      <w:pPr>
        <w:spacing w:after="170" w:line="320" w:lineRule="auto"/>
      </w:pPr>
      <w:r>
        <w:rPr>
          <w:color w:val="23262B"/>
          <w:sz w:val="22"/>
          <w:szCs w:val="22"/>
        </w:rPr>
        <w:lastRenderedPageBreak/>
        <w:t xml:space="preserve">That single variable, contract type, did more explanatory work than almost anything else in the dataset. It reframed the whole question: this wasn't </w:t>
      </w:r>
      <w:proofErr w:type="gramStart"/>
      <w:r>
        <w:rPr>
          <w:color w:val="23262B"/>
          <w:sz w:val="22"/>
          <w:szCs w:val="22"/>
        </w:rPr>
        <w:t>really about</w:t>
      </w:r>
      <w:proofErr w:type="gramEnd"/>
      <w:r>
        <w:rPr>
          <w:color w:val="23262B"/>
          <w:sz w:val="22"/>
          <w:szCs w:val="22"/>
        </w:rPr>
        <w:t xml:space="preserve"> why customers leave in the abstract — it was about how much friction stands between a customer and the door. A month-to-month customer has almost none.</w:t>
      </w:r>
    </w:p>
    <w:p w14:paraId="7B3EEE10" w14:textId="77777777" w:rsidR="00B83068" w:rsidRDefault="00000000">
      <w:pPr>
        <w:spacing w:after="170" w:line="320" w:lineRule="auto"/>
      </w:pPr>
      <w:r>
        <w:rPr>
          <w:color w:val="23262B"/>
          <w:sz w:val="22"/>
          <w:szCs w:val="22"/>
        </w:rPr>
        <w:t>Tenure told a second, related story: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B83068" w14:paraId="25660FEA" w14:textId="77777777">
        <w:trPr>
          <w:tblHeader/>
        </w:trPr>
        <w:tc>
          <w:tcPr>
            <w:tcW w:w="3117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FCF94" w14:textId="77777777" w:rsidR="00B83068" w:rsidRDefault="00000000">
            <w:r>
              <w:rPr>
                <w:b/>
                <w:bCs/>
                <w:color w:val="FFFFFF"/>
                <w:sz w:val="19"/>
                <w:szCs w:val="19"/>
              </w:rPr>
              <w:t>Tenure</w:t>
            </w:r>
          </w:p>
        </w:tc>
        <w:tc>
          <w:tcPr>
            <w:tcW w:w="3117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B2CAC" w14:textId="77777777" w:rsidR="00B83068" w:rsidRDefault="00000000">
            <w:r>
              <w:rPr>
                <w:b/>
                <w:bCs/>
                <w:color w:val="FFFFFF"/>
                <w:sz w:val="19"/>
                <w:szCs w:val="19"/>
              </w:rPr>
              <w:t>Customers</w:t>
            </w:r>
          </w:p>
        </w:tc>
        <w:tc>
          <w:tcPr>
            <w:tcW w:w="3116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D7609" w14:textId="77777777" w:rsidR="00B83068" w:rsidRDefault="00000000">
            <w:r>
              <w:rPr>
                <w:b/>
                <w:bCs/>
                <w:color w:val="FFFFFF"/>
                <w:sz w:val="19"/>
                <w:szCs w:val="19"/>
              </w:rPr>
              <w:t>Churn Rate</w:t>
            </w:r>
          </w:p>
        </w:tc>
      </w:tr>
      <w:tr w:rsidR="00B83068" w14:paraId="158142FB" w14:textId="77777777"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D49EA" w14:textId="77777777" w:rsidR="00B83068" w:rsidRDefault="00000000">
            <w:r>
              <w:rPr>
                <w:color w:val="23262B"/>
                <w:sz w:val="19"/>
                <w:szCs w:val="19"/>
              </w:rPr>
              <w:t>0–6 months</w:t>
            </w:r>
          </w:p>
        </w:tc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981E7" w14:textId="16E5FF10" w:rsidR="00B83068" w:rsidRDefault="00251FBD">
            <w:r>
              <w:t>182</w:t>
            </w:r>
          </w:p>
        </w:tc>
        <w:tc>
          <w:tcPr>
            <w:tcW w:w="31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96A56" w14:textId="2416E2CC" w:rsidR="00B83068" w:rsidRDefault="00000000">
            <w:r>
              <w:rPr>
                <w:color w:val="23262B"/>
                <w:sz w:val="19"/>
                <w:szCs w:val="19"/>
              </w:rPr>
              <w:t>5</w:t>
            </w:r>
            <w:r w:rsidR="00251FBD">
              <w:rPr>
                <w:color w:val="23262B"/>
                <w:sz w:val="19"/>
                <w:szCs w:val="19"/>
              </w:rPr>
              <w:t>6.0</w:t>
            </w:r>
            <w:r>
              <w:rPr>
                <w:color w:val="23262B"/>
                <w:sz w:val="19"/>
                <w:szCs w:val="19"/>
              </w:rPr>
              <w:t>%</w:t>
            </w:r>
          </w:p>
        </w:tc>
      </w:tr>
      <w:tr w:rsidR="00B83068" w14:paraId="6D060107" w14:textId="77777777">
        <w:tc>
          <w:tcPr>
            <w:tcW w:w="3117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35394" w14:textId="77777777" w:rsidR="00B83068" w:rsidRDefault="00000000">
            <w:r>
              <w:rPr>
                <w:color w:val="23262B"/>
                <w:sz w:val="19"/>
                <w:szCs w:val="19"/>
              </w:rPr>
              <w:t>7–12 months</w:t>
            </w:r>
          </w:p>
        </w:tc>
        <w:tc>
          <w:tcPr>
            <w:tcW w:w="3117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A17AE" w14:textId="74C52AC8" w:rsidR="00B83068" w:rsidRDefault="00000000">
            <w:r>
              <w:rPr>
                <w:color w:val="23262B"/>
                <w:sz w:val="19"/>
                <w:szCs w:val="19"/>
              </w:rPr>
              <w:t>1</w:t>
            </w:r>
            <w:r w:rsidR="00792882">
              <w:rPr>
                <w:color w:val="23262B"/>
                <w:sz w:val="19"/>
                <w:szCs w:val="19"/>
              </w:rPr>
              <w:t>18</w:t>
            </w:r>
          </w:p>
        </w:tc>
        <w:tc>
          <w:tcPr>
            <w:tcW w:w="3116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B298D" w14:textId="08047F2C" w:rsidR="00B83068" w:rsidRDefault="00000000">
            <w:r>
              <w:rPr>
                <w:color w:val="23262B"/>
                <w:sz w:val="19"/>
                <w:szCs w:val="19"/>
              </w:rPr>
              <w:t>40.</w:t>
            </w:r>
            <w:r w:rsidR="00792882">
              <w:rPr>
                <w:color w:val="23262B"/>
                <w:sz w:val="19"/>
                <w:szCs w:val="19"/>
              </w:rPr>
              <w:t>7</w:t>
            </w:r>
            <w:r>
              <w:rPr>
                <w:color w:val="23262B"/>
                <w:sz w:val="19"/>
                <w:szCs w:val="19"/>
              </w:rPr>
              <w:t>%</w:t>
            </w:r>
          </w:p>
        </w:tc>
      </w:tr>
      <w:tr w:rsidR="00B83068" w14:paraId="4A45A9E6" w14:textId="77777777"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25E95" w14:textId="55A4AA1B" w:rsidR="00B83068" w:rsidRDefault="00000000">
            <w:r>
              <w:rPr>
                <w:color w:val="23262B"/>
                <w:sz w:val="19"/>
                <w:szCs w:val="19"/>
              </w:rPr>
              <w:t xml:space="preserve">1–2 </w:t>
            </w:r>
            <w:r w:rsidR="00792882">
              <w:rPr>
                <w:color w:val="23262B"/>
                <w:sz w:val="19"/>
                <w:szCs w:val="19"/>
              </w:rPr>
              <w:t>years</w:t>
            </w:r>
          </w:p>
        </w:tc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3497A" w14:textId="291EB536" w:rsidR="00B83068" w:rsidRDefault="00792882">
            <w:r>
              <w:t>111</w:t>
            </w:r>
          </w:p>
        </w:tc>
        <w:tc>
          <w:tcPr>
            <w:tcW w:w="31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6B4E0" w14:textId="36AD32A7" w:rsidR="00B83068" w:rsidRDefault="00792882">
            <w:r>
              <w:rPr>
                <w:color w:val="23262B"/>
                <w:sz w:val="19"/>
                <w:szCs w:val="19"/>
              </w:rPr>
              <w:t>29.7%</w:t>
            </w:r>
          </w:p>
        </w:tc>
      </w:tr>
      <w:tr w:rsidR="00B83068" w14:paraId="1F3185B7" w14:textId="77777777">
        <w:tc>
          <w:tcPr>
            <w:tcW w:w="3117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3C30E" w14:textId="52BB2E91" w:rsidR="00B83068" w:rsidRDefault="00792882">
            <w:r>
              <w:rPr>
                <w:color w:val="23262B"/>
                <w:sz w:val="19"/>
                <w:szCs w:val="19"/>
              </w:rPr>
              <w:t>2–4 years</w:t>
            </w:r>
          </w:p>
        </w:tc>
        <w:tc>
          <w:tcPr>
            <w:tcW w:w="3117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EDC82" w14:textId="36B0171B" w:rsidR="00B83068" w:rsidRDefault="00792882">
            <w:r>
              <w:t>297</w:t>
            </w:r>
          </w:p>
        </w:tc>
        <w:tc>
          <w:tcPr>
            <w:tcW w:w="3116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E3AC6" w14:textId="0A85D7CD" w:rsidR="00B83068" w:rsidRDefault="00792882">
            <w:r>
              <w:t>34.0%</w:t>
            </w:r>
          </w:p>
        </w:tc>
      </w:tr>
      <w:tr w:rsidR="00792882" w14:paraId="6F96FD71" w14:textId="77777777">
        <w:tc>
          <w:tcPr>
            <w:tcW w:w="3117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FA6F5" w14:textId="72F680F0" w:rsidR="00792882" w:rsidRDefault="00792882">
            <w:pPr>
              <w:rPr>
                <w:color w:val="23262B"/>
                <w:sz w:val="19"/>
                <w:szCs w:val="19"/>
              </w:rPr>
            </w:pPr>
            <w:r>
              <w:rPr>
                <w:color w:val="23262B"/>
                <w:sz w:val="19"/>
                <w:szCs w:val="19"/>
              </w:rPr>
              <w:t>4+years</w:t>
            </w:r>
          </w:p>
        </w:tc>
        <w:tc>
          <w:tcPr>
            <w:tcW w:w="3117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4C631" w14:textId="7598ACEB" w:rsidR="00792882" w:rsidRDefault="00792882">
            <w:r>
              <w:t>292</w:t>
            </w:r>
          </w:p>
        </w:tc>
        <w:tc>
          <w:tcPr>
            <w:tcW w:w="3116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420B1" w14:textId="7863A4D5" w:rsidR="00792882" w:rsidRDefault="00792882">
            <w:r>
              <w:t>32.9%</w:t>
            </w:r>
          </w:p>
        </w:tc>
      </w:tr>
    </w:tbl>
    <w:p w14:paraId="49E37168" w14:textId="77777777" w:rsidR="00B83068" w:rsidRDefault="00B83068">
      <w:pPr>
        <w:spacing w:after="170" w:line="320" w:lineRule="auto"/>
      </w:pPr>
    </w:p>
    <w:p w14:paraId="1142158F" w14:textId="77777777" w:rsidR="00251FBD" w:rsidRPr="00251FBD" w:rsidRDefault="00251FBD" w:rsidP="00251FBD">
      <w:pPr>
        <w:spacing w:after="170" w:line="320" w:lineRule="auto"/>
      </w:pPr>
      <w:r w:rsidRPr="00251FBD">
        <w:t>Month-to-month customers had a much higher churn rate than customers on longer contracts.</w:t>
      </w:r>
    </w:p>
    <w:p w14:paraId="2F41D6CF" w14:textId="77777777" w:rsidR="00251FBD" w:rsidRPr="00251FBD" w:rsidRDefault="00251FBD" w:rsidP="00251FBD">
      <w:pPr>
        <w:spacing w:after="170" w:line="320" w:lineRule="auto"/>
      </w:pPr>
      <w:r w:rsidRPr="00251FBD">
        <w:t>The churn rate for month-to-month customers was 50.58%, while it was 24.47% for two-year customers.</w:t>
      </w:r>
    </w:p>
    <w:p w14:paraId="7131E7F8" w14:textId="2E31BF34" w:rsidR="00251FBD" w:rsidRDefault="00251FBD">
      <w:pPr>
        <w:spacing w:after="170" w:line="320" w:lineRule="auto"/>
      </w:pPr>
      <w:r w:rsidRPr="00251FBD">
        <w:t>This shows that contract type is strongly related to customer churn.</w:t>
      </w:r>
    </w:p>
    <w:p w14:paraId="693E9994" w14:textId="77777777" w:rsidR="00B83068" w:rsidRDefault="00000000">
      <w:pPr>
        <w:spacing w:before="420" w:after="40"/>
      </w:pPr>
      <w:r>
        <w:rPr>
          <w:b/>
          <w:bCs/>
          <w:color w:val="3F7A74"/>
          <w:spacing w:val="20"/>
          <w:sz w:val="18"/>
          <w:szCs w:val="18"/>
        </w:rPr>
        <w:t>CHAPTER 4</w:t>
      </w:r>
    </w:p>
    <w:p w14:paraId="2196B99B" w14:textId="47FC1BA6" w:rsidR="00B83068" w:rsidRDefault="00792882">
      <w:pPr>
        <w:pStyle w:val="Heading1"/>
        <w:spacing w:before="420" w:after="200"/>
        <w:rPr>
          <w:b/>
          <w:bCs/>
          <w:color w:val="1B2A4A"/>
          <w:sz w:val="30"/>
          <w:szCs w:val="30"/>
        </w:rPr>
      </w:pPr>
      <w:r w:rsidRPr="00792882">
        <w:rPr>
          <w:b/>
          <w:bCs/>
          <w:color w:val="1B2A4A"/>
          <w:sz w:val="30"/>
          <w:szCs w:val="30"/>
        </w:rPr>
        <w:t xml:space="preserve">Looking Deeper </w:t>
      </w:r>
      <w:proofErr w:type="gramStart"/>
      <w:r w:rsidRPr="00792882">
        <w:rPr>
          <w:b/>
          <w:bCs/>
          <w:color w:val="1B2A4A"/>
          <w:sz w:val="30"/>
          <w:szCs w:val="30"/>
        </w:rPr>
        <w:t>Into</w:t>
      </w:r>
      <w:proofErr w:type="gramEnd"/>
      <w:r w:rsidRPr="00792882">
        <w:rPr>
          <w:b/>
          <w:bCs/>
          <w:color w:val="1B2A4A"/>
          <w:sz w:val="30"/>
          <w:szCs w:val="30"/>
        </w:rPr>
        <w:t xml:space="preserve"> the Problem</w:t>
      </w:r>
    </w:p>
    <w:p w14:paraId="766222FB" w14:textId="77777777" w:rsidR="00792882" w:rsidRPr="00792882" w:rsidRDefault="00792882" w:rsidP="00792882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792882">
        <w:rPr>
          <w:color w:val="000000" w:themeColor="text1"/>
          <w:sz w:val="24"/>
          <w:szCs w:val="24"/>
        </w:rPr>
        <w:t>At first, contract type looked like one of the main reasons for churn.</w:t>
      </w:r>
    </w:p>
    <w:p w14:paraId="2DE4FC7C" w14:textId="77777777" w:rsidR="00792882" w:rsidRPr="00792882" w:rsidRDefault="00792882" w:rsidP="00792882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792882">
        <w:rPr>
          <w:color w:val="000000" w:themeColor="text1"/>
          <w:sz w:val="24"/>
          <w:szCs w:val="24"/>
        </w:rPr>
        <w:t>But we wanted to understand the problem better.</w:t>
      </w:r>
    </w:p>
    <w:p w14:paraId="44B6D9EB" w14:textId="77777777" w:rsidR="00792882" w:rsidRPr="00792882" w:rsidRDefault="00792882" w:rsidP="00792882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792882">
        <w:rPr>
          <w:color w:val="000000" w:themeColor="text1"/>
          <w:sz w:val="24"/>
          <w:szCs w:val="24"/>
        </w:rPr>
        <w:t>So, we checked different internet services.</w:t>
      </w:r>
    </w:p>
    <w:p w14:paraId="35D2E10A" w14:textId="77777777" w:rsidR="00792882" w:rsidRPr="00792882" w:rsidRDefault="00792882" w:rsidP="00792882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792882">
        <w:rPr>
          <w:color w:val="000000" w:themeColor="text1"/>
          <w:sz w:val="24"/>
          <w:szCs w:val="24"/>
        </w:rPr>
        <w:t>Internet Service Churn</w:t>
      </w:r>
    </w:p>
    <w:p w14:paraId="76102036" w14:textId="77777777" w:rsidR="00792882" w:rsidRPr="00792882" w:rsidRDefault="00792882" w:rsidP="00792882">
      <w:pPr>
        <w:pStyle w:val="Heading1"/>
        <w:numPr>
          <w:ilvl w:val="0"/>
          <w:numId w:val="5"/>
        </w:numPr>
        <w:spacing w:before="420" w:after="200"/>
        <w:rPr>
          <w:color w:val="000000" w:themeColor="text1"/>
          <w:sz w:val="24"/>
          <w:szCs w:val="24"/>
        </w:rPr>
      </w:pPr>
      <w:r w:rsidRPr="00792882">
        <w:rPr>
          <w:color w:val="000000" w:themeColor="text1"/>
          <w:sz w:val="24"/>
          <w:szCs w:val="24"/>
        </w:rPr>
        <w:t xml:space="preserve">Fiber Optic: 45.06% </w:t>
      </w:r>
    </w:p>
    <w:p w14:paraId="63B0A0D1" w14:textId="77777777" w:rsidR="00792882" w:rsidRPr="00792882" w:rsidRDefault="00792882" w:rsidP="00792882">
      <w:pPr>
        <w:pStyle w:val="Heading1"/>
        <w:numPr>
          <w:ilvl w:val="0"/>
          <w:numId w:val="5"/>
        </w:numPr>
        <w:spacing w:before="420" w:after="200"/>
        <w:rPr>
          <w:color w:val="000000" w:themeColor="text1"/>
          <w:sz w:val="24"/>
          <w:szCs w:val="24"/>
        </w:rPr>
      </w:pPr>
      <w:r w:rsidRPr="00792882">
        <w:rPr>
          <w:color w:val="000000" w:themeColor="text1"/>
          <w:sz w:val="24"/>
          <w:szCs w:val="24"/>
        </w:rPr>
        <w:t xml:space="preserve">DSL: 31.29% </w:t>
      </w:r>
    </w:p>
    <w:p w14:paraId="0A164CAB" w14:textId="77777777" w:rsidR="00792882" w:rsidRPr="00792882" w:rsidRDefault="00792882" w:rsidP="00792882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792882">
        <w:rPr>
          <w:color w:val="000000" w:themeColor="text1"/>
          <w:sz w:val="24"/>
          <w:szCs w:val="24"/>
        </w:rPr>
        <w:t>Fiber customers had a higher churn rate than DSL customers.</w:t>
      </w:r>
    </w:p>
    <w:p w14:paraId="1487EE53" w14:textId="77777777" w:rsidR="00792882" w:rsidRPr="00792882" w:rsidRDefault="00792882" w:rsidP="00792882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792882">
        <w:rPr>
          <w:color w:val="000000" w:themeColor="text1"/>
          <w:sz w:val="24"/>
          <w:szCs w:val="24"/>
        </w:rPr>
        <w:t>Then we looked at Tech Support.</w:t>
      </w:r>
    </w:p>
    <w:p w14:paraId="3DCEB474" w14:textId="77777777" w:rsidR="00792882" w:rsidRPr="00792882" w:rsidRDefault="00792882" w:rsidP="00792882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792882">
        <w:rPr>
          <w:color w:val="000000" w:themeColor="text1"/>
          <w:sz w:val="24"/>
          <w:szCs w:val="24"/>
        </w:rPr>
        <w:lastRenderedPageBreak/>
        <w:t>We found that Fiber customers without Tech Support had a particularly high churn rate.</w:t>
      </w:r>
    </w:p>
    <w:p w14:paraId="3DED98DD" w14:textId="77777777" w:rsidR="00792882" w:rsidRPr="00792882" w:rsidRDefault="00792882" w:rsidP="00792882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792882">
        <w:rPr>
          <w:color w:val="000000" w:themeColor="text1"/>
          <w:sz w:val="24"/>
          <w:szCs w:val="24"/>
        </w:rPr>
        <w:t>Fiber customers who had Tech Support had a lower churn rate.</w:t>
      </w:r>
    </w:p>
    <w:p w14:paraId="5F0E1E24" w14:textId="77777777" w:rsidR="00792882" w:rsidRPr="00792882" w:rsidRDefault="00792882" w:rsidP="00792882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792882">
        <w:rPr>
          <w:color w:val="000000" w:themeColor="text1"/>
          <w:sz w:val="24"/>
          <w:szCs w:val="24"/>
        </w:rPr>
        <w:t>What this tells us:</w:t>
      </w:r>
    </w:p>
    <w:p w14:paraId="3BA72C56" w14:textId="77777777" w:rsidR="00792882" w:rsidRPr="00792882" w:rsidRDefault="00792882" w:rsidP="00792882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792882">
        <w:rPr>
          <w:color w:val="000000" w:themeColor="text1"/>
          <w:sz w:val="24"/>
          <w:szCs w:val="24"/>
        </w:rPr>
        <w:t>The data shows a strong relationship between Fiber customers, Tech Support, and churn.</w:t>
      </w:r>
    </w:p>
    <w:p w14:paraId="175CB03E" w14:textId="77777777" w:rsidR="00792882" w:rsidRPr="00792882" w:rsidRDefault="00792882" w:rsidP="00792882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792882">
        <w:rPr>
          <w:color w:val="000000" w:themeColor="text1"/>
          <w:sz w:val="24"/>
          <w:szCs w:val="24"/>
        </w:rPr>
        <w:t>This suggests that better support for Fiber customers could be an important area for the business to investigate.</w:t>
      </w:r>
    </w:p>
    <w:p w14:paraId="5B6257C2" w14:textId="77777777" w:rsidR="00792882" w:rsidRDefault="00792882">
      <w:pPr>
        <w:pStyle w:val="Heading1"/>
        <w:spacing w:before="420" w:after="200"/>
      </w:pPr>
    </w:p>
    <w:p w14:paraId="1639393A" w14:textId="77777777" w:rsidR="00792882" w:rsidRDefault="00792882">
      <w:pPr>
        <w:spacing w:before="420" w:after="40"/>
        <w:rPr>
          <w:color w:val="23262B"/>
          <w:sz w:val="22"/>
          <w:szCs w:val="22"/>
        </w:rPr>
      </w:pPr>
    </w:p>
    <w:p w14:paraId="4FC0C93D" w14:textId="21B77611" w:rsidR="00B83068" w:rsidRDefault="00000000">
      <w:pPr>
        <w:spacing w:before="420" w:after="40"/>
      </w:pPr>
      <w:r>
        <w:rPr>
          <w:b/>
          <w:bCs/>
          <w:color w:val="3F7A74"/>
          <w:spacing w:val="20"/>
          <w:sz w:val="18"/>
          <w:szCs w:val="18"/>
        </w:rPr>
        <w:t>CHAPTER 5</w:t>
      </w:r>
    </w:p>
    <w:p w14:paraId="31F508EB" w14:textId="3F050834" w:rsidR="00B83068" w:rsidRDefault="005F1261">
      <w:pPr>
        <w:pStyle w:val="Heading1"/>
        <w:spacing w:before="420" w:after="200"/>
        <w:rPr>
          <w:b/>
          <w:bCs/>
          <w:color w:val="1B2A4A"/>
          <w:sz w:val="30"/>
          <w:szCs w:val="30"/>
        </w:rPr>
      </w:pPr>
      <w:r w:rsidRPr="005F1261">
        <w:rPr>
          <w:b/>
          <w:bCs/>
          <w:color w:val="1B2A4A"/>
          <w:sz w:val="30"/>
          <w:szCs w:val="30"/>
        </w:rPr>
        <w:t>What Is the Financial Impact?</w:t>
      </w:r>
    </w:p>
    <w:p w14:paraId="3C70E521" w14:textId="21151D92" w:rsidR="005F1261" w:rsidRPr="005F1261" w:rsidRDefault="005F1261" w:rsidP="005F1261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5F1261">
        <w:rPr>
          <w:color w:val="000000" w:themeColor="text1"/>
          <w:sz w:val="24"/>
          <w:szCs w:val="24"/>
        </w:rPr>
        <w:t>customer churn is not only a customer problem.</w:t>
      </w:r>
    </w:p>
    <w:p w14:paraId="52130704" w14:textId="77777777" w:rsidR="005F1261" w:rsidRPr="005F1261" w:rsidRDefault="005F1261" w:rsidP="005F1261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5F1261">
        <w:rPr>
          <w:color w:val="000000" w:themeColor="text1"/>
          <w:sz w:val="24"/>
          <w:szCs w:val="24"/>
        </w:rPr>
        <w:t>It is also a revenue problem.</w:t>
      </w:r>
    </w:p>
    <w:p w14:paraId="3F011119" w14:textId="77777777" w:rsidR="005F1261" w:rsidRPr="005F1261" w:rsidRDefault="005F1261" w:rsidP="005F1261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5F1261">
        <w:rPr>
          <w:color w:val="000000" w:themeColor="text1"/>
          <w:sz w:val="24"/>
          <w:szCs w:val="24"/>
        </w:rPr>
        <w:t>Based on the analysis:</w:t>
      </w:r>
    </w:p>
    <w:p w14:paraId="26F9D476" w14:textId="4F769551" w:rsidR="005F1261" w:rsidRPr="005F1261" w:rsidRDefault="005F1261" w:rsidP="005F1261">
      <w:pPr>
        <w:pStyle w:val="Heading1"/>
        <w:numPr>
          <w:ilvl w:val="0"/>
          <w:numId w:val="6"/>
        </w:numPr>
        <w:spacing w:before="420" w:after="200"/>
        <w:rPr>
          <w:color w:val="000000" w:themeColor="text1"/>
          <w:sz w:val="24"/>
          <w:szCs w:val="24"/>
        </w:rPr>
      </w:pPr>
      <w:r w:rsidRPr="005F1261">
        <w:rPr>
          <w:color w:val="000000" w:themeColor="text1"/>
          <w:sz w:val="24"/>
          <w:szCs w:val="24"/>
        </w:rPr>
        <w:t>Monthly Revenue at Risk: $</w:t>
      </w:r>
      <w:r w:rsidR="00987387" w:rsidRPr="00987387">
        <w:rPr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  <w:r w:rsidR="00987387" w:rsidRPr="00987387">
        <w:rPr>
          <w:color w:val="000000" w:themeColor="text1"/>
          <w:sz w:val="24"/>
          <w:szCs w:val="24"/>
        </w:rPr>
        <w:t>26,043 </w:t>
      </w:r>
      <w:r w:rsidRPr="005F1261">
        <w:rPr>
          <w:color w:val="000000" w:themeColor="text1"/>
          <w:sz w:val="24"/>
          <w:szCs w:val="24"/>
        </w:rPr>
        <w:t xml:space="preserve"> </w:t>
      </w:r>
    </w:p>
    <w:p w14:paraId="59586751" w14:textId="4D8BAF1E" w:rsidR="005F1261" w:rsidRPr="005F1261" w:rsidRDefault="005F1261" w:rsidP="005F1261">
      <w:pPr>
        <w:pStyle w:val="Heading1"/>
        <w:numPr>
          <w:ilvl w:val="0"/>
          <w:numId w:val="6"/>
        </w:numPr>
        <w:spacing w:before="420" w:after="200"/>
        <w:rPr>
          <w:color w:val="000000" w:themeColor="text1"/>
          <w:sz w:val="24"/>
          <w:szCs w:val="24"/>
        </w:rPr>
      </w:pPr>
      <w:r w:rsidRPr="005F1261">
        <w:rPr>
          <w:color w:val="000000" w:themeColor="text1"/>
          <w:sz w:val="24"/>
          <w:szCs w:val="24"/>
        </w:rPr>
        <w:t xml:space="preserve">Annualized Revenue at Risk: </w:t>
      </w:r>
      <w:r w:rsidR="00D4360F" w:rsidRPr="00D4360F">
        <w:rPr>
          <w:color w:val="000000" w:themeColor="text1"/>
          <w:sz w:val="24"/>
          <w:szCs w:val="24"/>
        </w:rPr>
        <w:t>$312,516</w:t>
      </w:r>
    </w:p>
    <w:p w14:paraId="2F806DF6" w14:textId="06975C2B" w:rsidR="005F1261" w:rsidRPr="005F1261" w:rsidRDefault="005F1261" w:rsidP="005F1261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5F1261">
        <w:rPr>
          <w:color w:val="000000" w:themeColor="text1"/>
          <w:sz w:val="24"/>
          <w:szCs w:val="24"/>
        </w:rPr>
        <w:t xml:space="preserve">So, customer churn could put around </w:t>
      </w:r>
      <w:r w:rsidR="00A944F0" w:rsidRPr="00A944F0">
        <w:rPr>
          <w:color w:val="000000" w:themeColor="text1"/>
          <w:sz w:val="24"/>
          <w:szCs w:val="24"/>
        </w:rPr>
        <w:t>$312,500</w:t>
      </w:r>
      <w:r w:rsidR="00A944F0">
        <w:rPr>
          <w:color w:val="000000" w:themeColor="text1"/>
          <w:sz w:val="24"/>
          <w:szCs w:val="24"/>
        </w:rPr>
        <w:t xml:space="preserve"> </w:t>
      </w:r>
      <w:r w:rsidRPr="005F1261">
        <w:rPr>
          <w:color w:val="000000" w:themeColor="text1"/>
          <w:sz w:val="24"/>
          <w:szCs w:val="24"/>
        </w:rPr>
        <w:t>of annual revenue at risk.</w:t>
      </w:r>
    </w:p>
    <w:p w14:paraId="6D07408B" w14:textId="77777777" w:rsidR="005F1261" w:rsidRPr="005F1261" w:rsidRDefault="005F1261" w:rsidP="005F1261">
      <w:pPr>
        <w:pStyle w:val="Heading1"/>
        <w:spacing w:before="420" w:after="200"/>
        <w:rPr>
          <w:color w:val="000000" w:themeColor="text1"/>
          <w:sz w:val="24"/>
          <w:szCs w:val="24"/>
        </w:rPr>
      </w:pPr>
      <w:r w:rsidRPr="005F1261">
        <w:rPr>
          <w:color w:val="000000" w:themeColor="text1"/>
          <w:sz w:val="24"/>
          <w:szCs w:val="24"/>
        </w:rPr>
        <w:t>This makes customer retention an important business area.</w:t>
      </w:r>
    </w:p>
    <w:p w14:paraId="39AFF285" w14:textId="77777777" w:rsidR="005F1261" w:rsidRDefault="005F1261">
      <w:pPr>
        <w:pStyle w:val="Heading1"/>
        <w:spacing w:before="420" w:after="200"/>
      </w:pPr>
    </w:p>
    <w:p w14:paraId="37DB0A9F" w14:textId="77777777" w:rsidR="00B83068" w:rsidRDefault="00000000">
      <w:pPr>
        <w:spacing w:before="420" w:after="40"/>
        <w:rPr>
          <w:b/>
          <w:bCs/>
          <w:color w:val="3F7A74"/>
          <w:spacing w:val="20"/>
          <w:sz w:val="18"/>
          <w:szCs w:val="18"/>
        </w:rPr>
      </w:pPr>
      <w:r>
        <w:rPr>
          <w:b/>
          <w:bCs/>
          <w:color w:val="3F7A74"/>
          <w:spacing w:val="20"/>
          <w:sz w:val="18"/>
          <w:szCs w:val="18"/>
        </w:rPr>
        <w:t>CHAPTER 6</w:t>
      </w:r>
    </w:p>
    <w:p w14:paraId="41F5423D" w14:textId="77777777" w:rsidR="005F1261" w:rsidRPr="005F1261" w:rsidRDefault="005F1261" w:rsidP="005F1261">
      <w:pPr>
        <w:spacing w:before="420" w:after="40"/>
        <w:rPr>
          <w:b/>
          <w:bCs/>
          <w:color w:val="153D63" w:themeColor="text2" w:themeTint="E6"/>
          <w:sz w:val="32"/>
          <w:szCs w:val="32"/>
        </w:rPr>
      </w:pPr>
      <w:r w:rsidRPr="005F1261">
        <w:rPr>
          <w:b/>
          <w:bCs/>
          <w:color w:val="153D63" w:themeColor="text2" w:themeTint="E6"/>
          <w:sz w:val="32"/>
          <w:szCs w:val="32"/>
        </w:rPr>
        <w:t>Recommended Actions</w:t>
      </w:r>
    </w:p>
    <w:p w14:paraId="78FB051C" w14:textId="77777777" w:rsidR="005F1261" w:rsidRPr="005F1261" w:rsidRDefault="005F1261" w:rsidP="005F1261">
      <w:p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lastRenderedPageBreak/>
        <w:t>Based on the findings, these are some possible actions:</w:t>
      </w:r>
    </w:p>
    <w:p w14:paraId="50FFF30A" w14:textId="77777777" w:rsidR="005F1261" w:rsidRPr="005F1261" w:rsidRDefault="005F1261" w:rsidP="005F1261">
      <w:pPr>
        <w:spacing w:before="420" w:after="40"/>
        <w:rPr>
          <w:b/>
          <w:bCs/>
          <w:color w:val="153D63" w:themeColor="text2" w:themeTint="E6"/>
          <w:sz w:val="28"/>
          <w:szCs w:val="28"/>
        </w:rPr>
      </w:pPr>
      <w:r w:rsidRPr="005F1261">
        <w:rPr>
          <w:b/>
          <w:bCs/>
          <w:color w:val="153D63" w:themeColor="text2" w:themeTint="E6"/>
          <w:sz w:val="28"/>
          <w:szCs w:val="28"/>
        </w:rPr>
        <w:t>1. Focus on New Customers</w:t>
      </w:r>
    </w:p>
    <w:p w14:paraId="061BA7D2" w14:textId="77777777" w:rsidR="005F1261" w:rsidRPr="005F1261" w:rsidRDefault="005F1261" w:rsidP="005F1261">
      <w:p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t>Create a better onboarding process during the first few months.</w:t>
      </w:r>
    </w:p>
    <w:p w14:paraId="6E01C6F4" w14:textId="77777777" w:rsidR="005F1261" w:rsidRPr="005F1261" w:rsidRDefault="005F1261" w:rsidP="005F1261">
      <w:p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t>For example:</w:t>
      </w:r>
    </w:p>
    <w:p w14:paraId="553A6A29" w14:textId="77777777" w:rsidR="005F1261" w:rsidRPr="005F1261" w:rsidRDefault="005F1261" w:rsidP="005F1261">
      <w:pPr>
        <w:numPr>
          <w:ilvl w:val="0"/>
          <w:numId w:val="7"/>
        </w:num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t xml:space="preserve">Help customers with installation. </w:t>
      </w:r>
    </w:p>
    <w:p w14:paraId="3D0799E9" w14:textId="77777777" w:rsidR="005F1261" w:rsidRPr="005F1261" w:rsidRDefault="005F1261" w:rsidP="005F1261">
      <w:pPr>
        <w:numPr>
          <w:ilvl w:val="0"/>
          <w:numId w:val="7"/>
        </w:num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t xml:space="preserve">Check if their service is working properly. </w:t>
      </w:r>
    </w:p>
    <w:p w14:paraId="67A85283" w14:textId="77777777" w:rsidR="005F1261" w:rsidRPr="005F1261" w:rsidRDefault="005F1261" w:rsidP="005F1261">
      <w:pPr>
        <w:numPr>
          <w:ilvl w:val="0"/>
          <w:numId w:val="7"/>
        </w:num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t xml:space="preserve">Contact new customers after 30 days. </w:t>
      </w:r>
    </w:p>
    <w:p w14:paraId="3F7267BF" w14:textId="77777777" w:rsidR="005F1261" w:rsidRPr="005F1261" w:rsidRDefault="005F1261" w:rsidP="005F1261">
      <w:pPr>
        <w:numPr>
          <w:ilvl w:val="0"/>
          <w:numId w:val="7"/>
        </w:num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t xml:space="preserve">Give them an easy way to ask for help. </w:t>
      </w:r>
    </w:p>
    <w:p w14:paraId="2302E367" w14:textId="77777777" w:rsidR="005F1261" w:rsidRPr="005F1261" w:rsidRDefault="005F1261" w:rsidP="005F1261">
      <w:pPr>
        <w:spacing w:before="420" w:after="40"/>
        <w:rPr>
          <w:b/>
          <w:bCs/>
          <w:color w:val="153D63" w:themeColor="text2" w:themeTint="E6"/>
          <w:sz w:val="28"/>
          <w:szCs w:val="28"/>
        </w:rPr>
      </w:pPr>
      <w:r w:rsidRPr="005F1261">
        <w:rPr>
          <w:b/>
          <w:bCs/>
          <w:color w:val="153D63" w:themeColor="text2" w:themeTint="E6"/>
          <w:sz w:val="28"/>
          <w:szCs w:val="28"/>
        </w:rPr>
        <w:t>2. Give Better Support to Fiber Customers</w:t>
      </w:r>
    </w:p>
    <w:p w14:paraId="40DAB82A" w14:textId="77777777" w:rsidR="005F1261" w:rsidRPr="005F1261" w:rsidRDefault="005F1261" w:rsidP="005F1261">
      <w:p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t>Consider offering Tech Support with new Fiber plans.</w:t>
      </w:r>
    </w:p>
    <w:p w14:paraId="21D8039E" w14:textId="77777777" w:rsidR="005F1261" w:rsidRPr="005F1261" w:rsidRDefault="005F1261" w:rsidP="005F1261">
      <w:p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t>This can help the company test whether better technical support reduces churn.</w:t>
      </w:r>
    </w:p>
    <w:p w14:paraId="770F8E80" w14:textId="77777777" w:rsidR="005F1261" w:rsidRPr="005F1261" w:rsidRDefault="005F1261" w:rsidP="005F1261">
      <w:pPr>
        <w:spacing w:before="420" w:after="40"/>
        <w:rPr>
          <w:b/>
          <w:bCs/>
          <w:color w:val="153D63" w:themeColor="text2" w:themeTint="E6"/>
          <w:sz w:val="28"/>
          <w:szCs w:val="28"/>
        </w:rPr>
      </w:pPr>
      <w:r w:rsidRPr="005F1261">
        <w:rPr>
          <w:b/>
          <w:bCs/>
          <w:color w:val="153D63" w:themeColor="text2" w:themeTint="E6"/>
          <w:sz w:val="28"/>
          <w:szCs w:val="28"/>
        </w:rPr>
        <w:t>3. Encourage Longer Contracts</w:t>
      </w:r>
    </w:p>
    <w:p w14:paraId="2ADAB6FE" w14:textId="77777777" w:rsidR="005F1261" w:rsidRPr="005F1261" w:rsidRDefault="005F1261" w:rsidP="005F1261">
      <w:p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t>The company can offer a small discount or another benefit to customers who move from month-to-month plans to longer contracts.</w:t>
      </w:r>
    </w:p>
    <w:p w14:paraId="23AAF6BB" w14:textId="77777777" w:rsidR="005F1261" w:rsidRPr="005F1261" w:rsidRDefault="005F1261" w:rsidP="005F1261">
      <w:p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t>This can be tested as a retention strategy.</w:t>
      </w:r>
    </w:p>
    <w:p w14:paraId="70C83035" w14:textId="77777777" w:rsidR="005F1261" w:rsidRPr="005F1261" w:rsidRDefault="005F1261" w:rsidP="005F1261">
      <w:pPr>
        <w:spacing w:before="420" w:after="40"/>
        <w:rPr>
          <w:b/>
          <w:bCs/>
          <w:color w:val="153D63" w:themeColor="text2" w:themeTint="E6"/>
          <w:sz w:val="28"/>
          <w:szCs w:val="28"/>
        </w:rPr>
      </w:pPr>
      <w:r w:rsidRPr="005F1261">
        <w:rPr>
          <w:b/>
          <w:bCs/>
          <w:color w:val="153D63" w:themeColor="text2" w:themeTint="E6"/>
          <w:sz w:val="28"/>
          <w:szCs w:val="28"/>
        </w:rPr>
        <w:t>4. Keep the SQL Cleaning Process</w:t>
      </w:r>
    </w:p>
    <w:p w14:paraId="4AEE5E02" w14:textId="77777777" w:rsidR="005F1261" w:rsidRPr="005F1261" w:rsidRDefault="005F1261" w:rsidP="005F1261">
      <w:p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t>The SQL cleaning steps should be kept as part of the data pipeline.</w:t>
      </w:r>
    </w:p>
    <w:p w14:paraId="35995D33" w14:textId="77777777" w:rsidR="005F1261" w:rsidRPr="005F1261" w:rsidRDefault="005F1261" w:rsidP="005F1261">
      <w:p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t>When new customer data arrives, the same checks can be used again to find:</w:t>
      </w:r>
    </w:p>
    <w:p w14:paraId="57994BA3" w14:textId="77777777" w:rsidR="005F1261" w:rsidRPr="005F1261" w:rsidRDefault="005F1261" w:rsidP="005F1261">
      <w:pPr>
        <w:numPr>
          <w:ilvl w:val="0"/>
          <w:numId w:val="8"/>
        </w:num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t xml:space="preserve">Duplicate records </w:t>
      </w:r>
    </w:p>
    <w:p w14:paraId="2EF78B73" w14:textId="77777777" w:rsidR="005F1261" w:rsidRPr="005F1261" w:rsidRDefault="005F1261" w:rsidP="005F1261">
      <w:pPr>
        <w:numPr>
          <w:ilvl w:val="0"/>
          <w:numId w:val="8"/>
        </w:num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t xml:space="preserve">Missing values </w:t>
      </w:r>
    </w:p>
    <w:p w14:paraId="69AD8F72" w14:textId="77777777" w:rsidR="005F1261" w:rsidRPr="005F1261" w:rsidRDefault="005F1261" w:rsidP="005F1261">
      <w:pPr>
        <w:numPr>
          <w:ilvl w:val="0"/>
          <w:numId w:val="8"/>
        </w:num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lastRenderedPageBreak/>
        <w:t xml:space="preserve">Wrong formats </w:t>
      </w:r>
    </w:p>
    <w:p w14:paraId="4264EBFE" w14:textId="77777777" w:rsidR="005F1261" w:rsidRPr="005F1261" w:rsidRDefault="005F1261" w:rsidP="005F1261">
      <w:pPr>
        <w:numPr>
          <w:ilvl w:val="0"/>
          <w:numId w:val="8"/>
        </w:num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t xml:space="preserve">Invalid values </w:t>
      </w:r>
    </w:p>
    <w:p w14:paraId="34BE5879" w14:textId="77777777" w:rsidR="005F1261" w:rsidRPr="005F1261" w:rsidRDefault="005F1261" w:rsidP="005F1261">
      <w:pPr>
        <w:numPr>
          <w:ilvl w:val="0"/>
          <w:numId w:val="8"/>
        </w:numPr>
        <w:spacing w:before="420" w:after="40"/>
        <w:rPr>
          <w:sz w:val="24"/>
          <w:szCs w:val="24"/>
        </w:rPr>
      </w:pPr>
      <w:r w:rsidRPr="005F1261">
        <w:rPr>
          <w:sz w:val="24"/>
          <w:szCs w:val="24"/>
        </w:rPr>
        <w:t xml:space="preserve">Duplicate Customer IDs </w:t>
      </w:r>
    </w:p>
    <w:p w14:paraId="0554F4B3" w14:textId="77777777" w:rsidR="005F1261" w:rsidRPr="005F1261" w:rsidRDefault="005F1261" w:rsidP="005F1261">
      <w:pPr>
        <w:spacing w:before="420" w:after="40"/>
      </w:pPr>
      <w:r w:rsidRPr="005F1261">
        <w:rPr>
          <w:sz w:val="24"/>
          <w:szCs w:val="24"/>
        </w:rPr>
        <w:t>This makes future analysis more reliable</w:t>
      </w:r>
      <w:r w:rsidRPr="005F1261">
        <w:t>.</w:t>
      </w:r>
    </w:p>
    <w:p w14:paraId="1F0FA08C" w14:textId="77777777" w:rsidR="005F1261" w:rsidRDefault="005F1261">
      <w:pPr>
        <w:spacing w:before="420" w:after="40"/>
      </w:pPr>
    </w:p>
    <w:p w14:paraId="7E5CE53B" w14:textId="77777777" w:rsidR="00B83068" w:rsidRDefault="00000000">
      <w:pPr>
        <w:spacing w:before="420" w:after="40"/>
      </w:pPr>
      <w:r>
        <w:rPr>
          <w:b/>
          <w:bCs/>
          <w:color w:val="3F7A74"/>
          <w:spacing w:val="20"/>
          <w:sz w:val="18"/>
          <w:szCs w:val="18"/>
        </w:rPr>
        <w:t>EPILOGUE</w:t>
      </w:r>
    </w:p>
    <w:p w14:paraId="4CD2FD52" w14:textId="77777777" w:rsidR="00B83068" w:rsidRDefault="00000000">
      <w:pPr>
        <w:pStyle w:val="Heading1"/>
        <w:spacing w:before="420" w:after="200"/>
      </w:pPr>
      <w:r>
        <w:rPr>
          <w:b/>
          <w:bCs/>
          <w:color w:val="1B2A4A"/>
          <w:sz w:val="30"/>
          <w:szCs w:val="30"/>
        </w:rPr>
        <w:t>The Point Was Never Just the Number</w:t>
      </w:r>
    </w:p>
    <w:p w14:paraId="456034A2" w14:textId="77777777" w:rsidR="005F1261" w:rsidRPr="005F1261" w:rsidRDefault="005F1261" w:rsidP="005F1261">
      <w:pPr>
        <w:spacing w:after="170" w:line="320" w:lineRule="auto"/>
        <w:rPr>
          <w:color w:val="23262B"/>
          <w:sz w:val="24"/>
          <w:szCs w:val="24"/>
        </w:rPr>
      </w:pPr>
      <w:r w:rsidRPr="005F1261">
        <w:rPr>
          <w:color w:val="23262B"/>
          <w:sz w:val="24"/>
          <w:szCs w:val="24"/>
        </w:rPr>
        <w:t>The main purpose of this project was not just to calculate the churn rate.</w:t>
      </w:r>
    </w:p>
    <w:p w14:paraId="16CFF495" w14:textId="77777777" w:rsidR="005F1261" w:rsidRPr="005F1261" w:rsidRDefault="005F1261" w:rsidP="005F1261">
      <w:pPr>
        <w:spacing w:after="170" w:line="320" w:lineRule="auto"/>
        <w:rPr>
          <w:color w:val="23262B"/>
          <w:sz w:val="24"/>
          <w:szCs w:val="24"/>
        </w:rPr>
      </w:pPr>
      <w:r w:rsidRPr="005F1261">
        <w:rPr>
          <w:color w:val="23262B"/>
          <w:sz w:val="24"/>
          <w:szCs w:val="24"/>
        </w:rPr>
        <w:t xml:space="preserve">The goal was to understand why customers were leaving and where the business could </w:t>
      </w:r>
      <w:proofErr w:type="gramStart"/>
      <w:r w:rsidRPr="005F1261">
        <w:rPr>
          <w:color w:val="23262B"/>
          <w:sz w:val="24"/>
          <w:szCs w:val="24"/>
        </w:rPr>
        <w:t>take action</w:t>
      </w:r>
      <w:proofErr w:type="gramEnd"/>
      <w:r w:rsidRPr="005F1261">
        <w:rPr>
          <w:color w:val="23262B"/>
          <w:sz w:val="24"/>
          <w:szCs w:val="24"/>
        </w:rPr>
        <w:t>.</w:t>
      </w:r>
    </w:p>
    <w:p w14:paraId="42E6C7C7" w14:textId="77777777" w:rsidR="005F1261" w:rsidRPr="005F1261" w:rsidRDefault="005F1261" w:rsidP="005F1261">
      <w:pPr>
        <w:spacing w:after="170" w:line="320" w:lineRule="auto"/>
        <w:rPr>
          <w:color w:val="23262B"/>
          <w:sz w:val="24"/>
          <w:szCs w:val="24"/>
        </w:rPr>
      </w:pPr>
      <w:r w:rsidRPr="005F1261">
        <w:rPr>
          <w:color w:val="23262B"/>
          <w:sz w:val="24"/>
          <w:szCs w:val="24"/>
        </w:rPr>
        <w:t>I started with 1,457 messy customer records and used Excel and SQL to clean and check the data.</w:t>
      </w:r>
    </w:p>
    <w:p w14:paraId="2A8AFA5B" w14:textId="77777777" w:rsidR="005F1261" w:rsidRPr="005F1261" w:rsidRDefault="005F1261" w:rsidP="005F1261">
      <w:pPr>
        <w:spacing w:after="170" w:line="320" w:lineRule="auto"/>
        <w:rPr>
          <w:color w:val="23262B"/>
          <w:sz w:val="24"/>
          <w:szCs w:val="24"/>
        </w:rPr>
      </w:pPr>
      <w:r w:rsidRPr="005F1261">
        <w:rPr>
          <w:color w:val="23262B"/>
          <w:sz w:val="24"/>
          <w:szCs w:val="24"/>
        </w:rPr>
        <w:t xml:space="preserve">Then I </w:t>
      </w:r>
      <w:proofErr w:type="spellStart"/>
      <w:r w:rsidRPr="005F1261">
        <w:rPr>
          <w:color w:val="23262B"/>
          <w:sz w:val="24"/>
          <w:szCs w:val="24"/>
        </w:rPr>
        <w:t>analyzed</w:t>
      </w:r>
      <w:proofErr w:type="spellEnd"/>
      <w:r w:rsidRPr="005F1261">
        <w:rPr>
          <w:color w:val="23262B"/>
          <w:sz w:val="24"/>
          <w:szCs w:val="24"/>
        </w:rPr>
        <w:t xml:space="preserve"> customer churn and found important patterns around:</w:t>
      </w:r>
    </w:p>
    <w:p w14:paraId="30B33F77" w14:textId="77777777" w:rsidR="005F1261" w:rsidRPr="005F1261" w:rsidRDefault="005F1261" w:rsidP="005F1261">
      <w:pPr>
        <w:numPr>
          <w:ilvl w:val="0"/>
          <w:numId w:val="9"/>
        </w:numPr>
        <w:spacing w:after="170" w:line="320" w:lineRule="auto"/>
        <w:rPr>
          <w:color w:val="23262B"/>
          <w:sz w:val="24"/>
          <w:szCs w:val="24"/>
        </w:rPr>
      </w:pPr>
      <w:r w:rsidRPr="005F1261">
        <w:rPr>
          <w:color w:val="23262B"/>
          <w:sz w:val="24"/>
          <w:szCs w:val="24"/>
        </w:rPr>
        <w:t xml:space="preserve">Contract type </w:t>
      </w:r>
    </w:p>
    <w:p w14:paraId="679679DE" w14:textId="77777777" w:rsidR="005F1261" w:rsidRPr="005F1261" w:rsidRDefault="005F1261" w:rsidP="005F1261">
      <w:pPr>
        <w:numPr>
          <w:ilvl w:val="0"/>
          <w:numId w:val="9"/>
        </w:numPr>
        <w:spacing w:after="170" w:line="320" w:lineRule="auto"/>
        <w:rPr>
          <w:color w:val="23262B"/>
          <w:sz w:val="24"/>
          <w:szCs w:val="24"/>
        </w:rPr>
      </w:pPr>
      <w:r w:rsidRPr="005F1261">
        <w:rPr>
          <w:color w:val="23262B"/>
          <w:sz w:val="24"/>
          <w:szCs w:val="24"/>
        </w:rPr>
        <w:t xml:space="preserve">Customer tenure </w:t>
      </w:r>
    </w:p>
    <w:p w14:paraId="12CE17FC" w14:textId="77777777" w:rsidR="005F1261" w:rsidRPr="005F1261" w:rsidRDefault="005F1261" w:rsidP="005F1261">
      <w:pPr>
        <w:numPr>
          <w:ilvl w:val="0"/>
          <w:numId w:val="9"/>
        </w:numPr>
        <w:spacing w:after="170" w:line="320" w:lineRule="auto"/>
        <w:rPr>
          <w:color w:val="23262B"/>
          <w:sz w:val="24"/>
          <w:szCs w:val="24"/>
        </w:rPr>
      </w:pPr>
      <w:r w:rsidRPr="005F1261">
        <w:rPr>
          <w:color w:val="23262B"/>
          <w:sz w:val="24"/>
          <w:szCs w:val="24"/>
        </w:rPr>
        <w:t xml:space="preserve">Internet service </w:t>
      </w:r>
    </w:p>
    <w:p w14:paraId="077AEC54" w14:textId="77777777" w:rsidR="005F1261" w:rsidRPr="005F1261" w:rsidRDefault="005F1261" w:rsidP="005F1261">
      <w:pPr>
        <w:numPr>
          <w:ilvl w:val="0"/>
          <w:numId w:val="9"/>
        </w:numPr>
        <w:spacing w:after="170" w:line="320" w:lineRule="auto"/>
        <w:rPr>
          <w:color w:val="23262B"/>
          <w:sz w:val="24"/>
          <w:szCs w:val="24"/>
        </w:rPr>
      </w:pPr>
      <w:r w:rsidRPr="005F1261">
        <w:rPr>
          <w:color w:val="23262B"/>
          <w:sz w:val="24"/>
          <w:szCs w:val="24"/>
        </w:rPr>
        <w:t xml:space="preserve">Tech Support </w:t>
      </w:r>
    </w:p>
    <w:p w14:paraId="11C8F476" w14:textId="77777777" w:rsidR="005F1261" w:rsidRPr="005F1261" w:rsidRDefault="005F1261" w:rsidP="005F1261">
      <w:pPr>
        <w:numPr>
          <w:ilvl w:val="0"/>
          <w:numId w:val="9"/>
        </w:numPr>
        <w:spacing w:after="170" w:line="320" w:lineRule="auto"/>
        <w:rPr>
          <w:color w:val="23262B"/>
          <w:sz w:val="24"/>
          <w:szCs w:val="24"/>
        </w:rPr>
      </w:pPr>
      <w:r w:rsidRPr="005F1261">
        <w:rPr>
          <w:color w:val="23262B"/>
          <w:sz w:val="24"/>
          <w:szCs w:val="24"/>
        </w:rPr>
        <w:t xml:space="preserve">Revenue at risk </w:t>
      </w:r>
    </w:p>
    <w:p w14:paraId="65571135" w14:textId="77777777" w:rsidR="005F1261" w:rsidRPr="005F1261" w:rsidRDefault="005F1261" w:rsidP="005F1261">
      <w:pPr>
        <w:spacing w:after="170" w:line="320" w:lineRule="auto"/>
        <w:rPr>
          <w:color w:val="23262B"/>
          <w:sz w:val="24"/>
          <w:szCs w:val="24"/>
        </w:rPr>
      </w:pPr>
      <w:r w:rsidRPr="005F1261">
        <w:rPr>
          <w:color w:val="23262B"/>
          <w:sz w:val="24"/>
          <w:szCs w:val="24"/>
        </w:rPr>
        <w:t>The analysis showed that month-to-month customers and customers in their early months had higher churn rates.</w:t>
      </w:r>
    </w:p>
    <w:p w14:paraId="583BFCE3" w14:textId="77777777" w:rsidR="005F1261" w:rsidRPr="005F1261" w:rsidRDefault="005F1261" w:rsidP="005F1261">
      <w:pPr>
        <w:spacing w:after="170" w:line="320" w:lineRule="auto"/>
        <w:rPr>
          <w:color w:val="23262B"/>
          <w:sz w:val="24"/>
          <w:szCs w:val="24"/>
        </w:rPr>
      </w:pPr>
      <w:r w:rsidRPr="005F1261">
        <w:rPr>
          <w:color w:val="23262B"/>
          <w:sz w:val="24"/>
          <w:szCs w:val="24"/>
        </w:rPr>
        <w:t>It also showed a strong relationship between Fiber customers, Tech Support, and churn.</w:t>
      </w:r>
    </w:p>
    <w:p w14:paraId="10617A1E" w14:textId="77777777" w:rsidR="005F1261" w:rsidRPr="005F1261" w:rsidRDefault="005F1261" w:rsidP="005F1261">
      <w:pPr>
        <w:spacing w:after="170" w:line="320" w:lineRule="auto"/>
        <w:rPr>
          <w:color w:val="23262B"/>
          <w:sz w:val="24"/>
          <w:szCs w:val="24"/>
        </w:rPr>
      </w:pPr>
      <w:r w:rsidRPr="005F1261">
        <w:rPr>
          <w:color w:val="23262B"/>
          <w:sz w:val="24"/>
          <w:szCs w:val="24"/>
        </w:rPr>
        <w:t>This turned a messy dataset into useful business information that can help the company improve customer retention.</w:t>
      </w:r>
    </w:p>
    <w:p w14:paraId="09FB365E" w14:textId="74C300BF" w:rsidR="00B83068" w:rsidRDefault="00000000">
      <w:pPr>
        <w:spacing w:after="170" w:line="320" w:lineRule="auto"/>
      </w:pPr>
      <w:r>
        <w:rPr>
          <w:i/>
          <w:iCs/>
          <w:color w:val="1B2A4A"/>
          <w:sz w:val="22"/>
          <w:szCs w:val="22"/>
        </w:rPr>
        <w:t xml:space="preserve">That's the difference between a churn number and a churn strategy. The first one tells you something is wrong. The second one — the one built on data that's </w:t>
      </w:r>
      <w:proofErr w:type="gramStart"/>
      <w:r>
        <w:rPr>
          <w:i/>
          <w:iCs/>
          <w:color w:val="1B2A4A"/>
          <w:sz w:val="22"/>
          <w:szCs w:val="22"/>
        </w:rPr>
        <w:t>actually been</w:t>
      </w:r>
      <w:proofErr w:type="gramEnd"/>
      <w:r>
        <w:rPr>
          <w:i/>
          <w:iCs/>
          <w:color w:val="1B2A4A"/>
          <w:sz w:val="22"/>
          <w:szCs w:val="22"/>
        </w:rPr>
        <w:t xml:space="preserve"> checked — tells you where to go fix it.</w:t>
      </w:r>
    </w:p>
    <w:sectPr w:rsidR="00B83068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15667" w14:textId="77777777" w:rsidR="005400A5" w:rsidRDefault="005400A5">
      <w:r>
        <w:separator/>
      </w:r>
    </w:p>
  </w:endnote>
  <w:endnote w:type="continuationSeparator" w:id="0">
    <w:p w14:paraId="7326E2CA" w14:textId="77777777" w:rsidR="005400A5" w:rsidRDefault="00540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B66C7" w14:textId="77777777" w:rsidR="00B83068" w:rsidRDefault="00000000">
    <w:pPr>
      <w:jc w:val="center"/>
    </w:pPr>
    <w:r>
      <w:rPr>
        <w:color w:val="6E7480"/>
        <w:sz w:val="16"/>
        <w:szCs w:val="16"/>
      </w:rPr>
      <w:t xml:space="preserve">Page </w:t>
    </w:r>
    <w:r>
      <w:rPr>
        <w:color w:val="6E7480"/>
        <w:sz w:val="16"/>
        <w:szCs w:val="16"/>
      </w:rPr>
      <w:fldChar w:fldCharType="begin"/>
    </w:r>
    <w:r>
      <w:rPr>
        <w:color w:val="6E7480"/>
        <w:sz w:val="16"/>
        <w:szCs w:val="16"/>
      </w:rPr>
      <w:instrText>PAGE</w:instrText>
    </w:r>
    <w:r>
      <w:rPr>
        <w:color w:val="6E7480"/>
        <w:sz w:val="16"/>
        <w:szCs w:val="16"/>
      </w:rPr>
      <w:fldChar w:fldCharType="separate"/>
    </w:r>
    <w:r w:rsidR="00251FBD">
      <w:rPr>
        <w:noProof/>
        <w:color w:val="6E7480"/>
        <w:sz w:val="16"/>
        <w:szCs w:val="16"/>
      </w:rPr>
      <w:t>1</w:t>
    </w:r>
    <w:r>
      <w:rPr>
        <w:color w:val="6E7480"/>
        <w:sz w:val="16"/>
        <w:szCs w:val="16"/>
      </w:rPr>
      <w:fldChar w:fldCharType="end"/>
    </w:r>
    <w:r>
      <w:rPr>
        <w:color w:val="6E7480"/>
        <w:sz w:val="16"/>
        <w:szCs w:val="16"/>
      </w:rPr>
      <w:t xml:space="preserve"> of </w:t>
    </w:r>
    <w:r>
      <w:rPr>
        <w:color w:val="6E7480"/>
        <w:sz w:val="16"/>
        <w:szCs w:val="16"/>
      </w:rPr>
      <w:fldChar w:fldCharType="begin"/>
    </w:r>
    <w:r>
      <w:rPr>
        <w:color w:val="6E7480"/>
        <w:sz w:val="16"/>
        <w:szCs w:val="16"/>
      </w:rPr>
      <w:instrText>NUMPAGES</w:instrText>
    </w:r>
    <w:r>
      <w:rPr>
        <w:color w:val="6E7480"/>
        <w:sz w:val="16"/>
        <w:szCs w:val="16"/>
      </w:rPr>
      <w:fldChar w:fldCharType="separate"/>
    </w:r>
    <w:r w:rsidR="00251FBD">
      <w:rPr>
        <w:noProof/>
        <w:color w:val="6E7480"/>
        <w:sz w:val="16"/>
        <w:szCs w:val="16"/>
      </w:rPr>
      <w:t>2</w:t>
    </w:r>
    <w:r>
      <w:rPr>
        <w:color w:val="6E74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D0812" w14:textId="77777777" w:rsidR="005400A5" w:rsidRDefault="005400A5">
      <w:r>
        <w:separator/>
      </w:r>
    </w:p>
  </w:footnote>
  <w:footnote w:type="continuationSeparator" w:id="0">
    <w:p w14:paraId="1042EC02" w14:textId="77777777" w:rsidR="005400A5" w:rsidRDefault="005400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32391" w14:textId="77777777" w:rsidR="00B83068" w:rsidRDefault="00000000">
    <w:pPr>
      <w:pBdr>
        <w:bottom w:val="single" w:sz="4" w:space="4" w:color="E3E8EF"/>
      </w:pBdr>
      <w:jc w:val="right"/>
    </w:pPr>
    <w:r>
      <w:rPr>
        <w:color w:val="6E7480"/>
        <w:sz w:val="16"/>
        <w:szCs w:val="16"/>
      </w:rPr>
      <w:t>A Customer Churn Data Story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3CED"/>
    <w:multiLevelType w:val="multilevel"/>
    <w:tmpl w:val="4024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95036"/>
    <w:multiLevelType w:val="multilevel"/>
    <w:tmpl w:val="DCCA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93261"/>
    <w:multiLevelType w:val="multilevel"/>
    <w:tmpl w:val="E602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023D9"/>
    <w:multiLevelType w:val="hybridMultilevel"/>
    <w:tmpl w:val="47564532"/>
    <w:lvl w:ilvl="0" w:tplc="F80EDE94">
      <w:start w:val="1"/>
      <w:numFmt w:val="bullet"/>
      <w:lvlText w:val="●"/>
      <w:lvlJc w:val="left"/>
      <w:pPr>
        <w:ind w:left="720" w:hanging="360"/>
      </w:pPr>
    </w:lvl>
    <w:lvl w:ilvl="1" w:tplc="5EC071E0">
      <w:start w:val="1"/>
      <w:numFmt w:val="bullet"/>
      <w:lvlText w:val="○"/>
      <w:lvlJc w:val="left"/>
      <w:pPr>
        <w:ind w:left="1440" w:hanging="360"/>
      </w:pPr>
    </w:lvl>
    <w:lvl w:ilvl="2" w:tplc="3DDEE6A4">
      <w:start w:val="1"/>
      <w:numFmt w:val="bullet"/>
      <w:lvlText w:val="■"/>
      <w:lvlJc w:val="left"/>
      <w:pPr>
        <w:ind w:left="2160" w:hanging="360"/>
      </w:pPr>
    </w:lvl>
    <w:lvl w:ilvl="3" w:tplc="A8B4AFCC">
      <w:start w:val="1"/>
      <w:numFmt w:val="bullet"/>
      <w:lvlText w:val="●"/>
      <w:lvlJc w:val="left"/>
      <w:pPr>
        <w:ind w:left="2880" w:hanging="360"/>
      </w:pPr>
    </w:lvl>
    <w:lvl w:ilvl="4" w:tplc="A6B4BBD6">
      <w:start w:val="1"/>
      <w:numFmt w:val="bullet"/>
      <w:lvlText w:val="○"/>
      <w:lvlJc w:val="left"/>
      <w:pPr>
        <w:ind w:left="3600" w:hanging="360"/>
      </w:pPr>
    </w:lvl>
    <w:lvl w:ilvl="5" w:tplc="86D4D8BE">
      <w:start w:val="1"/>
      <w:numFmt w:val="bullet"/>
      <w:lvlText w:val="■"/>
      <w:lvlJc w:val="left"/>
      <w:pPr>
        <w:ind w:left="4320" w:hanging="360"/>
      </w:pPr>
    </w:lvl>
    <w:lvl w:ilvl="6" w:tplc="A7BA1168">
      <w:start w:val="1"/>
      <w:numFmt w:val="bullet"/>
      <w:lvlText w:val="●"/>
      <w:lvlJc w:val="left"/>
      <w:pPr>
        <w:ind w:left="5040" w:hanging="360"/>
      </w:pPr>
    </w:lvl>
    <w:lvl w:ilvl="7" w:tplc="3748103E">
      <w:start w:val="1"/>
      <w:numFmt w:val="bullet"/>
      <w:lvlText w:val="●"/>
      <w:lvlJc w:val="left"/>
      <w:pPr>
        <w:ind w:left="5760" w:hanging="360"/>
      </w:pPr>
    </w:lvl>
    <w:lvl w:ilvl="8" w:tplc="897CBB2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FB3735C"/>
    <w:multiLevelType w:val="multilevel"/>
    <w:tmpl w:val="D250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95E9F"/>
    <w:multiLevelType w:val="multilevel"/>
    <w:tmpl w:val="9976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60B02"/>
    <w:multiLevelType w:val="multilevel"/>
    <w:tmpl w:val="F916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46047"/>
    <w:multiLevelType w:val="multilevel"/>
    <w:tmpl w:val="7F1E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F23C5"/>
    <w:multiLevelType w:val="multilevel"/>
    <w:tmpl w:val="E9FC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952146">
    <w:abstractNumId w:val="3"/>
    <w:lvlOverride w:ilvl="0">
      <w:startOverride w:val="1"/>
    </w:lvlOverride>
  </w:num>
  <w:num w:numId="2" w16cid:durableId="1432240094">
    <w:abstractNumId w:val="0"/>
  </w:num>
  <w:num w:numId="3" w16cid:durableId="1288003485">
    <w:abstractNumId w:val="2"/>
  </w:num>
  <w:num w:numId="4" w16cid:durableId="1457260915">
    <w:abstractNumId w:val="5"/>
  </w:num>
  <w:num w:numId="5" w16cid:durableId="2104102060">
    <w:abstractNumId w:val="1"/>
  </w:num>
  <w:num w:numId="6" w16cid:durableId="1327636898">
    <w:abstractNumId w:val="4"/>
  </w:num>
  <w:num w:numId="7" w16cid:durableId="141428532">
    <w:abstractNumId w:val="8"/>
  </w:num>
  <w:num w:numId="8" w16cid:durableId="742525858">
    <w:abstractNumId w:val="7"/>
  </w:num>
  <w:num w:numId="9" w16cid:durableId="21248379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068"/>
    <w:rsid w:val="00251FBD"/>
    <w:rsid w:val="005400A5"/>
    <w:rsid w:val="005F1261"/>
    <w:rsid w:val="00792882"/>
    <w:rsid w:val="009468CF"/>
    <w:rsid w:val="00987387"/>
    <w:rsid w:val="00A944F0"/>
    <w:rsid w:val="00B83068"/>
    <w:rsid w:val="00D4360F"/>
    <w:rsid w:val="00E41BA5"/>
    <w:rsid w:val="00EE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7794"/>
  <w15:docId w15:val="{341EF55A-1B0A-4C8E-9CA6-42279955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CIIT/FA23-BCS-019/WAH ALI ABBAS</cp:lastModifiedBy>
  <cp:revision>6</cp:revision>
  <dcterms:created xsi:type="dcterms:W3CDTF">2026-09-23T03:40:00Z</dcterms:created>
  <dcterms:modified xsi:type="dcterms:W3CDTF">2026-09-23T08:12:00Z</dcterms:modified>
</cp:coreProperties>
</file>