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F4E79"/>
          <w:sz w:val="40"/>
          <w:szCs w:val="40"/>
        </w:rPr>
        <w:t xml:space="preserve">qlaser_dacs_pulse</w:t>
      </w:r>
    </w:p>
    <w:p>
      <w:pPr>
        <w:spacing w:after="160"/>
      </w:pPr>
      <w:r>
        <w:rPr>
          <w:color w:val="555555"/>
          <w:sz w:val="24"/>
          <w:szCs w:val="24"/>
        </w:rPr>
        <w:t xml:space="preserve">32-Channel Pulse Generator — Description and Register Map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Sources: </w:t>
      </w:r>
      <w:r>
        <w:rPr>
          <w:rFonts w:ascii="Consolas" w:cs="Consolas" w:eastAsia="Consolas" w:hAnsi="Consolas"/>
          <w:sz w:val="18"/>
          <w:szCs w:val="18"/>
        </w:rPr>
        <w:t xml:space="preserve">qlaser_dacs_pulse_ch1.vhdl</w:t>
      </w:r>
      <w:r>
        <w:rPr>
          <w:sz w:val="20"/>
          <w:szCs w:val="20"/>
        </w:rPr>
        <w:t xml:space="preserve">  (wrapper),  </w:t>
      </w:r>
      <w:r>
        <w:rPr>
          <w:rFonts w:ascii="Consolas" w:cs="Consolas" w:eastAsia="Consolas" w:hAnsi="Consolas"/>
          <w:sz w:val="18"/>
          <w:szCs w:val="18"/>
        </w:rPr>
        <w:t xml:space="preserve">qlaser_dacs_pulse_channel_ramp.vhdl</w:t>
      </w:r>
      <w:r>
        <w:rPr>
          <w:sz w:val="20"/>
          <w:szCs w:val="20"/>
        </w:rPr>
        <w:t xml:space="preserve">  (channel).</w:t>
      </w:r>
    </w:p>
    <w:p>
      <w:pPr>
        <w:pBdr>
          <w:bottom w:val="single" w:color="D0D8E0" w:sz="6"/>
        </w:pBdr>
        <w:spacing w:after="80" w:before="80"/>
      </w:pPr>
      <w:r>
        <w:t xml:space="preserve"/>
      </w:r>
    </w:p>
    <w:p>
      <w:pPr>
        <w:pStyle w:val="Heading1"/>
        <w:spacing w:after="120" w:before="340"/>
      </w:pPr>
      <w:r>
        <w:rPr>
          <w:b/>
          <w:bCs/>
          <w:color w:val="1F4E79"/>
          <w:sz w:val="30"/>
          <w:szCs w:val="30"/>
        </w:rPr>
        <w:t xml:space="preserve">Overview</w:t>
      </w:r>
    </w:p>
    <w:p>
      <w:pPr>
        <w:spacing w:after="120" w:line="264"/>
      </w:pPr>
      <w:r>
        <w:rPr>
          <w:sz w:val="20"/>
          <w:szCs w:val="20"/>
        </w:rPr>
        <w:t xml:space="preserve">These two files form a parent/child pair in the qlaser DAC pulse-output path. The wrapper presents a single register/AXI-Stream interface to the CPU and fans it out to 32 identical channel slots; each slot is one instance of the channel entity, which drives one 16-bit AXI-Stream toward a JESD DAC lane.</w:t>
      </w:r>
    </w:p>
    <w:tbl>
      <w:tblPr>
        <w:tblW w:type="dxa" w:w="91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3200"/>
        <w:gridCol w:w="2400"/>
        <w:gridCol w:w="356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 / Architecture</w:t>
            </w:r>
          </w:p>
        </w:tc>
        <w:tc>
          <w:tcPr>
            <w:tcW w:type="dxa" w:w="2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qlaser_dacs_pulse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_ch1.vhdl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32-channel top level: sequence state machine, channel-select addressing, status/error aggregation</w:t>
            </w:r>
          </w:p>
        </w:tc>
      </w:tr>
      <w:tr>
        <w:trPr>
          <w:tblHeader w:val="false"/>
        </w:trPr>
        <w:tc>
          <w:tcPr>
            <w:tcW w:type="dxa" w:w="32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qlaser_dacs_pulse_channel</w:t>
            </w:r>
          </w:p>
        </w:tc>
        <w:tc>
          <w:tcPr>
            <w:tcW w:type="dxa" w:w="2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_channel_ramp.vhdl</w:t>
            </w:r>
          </w:p>
        </w:tc>
        <w:tc>
          <w:tcPr>
            <w:tcW w:type="dxa" w:w="35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channel; the ramp architecture is a JESD-debug sawtooth generator</w:t>
            </w:r>
          </w:p>
        </w:tc>
      </w:tr>
    </w:tbl>
    <w:p>
      <w:pPr>
        <w:spacing w:after="120" w:line="264"/>
      </w:pPr>
      <w:r>
        <w:rPr>
          <w:sz w:val="20"/>
          <w:szCs w:val="20"/>
        </w:rPr>
        <w:t xml:space="preserve">The wrapper instantiates architecture </w:t>
      </w:r>
      <w:r>
        <w:rPr>
          <w:rFonts w:ascii="Consolas" w:cs="Consolas" w:eastAsia="Consolas" w:hAnsi="Consolas"/>
          <w:sz w:val="18"/>
          <w:szCs w:val="18"/>
        </w:rPr>
        <w:t xml:space="preserve">ramp</w:t>
      </w:r>
      <w:r>
        <w:rPr>
          <w:sz w:val="20"/>
          <w:szCs w:val="20"/>
        </w:rPr>
        <w:t xml:space="preserve"> for the first </w:t>
      </w:r>
      <w:r>
        <w:rPr>
          <w:rFonts w:ascii="Consolas" w:cs="Consolas" w:eastAsia="Consolas" w:hAnsi="Consolas"/>
          <w:sz w:val="18"/>
          <w:szCs w:val="18"/>
        </w:rPr>
        <w:t xml:space="preserve">G_NCHANS</w:t>
      </w:r>
      <w:r>
        <w:rPr>
          <w:sz w:val="20"/>
          <w:szCs w:val="20"/>
        </w:rPr>
        <w:t xml:space="preserve"> channels and architecture </w:t>
      </w:r>
      <w:r>
        <w:rPr>
          <w:rFonts w:ascii="Consolas" w:cs="Consolas" w:eastAsia="Consolas" w:hAnsi="Consolas"/>
          <w:sz w:val="18"/>
          <w:szCs w:val="18"/>
        </w:rPr>
        <w:t xml:space="preserve">empty</w:t>
      </w:r>
      <w:r>
        <w:rPr>
          <w:sz w:val="20"/>
          <w:szCs w:val="20"/>
        </w:rPr>
        <w:t xml:space="preserve"> for the remainder. Other channel architectures (e.g. </w:t>
      </w:r>
      <w:r>
        <w:rPr>
          <w:rFonts w:ascii="Consolas" w:cs="Consolas" w:eastAsia="Consolas" w:hAnsi="Consolas"/>
          <w:sz w:val="18"/>
          <w:szCs w:val="18"/>
        </w:rPr>
        <w:t xml:space="preserve">wave_4K_pdef_1Kx32</w:t>
      </w:r>
      <w:r>
        <w:rPr>
          <w:sz w:val="20"/>
          <w:szCs w:val="20"/>
        </w:rPr>
        <w:t xml:space="preserve">) exist and are selected by swapping the instantiated architecture. This document covers the </w:t>
      </w:r>
      <w:r>
        <w:rPr>
          <w:rFonts w:ascii="Consolas" w:cs="Consolas" w:eastAsia="Consolas" w:hAnsi="Consolas"/>
          <w:sz w:val="18"/>
          <w:szCs w:val="18"/>
        </w:rPr>
        <w:t xml:space="preserve">ch1</w:t>
      </w:r>
      <w:r>
        <w:rPr>
          <w:sz w:val="20"/>
          <w:szCs w:val="20"/>
        </w:rPr>
        <w:t xml:space="preserve"> wrapper and the </w:t>
      </w:r>
      <w:r>
        <w:rPr>
          <w:rFonts w:ascii="Consolas" w:cs="Consolas" w:eastAsia="Consolas" w:hAnsi="Consolas"/>
          <w:sz w:val="18"/>
          <w:szCs w:val="18"/>
        </w:rPr>
        <w:t xml:space="preserve">ramp</w:t>
      </w:r>
      <w:r>
        <w:rPr>
          <w:sz w:val="20"/>
          <w:szCs w:val="20"/>
        </w:rPr>
        <w:t xml:space="preserve"> channel.</w:t>
      </w:r>
    </w:p>
    <w:p>
      <w:pPr>
        <w:pageBreakBefore/>
      </w:pPr>
      <w:r>
        <w:t xml:space="preserve"/>
      </w:r>
    </w:p>
    <w:p>
      <w:pPr>
        <w:pStyle w:val="Heading1"/>
        <w:spacing w:after="120" w:before="340"/>
      </w:pPr>
      <w:r>
        <w:rPr>
          <w:b/>
          <w:bCs/>
          <w:color w:val="1F4E79"/>
          <w:sz w:val="30"/>
          <w:szCs w:val="30"/>
        </w:rPr>
        <w:t xml:space="preserve">Part A — qlaser_dacs_pulse (ch1)</w:t>
      </w:r>
    </w:p>
    <w:p>
      <w:pPr>
        <w:spacing w:after="120" w:line="264"/>
      </w:pPr>
      <w:r>
        <w:rPr>
          <w:sz w:val="20"/>
          <w:szCs w:val="20"/>
        </w:rPr>
        <w:t xml:space="preserve">The top-level wrapper. A single shared 24-bit sequence counter and state machine drive all channels in lock-step. To keep the CPU address bus narrow, channels are not fully address-mapped; instead a 32-bit channel-select register chooses which channel block(s) a channel-space access targets. Writes may be broadcast to many channels at once (e.g. clear all channel RAMs); reads must select exactly one channel.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Generic</w:t>
      </w:r>
    </w:p>
    <w:tbl>
      <w:tblPr>
        <w:tblW w:type="dxa" w:w="91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2200"/>
        <w:gridCol w:w="1200"/>
        <w:gridCol w:w="576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Generic</w:t>
            </w:r>
          </w:p>
        </w:tc>
        <w:tc>
          <w:tcPr>
            <w:tcW w:type="dxa" w:w="1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7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G_NCHANS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Number of 'full' channels. Channels 0..G_NCHANS-1 are instantiated as full (ramp) blocks; G_NCHANS..31 are empty blocks that read back 0xCCCCCCCC when selected.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Interfaces</w:t>
      </w:r>
    </w:p>
    <w:tbl>
      <w:tblPr>
        <w:tblW w:type="dxa" w:w="91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2500"/>
        <w:gridCol w:w="900"/>
        <w:gridCol w:w="1400"/>
        <w:gridCol w:w="43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enable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DAC interface is running; rising edge advances the SM out of reset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Rising edge starts a pulse-generation sequence on enabled channels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jesd_syncs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Per-DAC JESD sync status from the FMC216 board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ready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enabled JESD channels are synced (= not error)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busy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sequence is running (OR of channel-busy and SM-busy)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Instantaneous JESD sync error on any enabled channel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error_latched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JESD lost sync after ready; sticky, cleared by trigger/reset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cpu_addr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Word address (bit 12 selects register vs channel space)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cpu_wdata / cpu_rdata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in/out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 / read data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cpu_wr / cpu_sel / cpu_rdata_dv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 enable / block select / read-data-valid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axis_treadys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Per-channel downstream ready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axis_tdatas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32×16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Per-channel stream data (t_arr_slv32x16b)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axis_tvalids / axis_tlasts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Per-channel valid / last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Address decode</w:t>
      </w:r>
    </w:p>
    <w:p>
      <w:pPr>
        <w:spacing w:after="120" w:line="264"/>
      </w:pPr>
      <w:r>
        <w:rPr>
          <w:sz w:val="20"/>
          <w:szCs w:val="20"/>
        </w:rPr>
        <w:t xml:space="preserve">The 13-bit </w:t>
      </w:r>
      <w:r>
        <w:rPr>
          <w:rFonts w:ascii="Consolas" w:cs="Consolas" w:eastAsia="Consolas" w:hAnsi="Consolas"/>
          <w:sz w:val="18"/>
          <w:szCs w:val="18"/>
        </w:rPr>
        <w:t xml:space="preserve">cpu_addr</w:t>
      </w:r>
      <w:r>
        <w:rPr>
          <w:sz w:val="20"/>
          <w:szCs w:val="20"/>
        </w:rPr>
        <w:t xml:space="preserve"> is split by its top bit:</w:t>
      </w:r>
    </w:p>
    <w:tbl>
      <w:tblPr>
        <w:tblW w:type="dxa" w:w="104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1500"/>
        <w:gridCol w:w="3000"/>
        <w:gridCol w:w="596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cpu_addr[12]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59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Decode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 register block</w:t>
            </w:r>
          </w:p>
        </w:tc>
        <w:tc>
          <w:tcPr>
            <w:tcW w:type="dxa" w:w="5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Registers decoded on cpu_addr[3:0] (see map below). Upper bits are don't-care.</w:t>
            </w:r>
          </w:p>
        </w:tc>
      </w:tr>
      <w:tr>
        <w:trPr>
          <w:tblHeader w:val="false"/>
        </w:trPr>
        <w:tc>
          <w:tcPr>
            <w:tcW w:type="dxa" w:w="1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Channel space</w:t>
            </w:r>
          </w:p>
        </w:tc>
        <w:tc>
          <w:tcPr>
            <w:tcW w:type="dxa" w:w="59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cpu_addr[11:0] forwarded to channel blocks; REG_CH_SELS picks which channel(s) respond.</w:t>
            </w:r>
          </w:p>
        </w:tc>
      </w:tr>
    </w:tbl>
    <w:p>
      <w:pPr>
        <w:spacing w:after="120" w:line="264"/>
      </w:pPr>
      <w:r>
        <w:rPr>
          <w:sz w:val="20"/>
          <w:szCs w:val="20"/>
        </w:rPr>
        <w:t xml:space="preserve">Channel-select mechanism: to </w:t>
      </w:r>
      <w:r>
        <w:rPr>
          <w:b/>
          <w:bCs/>
          <w:sz w:val="20"/>
          <w:szCs w:val="20"/>
        </w:rPr>
        <w:t xml:space="preserve">write</w:t>
      </w:r>
      <w:r>
        <w:rPr>
          <w:sz w:val="20"/>
          <w:szCs w:val="20"/>
        </w:rPr>
        <w:t xml:space="preserve">, set the target bits in </w:t>
      </w:r>
      <w:r>
        <w:rPr>
          <w:rFonts w:ascii="Consolas" w:cs="Consolas" w:eastAsia="Consolas" w:hAnsi="Consolas"/>
          <w:sz w:val="18"/>
          <w:szCs w:val="18"/>
        </w:rPr>
        <w:t xml:space="preserve">REG_CH_SELS</w:t>
      </w:r>
      <w:r>
        <w:rPr>
          <w:sz w:val="20"/>
          <w:szCs w:val="20"/>
        </w:rPr>
        <w:t xml:space="preserve"> then write to channel-space addresses — data broadcasts to every selected channel. To </w:t>
      </w:r>
      <w:r>
        <w:rPr>
          <w:b/>
          <w:bCs/>
          <w:sz w:val="20"/>
          <w:szCs w:val="20"/>
        </w:rPr>
        <w:t xml:space="preserve">read</w:t>
      </w:r>
      <w:r>
        <w:rPr>
          <w:sz w:val="20"/>
          <w:szCs w:val="20"/>
        </w:rPr>
        <w:t xml:space="preserve">, set exactly one bit; channel read data is OR-combined, so multiple selected channels merge into garbage.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Register map (local register block, cpu_addr[12] = 1)</w:t>
      </w:r>
    </w:p>
    <w:tbl>
      <w:tblPr>
        <w:tblW w:type="dxa" w:w="107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1300"/>
        <w:gridCol w:w="2700"/>
        <w:gridCol w:w="1050"/>
        <w:gridCol w:w="1650"/>
        <w:gridCol w:w="406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7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40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REG_SEQUENCE_LEN</w:t>
            </w:r>
          </w:p>
        </w:tc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R/W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0x800000</w:t>
            </w:r>
          </w:p>
        </w:tc>
        <w:tc>
          <w:tcPr>
            <w:tcW w:type="dxa" w:w="4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 sequence length, 24-bit, in clk cycles. S_RUN counts up to this value.</w:t>
            </w:r>
          </w:p>
        </w:tc>
      </w:tr>
      <w:tr>
        <w:trPr>
          <w:tblHeader w:val="false"/>
        </w:trPr>
        <w:tc>
          <w:tcPr>
            <w:tcW w:type="dxa" w:w="1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</w:t>
            </w:r>
          </w:p>
        </w:tc>
        <w:tc>
          <w:tcPr>
            <w:tcW w:type="dxa" w:w="27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REG_CH_SELS</w:t>
            </w:r>
          </w:p>
        </w:tc>
        <w:tc>
          <w:tcPr>
            <w:tcW w:type="dxa" w:w="10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R/W</w:t>
            </w:r>
          </w:p>
        </w:tc>
        <w:tc>
          <w:tcPr>
            <w:tcW w:type="dxa" w:w="16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0xFFFFFFFF</w:t>
            </w:r>
          </w:p>
        </w:tc>
        <w:tc>
          <w:tcPr>
            <w:tcW w:type="dxa" w:w="40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Channel-select mask for CPU access to channel space (1 bit per channel).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REG_CH_EN</w:t>
            </w:r>
          </w:p>
        </w:tc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R/W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 (not reset)</w:t>
            </w:r>
          </w:p>
        </w:tc>
        <w:tc>
          <w:tcPr>
            <w:tcW w:type="dxa" w:w="4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Per-channel run enable; also the mask for JESD-sync error detection.</w:t>
            </w:r>
          </w:p>
        </w:tc>
      </w:tr>
      <w:tr>
        <w:trPr>
          <w:tblHeader w:val="false"/>
        </w:trPr>
        <w:tc>
          <w:tcPr>
            <w:tcW w:type="dxa" w:w="1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0x3</w:t>
            </w:r>
          </w:p>
        </w:tc>
        <w:tc>
          <w:tcPr>
            <w:tcW w:type="dxa" w:w="27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REG_STATUS</w:t>
            </w:r>
          </w:p>
        </w:tc>
        <w:tc>
          <w:tcPr>
            <w:tcW w:type="dxa" w:w="10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Aggregate busy/error status (see bit table).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0x4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REG_STATUS_JESD</w:t>
            </w:r>
          </w:p>
        </w:tc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Per-channel latched JESD loss-of-sync (errs_jesd_latched).</w:t>
            </w:r>
          </w:p>
        </w:tc>
      </w:tr>
      <w:tr>
        <w:trPr>
          <w:tblHeader w:val="false"/>
        </w:trPr>
        <w:tc>
          <w:tcPr>
            <w:tcW w:type="dxa" w:w="1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0x5</w:t>
            </w:r>
          </w:p>
        </w:tc>
        <w:tc>
          <w:tcPr>
            <w:tcW w:type="dxa" w:w="27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REG_CNT_TIME</w:t>
            </w:r>
          </w:p>
        </w:tc>
        <w:tc>
          <w:tcPr>
            <w:tcW w:type="dxa" w:w="10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Current sequence time counter, 24-bit (sm_cnt_time).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others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0x00000000</w:t>
            </w:r>
          </w:p>
        </w:tc>
        <w:tc>
          <w:tcPr>
            <w:tcW w:type="dxa" w:w="4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Reads as zero. Writes ignored.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REG_STATUS (0x3) bit fields</w:t>
      </w:r>
    </w:p>
    <w:tbl>
      <w:tblPr>
        <w:tblW w:type="dxa" w:w="96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1600"/>
        <w:gridCol w:w="2200"/>
        <w:gridCol w:w="586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busy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channel or the state machine is active (busy_i).</w:t>
            </w:r>
          </w:p>
        </w:tc>
      </w:tr>
      <w:tr>
        <w:trPr>
          <w:tblHeader w:val="false"/>
        </w:trPr>
        <w:tc>
          <w:tcPr>
            <w:tcW w:type="dxa" w:w="16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</w:t>
            </w:r>
          </w:p>
        </w:tc>
        <w:tc>
          <w:tcPr>
            <w:tcW w:type="dxa" w:w="58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 enabled channel currently has JESD sync de-asserted (any_errs_jesd).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31:5, 3:1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Reserved, read 0.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Sequence state machine</w:t>
      </w:r>
    </w:p>
    <w:tbl>
      <w:tblPr>
        <w:tblW w:type="dxa" w:w="910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1700"/>
        <w:gridCol w:w="74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S_RESET</w:t>
            </w:r>
          </w:p>
        </w:tc>
        <w:tc>
          <w:tcPr>
            <w:tcW w:type="dxa" w:w="7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Power-up state. Waits for a rising edge on enable, then moves to S_IDLE. Holds counters and latched errors cleared.</w:t>
            </w:r>
          </w:p>
        </w:tc>
      </w:tr>
      <w:tr>
        <w:trPr>
          <w:tblHeader w:val="false"/>
        </w:trPr>
        <w:tc>
          <w:tcPr>
            <w:tcW w:type="dxa" w:w="17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S_IDLE</w:t>
            </w:r>
          </w:p>
        </w:tc>
        <w:tc>
          <w:tcPr>
            <w:tcW w:type="dxa" w:w="7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Waits for a rising edge on trigger, then moves to S_RUN, asserts SM-busy, and clears latched JESD errors.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S_RUN</w:t>
            </w:r>
          </w:p>
        </w:tc>
        <w:tc>
          <w:tcPr>
            <w:tcW w:type="dxa" w:w="7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Increments sm_cnt_time each clock until it reaches REG_SEQUENCE_LEN, then returns to S_IDLE. Latches per-channel JESD errors while running.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Status / error logic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ch_errs_jesd[I] = REG_CH_EN[I] AND NOT jesd_syncs[I]</w:t>
      </w:r>
      <w:r>
        <w:rPr>
          <w:sz w:val="20"/>
          <w:szCs w:val="20"/>
        </w:rPr>
        <w:t xml:space="preserve"> — an enabled channel whose JESD sync is low.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error = any_errs_jesd</w:t>
      </w:r>
      <w:r>
        <w:rPr>
          <w:sz w:val="20"/>
          <w:szCs w:val="20"/>
        </w:rPr>
        <w:t xml:space="preserve">  (OR of the above);  </w:t>
      </w:r>
      <w:r>
        <w:rPr>
          <w:rFonts w:ascii="Consolas" w:cs="Consolas" w:eastAsia="Consolas" w:hAnsi="Consolas"/>
          <w:sz w:val="18"/>
          <w:szCs w:val="18"/>
        </w:rPr>
        <w:t xml:space="preserve">ready = NOT any_errs_jesd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error_latched</w:t>
      </w:r>
      <w:r>
        <w:rPr>
          <w:sz w:val="20"/>
          <w:szCs w:val="20"/>
        </w:rPr>
        <w:t xml:space="preserve"> is the OR of the sticky per-channel latch, set during S_RUN, cleared by reset/trigger.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busy = OR(ch_busy) OR sm_busy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Implementation notes</w:t>
      </w:r>
    </w:p>
    <w:p>
      <w:pPr>
        <w:pBdr>
          <w:top w:val="single" w:color="F0DCB0" w:sz="2" w:space="4"/>
          <w:bottom w:val="single" w:color="F0DCB0" w:sz="2" w:space="4"/>
          <w:left w:val="single" w:color="E0A030" w:sz="18" w:space="8"/>
          <w:right w:val="single" w:color="F0DCB0" w:sz="2" w:space="4"/>
        </w:pBdr>
        <w:shd w:fill="FFF4E5" w:color="auto" w:val="clear"/>
        <w:spacing w:after="160" w:before="80" w:line="264"/>
      </w:pPr>
      <w:r>
        <w:rPr>
          <w:b/>
          <w:bCs/>
          <w:sz w:val="20"/>
          <w:szCs w:val="20"/>
        </w:rPr>
        <w:t xml:space="preserve">REG_CH_EN (0x2) is not initialised in the reset branch. </w:t>
      </w:r>
      <w:r>
        <w:rPr>
          <w:sz w:val="20"/>
          <w:szCs w:val="20"/>
        </w:rPr>
        <w:t xml:space="preserve">It powers up in an undefined state until written, yet it gates every channel enable and masks JESD error detection. Firmware should write REG_CH_EN explicitly before relying on enable or status behaviour.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0"/>
          <w:szCs w:val="20"/>
        </w:rPr>
        <w:t xml:space="preserve">Channel read data is OR-combined across all 32 slots (plus the register block). Only one bit may be set in </w:t>
      </w:r>
      <w:r>
        <w:rPr>
          <w:rFonts w:ascii="Consolas" w:cs="Consolas" w:eastAsia="Consolas" w:hAnsi="Consolas"/>
          <w:sz w:val="18"/>
          <w:szCs w:val="18"/>
        </w:rPr>
        <w:t xml:space="preserve">REG_CH_SELS</w:t>
      </w:r>
      <w:r>
        <w:rPr>
          <w:sz w:val="20"/>
          <w:szCs w:val="20"/>
        </w:rPr>
        <w:t xml:space="preserve"> for a read, or channel contents merge. This is by design — the trade-off for the narrow address bus.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0"/>
          <w:szCs w:val="20"/>
        </w:rPr>
        <w:t xml:space="preserve">In S_RUN the </w:t>
      </w:r>
      <w:r>
        <w:rPr>
          <w:rFonts w:ascii="Consolas" w:cs="Consolas" w:eastAsia="Consolas" w:hAnsi="Consolas"/>
          <w:sz w:val="18"/>
          <w:szCs w:val="18"/>
        </w:rPr>
        <w:t xml:space="preserve">sm_cnt_time = 0xFFFFFF</w:t>
      </w:r>
      <w:r>
        <w:rPr>
          <w:sz w:val="20"/>
          <w:szCs w:val="20"/>
        </w:rPr>
        <w:t xml:space="preserve"> check and its </w:t>
      </w:r>
      <w:r>
        <w:rPr>
          <w:rFonts w:ascii="Consolas" w:cs="Consolas" w:eastAsia="Consolas" w:hAnsi="Consolas"/>
          <w:sz w:val="18"/>
          <w:szCs w:val="18"/>
        </w:rPr>
        <w:t xml:space="preserve">else</w:t>
      </w:r>
      <w:r>
        <w:rPr>
          <w:sz w:val="20"/>
          <w:szCs w:val="20"/>
        </w:rPr>
        <w:t xml:space="preserve"> branch both go to S_IDLE, so that explicit max-count test is redundant; the sequence ends when </w:t>
      </w:r>
      <w:r>
        <w:rPr>
          <w:rFonts w:ascii="Consolas" w:cs="Consolas" w:eastAsia="Consolas" w:hAnsi="Consolas"/>
          <w:sz w:val="18"/>
          <w:szCs w:val="18"/>
        </w:rPr>
        <w:t xml:space="preserve">sm_cnt_time</w:t>
      </w:r>
      <w:r>
        <w:rPr>
          <w:sz w:val="20"/>
          <w:szCs w:val="20"/>
        </w:rPr>
        <w:t xml:space="preserve"> reaches </w:t>
      </w:r>
      <w:r>
        <w:rPr>
          <w:rFonts w:ascii="Consolas" w:cs="Consolas" w:eastAsia="Consolas" w:hAnsi="Consolas"/>
          <w:sz w:val="18"/>
          <w:szCs w:val="18"/>
        </w:rPr>
        <w:t xml:space="preserve">REG_SEQUENCE_LEN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0"/>
          <w:szCs w:val="20"/>
        </w:rPr>
        <w:t xml:space="preserve">The shared </w:t>
      </w:r>
      <w:r>
        <w:rPr>
          <w:rFonts w:ascii="Consolas" w:cs="Consolas" w:eastAsia="Consolas" w:hAnsi="Consolas"/>
          <w:sz w:val="18"/>
          <w:szCs w:val="18"/>
        </w:rPr>
        <w:t xml:space="preserve">sm_cnt_time</w:t>
      </w:r>
      <w:r>
        <w:rPr>
          <w:sz w:val="20"/>
          <w:szCs w:val="20"/>
        </w:rPr>
        <w:t xml:space="preserve"> is passed to every channel as </w:t>
      </w:r>
      <w:r>
        <w:rPr>
          <w:rFonts w:ascii="Consolas" w:cs="Consolas" w:eastAsia="Consolas" w:hAnsi="Consolas"/>
          <w:sz w:val="18"/>
          <w:szCs w:val="18"/>
        </w:rPr>
        <w:t xml:space="preserve">cnt_time</w:t>
      </w:r>
      <w:r>
        <w:rPr>
          <w:sz w:val="20"/>
          <w:szCs w:val="20"/>
        </w:rPr>
        <w:t xml:space="preserve">, but the ramp channel architecture ignores it (see Part B).</w:t>
      </w:r>
    </w:p>
    <w:p>
      <w:pPr>
        <w:pageBreakBefore/>
      </w:pPr>
      <w:r>
        <w:t xml:space="preserve"/>
      </w:r>
    </w:p>
    <w:p>
      <w:pPr>
        <w:pStyle w:val="Heading1"/>
        <w:spacing w:after="120" w:before="340"/>
      </w:pPr>
      <w:r>
        <w:rPr>
          <w:b/>
          <w:bCs/>
          <w:color w:val="1F4E79"/>
          <w:sz w:val="30"/>
          <w:szCs w:val="30"/>
        </w:rPr>
        <w:t xml:space="preserve">Part B — qlaser_dacs_pulse_channel (ramp)</w:t>
      </w:r>
    </w:p>
    <w:p>
      <w:pPr>
        <w:spacing w:after="120" w:line="264"/>
      </w:pPr>
      <w:r>
        <w:rPr>
          <w:sz w:val="20"/>
          <w:szCs w:val="20"/>
        </w:rPr>
        <w:t xml:space="preserve">A single pulse-output channel, JESD-debug variant. When enabled it emits a free-running 16-bit sawtooth: an accumulator advances by a programmable step each clock and wraps back to zero once it would exceed 0xFFFF. With a step of 1 this sweeps the full 0..0xFFFF range; larger steps sweep faster / coarser.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Interfaces</w:t>
      </w:r>
    </w:p>
    <w:tbl>
      <w:tblPr>
        <w:tblW w:type="dxa" w:w="91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2500"/>
        <w:gridCol w:w="900"/>
        <w:gridCol w:w="1400"/>
        <w:gridCol w:w="43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enable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Run the channel. While low, output holds 0 and tvalid is low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Sequence-start (unused in ramp — see notes)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cnt_time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 since trigger (unused in ramp — see notes)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busy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Mirrors enable (registered, 1-cycle delay)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err_wave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Tied to 0 — no error condition in this architecture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cpu_addr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Word address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cpu_wdata / cpu_rdata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in/out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 / read data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cpu_wr / cpu_sel / cpu_rdata_dv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 enable / block select / read-data-valid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axis_tready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Downstream ready (unused — see notes)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axis_tdata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Ramp value, low 16 bits of the accumulator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axis_tvalid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 while enabled</w:t>
            </w:r>
          </w:p>
        </w:tc>
      </w:tr>
      <w:tr>
        <w:trPr>
          <w:tblHeader w:val="false"/>
        </w:trPr>
        <w:tc>
          <w:tcPr>
            <w:tcW w:type="dxa" w:w="25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axis_tlast</w:t>
            </w:r>
          </w:p>
        </w:tc>
        <w:tc>
          <w:tcPr>
            <w:tcW w:type="dxa" w:w="9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Tied to 0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Behaviour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busy &lt;= enable</w:t>
      </w:r>
      <w:r>
        <w:rPr>
          <w:sz w:val="20"/>
          <w:szCs w:val="20"/>
        </w:rPr>
        <w:t xml:space="preserve">  (registered).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0"/>
          <w:szCs w:val="20"/>
        </w:rPr>
        <w:t xml:space="preserve">While </w:t>
      </w:r>
      <w:r>
        <w:rPr>
          <w:rFonts w:ascii="Consolas" w:cs="Consolas" w:eastAsia="Consolas" w:hAnsi="Consolas"/>
          <w:sz w:val="18"/>
          <w:szCs w:val="18"/>
        </w:rPr>
        <w:t xml:space="preserve">enable = 1</w:t>
      </w:r>
      <w:r>
        <w:rPr>
          <w:sz w:val="20"/>
          <w:szCs w:val="20"/>
        </w:rPr>
        <w:t xml:space="preserve">: accumulator </w:t>
      </w:r>
      <w:r>
        <w:rPr>
          <w:rFonts w:ascii="Consolas" w:cs="Consolas" w:eastAsia="Consolas" w:hAnsi="Consolas"/>
          <w:sz w:val="18"/>
          <w:szCs w:val="18"/>
        </w:rPr>
        <w:t xml:space="preserve">cnt_ramp += RAMP_STEP</w:t>
      </w:r>
      <w:r>
        <w:rPr>
          <w:sz w:val="20"/>
          <w:szCs w:val="20"/>
        </w:rPr>
        <w:t xml:space="preserve"> each clock; if the next value would exceed </w:t>
      </w:r>
      <w:r>
        <w:rPr>
          <w:rFonts w:ascii="Consolas" w:cs="Consolas" w:eastAsia="Consolas" w:hAnsi="Consolas"/>
          <w:sz w:val="18"/>
          <w:szCs w:val="18"/>
        </w:rPr>
        <w:t xml:space="preserve">0xFFFF</w:t>
      </w:r>
      <w:r>
        <w:rPr>
          <w:sz w:val="20"/>
          <w:szCs w:val="20"/>
        </w:rPr>
        <w:t xml:space="preserve"> it wraps to 0. </w:t>
      </w:r>
      <w:r>
        <w:rPr>
          <w:rFonts w:ascii="Consolas" w:cs="Consolas" w:eastAsia="Consolas" w:hAnsi="Consolas"/>
          <w:sz w:val="18"/>
          <w:szCs w:val="18"/>
        </w:rPr>
        <w:t xml:space="preserve">axis_tvalid = 1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0"/>
          <w:szCs w:val="20"/>
        </w:rPr>
        <w:t xml:space="preserve">While </w:t>
      </w:r>
      <w:r>
        <w:rPr>
          <w:rFonts w:ascii="Consolas" w:cs="Consolas" w:eastAsia="Consolas" w:hAnsi="Consolas"/>
          <w:sz w:val="18"/>
          <w:szCs w:val="18"/>
        </w:rPr>
        <w:t xml:space="preserve">enable = 0</w:t>
      </w:r>
      <w:r>
        <w:rPr>
          <w:sz w:val="20"/>
          <w:szCs w:val="20"/>
        </w:rPr>
        <w:t xml:space="preserve">: accumulator held at 0, </w:t>
      </w:r>
      <w:r>
        <w:rPr>
          <w:rFonts w:ascii="Consolas" w:cs="Consolas" w:eastAsia="Consolas" w:hAnsi="Consolas"/>
          <w:sz w:val="18"/>
          <w:szCs w:val="18"/>
        </w:rPr>
        <w:t xml:space="preserve">axis_tvalid = 0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axis_tdata = cnt_ramp[15:0]</w:t>
      </w:r>
      <w:r>
        <w:rPr>
          <w:sz w:val="20"/>
          <w:szCs w:val="20"/>
        </w:rPr>
        <w:t xml:space="preserve">;  </w:t>
      </w:r>
      <w:r>
        <w:rPr>
          <w:rFonts w:ascii="Consolas" w:cs="Consolas" w:eastAsia="Consolas" w:hAnsi="Consolas"/>
          <w:sz w:val="18"/>
          <w:szCs w:val="18"/>
        </w:rPr>
        <w:t xml:space="preserve">axis_tlast = 0</w:t>
      </w:r>
      <w:r>
        <w:rPr>
          <w:sz w:val="20"/>
          <w:szCs w:val="20"/>
        </w:rPr>
        <w:t xml:space="preserve"> always.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Register map</w:t>
      </w:r>
    </w:p>
    <w:tbl>
      <w:tblPr>
        <w:tblW w:type="dxa" w:w="104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D0D8E0" w:sz="2"/>
          <w:insideV w:val="single" w:color="D0D8E0" w:sz="2"/>
        </w:tblBorders>
      </w:tblPr>
      <w:tblGrid>
        <w:gridCol w:w="1300"/>
        <w:gridCol w:w="2400"/>
        <w:gridCol w:w="1050"/>
        <w:gridCol w:w="1650"/>
        <w:gridCol w:w="406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 Addr</w:t>
            </w:r>
          </w:p>
        </w:tc>
        <w:tc>
          <w:tcPr>
            <w:tcW w:type="dxa" w:w="2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40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0x000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RAMP_STEP</w:t>
            </w:r>
          </w:p>
        </w:tc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R/W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0x0001</w:t>
            </w:r>
          </w:p>
        </w:tc>
        <w:tc>
          <w:tcPr>
            <w:tcW w:type="dxa" w:w="4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Ramp step size in bits [15:0]; added to the accumulator each clock.</w:t>
            </w:r>
          </w:p>
        </w:tc>
      </w:tr>
      <w:tr>
        <w:trPr>
          <w:tblHeader w:val="false"/>
        </w:trPr>
        <w:tc>
          <w:tcPr>
            <w:tcW w:type="dxa" w:w="1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0x001</w:t>
            </w:r>
          </w:p>
        </w:tc>
        <w:tc>
          <w:tcPr>
            <w:tcW w:type="dxa" w:w="24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/ VERSION</w:t>
            </w:r>
          </w:p>
        </w:tc>
        <w:tc>
          <w:tcPr>
            <w:tcW w:type="dxa" w:w="10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0x00001234</w:t>
            </w:r>
          </w:p>
        </w:tc>
        <w:tc>
          <w:tcPr>
            <w:tcW w:type="dxa" w:w="40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Fixed read-only marker constant.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others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0xCCCCCCCC</w:t>
            </w:r>
          </w:p>
        </w:tc>
        <w:tc>
          <w:tcPr>
            <w:tcW w:type="dxa" w:w="4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Unmapped — returns debug marker. Writes ignored.</w:t>
            </w:r>
          </w:p>
        </w:tc>
      </w:tr>
    </w:tbl>
    <w:p>
      <w:pPr>
        <w:spacing w:after="120" w:line="264"/>
      </w:pPr>
      <w:r>
        <w:rPr>
          <w:sz w:val="20"/>
          <w:szCs w:val="20"/>
        </w:rPr>
        <w:t xml:space="preserve">On read, </w:t>
      </w:r>
      <w:r>
        <w:rPr>
          <w:rFonts w:ascii="Consolas" w:cs="Consolas" w:eastAsia="Consolas" w:hAnsi="Consolas"/>
          <w:sz w:val="18"/>
          <w:szCs w:val="18"/>
        </w:rPr>
        <w:t xml:space="preserve">RAMP_STEP</w:t>
      </w:r>
      <w:r>
        <w:rPr>
          <w:sz w:val="20"/>
          <w:szCs w:val="20"/>
        </w:rPr>
        <w:t xml:space="preserve"> returns </w:t>
      </w:r>
      <w:r>
        <w:rPr>
          <w:rFonts w:ascii="Consolas" w:cs="Consolas" w:eastAsia="Consolas" w:hAnsi="Consolas"/>
          <w:sz w:val="18"/>
          <w:szCs w:val="18"/>
        </w:rPr>
        <w:t xml:space="preserve">0x0000 &amp; step[15:0]</w:t>
      </w:r>
      <w:r>
        <w:rPr>
          <w:sz w:val="20"/>
          <w:szCs w:val="20"/>
        </w:rPr>
        <w:t xml:space="preserve">. Only bits [15:0] of a write to </w:t>
      </w:r>
      <w:r>
        <w:rPr>
          <w:rFonts w:ascii="Consolas" w:cs="Consolas" w:eastAsia="Consolas" w:hAnsi="Consolas"/>
          <w:sz w:val="18"/>
          <w:szCs w:val="18"/>
        </w:rPr>
        <w:t xml:space="preserve">0x000</w:t>
      </w:r>
      <w:r>
        <w:rPr>
          <w:sz w:val="20"/>
          <w:szCs w:val="20"/>
        </w:rPr>
        <w:t xml:space="preserve"> are used.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4"/>
          <w:szCs w:val="24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0"/>
          <w:szCs w:val="20"/>
        </w:rPr>
        <w:t xml:space="preserve">Three ports are unused in this architecture: </w:t>
      </w:r>
      <w:r>
        <w:rPr>
          <w:rFonts w:ascii="Consolas" w:cs="Consolas" w:eastAsia="Consolas" w:hAnsi="Consolas"/>
          <w:sz w:val="18"/>
          <w:szCs w:val="18"/>
        </w:rPr>
        <w:t xml:space="preserve">start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cnt_time</w:t>
      </w:r>
      <w:r>
        <w:rPr>
          <w:sz w:val="20"/>
          <w:szCs w:val="20"/>
        </w:rPr>
        <w:t xml:space="preserve">, and </w:t>
      </w:r>
      <w:r>
        <w:rPr>
          <w:rFonts w:ascii="Consolas" w:cs="Consolas" w:eastAsia="Consolas" w:hAnsi="Consolas"/>
          <w:sz w:val="18"/>
          <w:szCs w:val="18"/>
        </w:rPr>
        <w:t xml:space="preserve">axis_tready</w:t>
      </w:r>
      <w:r>
        <w:rPr>
          <w:sz w:val="20"/>
          <w:szCs w:val="20"/>
        </w:rPr>
        <w:t xml:space="preserve">. The ramp free-runs on </w:t>
      </w:r>
      <w:r>
        <w:rPr>
          <w:rFonts w:ascii="Consolas" w:cs="Consolas" w:eastAsia="Consolas" w:hAnsi="Consolas"/>
          <w:sz w:val="18"/>
          <w:szCs w:val="18"/>
        </w:rPr>
        <w:t xml:space="preserve">enable</w:t>
      </w:r>
      <w:r>
        <w:rPr>
          <w:sz w:val="20"/>
          <w:szCs w:val="20"/>
        </w:rPr>
        <w:t xml:space="preserve"> alone and does </w:t>
      </w:r>
      <w:r>
        <w:rPr>
          <w:i/>
          <w:iCs/>
          <w:sz w:val="20"/>
          <w:szCs w:val="20"/>
        </w:rPr>
        <w:t xml:space="preserve">not</w:t>
      </w:r>
      <w:r>
        <w:rPr>
          <w:sz w:val="20"/>
          <w:szCs w:val="20"/>
        </w:rPr>
        <w:t xml:space="preserve"> honour AXI-Stream backpressure. That is fine as a debug source into an always-ready JESD path, but it is not a general-purpose stream master.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err_wave</w:t>
      </w:r>
      <w:r>
        <w:rPr>
          <w:sz w:val="20"/>
          <w:szCs w:val="20"/>
        </w:rPr>
        <w:t xml:space="preserve"> is tied to 0 and </w:t>
      </w:r>
      <w:r>
        <w:rPr>
          <w:rFonts w:ascii="Consolas" w:cs="Consolas" w:eastAsia="Consolas" w:hAnsi="Consolas"/>
          <w:sz w:val="18"/>
          <w:szCs w:val="18"/>
        </w:rPr>
        <w:t xml:space="preserve">busy</w:t>
      </w:r>
      <w:r>
        <w:rPr>
          <w:sz w:val="20"/>
          <w:szCs w:val="20"/>
        </w:rPr>
        <w:t xml:space="preserve"> simply follows </w:t>
      </w:r>
      <w:r>
        <w:rPr>
          <w:rFonts w:ascii="Consolas" w:cs="Consolas" w:eastAsia="Consolas" w:hAnsi="Consolas"/>
          <w:sz w:val="18"/>
          <w:szCs w:val="18"/>
        </w:rPr>
        <w:t xml:space="preserve">enable</w:t>
      </w:r>
      <w:r>
        <w:rPr>
          <w:sz w:val="20"/>
          <w:szCs w:val="20"/>
        </w:rPr>
        <w:t xml:space="preserve"> — this channel reports no error and no meaningful busy handshake.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0"/>
          <w:szCs w:val="20"/>
        </w:rPr>
        <w:t xml:space="preserve">The wrapper instantiates this (</w:t>
      </w:r>
      <w:r>
        <w:rPr>
          <w:rFonts w:ascii="Consolas" w:cs="Consolas" w:eastAsia="Consolas" w:hAnsi="Consolas"/>
          <w:sz w:val="18"/>
          <w:szCs w:val="18"/>
        </w:rPr>
        <w:t xml:space="preserve">ramp</w:t>
      </w:r>
      <w:r>
        <w:rPr>
          <w:sz w:val="20"/>
          <w:szCs w:val="20"/>
        </w:rPr>
        <w:t xml:space="preserve">) architecture for full channels and </w:t>
      </w:r>
      <w:r>
        <w:rPr>
          <w:rFonts w:ascii="Consolas" w:cs="Consolas" w:eastAsia="Consolas" w:hAnsi="Consolas"/>
          <w:sz w:val="18"/>
          <w:szCs w:val="18"/>
        </w:rPr>
        <w:t xml:space="preserve">empty</w:t>
      </w:r>
      <w:r>
        <w:rPr>
          <w:sz w:val="20"/>
          <w:szCs w:val="20"/>
        </w:rPr>
        <w:t xml:space="preserve"> for the rest; the </w:t>
      </w:r>
      <w:r>
        <w:rPr>
          <w:rFonts w:ascii="Consolas" w:cs="Consolas" w:eastAsia="Consolas" w:hAnsi="Consolas"/>
          <w:sz w:val="18"/>
          <w:szCs w:val="18"/>
        </w:rPr>
        <w:t xml:space="preserve">0x001</w:t>
      </w:r>
      <w:r>
        <w:rPr>
          <w:sz w:val="20"/>
          <w:szCs w:val="20"/>
        </w:rPr>
        <w:t xml:space="preserve"> marker here (</w:t>
      </w:r>
      <w:r>
        <w:rPr>
          <w:rFonts w:ascii="Consolas" w:cs="Consolas" w:eastAsia="Consolas" w:hAnsi="Consolas"/>
          <w:sz w:val="18"/>
          <w:szCs w:val="18"/>
        </w:rPr>
        <w:t xml:space="preserve">0x1234</w:t>
      </w:r>
      <w:r>
        <w:rPr>
          <w:sz w:val="20"/>
          <w:szCs w:val="20"/>
        </w:rPr>
        <w:t xml:space="preserve">) differs from the ID scheme used in other qlaser blocks.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qlaser_dacs_pulse — Description and Register Map</dc:title>
  <dc:creator>qlaser</dc:creator>
  <cp:lastModifiedBy>Un-named</cp:lastModifiedBy>
  <cp:revision>1</cp:revision>
  <dcterms:created xsi:type="dcterms:W3CDTF">2026-07-14T20:54:26.490Z</dcterms:created>
  <dcterms:modified xsi:type="dcterms:W3CDTF">2026-07-14T20:54:26.505Z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