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234A2" w14:textId="77777777" w:rsidR="0062648B" w:rsidRDefault="005D0580">
      <w:r w:rsidRPr="005D0580">
        <w:rPr>
          <w:b/>
          <w:bCs/>
        </w:rPr>
        <w:t>FEEDBACK</w:t>
      </w:r>
      <w:r>
        <w:br/>
      </w:r>
      <w:r>
        <w:br/>
      </w:r>
      <w:r w:rsidR="00DD3244">
        <w:rPr>
          <w:noProof/>
        </w:rPr>
        <w:drawing>
          <wp:inline distT="0" distB="0" distL="0" distR="0" wp14:anchorId="767E84B1" wp14:editId="1D51894B">
            <wp:extent cx="5943600" cy="2424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244">
        <w:br/>
      </w:r>
      <w:r w:rsidR="00DD3244">
        <w:br/>
        <w:t>1. Ndi logged in nka admin, iyi button ya file complaint ndumva twayikuraho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78505790" wp14:editId="49CA8575">
            <wp:extent cx="5943600" cy="2602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1. Space hagati ya header na form</w:t>
      </w:r>
      <w:r>
        <w:br/>
      </w:r>
      <w:r>
        <w:br/>
        <w:t>2. Welcome to “</w:t>
      </w:r>
      <w:r w:rsidR="006356BB">
        <w:t>A DIGITAL PLATFORM FOR PUBLIC COMPLAINTS FOCUSING ON LAND DISPUTSES</w:t>
      </w:r>
      <w:r>
        <w:t>”</w:t>
      </w:r>
      <w:r w:rsidR="006356BB">
        <w:br/>
        <w:t>3. To remove land connect</w:t>
      </w:r>
    </w:p>
    <w:p w14:paraId="5474EB5D" w14:textId="21D74B86" w:rsidR="00006EDE" w:rsidRDefault="0062648B"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463C93E" wp14:editId="004ADA6C">
            <wp:extent cx="5943600" cy="80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1. Public Complaints platform is a custom by Office of Ombudsman</w:t>
      </w:r>
      <w:r w:rsidR="00C7740F">
        <w:br/>
      </w:r>
      <w:r w:rsidR="00C7740F">
        <w:br/>
      </w:r>
      <w:r w:rsidR="00C7740F">
        <w:rPr>
          <w:noProof/>
        </w:rPr>
        <w:drawing>
          <wp:inline distT="0" distB="0" distL="0" distR="0" wp14:anchorId="090D5947" wp14:editId="53243B4E">
            <wp:extent cx="5943600" cy="28327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40F">
        <w:br/>
        <w:t>1. UPI ntabwo iri kuba displayed under details</w:t>
      </w:r>
    </w:p>
    <w:p w14:paraId="5B792B1F" w14:textId="601C9D8C" w:rsidR="007A5DA5" w:rsidRDefault="007A5DA5">
      <w:r>
        <w:rPr>
          <w:noProof/>
        </w:rPr>
        <w:lastRenderedPageBreak/>
        <w:drawing>
          <wp:inline distT="0" distB="0" distL="0" distR="0" wp14:anchorId="3FCB97FF" wp14:editId="0092EBB4">
            <wp:extent cx="4876800" cy="4981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Officers</w:t>
      </w:r>
      <w:r>
        <w:br/>
        <w:t>View Officers</w:t>
      </w:r>
      <w:r>
        <w:br/>
        <w:t>Add officer</w:t>
      </w:r>
      <w:r w:rsidR="007B794C">
        <w:br/>
      </w:r>
      <w:r w:rsidR="007B794C">
        <w:br/>
        <w:t>On the dashboard, intara, akarere byagaragayemo ibibazo byinshi,</w:t>
      </w:r>
      <w:r w:rsidR="00364EA0">
        <w:br/>
        <w:t>reports</w:t>
      </w:r>
    </w:p>
    <w:sectPr w:rsidR="007A5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44"/>
    <w:rsid w:val="00006EDE"/>
    <w:rsid w:val="00364EA0"/>
    <w:rsid w:val="005D0580"/>
    <w:rsid w:val="0062648B"/>
    <w:rsid w:val="006356BB"/>
    <w:rsid w:val="007A5DA5"/>
    <w:rsid w:val="007B794C"/>
    <w:rsid w:val="00C7740F"/>
    <w:rsid w:val="00DD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DC97"/>
  <w15:chartTrackingRefBased/>
  <w15:docId w15:val="{C06B3ABF-4831-4F40-A2A4-B4529264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Donah Abatenga</dc:creator>
  <cp:keywords/>
  <dc:description/>
  <cp:lastModifiedBy>Donah Abatenga</cp:lastModifiedBy>
  <cp:revision>7</cp:revision>
  <dcterms:created xsi:type="dcterms:W3CDTF">2026-04-05T17:10:00Z</dcterms:created>
  <dcterms:modified xsi:type="dcterms:W3CDTF">2026-04-11T18:04:00Z</dcterms:modified>
</cp:coreProperties>
</file>