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o6xh0927tm5" w:id="0"/>
      <w:bookmarkEnd w:id="0"/>
      <w:r w:rsidDel="00000000" w:rsidR="00000000" w:rsidRPr="00000000">
        <w:rPr>
          <w:rFonts w:ascii="Times New Roman" w:cs="Times New Roman" w:eastAsia="Times New Roman" w:hAnsi="Times New Roman"/>
          <w:b w:val="1"/>
          <w:color w:val="000000"/>
          <w:sz w:val="26"/>
          <w:szCs w:val="26"/>
          <w:rtl w:val="0"/>
        </w:rPr>
        <w:t xml:space="preserve">General Search Terms:</w:t>
      </w:r>
    </w:p>
    <w:p w:rsidR="00000000" w:rsidDel="00000000" w:rsidP="00000000" w:rsidRDefault="00000000" w:rsidRPr="00000000" w14:paraId="00000002">
      <w:pPr>
        <w:pStyle w:val="Heading2"/>
        <w:keepNext w:val="0"/>
        <w:keepLines w:val="0"/>
        <w:numPr>
          <w:ilvl w:val="0"/>
          <w:numId w:val="10"/>
        </w:numPr>
        <w:spacing w:after="0" w:afterAutospacing="0" w:before="24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"human-AI collaboration"</w:t>
        <w:br w:type="textWrapping"/>
      </w:r>
    </w:p>
    <w:p w:rsidR="00000000" w:rsidDel="00000000" w:rsidP="00000000" w:rsidRDefault="00000000" w:rsidRPr="00000000" w14:paraId="00000003">
      <w:pPr>
        <w:pStyle w:val="Heading2"/>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"human-AI interaction"</w:t>
        <w:br w:type="textWrapping"/>
      </w:r>
    </w:p>
    <w:p w:rsidR="00000000" w:rsidDel="00000000" w:rsidP="00000000" w:rsidRDefault="00000000" w:rsidRPr="00000000" w14:paraId="00000004">
      <w:pPr>
        <w:pStyle w:val="Heading2"/>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"human-AI decision-making"</w:t>
        <w:br w:type="textWrapping"/>
      </w:r>
    </w:p>
    <w:p w:rsidR="00000000" w:rsidDel="00000000" w:rsidP="00000000" w:rsidRDefault="00000000" w:rsidRPr="00000000" w14:paraId="00000005">
      <w:pPr>
        <w:pStyle w:val="Heading2"/>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"algorithmic decision-making"</w:t>
        <w:br w:type="textWrapping"/>
      </w:r>
    </w:p>
    <w:p w:rsidR="00000000" w:rsidDel="00000000" w:rsidP="00000000" w:rsidRDefault="00000000" w:rsidRPr="00000000" w14:paraId="00000006">
      <w:pPr>
        <w:pStyle w:val="Heading2"/>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"AI-assisted decision"</w:t>
        <w:br w:type="textWrapping"/>
      </w:r>
    </w:p>
    <w:p w:rsidR="00000000" w:rsidDel="00000000" w:rsidP="00000000" w:rsidRDefault="00000000" w:rsidRPr="00000000" w14:paraId="00000007">
      <w:pPr>
        <w:pStyle w:val="Heading2"/>
        <w:keepNext w:val="0"/>
        <w:keepLines w:val="0"/>
        <w:numPr>
          <w:ilvl w:val="0"/>
          <w:numId w:val="10"/>
        </w:numPr>
        <w:spacing w:after="24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"AI decision support"</w:t>
        <w:br w:type="textWrapping"/>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w954qo2e9tgr" w:id="2"/>
      <w:bookmarkEnd w:id="2"/>
      <w:r w:rsidDel="00000000" w:rsidR="00000000" w:rsidRPr="00000000">
        <w:rPr>
          <w:rFonts w:ascii="Times New Roman" w:cs="Times New Roman" w:eastAsia="Times New Roman" w:hAnsi="Times New Roman"/>
          <w:b w:val="1"/>
          <w:color w:val="000000"/>
          <w:sz w:val="26"/>
          <w:szCs w:val="26"/>
          <w:rtl w:val="0"/>
        </w:rPr>
        <w:t xml:space="preserve">Methodology-specific terms to identify empirical studies:</w:t>
      </w:r>
    </w:p>
    <w:p w:rsidR="00000000" w:rsidDel="00000000" w:rsidP="00000000" w:rsidRDefault="00000000" w:rsidRPr="00000000" w14:paraId="00000009">
      <w:pPr>
        <w:pStyle w:val="Heading2"/>
        <w:keepNext w:val="0"/>
        <w:keepLines w:val="0"/>
        <w:numPr>
          <w:ilvl w:val="0"/>
          <w:numId w:val="7"/>
        </w:numPr>
        <w:spacing w:after="0" w:afterAutospacing="0" w:before="24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"user study"</w:t>
        <w:br w:type="textWrapping"/>
      </w:r>
    </w:p>
    <w:p w:rsidR="00000000" w:rsidDel="00000000" w:rsidP="00000000" w:rsidRDefault="00000000" w:rsidRPr="00000000" w14:paraId="0000000A">
      <w:pPr>
        <w:pStyle w:val="Heading2"/>
        <w:keepNext w:val="0"/>
        <w:keepLines w:val="0"/>
        <w:numPr>
          <w:ilvl w:val="0"/>
          <w:numId w:val="7"/>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"experiment"</w:t>
        <w:br w:type="textWrapping"/>
      </w:r>
    </w:p>
    <w:p w:rsidR="00000000" w:rsidDel="00000000" w:rsidP="00000000" w:rsidRDefault="00000000" w:rsidRPr="00000000" w14:paraId="0000000B">
      <w:pPr>
        <w:pStyle w:val="Heading2"/>
        <w:keepNext w:val="0"/>
        <w:keepLines w:val="0"/>
        <w:numPr>
          <w:ilvl w:val="0"/>
          <w:numId w:val="7"/>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"survey"</w:t>
        <w:br w:type="textWrapping"/>
      </w:r>
    </w:p>
    <w:p w:rsidR="00000000" w:rsidDel="00000000" w:rsidP="00000000" w:rsidRDefault="00000000" w:rsidRPr="00000000" w14:paraId="0000000C">
      <w:pPr>
        <w:pStyle w:val="Heading2"/>
        <w:keepNext w:val="0"/>
        <w:keepLines w:val="0"/>
        <w:numPr>
          <w:ilvl w:val="0"/>
          <w:numId w:val="7"/>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"interview"</w:t>
        <w:br w:type="textWrapping"/>
      </w:r>
    </w:p>
    <w:p w:rsidR="00000000" w:rsidDel="00000000" w:rsidP="00000000" w:rsidRDefault="00000000" w:rsidRPr="00000000" w14:paraId="0000000D">
      <w:pPr>
        <w:pStyle w:val="Heading2"/>
        <w:keepNext w:val="0"/>
        <w:keepLines w:val="0"/>
        <w:numPr>
          <w:ilvl w:val="0"/>
          <w:numId w:val="7"/>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"controlled experiment"</w:t>
        <w:br w:type="textWrapping"/>
      </w:r>
    </w:p>
    <w:p w:rsidR="00000000" w:rsidDel="00000000" w:rsidP="00000000" w:rsidRDefault="00000000" w:rsidRPr="00000000" w14:paraId="0000000E">
      <w:pPr>
        <w:pStyle w:val="Heading2"/>
        <w:keepNext w:val="0"/>
        <w:keepLines w:val="0"/>
        <w:numPr>
          <w:ilvl w:val="0"/>
          <w:numId w:val="7"/>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"participants"</w:t>
        <w:br w:type="textWrapping"/>
      </w:r>
    </w:p>
    <w:p w:rsidR="00000000" w:rsidDel="00000000" w:rsidP="00000000" w:rsidRDefault="00000000" w:rsidRPr="00000000" w14:paraId="0000000F">
      <w:pPr>
        <w:pStyle w:val="Heading2"/>
        <w:keepNext w:val="0"/>
        <w:keepLines w:val="0"/>
        <w:numPr>
          <w:ilvl w:val="0"/>
          <w:numId w:val="7"/>
        </w:numPr>
        <w:spacing w:after="24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"empirical"</w:t>
        <w:br w:type="textWrapping"/>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r3m3zvmgkk5w" w:id="3"/>
      <w:bookmarkEnd w:id="3"/>
      <w:r w:rsidDel="00000000" w:rsidR="00000000" w:rsidRPr="00000000">
        <w:rPr>
          <w:rFonts w:ascii="Times New Roman" w:cs="Times New Roman" w:eastAsia="Times New Roman" w:hAnsi="Times New Roman"/>
          <w:b w:val="1"/>
          <w:color w:val="000000"/>
          <w:sz w:val="26"/>
          <w:szCs w:val="26"/>
          <w:rtl w:val="0"/>
        </w:rPr>
        <w:t xml:space="preserve">Domain-specific terms (to combine with above):</w:t>
      </w:r>
    </w:p>
    <w:p w:rsidR="00000000" w:rsidDel="00000000" w:rsidP="00000000" w:rsidRDefault="00000000" w:rsidRPr="00000000" w14:paraId="00000011">
      <w:pPr>
        <w:pStyle w:val="Heading2"/>
        <w:keepNext w:val="0"/>
        <w:keepLines w:val="0"/>
        <w:numPr>
          <w:ilvl w:val="0"/>
          <w:numId w:val="3"/>
        </w:numPr>
        <w:spacing w:after="0" w:afterAutospacing="0" w:before="24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"medical decision-making"</w:t>
        <w:br w:type="textWrapping"/>
      </w:r>
    </w:p>
    <w:p w:rsidR="00000000" w:rsidDel="00000000" w:rsidP="00000000" w:rsidRDefault="00000000" w:rsidRPr="00000000" w14:paraId="00000012">
      <w:pPr>
        <w:pStyle w:val="Heading2"/>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"legal decision-making"</w:t>
        <w:br w:type="textWrapping"/>
      </w:r>
    </w:p>
    <w:p w:rsidR="00000000" w:rsidDel="00000000" w:rsidP="00000000" w:rsidRDefault="00000000" w:rsidRPr="00000000" w14:paraId="00000013">
      <w:pPr>
        <w:pStyle w:val="Heading2"/>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"online moderation"</w:t>
        <w:br w:type="textWrapping"/>
      </w:r>
    </w:p>
    <w:p w:rsidR="00000000" w:rsidDel="00000000" w:rsidP="00000000" w:rsidRDefault="00000000" w:rsidRPr="00000000" w14:paraId="00000014">
      <w:pPr>
        <w:pStyle w:val="Heading2"/>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"hate speech detection"</w:t>
        <w:br w:type="textWrapping"/>
      </w:r>
    </w:p>
    <w:p w:rsidR="00000000" w:rsidDel="00000000" w:rsidP="00000000" w:rsidRDefault="00000000" w:rsidRPr="00000000" w14:paraId="00000015">
      <w:pPr>
        <w:pStyle w:val="Heading2"/>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"policy enforcement"</w:t>
        <w:br w:type="textWrapping"/>
      </w:r>
    </w:p>
    <w:p w:rsidR="00000000" w:rsidDel="00000000" w:rsidP="00000000" w:rsidRDefault="00000000" w:rsidRPr="00000000" w14:paraId="00000016">
      <w:pPr>
        <w:pStyle w:val="Heading2"/>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"financial decision"</w:t>
        <w:br w:type="textWrapping"/>
      </w:r>
    </w:p>
    <w:p w:rsidR="00000000" w:rsidDel="00000000" w:rsidP="00000000" w:rsidRDefault="00000000" w:rsidRPr="00000000" w14:paraId="00000017">
      <w:pPr>
        <w:pStyle w:val="Heading2"/>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"hiring decisions"</w:t>
        <w:br w:type="textWrapping"/>
      </w:r>
    </w:p>
    <w:p w:rsidR="00000000" w:rsidDel="00000000" w:rsidP="00000000" w:rsidRDefault="00000000" w:rsidRPr="00000000" w14:paraId="00000018">
      <w:pPr>
        <w:pStyle w:val="Heading2"/>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"fairness"</w:t>
        <w:br w:type="textWrapping"/>
      </w:r>
    </w:p>
    <w:p w:rsidR="00000000" w:rsidDel="00000000" w:rsidP="00000000" w:rsidRDefault="00000000" w:rsidRPr="00000000" w14:paraId="00000019">
      <w:pPr>
        <w:pStyle w:val="Heading2"/>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"trust in AI"</w:t>
        <w:br w:type="textWrapping"/>
      </w:r>
    </w:p>
    <w:p w:rsidR="00000000" w:rsidDel="00000000" w:rsidP="00000000" w:rsidRDefault="00000000" w:rsidRPr="00000000" w14:paraId="0000001A">
      <w:pPr>
        <w:pStyle w:val="Heading2"/>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"explainability"</w:t>
        <w:br w:type="textWrapping"/>
      </w:r>
    </w:p>
    <w:p w:rsidR="00000000" w:rsidDel="00000000" w:rsidP="00000000" w:rsidRDefault="00000000" w:rsidRPr="00000000" w14:paraId="0000001B">
      <w:pPr>
        <w:pStyle w:val="Heading2"/>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"autonomy"</w:t>
        <w:br w:type="textWrapping"/>
      </w:r>
    </w:p>
    <w:p w:rsidR="00000000" w:rsidDel="00000000" w:rsidP="00000000" w:rsidRDefault="00000000" w:rsidRPr="00000000" w14:paraId="0000001C">
      <w:pPr>
        <w:pStyle w:val="Heading2"/>
        <w:keepNext w:val="0"/>
        <w:keepLines w:val="0"/>
        <w:numPr>
          <w:ilvl w:val="0"/>
          <w:numId w:val="3"/>
        </w:numPr>
        <w:spacing w:after="24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"confidence calibration"</w:t>
        <w:br w:type="textWrapping"/>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xq2o1m9hffbm" w:id="4"/>
      <w:bookmarkEnd w:id="4"/>
      <w:r w:rsidDel="00000000" w:rsidR="00000000" w:rsidRPr="00000000">
        <w:rPr>
          <w:rFonts w:ascii="Times New Roman" w:cs="Times New Roman" w:eastAsia="Times New Roman" w:hAnsi="Times New Roman"/>
          <w:b w:val="1"/>
          <w:color w:val="000000"/>
          <w:sz w:val="26"/>
          <w:szCs w:val="26"/>
          <w:rtl w:val="0"/>
        </w:rPr>
        <w:t xml:space="preserve">Search Combinations (examples):</w:t>
      </w:r>
    </w:p>
    <w:p w:rsidR="00000000" w:rsidDel="00000000" w:rsidP="00000000" w:rsidRDefault="00000000" w:rsidRPr="00000000" w14:paraId="0000001E">
      <w:pPr>
        <w:pStyle w:val="Heading2"/>
        <w:keepNext w:val="0"/>
        <w:keepLines w:val="0"/>
        <w:numPr>
          <w:ilvl w:val="0"/>
          <w:numId w:val="6"/>
        </w:numPr>
        <w:spacing w:after="0" w:afterAutospacing="0" w:before="24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"human-AI decision-making" AND ("user study" OR "experiment")</w:t>
        <w:br w:type="textWrapping"/>
      </w:r>
    </w:p>
    <w:p w:rsidR="00000000" w:rsidDel="00000000" w:rsidP="00000000" w:rsidRDefault="00000000" w:rsidRPr="00000000" w14:paraId="0000001F">
      <w:pPr>
        <w:pStyle w:val="Heading2"/>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"AI decision support" AND "medical" AND ("experiment" OR "survey")</w:t>
        <w:br w:type="textWrapping"/>
      </w:r>
    </w:p>
    <w:p w:rsidR="00000000" w:rsidDel="00000000" w:rsidP="00000000" w:rsidRDefault="00000000" w:rsidRPr="00000000" w14:paraId="00000020">
      <w:pPr>
        <w:pStyle w:val="Heading2"/>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"algorithmic decision-making" AND "legal" AND ("interview" OR "user study")</w:t>
        <w:br w:type="textWrapping"/>
      </w:r>
    </w:p>
    <w:p w:rsidR="00000000" w:rsidDel="00000000" w:rsidP="00000000" w:rsidRDefault="00000000" w:rsidRPr="00000000" w14:paraId="00000021">
      <w:pPr>
        <w:pStyle w:val="Heading2"/>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vw0l0r7tv3rg" w:id="1"/>
      <w:bookmarkEnd w:id="1"/>
      <w:r w:rsidDel="00000000" w:rsidR="00000000" w:rsidRPr="00000000">
        <w:rPr>
          <w:rFonts w:ascii="Times New Roman" w:cs="Times New Roman" w:eastAsia="Times New Roman" w:hAnsi="Times New Roman"/>
          <w:sz w:val="22"/>
          <w:szCs w:val="22"/>
          <w:rtl w:val="0"/>
        </w:rPr>
        <w:t xml:space="preserve">"AI explanations" AND "hiring" AND "empirical"</w:t>
        <w:br w:type="textWrapping"/>
      </w:r>
    </w:p>
    <w:p w:rsidR="00000000" w:rsidDel="00000000" w:rsidP="00000000" w:rsidRDefault="00000000" w:rsidRPr="00000000" w14:paraId="00000022">
      <w:pPr>
        <w:pStyle w:val="Heading2"/>
        <w:keepNext w:val="0"/>
        <w:keepLines w:val="0"/>
        <w:numPr>
          <w:ilvl w:val="0"/>
          <w:numId w:val="6"/>
        </w:numPr>
        <w:spacing w:after="240" w:before="0" w:beforeAutospacing="0" w:lineRule="auto"/>
        <w:ind w:left="720" w:hanging="360"/>
        <w:rPr>
          <w:rFonts w:ascii="Times New Roman" w:cs="Times New Roman" w:eastAsia="Times New Roman" w:hAnsi="Times New Roman"/>
          <w:sz w:val="22"/>
          <w:szCs w:val="22"/>
        </w:rPr>
      </w:pPr>
      <w:bookmarkStart w:colFirst="0" w:colLast="0" w:name="_cfw7hvx1qrf8" w:id="5"/>
      <w:bookmarkEnd w:id="5"/>
      <w:r w:rsidDel="00000000" w:rsidR="00000000" w:rsidRPr="00000000">
        <w:rPr>
          <w:rFonts w:ascii="Times New Roman" w:cs="Times New Roman" w:eastAsia="Times New Roman" w:hAnsi="Times New Roman"/>
          <w:sz w:val="22"/>
          <w:szCs w:val="22"/>
          <w:rtl w:val="0"/>
        </w:rPr>
        <w:t xml:space="preserve">"AI moderation" AND ("hate speech" OR "counterspeech") AND "participants"</w: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sz w:val="34"/>
          <w:szCs w:val="34"/>
        </w:rPr>
      </w:pPr>
      <w:bookmarkStart w:colFirst="0" w:colLast="0" w:name="_iwr1qjwaxi1f" w:id="6"/>
      <w:bookmarkEnd w:id="6"/>
      <w:r w:rsidDel="00000000" w:rsidR="00000000" w:rsidRPr="00000000">
        <w:rPr>
          <w:rFonts w:ascii="Times New Roman" w:cs="Times New Roman" w:eastAsia="Times New Roman" w:hAnsi="Times New Roman"/>
          <w:b w:val="1"/>
          <w:sz w:val="34"/>
          <w:szCs w:val="34"/>
          <w:rtl w:val="0"/>
        </w:rPr>
        <w:t xml:space="preserve">Individual Paper Summaries</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Explanations, Fairness, and Appropriate Reliance in Human-AI Decision-Making (CHI 2024) </w:t>
      </w:r>
      <w:hyperlink r:id="rId6">
        <w:r w:rsidDel="00000000" w:rsidR="00000000" w:rsidRPr="00000000">
          <w:rPr>
            <w:rFonts w:ascii="Times New Roman" w:cs="Times New Roman" w:eastAsia="Times New Roman" w:hAnsi="Times New Roman"/>
            <w:color w:val="1155cc"/>
            <w:u w:val="single"/>
            <w:rtl w:val="0"/>
          </w:rPr>
          <w:t xml:space="preserve">ar5iv.org</w:t>
        </w:r>
      </w:hyperlink>
      <w:hyperlink r:id="rId7">
        <w:r w:rsidDel="00000000" w:rsidR="00000000" w:rsidRPr="00000000">
          <w:rPr>
            <w:rFonts w:ascii="Times New Roman" w:cs="Times New Roman" w:eastAsia="Times New Roman" w:hAnsi="Times New Roman"/>
            <w:color w:val="1155cc"/>
            <w:u w:val="single"/>
            <w:rtl w:val="0"/>
          </w:rPr>
          <w:t xml:space="preserve">ar5iv.org</w:t>
          <w:br w:type="textWrapping"/>
        </w:r>
      </w:hyperlink>
      <w:r w:rsidDel="00000000" w:rsidR="00000000" w:rsidRPr="00000000">
        <w:rPr>
          <w:rtl w:val="0"/>
        </w:rPr>
      </w:r>
    </w:p>
    <w:p w:rsidR="00000000" w:rsidDel="00000000" w:rsidP="00000000" w:rsidRDefault="00000000" w:rsidRPr="00000000" w14:paraId="00000025">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Use case:</w:t>
      </w:r>
      <w:r w:rsidDel="00000000" w:rsidR="00000000" w:rsidRPr="00000000">
        <w:rPr>
          <w:rFonts w:ascii="Times New Roman" w:cs="Times New Roman" w:eastAsia="Times New Roman" w:hAnsi="Times New Roman"/>
          <w:rtl w:val="0"/>
        </w:rPr>
        <w:t xml:space="preserve"> AI-assisted </w:t>
      </w:r>
      <w:r w:rsidDel="00000000" w:rsidR="00000000" w:rsidRPr="00000000">
        <w:rPr>
          <w:rFonts w:ascii="Times New Roman" w:cs="Times New Roman" w:eastAsia="Times New Roman" w:hAnsi="Times New Roman"/>
          <w:b w:val="1"/>
          <w:rtl w:val="0"/>
        </w:rPr>
        <w:t xml:space="preserve">hiring scenario</w:t>
      </w:r>
      <w:r w:rsidDel="00000000" w:rsidR="00000000" w:rsidRPr="00000000">
        <w:rPr>
          <w:rFonts w:ascii="Times New Roman" w:cs="Times New Roman" w:eastAsia="Times New Roman" w:hAnsi="Times New Roman"/>
          <w:rtl w:val="0"/>
        </w:rPr>
        <w:t xml:space="preserve"> – participants predicted whether a short bio belongs to a </w:t>
      </w:r>
      <w:r w:rsidDel="00000000" w:rsidR="00000000" w:rsidRPr="00000000">
        <w:rPr>
          <w:rFonts w:ascii="Times New Roman" w:cs="Times New Roman" w:eastAsia="Times New Roman" w:hAnsi="Times New Roman"/>
          <w:b w:val="1"/>
          <w:rtl w:val="0"/>
        </w:rPr>
        <w:t xml:space="preserve">professor or teacher</w:t>
      </w:r>
      <w:r w:rsidDel="00000000" w:rsidR="00000000" w:rsidRPr="00000000">
        <w:rPr>
          <w:rFonts w:ascii="Times New Roman" w:cs="Times New Roman" w:eastAsia="Times New Roman" w:hAnsi="Times New Roman"/>
          <w:rtl w:val="0"/>
        </w:rPr>
        <w:t xml:space="preserve">, a task prone to gender stereotypes (</w:t>
      </w:r>
      <w:hyperlink r:id="rId8">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 AI model provided recommendations for each bio, simulating a decision-support tool in hiring (occupation prediction) (</w:t>
      </w:r>
      <w:hyperlink r:id="rId9">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26">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Study design: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Between-subjects experiment</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rtl w:val="0"/>
        </w:rPr>
        <w:t xml:space="preserve">3 conditions (</w:t>
      </w:r>
      <w:hyperlink r:id="rId10">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One group saw an AI recommendation </w:t>
      </w:r>
      <w:r w:rsidDel="00000000" w:rsidR="00000000" w:rsidRPr="00000000">
        <w:rPr>
          <w:rFonts w:ascii="Times New Roman" w:cs="Times New Roman" w:eastAsia="Times New Roman" w:hAnsi="Times New Roman"/>
          <w:b w:val="1"/>
          <w:rtl w:val="0"/>
        </w:rPr>
        <w:t xml:space="preserve">with an explanation highlighting gendered words</w:t>
      </w:r>
      <w:r w:rsidDel="00000000" w:rsidR="00000000" w:rsidRPr="00000000">
        <w:rPr>
          <w:rFonts w:ascii="Times New Roman" w:cs="Times New Roman" w:eastAsia="Times New Roman" w:hAnsi="Times New Roman"/>
          <w:rtl w:val="0"/>
        </w:rPr>
        <w:t xml:space="preserve"> (sensitive features the AI used), another saw the AI </w:t>
      </w:r>
      <w:r w:rsidDel="00000000" w:rsidR="00000000" w:rsidRPr="00000000">
        <w:rPr>
          <w:rFonts w:ascii="Times New Roman" w:cs="Times New Roman" w:eastAsia="Times New Roman" w:hAnsi="Times New Roman"/>
          <w:b w:val="1"/>
          <w:rtl w:val="0"/>
        </w:rPr>
        <w:t xml:space="preserve">with an explanation highlighting task-relevant words</w:t>
      </w:r>
      <w:r w:rsidDel="00000000" w:rsidR="00000000" w:rsidRPr="00000000">
        <w:rPr>
          <w:rFonts w:ascii="Times New Roman" w:cs="Times New Roman" w:eastAsia="Times New Roman" w:hAnsi="Times New Roman"/>
          <w:rtl w:val="0"/>
        </w:rPr>
        <w:t xml:space="preserve">, and a </w:t>
      </w:r>
      <w:r w:rsidDel="00000000" w:rsidR="00000000" w:rsidRPr="00000000">
        <w:rPr>
          <w:rFonts w:ascii="Times New Roman" w:cs="Times New Roman" w:eastAsia="Times New Roman" w:hAnsi="Times New Roman"/>
          <w:b w:val="1"/>
          <w:rtl w:val="0"/>
        </w:rPr>
        <w:t xml:space="preserve">baseline</w:t>
      </w:r>
      <w:r w:rsidDel="00000000" w:rsidR="00000000" w:rsidRPr="00000000">
        <w:rPr>
          <w:rFonts w:ascii="Times New Roman" w:cs="Times New Roman" w:eastAsia="Times New Roman" w:hAnsi="Times New Roman"/>
          <w:rtl w:val="0"/>
        </w:rPr>
        <w:t xml:space="preserve"> group saw the AI recommendation </w:t>
      </w:r>
      <w:r w:rsidDel="00000000" w:rsidR="00000000" w:rsidRPr="00000000">
        <w:rPr>
          <w:rFonts w:ascii="Times New Roman" w:cs="Times New Roman" w:eastAsia="Times New Roman" w:hAnsi="Times New Roman"/>
          <w:b w:val="1"/>
          <w:rtl w:val="0"/>
        </w:rPr>
        <w:t xml:space="preserve">with no explanation (</w:t>
      </w:r>
      <w:hyperlink r:id="rId11">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Participants were shown </w:t>
      </w:r>
      <w:r w:rsidDel="00000000" w:rsidR="00000000" w:rsidRPr="00000000">
        <w:rPr>
          <w:rFonts w:ascii="Times New Roman" w:cs="Times New Roman" w:eastAsia="Times New Roman" w:hAnsi="Times New Roman"/>
          <w:b w:val="1"/>
          <w:rtl w:val="0"/>
        </w:rPr>
        <w:t xml:space="preserve">14 bios one by one</w:t>
      </w:r>
      <w:r w:rsidDel="00000000" w:rsidR="00000000" w:rsidRPr="00000000">
        <w:rPr>
          <w:rFonts w:ascii="Times New Roman" w:cs="Times New Roman" w:eastAsia="Times New Roman" w:hAnsi="Times New Roman"/>
          <w:rtl w:val="0"/>
        </w:rPr>
        <w:t xml:space="preserve">, each with the AI’s suggestion (and explanation if in that condition) (</w:t>
      </w:r>
      <w:hyperlink r:id="rId12">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After completing all predictions, they answered questions about the perceived fairness of the AI and provided open-ended feedback on what information they relied on (</w:t>
      </w:r>
      <w:hyperlink r:id="rId13">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27">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Instructions &amp; prompting:</w:t>
      </w:r>
      <w:r w:rsidDel="00000000" w:rsidR="00000000" w:rsidRPr="00000000">
        <w:rPr>
          <w:rFonts w:ascii="Times New Roman" w:cs="Times New Roman" w:eastAsia="Times New Roman" w:hAnsi="Times New Roman"/>
          <w:rtl w:val="0"/>
        </w:rPr>
        <w:t xml:space="preserve"> Participants were instructed to </w:t>
      </w:r>
      <w:r w:rsidDel="00000000" w:rsidR="00000000" w:rsidRPr="00000000">
        <w:rPr>
          <w:rFonts w:ascii="Times New Roman" w:cs="Times New Roman" w:eastAsia="Times New Roman" w:hAnsi="Times New Roman"/>
          <w:b w:val="1"/>
          <w:rtl w:val="0"/>
        </w:rPr>
        <w:t xml:space="preserve">decide for each bio if the person is a professor or teacher</w:t>
      </w:r>
      <w:r w:rsidDel="00000000" w:rsidR="00000000" w:rsidRPr="00000000">
        <w:rPr>
          <w:rFonts w:ascii="Times New Roman" w:cs="Times New Roman" w:eastAsia="Times New Roman" w:hAnsi="Times New Roman"/>
          <w:rtl w:val="0"/>
        </w:rPr>
        <w:t xml:space="preserve">, using the AI’s recommendation as they saw fit (</w:t>
      </w:r>
      <w:hyperlink r:id="rId14">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They were </w:t>
      </w:r>
      <w:r w:rsidDel="00000000" w:rsidR="00000000" w:rsidRPr="00000000">
        <w:rPr>
          <w:rFonts w:ascii="Times New Roman" w:cs="Times New Roman" w:eastAsia="Times New Roman" w:hAnsi="Times New Roman"/>
          <w:b w:val="1"/>
          <w:rtl w:val="0"/>
        </w:rPr>
        <w:t xml:space="preserve">incentivized for accuracy</w:t>
      </w:r>
      <w:r w:rsidDel="00000000" w:rsidR="00000000" w:rsidRPr="00000000">
        <w:rPr>
          <w:rFonts w:ascii="Times New Roman" w:cs="Times New Roman" w:eastAsia="Times New Roman" w:hAnsi="Times New Roman"/>
          <w:rtl w:val="0"/>
        </w:rPr>
        <w:t xml:space="preserve"> with a small bonus per correct prediction (</w:t>
      </w:r>
      <w:hyperlink r:id="rId15">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ensuring they tried to make the best decision. Explanations (when shown) visually </w:t>
      </w:r>
      <w:r w:rsidDel="00000000" w:rsidR="00000000" w:rsidRPr="00000000">
        <w:rPr>
          <w:rFonts w:ascii="Times New Roman" w:cs="Times New Roman" w:eastAsia="Times New Roman" w:hAnsi="Times New Roman"/>
          <w:b w:val="1"/>
          <w:rtl w:val="0"/>
        </w:rPr>
        <w:t xml:space="preserve">highlighted the top predictive words</w:t>
      </w:r>
      <w:r w:rsidDel="00000000" w:rsidR="00000000" w:rsidRPr="00000000">
        <w:rPr>
          <w:rFonts w:ascii="Times New Roman" w:cs="Times New Roman" w:eastAsia="Times New Roman" w:hAnsi="Times New Roman"/>
          <w:rtl w:val="0"/>
        </w:rPr>
        <w:t xml:space="preserve"> in the bio text, cueing participants to why the AI made its recommendation (</w:t>
      </w:r>
      <w:hyperlink r:id="rId16">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28">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Participants: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600 participants</w:t>
      </w:r>
      <w:r w:rsidDel="00000000" w:rsidR="00000000" w:rsidRPr="00000000">
        <w:rPr>
          <w:rFonts w:ascii="Times New Roman" w:cs="Times New Roman" w:eastAsia="Times New Roman" w:hAnsi="Times New Roman"/>
          <w:rtl w:val="0"/>
        </w:rPr>
        <w:t xml:space="preserve"> recruited via Prolific (approximately 200 per condition)</w:t>
      </w:r>
      <w:hyperlink r:id="rId17">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 They were laypeople (mixed ages 18–65+, ~49% women) representing a general user population (</w:t>
      </w:r>
      <w:hyperlink r:id="rId18">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Each person completed the task online in about 10–13 minute,s depending on condition (longer with explanations) (</w:t>
      </w:r>
      <w:hyperlink r:id="rId19">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“As Confidence Aligns”: Effect of AI Confidence on Human Self-Confidence (CHI 2025) </w:t>
      </w:r>
      <w:hyperlink r:id="rId20">
        <w:r w:rsidDel="00000000" w:rsidR="00000000" w:rsidRPr="00000000">
          <w:rPr>
            <w:rFonts w:ascii="Times New Roman" w:cs="Times New Roman" w:eastAsia="Times New Roman" w:hAnsi="Times New Roman"/>
            <w:color w:val="1155cc"/>
            <w:u w:val="single"/>
            <w:rtl w:val="0"/>
          </w:rPr>
          <w:t xml:space="preserve">ar5iv.org</w:t>
        </w:r>
      </w:hyperlink>
      <w:hyperlink r:id="rId21">
        <w:r w:rsidDel="00000000" w:rsidR="00000000" w:rsidRPr="00000000">
          <w:rPr>
            <w:rFonts w:ascii="Times New Roman" w:cs="Times New Roman" w:eastAsia="Times New Roman" w:hAnsi="Times New Roman"/>
            <w:color w:val="1155cc"/>
            <w:u w:val="single"/>
            <w:rtl w:val="0"/>
          </w:rPr>
          <w:t xml:space="preserve">ar5iv.org</w:t>
          <w:br w:type="textWrapping"/>
        </w:r>
      </w:hyperlink>
      <w:r w:rsidDel="00000000" w:rsidR="00000000" w:rsidRPr="00000000">
        <w:rPr>
          <w:rtl w:val="0"/>
        </w:rPr>
      </w:r>
    </w:p>
    <w:p w:rsidR="00000000" w:rsidDel="00000000" w:rsidP="00000000" w:rsidRDefault="00000000" w:rsidRPr="00000000" w14:paraId="0000002A">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Use case: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Financial decision task</w:t>
      </w:r>
      <w:r w:rsidDel="00000000" w:rsidR="00000000" w:rsidRPr="00000000">
        <w:rPr>
          <w:rFonts w:ascii="Times New Roman" w:cs="Times New Roman" w:eastAsia="Times New Roman" w:hAnsi="Times New Roman"/>
          <w:rtl w:val="0"/>
        </w:rPr>
        <w:t xml:space="preserve"> – participants predicted whether individuals’ annual income was above $50K based on personal data (using the UCI Adult Income dataset) (</w:t>
      </w:r>
      <w:hyperlink r:id="rId22">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This simulates a decision process (e.g. loan approval or risk assessment) where an AI system provides a prediction with a confidence level and the human collaborator must make the final call (</w:t>
      </w:r>
      <w:hyperlink r:id="rId23">
        <w:r w:rsidDel="00000000" w:rsidR="00000000" w:rsidRPr="00000000">
          <w:rPr>
            <w:rFonts w:ascii="Times New Roman" w:cs="Times New Roman" w:eastAsia="Times New Roman" w:hAnsi="Times New Roman"/>
            <w:color w:val="1155cc"/>
            <w:u w:val="single"/>
            <w:rtl w:val="0"/>
          </w:rPr>
          <w:t xml:space="preserve">ar5iv.org</w:t>
        </w:r>
      </w:hyperlink>
      <w:hyperlink r:id="rId24">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2B">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Study design: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Mixed-design experiment</w:t>
      </w:r>
      <w:r w:rsidDel="00000000" w:rsidR="00000000" w:rsidRPr="00000000">
        <w:rPr>
          <w:rFonts w:ascii="Times New Roman" w:cs="Times New Roman" w:eastAsia="Times New Roman" w:hAnsi="Times New Roman"/>
          <w:rtl w:val="0"/>
        </w:rPr>
        <w:t xml:space="preserve"> (within- and between-subject factors) (</w:t>
      </w:r>
      <w:hyperlink r:id="rId25">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Each participant went through </w:t>
      </w:r>
      <w:r w:rsidDel="00000000" w:rsidR="00000000" w:rsidRPr="00000000">
        <w:rPr>
          <w:rFonts w:ascii="Times New Roman" w:cs="Times New Roman" w:eastAsia="Times New Roman" w:hAnsi="Times New Roman"/>
          <w:b w:val="1"/>
          <w:rtl w:val="0"/>
        </w:rPr>
        <w:t xml:space="preserve">3 stages of 40 questions each (</w:t>
      </w:r>
      <w:hyperlink r:id="rId26">
        <w:r w:rsidDel="00000000" w:rsidR="00000000" w:rsidRPr="00000000">
          <w:rPr>
            <w:rFonts w:ascii="Times New Roman" w:cs="Times New Roman" w:eastAsia="Times New Roman" w:hAnsi="Times New Roman"/>
            <w:color w:val="1155cc"/>
            <w:u w:val="single"/>
            <w:rtl w:val="0"/>
          </w:rPr>
          <w:t xml:space="preserve">ar5iv.org</w:t>
        </w:r>
      </w:hyperlink>
      <w:hyperlink r:id="rId27">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(1) </w:t>
      </w:r>
      <w:r w:rsidDel="00000000" w:rsidR="00000000" w:rsidRPr="00000000">
        <w:rPr>
          <w:rFonts w:ascii="Times New Roman" w:cs="Times New Roman" w:eastAsia="Times New Roman" w:hAnsi="Times New Roman"/>
          <w:b w:val="1"/>
          <w:rtl w:val="0"/>
        </w:rPr>
        <w:t xml:space="preserve">Solo stage</w:t>
      </w:r>
      <w:r w:rsidDel="00000000" w:rsidR="00000000" w:rsidRPr="00000000">
        <w:rPr>
          <w:rFonts w:ascii="Times New Roman" w:cs="Times New Roman" w:eastAsia="Times New Roman" w:hAnsi="Times New Roman"/>
          <w:rtl w:val="0"/>
        </w:rPr>
        <w:t xml:space="preserve"> – answered 40 income-prediction questions </w:t>
      </w:r>
      <w:r w:rsidDel="00000000" w:rsidR="00000000" w:rsidRPr="00000000">
        <w:rPr>
          <w:rFonts w:ascii="Times New Roman" w:cs="Times New Roman" w:eastAsia="Times New Roman" w:hAnsi="Times New Roman"/>
          <w:b w:val="1"/>
          <w:rtl w:val="0"/>
        </w:rPr>
        <w:t xml:space="preserve">without AI</w:t>
      </w:r>
      <w:r w:rsidDel="00000000" w:rsidR="00000000" w:rsidRPr="00000000">
        <w:rPr>
          <w:rFonts w:ascii="Times New Roman" w:cs="Times New Roman" w:eastAsia="Times New Roman" w:hAnsi="Times New Roman"/>
          <w:rtl w:val="0"/>
        </w:rPr>
        <w:t xml:space="preserve"> to establish baseline accuracy and self-confidence (</w:t>
      </w:r>
      <w:hyperlink r:id="rId28">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(2) </w:t>
      </w:r>
      <w:r w:rsidDel="00000000" w:rsidR="00000000" w:rsidRPr="00000000">
        <w:rPr>
          <w:rFonts w:ascii="Times New Roman" w:cs="Times New Roman" w:eastAsia="Times New Roman" w:hAnsi="Times New Roman"/>
          <w:b w:val="1"/>
          <w:rtl w:val="0"/>
        </w:rPr>
        <w:t xml:space="preserve">Collaboration stage</w:t>
      </w:r>
      <w:r w:rsidDel="00000000" w:rsidR="00000000" w:rsidRPr="00000000">
        <w:rPr>
          <w:rFonts w:ascii="Times New Roman" w:cs="Times New Roman" w:eastAsia="Times New Roman" w:hAnsi="Times New Roman"/>
          <w:rtl w:val="0"/>
        </w:rPr>
        <w:t xml:space="preserve"> – answered 40 questions </w:t>
      </w:r>
      <w:r w:rsidDel="00000000" w:rsidR="00000000" w:rsidRPr="00000000">
        <w:rPr>
          <w:rFonts w:ascii="Times New Roman" w:cs="Times New Roman" w:eastAsia="Times New Roman" w:hAnsi="Times New Roman"/>
          <w:b w:val="1"/>
          <w:rtl w:val="0"/>
        </w:rPr>
        <w:t xml:space="preserve">with AI assistance</w:t>
      </w:r>
      <w:r w:rsidDel="00000000" w:rsidR="00000000" w:rsidRPr="00000000">
        <w:rPr>
          <w:rFonts w:ascii="Times New Roman" w:cs="Times New Roman" w:eastAsia="Times New Roman" w:hAnsi="Times New Roman"/>
          <w:rtl w:val="0"/>
        </w:rPr>
        <w:t xml:space="preserve">, where the AI provided a prediction and an expressed confidence (avg ~80% confidence, ~80% accuracy) (</w:t>
      </w:r>
      <w:hyperlink r:id="rId29">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(3) </w:t>
      </w:r>
      <w:r w:rsidDel="00000000" w:rsidR="00000000" w:rsidRPr="00000000">
        <w:rPr>
          <w:rFonts w:ascii="Times New Roman" w:cs="Times New Roman" w:eastAsia="Times New Roman" w:hAnsi="Times New Roman"/>
          <w:b w:val="1"/>
          <w:rtl w:val="0"/>
        </w:rPr>
        <w:t xml:space="preserve">Post-AI solo stage</w:t>
      </w:r>
      <w:r w:rsidDel="00000000" w:rsidR="00000000" w:rsidRPr="00000000">
        <w:rPr>
          <w:rFonts w:ascii="Times New Roman" w:cs="Times New Roman" w:eastAsia="Times New Roman" w:hAnsi="Times New Roman"/>
          <w:rtl w:val="0"/>
        </w:rPr>
        <w:t xml:space="preserve"> – answered 40 new questions without AI to see if prior AI exposure affected their confidence calibration (</w:t>
      </w:r>
      <w:hyperlink r:id="rId30">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rtl w:val="0"/>
        </w:rPr>
        <w:t xml:space="preserve">between-subject factors</w:t>
      </w:r>
      <w:r w:rsidDel="00000000" w:rsidR="00000000" w:rsidRPr="00000000">
        <w:rPr>
          <w:rFonts w:ascii="Times New Roman" w:cs="Times New Roman" w:eastAsia="Times New Roman" w:hAnsi="Times New Roman"/>
          <w:rtl w:val="0"/>
        </w:rPr>
        <w:t xml:space="preserve"> were a 2×3 design (</w:t>
      </w:r>
      <w:hyperlink r:id="rId31">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half the participants received </w:t>
      </w:r>
      <w:r w:rsidDel="00000000" w:rsidR="00000000" w:rsidRPr="00000000">
        <w:rPr>
          <w:rFonts w:ascii="Times New Roman" w:cs="Times New Roman" w:eastAsia="Times New Roman" w:hAnsi="Times New Roman"/>
          <w:b w:val="1"/>
          <w:rtl w:val="0"/>
        </w:rPr>
        <w:t xml:space="preserve">real-time feedback</w:t>
      </w:r>
      <w:r w:rsidDel="00000000" w:rsidR="00000000" w:rsidRPr="00000000">
        <w:rPr>
          <w:rFonts w:ascii="Times New Roman" w:cs="Times New Roman" w:eastAsia="Times New Roman" w:hAnsi="Times New Roman"/>
          <w:rtl w:val="0"/>
        </w:rPr>
        <w:t xml:space="preserve"> on correctness after each question vs. half with </w:t>
      </w:r>
      <w:r w:rsidDel="00000000" w:rsidR="00000000" w:rsidRPr="00000000">
        <w:rPr>
          <w:rFonts w:ascii="Times New Roman" w:cs="Times New Roman" w:eastAsia="Times New Roman" w:hAnsi="Times New Roman"/>
          <w:b w:val="1"/>
          <w:rtl w:val="0"/>
        </w:rPr>
        <w:t xml:space="preserve">no feedback (</w:t>
      </w:r>
      <w:hyperlink r:id="rId32">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and participants were randomly assigned to one of three </w:t>
      </w:r>
      <w:r w:rsidDel="00000000" w:rsidR="00000000" w:rsidRPr="00000000">
        <w:rPr>
          <w:rFonts w:ascii="Times New Roman" w:cs="Times New Roman" w:eastAsia="Times New Roman" w:hAnsi="Times New Roman"/>
          <w:b w:val="1"/>
          <w:rtl w:val="0"/>
        </w:rPr>
        <w:t xml:space="preserve">human–AI interaction paradigms (</w:t>
      </w:r>
      <w:hyperlink r:id="rId33">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2C">
      <w:pPr>
        <w:numPr>
          <w:ilvl w:val="2"/>
          <w:numId w:val="9"/>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rtl w:val="0"/>
        </w:rPr>
        <w:t xml:space="preserve">AI as Advisor:</w:t>
      </w:r>
      <w:r w:rsidDel="00000000" w:rsidR="00000000" w:rsidRPr="00000000">
        <w:rPr>
          <w:rFonts w:ascii="Times New Roman" w:cs="Times New Roman" w:eastAsia="Times New Roman" w:hAnsi="Times New Roman"/>
          <w:rtl w:val="0"/>
        </w:rPr>
        <w:t xml:space="preserve"> The AI’s prediction &amp; confidence are shown </w:t>
      </w:r>
      <w:r w:rsidDel="00000000" w:rsidR="00000000" w:rsidRPr="00000000">
        <w:rPr>
          <w:rFonts w:ascii="Times New Roman" w:cs="Times New Roman" w:eastAsia="Times New Roman" w:hAnsi="Times New Roman"/>
          <w:i w:val="1"/>
          <w:rtl w:val="0"/>
        </w:rPr>
        <w:t xml:space="preserve">after</w:t>
      </w:r>
      <w:r w:rsidDel="00000000" w:rsidR="00000000" w:rsidRPr="00000000">
        <w:rPr>
          <w:rFonts w:ascii="Times New Roman" w:cs="Times New Roman" w:eastAsia="Times New Roman" w:hAnsi="Times New Roman"/>
          <w:rtl w:val="0"/>
        </w:rPr>
        <w:t xml:space="preserve"> the human makes an initial guess; the participant can then adjust and submit a final answer with a confidence rating (</w:t>
      </w:r>
      <w:hyperlink r:id="rId34">
        <w:r w:rsidDel="00000000" w:rsidR="00000000" w:rsidRPr="00000000">
          <w:rPr>
            <w:rFonts w:ascii="Times New Roman" w:cs="Times New Roman" w:eastAsia="Times New Roman" w:hAnsi="Times New Roman"/>
            <w:color w:val="1155cc"/>
            <w:u w:val="single"/>
            <w:rtl w:val="0"/>
          </w:rPr>
          <w:t xml:space="preserve">ar5iv.org</w:t>
        </w:r>
      </w:hyperlink>
      <w:hyperlink r:id="rId35">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 human has final say, considering the AI’s advice.)</w:t>
        <w:br w:type="textWrapping"/>
      </w:r>
    </w:p>
    <w:p w:rsidR="00000000" w:rsidDel="00000000" w:rsidP="00000000" w:rsidRDefault="00000000" w:rsidRPr="00000000" w14:paraId="0000002D">
      <w:pPr>
        <w:numPr>
          <w:ilvl w:val="2"/>
          <w:numId w:val="9"/>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rtl w:val="0"/>
        </w:rPr>
        <w:t xml:space="preserve">AI as Peer Collaborator:</w:t>
      </w:r>
      <w:r w:rsidDel="00000000" w:rsidR="00000000" w:rsidRPr="00000000">
        <w:rPr>
          <w:rFonts w:ascii="Times New Roman" w:cs="Times New Roman" w:eastAsia="Times New Roman" w:hAnsi="Times New Roman"/>
          <w:rtl w:val="0"/>
        </w:rPr>
        <w:t xml:space="preserve"> The human and AI each make a prediction with confidence; the </w:t>
      </w:r>
      <w:r w:rsidDel="00000000" w:rsidR="00000000" w:rsidRPr="00000000">
        <w:rPr>
          <w:rFonts w:ascii="Times New Roman" w:cs="Times New Roman" w:eastAsia="Times New Roman" w:hAnsi="Times New Roman"/>
          <w:b w:val="1"/>
          <w:rtl w:val="0"/>
        </w:rPr>
        <w:t xml:space="preserve">final decision is whichever agent is more confident</w:t>
      </w:r>
      <w:r w:rsidDel="00000000" w:rsidR="00000000" w:rsidRPr="00000000">
        <w:rPr>
          <w:rFonts w:ascii="Times New Roman" w:cs="Times New Roman" w:eastAsia="Times New Roman" w:hAnsi="Times New Roman"/>
          <w:rtl w:val="0"/>
        </w:rPr>
        <w:t xml:space="preserve"> (ties broken randomly) (</w:t>
      </w:r>
      <w:hyperlink r:id="rId36">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Participants see the AI’s answer/confidence after giving their own, and the “team’s” outcome is decided by the highest-confidence rule (</w:t>
      </w:r>
      <w:hyperlink r:id="rId37">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2E">
      <w:pPr>
        <w:numPr>
          <w:ilvl w:val="2"/>
          <w:numId w:val="9"/>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rtl w:val="0"/>
        </w:rPr>
        <w:t xml:space="preserve">AI as Decision-Maker under Human Supervision:</w:t>
      </w:r>
      <w:r w:rsidDel="00000000" w:rsidR="00000000" w:rsidRPr="00000000">
        <w:rPr>
          <w:rFonts w:ascii="Times New Roman" w:cs="Times New Roman" w:eastAsia="Times New Roman" w:hAnsi="Times New Roman"/>
          <w:rtl w:val="0"/>
        </w:rPr>
        <w:t xml:space="preserve"> The AI’s prediction is automatically taken as the final decision (simulating an autonomous AI making the decision), while the human only observes and cannot change the outcome (</w:t>
      </w:r>
      <w:hyperlink r:id="rId38">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(Participants still made an initial guess solely to report their own confidence, but had </w:t>
      </w:r>
      <w:r w:rsidDel="00000000" w:rsidR="00000000" w:rsidRPr="00000000">
        <w:rPr>
          <w:rFonts w:ascii="Times New Roman" w:cs="Times New Roman" w:eastAsia="Times New Roman" w:hAnsi="Times New Roman"/>
          <w:b w:val="1"/>
          <w:rtl w:val="0"/>
        </w:rPr>
        <w:t xml:space="preserve">no influence</w:t>
      </w:r>
      <w:r w:rsidDel="00000000" w:rsidR="00000000" w:rsidRPr="00000000">
        <w:rPr>
          <w:rFonts w:ascii="Times New Roman" w:cs="Times New Roman" w:eastAsia="Times New Roman" w:hAnsi="Times New Roman"/>
          <w:rtl w:val="0"/>
        </w:rPr>
        <w:t xml:space="preserve"> on the final result (</w:t>
      </w:r>
      <w:hyperlink r:id="rId39">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F">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Instructions &amp; interventions:</w:t>
      </w:r>
      <w:r w:rsidDel="00000000" w:rsidR="00000000" w:rsidRPr="00000000">
        <w:rPr>
          <w:rFonts w:ascii="Times New Roman" w:cs="Times New Roman" w:eastAsia="Times New Roman" w:hAnsi="Times New Roman"/>
          <w:rtl w:val="0"/>
        </w:rPr>
        <w:t xml:space="preserve"> All participants received a tutorial explaining the income prediction task, the interpretation of AI confidence, and how to use the interface for their assigned paradigm (</w:t>
      </w:r>
      <w:hyperlink r:id="rId40">
        <w:r w:rsidDel="00000000" w:rsidR="00000000" w:rsidRPr="00000000">
          <w:rPr>
            <w:rFonts w:ascii="Times New Roman" w:cs="Times New Roman" w:eastAsia="Times New Roman" w:hAnsi="Times New Roman"/>
            <w:color w:val="1155cc"/>
            <w:u w:val="single"/>
            <w:rtl w:val="0"/>
          </w:rPr>
          <w:t xml:space="preserve">ar5iv.org</w:t>
        </w:r>
      </w:hyperlink>
      <w:hyperlink r:id="rId41">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They were told that </w:t>
      </w:r>
      <w:r w:rsidDel="00000000" w:rsidR="00000000" w:rsidRPr="00000000">
        <w:rPr>
          <w:rFonts w:ascii="Gungsuh" w:cs="Gungsuh" w:eastAsia="Gungsuh" w:hAnsi="Gungsuh"/>
          <w:b w:val="1"/>
          <w:rtl w:val="0"/>
        </w:rPr>
        <w:t xml:space="preserve">achieving ≥90% accuracy</w:t>
      </w:r>
      <w:r w:rsidDel="00000000" w:rsidR="00000000" w:rsidRPr="00000000">
        <w:rPr>
          <w:rFonts w:ascii="Times New Roman" w:cs="Times New Roman" w:eastAsia="Times New Roman" w:hAnsi="Times New Roman"/>
          <w:rtl w:val="0"/>
        </w:rPr>
        <w:t xml:space="preserve"> in any stage would earn a bonus, encouraging careful decisions (</w:t>
      </w:r>
      <w:hyperlink r:id="rId42">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In stages with </w:t>
      </w:r>
      <w:r w:rsidDel="00000000" w:rsidR="00000000" w:rsidRPr="00000000">
        <w:rPr>
          <w:rFonts w:ascii="Times New Roman" w:cs="Times New Roman" w:eastAsia="Times New Roman" w:hAnsi="Times New Roman"/>
          <w:b w:val="1"/>
          <w:rtl w:val="0"/>
        </w:rPr>
        <w:t xml:space="preserve">real-time feedback</w:t>
      </w:r>
      <w:r w:rsidDel="00000000" w:rsidR="00000000" w:rsidRPr="00000000">
        <w:rPr>
          <w:rFonts w:ascii="Times New Roman" w:cs="Times New Roman" w:eastAsia="Times New Roman" w:hAnsi="Times New Roman"/>
          <w:rtl w:val="0"/>
        </w:rPr>
        <w:t xml:space="preserve">, after each question they immediately saw whether their (or the AI’s) answer was correct (</w:t>
      </w:r>
      <w:hyperlink r:id="rId43">
        <w:r w:rsidDel="00000000" w:rsidR="00000000" w:rsidRPr="00000000">
          <w:rPr>
            <w:rFonts w:ascii="Times New Roman" w:cs="Times New Roman" w:eastAsia="Times New Roman" w:hAnsi="Times New Roman"/>
            <w:color w:val="1155cc"/>
            <w:u w:val="single"/>
            <w:rtl w:val="0"/>
          </w:rPr>
          <w:t xml:space="preserve">ar5iv.org</w:t>
        </w:r>
      </w:hyperlink>
      <w:hyperlink r:id="rId44">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Gungsuh" w:cs="Gungsuh" w:eastAsia="Gungsuh" w:hAnsi="Gungsuh"/>
          <w:rtl w:val="0"/>
        </w:rPr>
        <w:t xml:space="preserve">. Confidence was reported on a slider (51–100%) which doubled as the answer input (left = “≤$50K” with varying confidence, right = “&gt;$50K”) (</w:t>
      </w:r>
      <w:hyperlink r:id="rId45">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This slider mechanism prompted users to </w:t>
      </w:r>
      <w:r w:rsidDel="00000000" w:rsidR="00000000" w:rsidRPr="00000000">
        <w:rPr>
          <w:rFonts w:ascii="Times New Roman" w:cs="Times New Roman" w:eastAsia="Times New Roman" w:hAnsi="Times New Roman"/>
          <w:b w:val="1"/>
          <w:rtl w:val="0"/>
        </w:rPr>
        <w:t xml:space="preserve">quantify their confidence for each decision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30">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Participants: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270 participants</w:t>
      </w:r>
      <w:r w:rsidDel="00000000" w:rsidR="00000000" w:rsidRPr="00000000">
        <w:rPr>
          <w:rFonts w:ascii="Gungsuh" w:cs="Gungsuh" w:eastAsia="Gungsuh" w:hAnsi="Gungsuh"/>
          <w:rtl w:val="0"/>
        </w:rPr>
        <w:t xml:space="preserve"> (after attention-check exclusions) across the 6 between-subject conditions (≈45 per condition) (</w:t>
      </w:r>
      <w:hyperlink r:id="rId46">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They were U.S.-based adults (age 21–60, ~51% female, majority with college education) recruited via CloudResearch’s platform (</w:t>
      </w:r>
      <w:hyperlink r:id="rId47">
        <w:r w:rsidDel="00000000" w:rsidR="00000000" w:rsidRPr="00000000">
          <w:rPr>
            <w:rFonts w:ascii="Times New Roman" w:cs="Times New Roman" w:eastAsia="Times New Roman" w:hAnsi="Times New Roman"/>
            <w:color w:val="1155cc"/>
            <w:u w:val="single"/>
            <w:rtl w:val="0"/>
          </w:rPr>
          <w:t xml:space="preserve">ar5iv.org</w:t>
        </w:r>
      </w:hyperlink>
      <w:hyperlink r:id="rId48">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Each person answered 120 prediction questions in total, taking roughly an hour. The large sample and multi-condition design enabled statistical comparisons of how </w:t>
      </w:r>
      <w:r w:rsidDel="00000000" w:rsidR="00000000" w:rsidRPr="00000000">
        <w:rPr>
          <w:rFonts w:ascii="Times New Roman" w:cs="Times New Roman" w:eastAsia="Times New Roman" w:hAnsi="Times New Roman"/>
          <w:b w:val="1"/>
          <w:rtl w:val="0"/>
        </w:rPr>
        <w:t xml:space="preserve">AI confidence and feedback</w:t>
      </w:r>
      <w:r w:rsidDel="00000000" w:rsidR="00000000" w:rsidRPr="00000000">
        <w:rPr>
          <w:rFonts w:ascii="Times New Roman" w:cs="Times New Roman" w:eastAsia="Times New Roman" w:hAnsi="Times New Roman"/>
          <w:rtl w:val="0"/>
        </w:rPr>
        <w:t xml:space="preserve"> affected users’ self-confidence alignment with the AI (</w:t>
      </w:r>
      <w:hyperlink r:id="rId49">
        <w:r w:rsidDel="00000000" w:rsidR="00000000" w:rsidRPr="00000000">
          <w:rPr>
            <w:rFonts w:ascii="Times New Roman" w:cs="Times New Roman" w:eastAsia="Times New Roman" w:hAnsi="Times New Roman"/>
            <w:color w:val="1155cc"/>
            <w:u w:val="single"/>
            <w:rtl w:val="0"/>
          </w:rPr>
          <w:t xml:space="preserve">arxiv.org</w:t>
        </w:r>
      </w:hyperlink>
      <w:hyperlink r:id="rId50">
        <w:r w:rsidDel="00000000" w:rsidR="00000000" w:rsidRPr="00000000">
          <w:rPr>
            <w:rFonts w:ascii="Times New Roman" w:cs="Times New Roman" w:eastAsia="Times New Roman" w:hAnsi="Times New Roman"/>
            <w:color w:val="1155cc"/>
            <w:u w:val="single"/>
            <w:rtl w:val="0"/>
          </w:rPr>
          <w:t xml:space="preserve">ar5iv.org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Towards Effective Human Intervention in Algorithmic Decision-Making (CHI 2025) </w:t>
      </w:r>
      <w:hyperlink r:id="rId51">
        <w:r w:rsidDel="00000000" w:rsidR="00000000" w:rsidRPr="00000000">
          <w:rPr>
            <w:rFonts w:ascii="Times New Roman" w:cs="Times New Roman" w:eastAsia="Times New Roman" w:hAnsi="Times New Roman"/>
            <w:color w:val="1155cc"/>
            <w:u w:val="single"/>
            <w:rtl w:val="0"/>
          </w:rPr>
          <w:t xml:space="preserve">data.4tu.nl</w:t>
        </w:r>
      </w:hyperlink>
      <w:hyperlink r:id="rId52">
        <w:r w:rsidDel="00000000" w:rsidR="00000000" w:rsidRPr="00000000">
          <w:rPr>
            <w:rFonts w:ascii="Times New Roman" w:cs="Times New Roman" w:eastAsia="Times New Roman" w:hAnsi="Times New Roman"/>
            <w:color w:val="1155cc"/>
            <w:u w:val="single"/>
            <w:rtl w:val="0"/>
          </w:rPr>
          <w:t xml:space="preserve">data.4tu.nl</w:t>
          <w:br w:type="textWrapping"/>
        </w:r>
      </w:hyperlink>
      <w:r w:rsidDel="00000000" w:rsidR="00000000" w:rsidRPr="00000000">
        <w:rPr>
          <w:rtl w:val="0"/>
        </w:rPr>
      </w:r>
    </w:p>
    <w:p w:rsidR="00000000" w:rsidDel="00000000" w:rsidP="00000000" w:rsidRDefault="00000000" w:rsidRPr="00000000" w14:paraId="00000032">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Use case: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Policy enforcement with algorithmic aid</w:t>
      </w:r>
      <w:r w:rsidDel="00000000" w:rsidR="00000000" w:rsidRPr="00000000">
        <w:rPr>
          <w:rFonts w:ascii="Times New Roman" w:cs="Times New Roman" w:eastAsia="Times New Roman" w:hAnsi="Times New Roman"/>
          <w:rtl w:val="0"/>
        </w:rPr>
        <w:t xml:space="preserve"> – specifically an </w:t>
      </w:r>
      <w:r w:rsidDel="00000000" w:rsidR="00000000" w:rsidRPr="00000000">
        <w:rPr>
          <w:rFonts w:ascii="Times New Roman" w:cs="Times New Roman" w:eastAsia="Times New Roman" w:hAnsi="Times New Roman"/>
          <w:i w:val="1"/>
          <w:rtl w:val="0"/>
        </w:rPr>
        <w:t xml:space="preserve">“illegal short-term rental identification”</w:t>
      </w:r>
      <w:r w:rsidDel="00000000" w:rsidR="00000000" w:rsidRPr="00000000">
        <w:rPr>
          <w:rFonts w:ascii="Times New Roman" w:cs="Times New Roman" w:eastAsia="Times New Roman" w:hAnsi="Times New Roman"/>
          <w:rtl w:val="0"/>
        </w:rPr>
        <w:t xml:space="preserve"> scenario (detecting illicit rentals, e.g. unlicensed Airbnbs) (</w:t>
      </w:r>
      <w:hyperlink r:id="rId53">
        <w:r w:rsidDel="00000000" w:rsidR="00000000" w:rsidRPr="00000000">
          <w:rPr>
            <w:rFonts w:ascii="Times New Roman" w:cs="Times New Roman" w:eastAsia="Times New Roman" w:hAnsi="Times New Roman"/>
            <w:color w:val="1155cc"/>
            <w:u w:val="single"/>
            <w:rtl w:val="0"/>
          </w:rPr>
          <w:t xml:space="preserve">data.4tu.nl</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 study examines how the configuration of human vs. AI involvement in such decision systems affects perceived fairness and trust. For example, a city might use an AI tool to flag illegal rentals, with a human official reviewing cases – the paper explores variations of who (or what) is the decision-maker and how that influences stakeholders’ perceptions (</w:t>
      </w:r>
      <w:hyperlink r:id="rId54">
        <w:r w:rsidDel="00000000" w:rsidR="00000000" w:rsidRPr="00000000">
          <w:rPr>
            <w:rFonts w:ascii="Times New Roman" w:cs="Times New Roman" w:eastAsia="Times New Roman" w:hAnsi="Times New Roman"/>
            <w:color w:val="1155cc"/>
            <w:u w:val="single"/>
            <w:rtl w:val="0"/>
          </w:rPr>
          <w:t xml:space="preserve">data.4tu.nl</w:t>
        </w:r>
      </w:hyperlink>
      <w:hyperlink r:id="rId55">
        <w:r w:rsidDel="00000000" w:rsidR="00000000" w:rsidRPr="00000000">
          <w:rPr>
            <w:rFonts w:ascii="Times New Roman" w:cs="Times New Roman" w:eastAsia="Times New Roman" w:hAnsi="Times New Roman"/>
            <w:color w:val="1155cc"/>
            <w:u w:val="single"/>
            <w:rtl w:val="0"/>
          </w:rPr>
          <w:t xml:space="preserve">data.4tu.nl</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33">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Study design:</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b w:val="1"/>
          <w:rtl w:val="0"/>
        </w:rPr>
        <w:t xml:space="preserve">two-part study</w:t>
      </w:r>
      <w:r w:rsidDel="00000000" w:rsidR="00000000" w:rsidRPr="00000000">
        <w:rPr>
          <w:rFonts w:ascii="Times New Roman" w:cs="Times New Roman" w:eastAsia="Times New Roman" w:hAnsi="Times New Roman"/>
          <w:rtl w:val="0"/>
        </w:rPr>
        <w:t xml:space="preserve"> combining qualitative and experimental methods (</w:t>
      </w:r>
      <w:hyperlink r:id="rId56">
        <w:r w:rsidDel="00000000" w:rsidR="00000000" w:rsidRPr="00000000">
          <w:rPr>
            <w:rFonts w:ascii="Times New Roman" w:cs="Times New Roman" w:eastAsia="Times New Roman" w:hAnsi="Times New Roman"/>
            <w:color w:val="1155cc"/>
            <w:u w:val="single"/>
            <w:rtl w:val="0"/>
          </w:rPr>
          <w:t xml:space="preserve">data.4tu.nl</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Study 1</w:t>
      </w:r>
      <w:r w:rsidDel="00000000" w:rsidR="00000000" w:rsidRPr="00000000">
        <w:rPr>
          <w:rFonts w:ascii="Times New Roman" w:cs="Times New Roman" w:eastAsia="Times New Roman" w:hAnsi="Times New Roman"/>
          <w:rtl w:val="0"/>
        </w:rPr>
        <w:t xml:space="preserve"> was interview-based: </w:t>
      </w:r>
      <w:r w:rsidDel="00000000" w:rsidR="00000000" w:rsidRPr="00000000">
        <w:rPr>
          <w:rFonts w:ascii="Times New Roman" w:cs="Times New Roman" w:eastAsia="Times New Roman" w:hAnsi="Times New Roman"/>
          <w:b w:val="1"/>
          <w:rtl w:val="0"/>
        </w:rPr>
        <w:t xml:space="preserve">21 participants</w:t>
      </w:r>
      <w:r w:rsidDel="00000000" w:rsidR="00000000" w:rsidRPr="00000000">
        <w:rPr>
          <w:rFonts w:ascii="Times New Roman" w:cs="Times New Roman" w:eastAsia="Times New Roman" w:hAnsi="Times New Roman"/>
          <w:rtl w:val="0"/>
        </w:rPr>
        <w:t xml:space="preserve"> (experiential experts – individuals who had rented out property as short-term rentals) were interviewed to identify key factors people consider when evaluating </w:t>
      </w:r>
      <w:r w:rsidDel="00000000" w:rsidR="00000000" w:rsidRPr="00000000">
        <w:rPr>
          <w:rFonts w:ascii="Times New Roman" w:cs="Times New Roman" w:eastAsia="Times New Roman" w:hAnsi="Times New Roman"/>
          <w:i w:val="1"/>
          <w:rtl w:val="0"/>
        </w:rPr>
        <w:t xml:space="preserve">who or what</w:t>
      </w:r>
      <w:r w:rsidDel="00000000" w:rsidR="00000000" w:rsidRPr="00000000">
        <w:rPr>
          <w:rFonts w:ascii="Times New Roman" w:cs="Times New Roman" w:eastAsia="Times New Roman" w:hAnsi="Times New Roman"/>
          <w:rtl w:val="0"/>
        </w:rPr>
        <w:t xml:space="preserve"> makes enforcement decisions (</w:t>
      </w:r>
      <w:hyperlink r:id="rId57">
        <w:r w:rsidDel="00000000" w:rsidR="00000000" w:rsidRPr="00000000">
          <w:rPr>
            <w:rFonts w:ascii="Times New Roman" w:cs="Times New Roman" w:eastAsia="Times New Roman" w:hAnsi="Times New Roman"/>
            <w:color w:val="1155cc"/>
            <w:u w:val="single"/>
            <w:rtl w:val="0"/>
          </w:rPr>
          <w:t xml:space="preserve">data.4tu.nl</w:t>
        </w:r>
      </w:hyperlink>
      <w:hyperlink r:id="rId58">
        <w:r w:rsidDel="00000000" w:rsidR="00000000" w:rsidRPr="00000000">
          <w:rPr>
            <w:rFonts w:ascii="Times New Roman" w:cs="Times New Roman" w:eastAsia="Times New Roman" w:hAnsi="Times New Roman"/>
            <w:color w:val="1155cc"/>
            <w:u w:val="single"/>
            <w:rtl w:val="0"/>
          </w:rPr>
          <w:t xml:space="preserve">data.4tu.nl</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Insights from these interviews helped define different “decision-maker configurations” to test. </w:t>
      </w:r>
      <w:r w:rsidDel="00000000" w:rsidR="00000000" w:rsidRPr="00000000">
        <w:rPr>
          <w:rFonts w:ascii="Times New Roman" w:cs="Times New Roman" w:eastAsia="Times New Roman" w:hAnsi="Times New Roman"/>
          <w:b w:val="1"/>
          <w:rtl w:val="0"/>
        </w:rPr>
        <w:t xml:space="preserve">Study 2</w:t>
      </w:r>
      <w:r w:rsidDel="00000000" w:rsidR="00000000" w:rsidRPr="00000000">
        <w:rPr>
          <w:rFonts w:ascii="Times New Roman" w:cs="Times New Roman" w:eastAsia="Times New Roman" w:hAnsi="Times New Roman"/>
          <w:rtl w:val="0"/>
        </w:rPr>
        <w:t xml:space="preserve"> was a </w:t>
      </w:r>
      <w:r w:rsidDel="00000000" w:rsidR="00000000" w:rsidRPr="00000000">
        <w:rPr>
          <w:rFonts w:ascii="Times New Roman" w:cs="Times New Roman" w:eastAsia="Times New Roman" w:hAnsi="Times New Roman"/>
          <w:b w:val="1"/>
          <w:rtl w:val="0"/>
        </w:rPr>
        <w:t xml:space="preserve">between-subjects online experiment</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rtl w:val="0"/>
        </w:rPr>
        <w:t xml:space="preserve">223 participants</w:t>
      </w:r>
      <w:r w:rsidDel="00000000" w:rsidR="00000000" w:rsidRPr="00000000">
        <w:rPr>
          <w:rFonts w:ascii="Times New Roman" w:cs="Times New Roman" w:eastAsia="Times New Roman" w:hAnsi="Times New Roman"/>
          <w:rtl w:val="0"/>
        </w:rPr>
        <w:t xml:space="preserve"> on Prolific (</w:t>
      </w:r>
      <w:hyperlink r:id="rId59">
        <w:r w:rsidDel="00000000" w:rsidR="00000000" w:rsidRPr="00000000">
          <w:rPr>
            <w:rFonts w:ascii="Times New Roman" w:cs="Times New Roman" w:eastAsia="Times New Roman" w:hAnsi="Times New Roman"/>
            <w:color w:val="1155cc"/>
            <w:u w:val="single"/>
            <w:rtl w:val="0"/>
          </w:rPr>
          <w:t xml:space="preserve">data.4tu.nl</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Each participant read a vignette describing a city using a system to catch illegal rentals, with a specific assigned configuration of decision-making: this varied along three dimensions (</w:t>
      </w:r>
      <w:hyperlink r:id="rId60">
        <w:r w:rsidDel="00000000" w:rsidR="00000000" w:rsidRPr="00000000">
          <w:rPr>
            <w:rFonts w:ascii="Times New Roman" w:cs="Times New Roman" w:eastAsia="Times New Roman" w:hAnsi="Times New Roman"/>
            <w:color w:val="1155cc"/>
            <w:u w:val="single"/>
            <w:rtl w:val="0"/>
          </w:rPr>
          <w:t xml:space="preserve">data.4tu.nl</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34">
      <w:pPr>
        <w:numPr>
          <w:ilvl w:val="2"/>
          <w:numId w:val="9"/>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rtl w:val="0"/>
        </w:rPr>
        <w:t xml:space="preserve">Decision-maker profile:</w:t>
      </w:r>
      <w:r w:rsidDel="00000000" w:rsidR="00000000" w:rsidRPr="00000000">
        <w:rPr>
          <w:rFonts w:ascii="Times New Roman" w:cs="Times New Roman" w:eastAsia="Times New Roman" w:hAnsi="Times New Roman"/>
          <w:rtl w:val="0"/>
        </w:rPr>
        <w:t xml:space="preserve"> who is primarily making the decision (e.g. a human official, an automated AI system, or a hybrid approach).</w:t>
        <w:br w:type="textWrapping"/>
      </w:r>
    </w:p>
    <w:p w:rsidR="00000000" w:rsidDel="00000000" w:rsidP="00000000" w:rsidRDefault="00000000" w:rsidRPr="00000000" w14:paraId="00000035">
      <w:pPr>
        <w:numPr>
          <w:ilvl w:val="2"/>
          <w:numId w:val="9"/>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rtl w:val="0"/>
        </w:rPr>
        <w:t xml:space="preserve">Model type:</w:t>
      </w:r>
      <w:r w:rsidDel="00000000" w:rsidR="00000000" w:rsidRPr="00000000">
        <w:rPr>
          <w:rFonts w:ascii="Times New Roman" w:cs="Times New Roman" w:eastAsia="Times New Roman" w:hAnsi="Times New Roman"/>
          <w:rtl w:val="0"/>
        </w:rPr>
        <w:t xml:space="preserve"> the type of AI model used (e.g. a simple transparent rule-based model vs. a complex machine learning model), which could imply different levels of explainability.</w:t>
        <w:br w:type="textWrapping"/>
      </w:r>
    </w:p>
    <w:p w:rsidR="00000000" w:rsidDel="00000000" w:rsidP="00000000" w:rsidRDefault="00000000" w:rsidRPr="00000000" w14:paraId="00000036">
      <w:pPr>
        <w:numPr>
          <w:ilvl w:val="2"/>
          <w:numId w:val="9"/>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rtl w:val="0"/>
        </w:rPr>
        <w:t xml:space="preserve">Data provenance:</w:t>
      </w:r>
      <w:r w:rsidDel="00000000" w:rsidR="00000000" w:rsidRPr="00000000">
        <w:rPr>
          <w:rFonts w:ascii="Times New Roman" w:cs="Times New Roman" w:eastAsia="Times New Roman" w:hAnsi="Times New Roman"/>
          <w:rtl w:val="0"/>
        </w:rPr>
        <w:t xml:space="preserve"> the source of data used for detection (e.g. using only official registry data vs. pulling data from social media or third-party sources).</w:t>
        <w:br w:type="textWrapping"/>
        <w:t xml:space="preserve"> Participants were randomly assigned a scenario variant combining these factors (for instance, </w:t>
      </w:r>
      <w:r w:rsidDel="00000000" w:rsidR="00000000" w:rsidRPr="00000000">
        <w:rPr>
          <w:rFonts w:ascii="Times New Roman" w:cs="Times New Roman" w:eastAsia="Times New Roman" w:hAnsi="Times New Roman"/>
          <w:i w:val="1"/>
          <w:rtl w:val="0"/>
        </w:rPr>
        <w:t xml:space="preserve">“AI model (neural network) flags properties using social media data, and a human overseer makes the final call”</w:t>
      </w:r>
      <w:r w:rsidDel="00000000" w:rsidR="00000000" w:rsidRPr="00000000">
        <w:rPr>
          <w:rFonts w:ascii="Times New Roman" w:cs="Times New Roman" w:eastAsia="Times New Roman" w:hAnsi="Times New Roman"/>
          <w:rtl w:val="0"/>
        </w:rPr>
        <w:t xml:space="preserve"> vs. </w:t>
      </w:r>
      <w:r w:rsidDel="00000000" w:rsidR="00000000" w:rsidRPr="00000000">
        <w:rPr>
          <w:rFonts w:ascii="Times New Roman" w:cs="Times New Roman" w:eastAsia="Times New Roman" w:hAnsi="Times New Roman"/>
          <w:i w:val="1"/>
          <w:rtl w:val="0"/>
        </w:rPr>
        <w:t xml:space="preserve">“Human inspector with no AI, using official records only”</w:t>
      </w:r>
      <w:r w:rsidDel="00000000" w:rsidR="00000000" w:rsidRPr="00000000">
        <w:rPr>
          <w:rFonts w:ascii="Times New Roman" w:cs="Times New Roman" w:eastAsia="Times New Roman" w:hAnsi="Times New Roman"/>
          <w:rtl w:val="0"/>
        </w:rPr>
        <w:t xml:space="preserve">, etc.). After reading the scenario, participants answered survey questions about their perceptions of the system’s </w:t>
      </w:r>
      <w:r w:rsidDel="00000000" w:rsidR="00000000" w:rsidRPr="00000000">
        <w:rPr>
          <w:rFonts w:ascii="Times New Roman" w:cs="Times New Roman" w:eastAsia="Times New Roman" w:hAnsi="Times New Roman"/>
          <w:b w:val="1"/>
          <w:rtl w:val="0"/>
        </w:rPr>
        <w:t xml:space="preserve">fairness</w:t>
      </w:r>
      <w:r w:rsidDel="00000000" w:rsidR="00000000" w:rsidRPr="00000000">
        <w:rPr>
          <w:rFonts w:ascii="Times New Roman" w:cs="Times New Roman" w:eastAsia="Times New Roman" w:hAnsi="Times New Roman"/>
          <w:rtl w:val="0"/>
        </w:rPr>
        <w:t xml:space="preserve"> and the trustworthiness of the decision-maker (measured in terms of perceived ability, benevolence, integrity of the authority) (</w:t>
      </w:r>
      <w:hyperlink r:id="rId61">
        <w:r w:rsidDel="00000000" w:rsidR="00000000" w:rsidRPr="00000000">
          <w:rPr>
            <w:rFonts w:ascii="Times New Roman" w:cs="Times New Roman" w:eastAsia="Times New Roman" w:hAnsi="Times New Roman"/>
            <w:color w:val="1155cc"/>
            <w:u w:val="single"/>
            <w:rtl w:val="0"/>
          </w:rPr>
          <w:t xml:space="preserve">data.4tu.nl</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Open-ended responses were also collected for qualitative insight.</w:t>
        <w:br w:type="textWrapping"/>
      </w:r>
    </w:p>
    <w:p w:rsidR="00000000" w:rsidDel="00000000" w:rsidP="00000000" w:rsidRDefault="00000000" w:rsidRPr="00000000" w14:paraId="00000037">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Instructions &amp; interventions:</w:t>
      </w:r>
      <w:r w:rsidDel="00000000" w:rsidR="00000000" w:rsidRPr="00000000">
        <w:rPr>
          <w:rFonts w:ascii="Times New Roman" w:cs="Times New Roman" w:eastAsia="Times New Roman" w:hAnsi="Times New Roman"/>
          <w:rtl w:val="0"/>
        </w:rPr>
        <w:t xml:space="preserve"> Participants were instructed to </w:t>
      </w:r>
      <w:r w:rsidDel="00000000" w:rsidR="00000000" w:rsidRPr="00000000">
        <w:rPr>
          <w:rFonts w:ascii="Times New Roman" w:cs="Times New Roman" w:eastAsia="Times New Roman" w:hAnsi="Times New Roman"/>
          <w:b w:val="1"/>
          <w:rtl w:val="0"/>
        </w:rPr>
        <w:t xml:space="preserve">imagine themselves as stakeholders</w:t>
      </w:r>
      <w:r w:rsidDel="00000000" w:rsidR="00000000" w:rsidRPr="00000000">
        <w:rPr>
          <w:rFonts w:ascii="Times New Roman" w:cs="Times New Roman" w:eastAsia="Times New Roman" w:hAnsi="Times New Roman"/>
          <w:rtl w:val="0"/>
        </w:rPr>
        <w:t xml:space="preserve"> in the scenario (e.g. as citizens or hosts affected by the policy) and then read a detailed description of how the illegal rental detection system works under their assigned configuration. They were provided definitions or examples as needed (to ensure understanding of model types or data sources). The “intervention” here was the </w:t>
      </w:r>
      <w:r w:rsidDel="00000000" w:rsidR="00000000" w:rsidRPr="00000000">
        <w:rPr>
          <w:rFonts w:ascii="Times New Roman" w:cs="Times New Roman" w:eastAsia="Times New Roman" w:hAnsi="Times New Roman"/>
          <w:b w:val="1"/>
          <w:rtl w:val="0"/>
        </w:rPr>
        <w:t xml:space="preserve">variation in scenario</w:t>
      </w:r>
      <w:r w:rsidDel="00000000" w:rsidR="00000000" w:rsidRPr="00000000">
        <w:rPr>
          <w:rFonts w:ascii="Times New Roman" w:cs="Times New Roman" w:eastAsia="Times New Roman" w:hAnsi="Times New Roman"/>
          <w:rtl w:val="0"/>
        </w:rPr>
        <w:t xml:space="preserve"> – by manipulating the decision-maker (human vs AI), transparency of model, and data used, the study examined how these changes influence user attitudes. No direct AI assistant was interacting with participants; instead, participants evaluated hypothetical </w:t>
      </w:r>
      <w:r w:rsidDel="00000000" w:rsidR="00000000" w:rsidRPr="00000000">
        <w:rPr>
          <w:rFonts w:ascii="Times New Roman" w:cs="Times New Roman" w:eastAsia="Times New Roman" w:hAnsi="Times New Roman"/>
          <w:b w:val="1"/>
          <w:rtl w:val="0"/>
        </w:rPr>
        <w:t xml:space="preserve">algorithmic governance setups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38">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Participants: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223 crowdworkers</w:t>
      </w:r>
      <w:r w:rsidDel="00000000" w:rsidR="00000000" w:rsidRPr="00000000">
        <w:rPr>
          <w:rFonts w:ascii="Times New Roman" w:cs="Times New Roman" w:eastAsia="Times New Roman" w:hAnsi="Times New Roman"/>
          <w:rtl w:val="0"/>
        </w:rPr>
        <w:t xml:space="preserve"> (Prolific users, diverse demographics) in the survey study (</w:t>
      </w:r>
      <w:hyperlink r:id="rId62">
        <w:r w:rsidDel="00000000" w:rsidR="00000000" w:rsidRPr="00000000">
          <w:rPr>
            <w:rFonts w:ascii="Times New Roman" w:cs="Times New Roman" w:eastAsia="Times New Roman" w:hAnsi="Times New Roman"/>
            <w:color w:val="1155cc"/>
            <w:u w:val="single"/>
            <w:rtl w:val="0"/>
          </w:rPr>
          <w:t xml:space="preserve">data.4tu.nl</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plus 21 interviewees with domain experience in home renting (</w:t>
      </w:r>
      <w:hyperlink r:id="rId63">
        <w:r w:rsidDel="00000000" w:rsidR="00000000" w:rsidRPr="00000000">
          <w:rPr>
            <w:rFonts w:ascii="Times New Roman" w:cs="Times New Roman" w:eastAsia="Times New Roman" w:hAnsi="Times New Roman"/>
            <w:color w:val="1155cc"/>
            <w:u w:val="single"/>
            <w:rtl w:val="0"/>
          </w:rPr>
          <w:t xml:space="preserve">data.4tu.nl</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In the survey, each configuration scenario had a sizeable sample (roughly ~20–40 participants per variant, depending on factorial design balance). The use of both domain experts (for qualitative input) and a larger general sample (for quantitative perceptions) provided a comprehensive view of how </w:t>
      </w:r>
      <w:r w:rsidDel="00000000" w:rsidR="00000000" w:rsidRPr="00000000">
        <w:rPr>
          <w:rFonts w:ascii="Times New Roman" w:cs="Times New Roman" w:eastAsia="Times New Roman" w:hAnsi="Times New Roman"/>
          <w:i w:val="1"/>
          <w:rtl w:val="0"/>
        </w:rPr>
        <w:t xml:space="preserve">human vs AI authority</w:t>
      </w:r>
      <w:r w:rsidDel="00000000" w:rsidR="00000000" w:rsidRPr="00000000">
        <w:rPr>
          <w:rFonts w:ascii="Times New Roman" w:cs="Times New Roman" w:eastAsia="Times New Roman" w:hAnsi="Times New Roman"/>
          <w:rtl w:val="0"/>
        </w:rPr>
        <w:t xml:space="preserve"> and system design factors affect perceived fairness in algorithmic decision-making (</w:t>
      </w:r>
      <w:hyperlink r:id="rId64">
        <w:r w:rsidDel="00000000" w:rsidR="00000000" w:rsidRPr="00000000">
          <w:rPr>
            <w:rFonts w:ascii="Times New Roman" w:cs="Times New Roman" w:eastAsia="Times New Roman" w:hAnsi="Times New Roman"/>
            <w:color w:val="1155cc"/>
            <w:u w:val="single"/>
            <w:rtl w:val="0"/>
          </w:rPr>
          <w:t xml:space="preserve">data.4tu.nl</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How Much Decision Power Should (A)I Have? (CHI 2024) </w:t>
      </w:r>
      <w:hyperlink r:id="rId65">
        <w:r w:rsidDel="00000000" w:rsidR="00000000" w:rsidRPr="00000000">
          <w:rPr>
            <w:rFonts w:ascii="Times New Roman" w:cs="Times New Roman" w:eastAsia="Times New Roman" w:hAnsi="Times New Roman"/>
            <w:color w:val="1155cc"/>
            <w:u w:val="single"/>
            <w:rtl w:val="0"/>
          </w:rPr>
          <w:t xml:space="preserve">research.tudelft.nl</w:t>
        </w:r>
      </w:hyperlink>
      <w:hyperlink r:id="rId66">
        <w:r w:rsidDel="00000000" w:rsidR="00000000" w:rsidRPr="00000000">
          <w:rPr>
            <w:rFonts w:ascii="Times New Roman" w:cs="Times New Roman" w:eastAsia="Times New Roman" w:hAnsi="Times New Roman"/>
            <w:color w:val="1155cc"/>
            <w:u w:val="single"/>
            <w:rtl w:val="0"/>
          </w:rPr>
          <w:t xml:space="preserve">researchgate.net</w:t>
          <w:br w:type="textWrapping"/>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Investigating Patients’ Preferences Towards AI Autonomy in Healthcare Decision Making</w:t>
        <w:br w:type="textWrapping"/>
      </w:r>
    </w:p>
    <w:p w:rsidR="00000000" w:rsidDel="00000000" w:rsidP="00000000" w:rsidRDefault="00000000" w:rsidRPr="00000000" w14:paraId="0000003A">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Use case: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Medical decision-making in pregnancy care.</w:t>
      </w:r>
      <w:r w:rsidDel="00000000" w:rsidR="00000000" w:rsidRPr="00000000">
        <w:rPr>
          <w:rFonts w:ascii="Times New Roman" w:cs="Times New Roman" w:eastAsia="Times New Roman" w:hAnsi="Times New Roman"/>
          <w:rtl w:val="0"/>
        </w:rPr>
        <w:t xml:space="preserve"> This study probed how patients (specifically women who recently experienced pregnancy) feel about AI tools assisting or autonomously making health decisions during maternity care (</w:t>
      </w:r>
      <w:hyperlink r:id="rId67">
        <w:r w:rsidDel="00000000" w:rsidR="00000000" w:rsidRPr="00000000">
          <w:rPr>
            <w:rFonts w:ascii="Times New Roman" w:cs="Times New Roman" w:eastAsia="Times New Roman" w:hAnsi="Times New Roman"/>
            <w:color w:val="1155cc"/>
            <w:u w:val="single"/>
            <w:rtl w:val="0"/>
          </w:rPr>
          <w:t xml:space="preserve">research.tudelft.nl</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 context was a </w:t>
      </w:r>
      <w:r w:rsidDel="00000000" w:rsidR="00000000" w:rsidRPr="00000000">
        <w:rPr>
          <w:rFonts w:ascii="Times New Roman" w:cs="Times New Roman" w:eastAsia="Times New Roman" w:hAnsi="Times New Roman"/>
          <w:b w:val="1"/>
          <w:rtl w:val="0"/>
        </w:rPr>
        <w:t xml:space="preserve">preconception and prenatal care</w:t>
      </w:r>
      <w:r w:rsidDel="00000000" w:rsidR="00000000" w:rsidRPr="00000000">
        <w:rPr>
          <w:rFonts w:ascii="Times New Roman" w:cs="Times New Roman" w:eastAsia="Times New Roman" w:hAnsi="Times New Roman"/>
          <w:rtl w:val="0"/>
        </w:rPr>
        <w:t xml:space="preserve"> scenario, including a situation involving the risk of pre-eclampsia (a pregnancy complication). The research introduced hypothetical </w:t>
      </w:r>
      <w:r w:rsidDel="00000000" w:rsidR="00000000" w:rsidRPr="00000000">
        <w:rPr>
          <w:rFonts w:ascii="Times New Roman" w:cs="Times New Roman" w:eastAsia="Times New Roman" w:hAnsi="Times New Roman"/>
          <w:i w:val="1"/>
          <w:rtl w:val="0"/>
        </w:rPr>
        <w:t xml:space="preserve">“AI-powered”</w:t>
      </w:r>
      <w:r w:rsidDel="00000000" w:rsidR="00000000" w:rsidRPr="00000000">
        <w:rPr>
          <w:rFonts w:ascii="Times New Roman" w:cs="Times New Roman" w:eastAsia="Times New Roman" w:hAnsi="Times New Roman"/>
          <w:rtl w:val="0"/>
        </w:rPr>
        <w:t xml:space="preserve"> healthcare tools in story form and asked: </w:t>
      </w:r>
      <w:r w:rsidDel="00000000" w:rsidR="00000000" w:rsidRPr="00000000">
        <w:rPr>
          <w:rFonts w:ascii="Times New Roman" w:cs="Times New Roman" w:eastAsia="Times New Roman" w:hAnsi="Times New Roman"/>
          <w:i w:val="1"/>
          <w:rtl w:val="0"/>
        </w:rPr>
        <w:t xml:space="preserve">How much decision-making power would patients be comfortable giving to an AI vs. a human doctor? </w:t>
      </w:r>
      <w:r w:rsidDel="00000000" w:rsidR="00000000" w:rsidRPr="00000000">
        <w:rPr>
          <w:rFonts w:ascii="Times New Roman" w:cs="Times New Roman" w:eastAsia="Times New Roman" w:hAnsi="Times New Roman"/>
          <w:rtl w:val="0"/>
        </w:rPr>
        <w:t xml:space="preserve">(</w:t>
      </w:r>
      <w:hyperlink r:id="rId68">
        <w:r w:rsidDel="00000000" w:rsidR="00000000" w:rsidRPr="00000000">
          <w:rPr>
            <w:rFonts w:ascii="Times New Roman" w:cs="Times New Roman" w:eastAsia="Times New Roman" w:hAnsi="Times New Roman"/>
            <w:color w:val="1155cc"/>
            <w:u w:val="single"/>
            <w:rtl w:val="0"/>
          </w:rPr>
          <w:t xml:space="preserve">research.tudelft.nl)</w:t>
          <w:br w:type="textWrapping"/>
        </w:r>
      </w:hyperlink>
      <w:r w:rsidDel="00000000" w:rsidR="00000000" w:rsidRPr="00000000">
        <w:rPr>
          <w:rtl w:val="0"/>
        </w:rPr>
      </w:r>
    </w:p>
    <w:p w:rsidR="00000000" w:rsidDel="00000000" w:rsidP="00000000" w:rsidRDefault="00000000" w:rsidRPr="00000000" w14:paraId="0000003B">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Study design:</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b w:val="1"/>
          <w:rtl w:val="0"/>
        </w:rPr>
        <w:t xml:space="preserve">speculative, narrative-based user study</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rtl w:val="0"/>
        </w:rPr>
        <w:t xml:space="preserve">interactive storytelling and design fiction (</w:t>
      </w:r>
      <w:hyperlink r:id="rId69">
        <w:r w:rsidDel="00000000" w:rsidR="00000000" w:rsidRPr="00000000">
          <w:rPr>
            <w:rFonts w:ascii="Times New Roman" w:cs="Times New Roman" w:eastAsia="Times New Roman" w:hAnsi="Times New Roman"/>
            <w:color w:val="1155cc"/>
            <w:u w:val="single"/>
            <w:rtl w:val="0"/>
          </w:rPr>
          <w:t xml:space="preserve">research.tudelft.nl</w:t>
        </w:r>
      </w:hyperlink>
      <w:hyperlink r:id="rId70">
        <w:r w:rsidDel="00000000" w:rsidR="00000000" w:rsidRPr="00000000">
          <w:rPr>
            <w:rFonts w:ascii="Times New Roman" w:cs="Times New Roman" w:eastAsia="Times New Roman" w:hAnsi="Times New Roman"/>
            <w:color w:val="1155cc"/>
            <w:u w:val="single"/>
            <w:rtl w:val="0"/>
          </w:rPr>
          <w:t xml:space="preserve">researchgate.net</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 authors created an </w:t>
      </w:r>
      <w:r w:rsidDel="00000000" w:rsidR="00000000" w:rsidRPr="00000000">
        <w:rPr>
          <w:rFonts w:ascii="Times New Roman" w:cs="Times New Roman" w:eastAsia="Times New Roman" w:hAnsi="Times New Roman"/>
          <w:b w:val="1"/>
          <w:rtl w:val="0"/>
        </w:rPr>
        <w:t xml:space="preserve">interactive narrative</w:t>
      </w:r>
      <w:r w:rsidDel="00000000" w:rsidR="00000000" w:rsidRPr="00000000">
        <w:rPr>
          <w:rFonts w:ascii="Times New Roman" w:cs="Times New Roman" w:eastAsia="Times New Roman" w:hAnsi="Times New Roman"/>
          <w:rtl w:val="0"/>
        </w:rPr>
        <w:t xml:space="preserve"> (a choose-your-adventure style story) from a </w:t>
      </w:r>
      <w:r w:rsidDel="00000000" w:rsidR="00000000" w:rsidRPr="00000000">
        <w:rPr>
          <w:rFonts w:ascii="Times New Roman" w:cs="Times New Roman" w:eastAsia="Times New Roman" w:hAnsi="Times New Roman"/>
          <w:b w:val="1"/>
          <w:rtl w:val="0"/>
        </w:rPr>
        <w:t xml:space="preserve">second-person perspective</w:t>
      </w:r>
      <w:r w:rsidDel="00000000" w:rsidR="00000000" w:rsidRPr="00000000">
        <w:rPr>
          <w:rFonts w:ascii="Times New Roman" w:cs="Times New Roman" w:eastAsia="Times New Roman" w:hAnsi="Times New Roman"/>
          <w:rtl w:val="0"/>
        </w:rPr>
        <w:t xml:space="preserve">, so the participant is the protagonist (“You are trying to conceive…”) (</w:t>
      </w:r>
      <w:hyperlink r:id="rId71">
        <w:r w:rsidDel="00000000" w:rsidR="00000000" w:rsidRPr="00000000">
          <w:rPr>
            <w:rFonts w:ascii="Times New Roman" w:cs="Times New Roman" w:eastAsia="Times New Roman" w:hAnsi="Times New Roman"/>
            <w:color w:val="1155cc"/>
            <w:u w:val="single"/>
            <w:rtl w:val="0"/>
          </w:rPr>
          <w:t xml:space="preserve">researchgate.net</w:t>
        </w:r>
      </w:hyperlink>
      <w:hyperlink r:id="rId72">
        <w:r w:rsidDel="00000000" w:rsidR="00000000" w:rsidRPr="00000000">
          <w:rPr>
            <w:rFonts w:ascii="Times New Roman" w:cs="Times New Roman" w:eastAsia="Times New Roman" w:hAnsi="Times New Roman"/>
            <w:color w:val="1155cc"/>
            <w:u w:val="single"/>
            <w:rtl w:val="0"/>
          </w:rPr>
          <w:t xml:space="preserve">researchgate.net</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Within the story, participants encountered </w:t>
      </w:r>
      <w:r w:rsidDel="00000000" w:rsidR="00000000" w:rsidRPr="00000000">
        <w:rPr>
          <w:rFonts w:ascii="Times New Roman" w:cs="Times New Roman" w:eastAsia="Times New Roman" w:hAnsi="Times New Roman"/>
          <w:b w:val="1"/>
          <w:rtl w:val="0"/>
        </w:rPr>
        <w:t xml:space="preserve">two key decision-making moments</w:t>
      </w:r>
      <w:r w:rsidDel="00000000" w:rsidR="00000000" w:rsidRPr="00000000">
        <w:rPr>
          <w:rFonts w:ascii="Times New Roman" w:cs="Times New Roman" w:eastAsia="Times New Roman" w:hAnsi="Times New Roman"/>
          <w:rtl w:val="0"/>
        </w:rPr>
        <w:t xml:space="preserve"> in a pregnancy care journey (</w:t>
      </w:r>
      <w:hyperlink r:id="rId73">
        <w:r w:rsidDel="00000000" w:rsidR="00000000" w:rsidRPr="00000000">
          <w:rPr>
            <w:rFonts w:ascii="Times New Roman" w:cs="Times New Roman" w:eastAsia="Times New Roman" w:hAnsi="Times New Roman"/>
            <w:color w:val="1155cc"/>
            <w:u w:val="single"/>
            <w:rtl w:val="0"/>
          </w:rPr>
          <w:t xml:space="preserve">researchgate.net</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(i) a </w:t>
      </w:r>
      <w:r w:rsidDel="00000000" w:rsidR="00000000" w:rsidRPr="00000000">
        <w:rPr>
          <w:rFonts w:ascii="Times New Roman" w:cs="Times New Roman" w:eastAsia="Times New Roman" w:hAnsi="Times New Roman"/>
          <w:b w:val="1"/>
          <w:rtl w:val="0"/>
        </w:rPr>
        <w:t xml:space="preserve">lower-stakes medical decision</w:t>
      </w:r>
      <w:r w:rsidDel="00000000" w:rsidR="00000000" w:rsidRPr="00000000">
        <w:rPr>
          <w:rFonts w:ascii="Times New Roman" w:cs="Times New Roman" w:eastAsia="Times New Roman" w:hAnsi="Times New Roman"/>
          <w:rtl w:val="0"/>
        </w:rPr>
        <w:t xml:space="preserve"> (e.g. whether to involve an AI in routine preconception advice), and (ii) a </w:t>
      </w:r>
      <w:r w:rsidDel="00000000" w:rsidR="00000000" w:rsidRPr="00000000">
        <w:rPr>
          <w:rFonts w:ascii="Times New Roman" w:cs="Times New Roman" w:eastAsia="Times New Roman" w:hAnsi="Times New Roman"/>
          <w:b w:val="1"/>
          <w:rtl w:val="0"/>
        </w:rPr>
        <w:t xml:space="preserve">high-stakes scenario</w:t>
      </w:r>
      <w:r w:rsidDel="00000000" w:rsidR="00000000" w:rsidRPr="00000000">
        <w:rPr>
          <w:rFonts w:ascii="Times New Roman" w:cs="Times New Roman" w:eastAsia="Times New Roman" w:hAnsi="Times New Roman"/>
          <w:rtl w:val="0"/>
        </w:rPr>
        <w:t xml:space="preserve"> dealing with a possible pre-eclampsia complication. In the second scenario, the study introduced </w:t>
      </w:r>
      <w:r w:rsidDel="00000000" w:rsidR="00000000" w:rsidRPr="00000000">
        <w:rPr>
          <w:rFonts w:ascii="Times New Roman" w:cs="Times New Roman" w:eastAsia="Times New Roman" w:hAnsi="Times New Roman"/>
          <w:b w:val="1"/>
          <w:rtl w:val="0"/>
        </w:rPr>
        <w:t xml:space="preserve">three speculative AI system prototypes</w:t>
      </w:r>
      <w:r w:rsidDel="00000000" w:rsidR="00000000" w:rsidRPr="00000000">
        <w:rPr>
          <w:rFonts w:ascii="Times New Roman" w:cs="Times New Roman" w:eastAsia="Times New Roman" w:hAnsi="Times New Roman"/>
          <w:rtl w:val="0"/>
        </w:rPr>
        <w:t xml:space="preserve"> (design fiction examples) for assisting with treatment decisions. These prototypes varied in autonomy – for instance, one might be a fully autonomous AI system making recommendations or decisions, another a doctor-AI collaboration tool, etc. Participants had to </w:t>
      </w:r>
      <w:r w:rsidDel="00000000" w:rsidR="00000000" w:rsidRPr="00000000">
        <w:rPr>
          <w:rFonts w:ascii="Times New Roman" w:cs="Times New Roman" w:eastAsia="Times New Roman" w:hAnsi="Times New Roman"/>
          <w:b w:val="1"/>
          <w:rtl w:val="0"/>
        </w:rPr>
        <w:t xml:space="preserve">choose which AI or non-AI approach they preferred</w:t>
      </w:r>
      <w:r w:rsidDel="00000000" w:rsidR="00000000" w:rsidRPr="00000000">
        <w:rPr>
          <w:rFonts w:ascii="Times New Roman" w:cs="Times New Roman" w:eastAsia="Times New Roman" w:hAnsi="Times New Roman"/>
          <w:rtl w:val="0"/>
        </w:rPr>
        <w:t xml:space="preserve"> for their care in that scenario, and explain their reasoning (</w:t>
      </w:r>
      <w:hyperlink r:id="rId74">
        <w:r w:rsidDel="00000000" w:rsidR="00000000" w:rsidRPr="00000000">
          <w:rPr>
            <w:rFonts w:ascii="Times New Roman" w:cs="Times New Roman" w:eastAsia="Times New Roman" w:hAnsi="Times New Roman"/>
            <w:color w:val="1155cc"/>
            <w:u w:val="single"/>
            <w:rtl w:val="0"/>
          </w:rPr>
          <w:t xml:space="preserve">researchgate.net</w:t>
        </w:r>
      </w:hyperlink>
      <w:hyperlink r:id="rId75">
        <w:r w:rsidDel="00000000" w:rsidR="00000000" w:rsidRPr="00000000">
          <w:rPr>
            <w:rFonts w:ascii="Times New Roman" w:cs="Times New Roman" w:eastAsia="Times New Roman" w:hAnsi="Times New Roman"/>
            <w:color w:val="1155cc"/>
            <w:u w:val="single"/>
            <w:rtl w:val="0"/>
          </w:rPr>
          <w:t xml:space="preserve">researchgate.net</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 study involved two methods: </w:t>
      </w:r>
      <w:r w:rsidDel="00000000" w:rsidR="00000000" w:rsidRPr="00000000">
        <w:rPr>
          <w:rFonts w:ascii="Times New Roman" w:cs="Times New Roman" w:eastAsia="Times New Roman" w:hAnsi="Times New Roman"/>
          <w:b w:val="1"/>
          <w:rtl w:val="0"/>
        </w:rPr>
        <w:t xml:space="preserve">semi-structured interviews</w:t>
      </w:r>
      <w:r w:rsidDel="00000000" w:rsidR="00000000" w:rsidRPr="00000000">
        <w:rPr>
          <w:rFonts w:ascii="Times New Roman" w:cs="Times New Roman" w:eastAsia="Times New Roman" w:hAnsi="Times New Roman"/>
          <w:rtl w:val="0"/>
        </w:rPr>
        <w:t xml:space="preserve"> with a subset of participants and a broader </w:t>
      </w:r>
      <w:r w:rsidDel="00000000" w:rsidR="00000000" w:rsidRPr="00000000">
        <w:rPr>
          <w:rFonts w:ascii="Times New Roman" w:cs="Times New Roman" w:eastAsia="Times New Roman" w:hAnsi="Times New Roman"/>
          <w:b w:val="1"/>
          <w:rtl w:val="0"/>
        </w:rPr>
        <w:t xml:space="preserve">online survey</w:t>
      </w:r>
      <w:r w:rsidDel="00000000" w:rsidR="00000000" w:rsidRPr="00000000">
        <w:rPr>
          <w:rFonts w:ascii="Times New Roman" w:cs="Times New Roman" w:eastAsia="Times New Roman" w:hAnsi="Times New Roman"/>
          <w:rtl w:val="0"/>
        </w:rPr>
        <w:t xml:space="preserve">. In interviews, participants went through the interactive story and then discussed their choices and feelings with the researcher in depth (</w:t>
      </w:r>
      <w:hyperlink r:id="rId76">
        <w:r w:rsidDel="00000000" w:rsidR="00000000" w:rsidRPr="00000000">
          <w:rPr>
            <w:rFonts w:ascii="Times New Roman" w:cs="Times New Roman" w:eastAsia="Times New Roman" w:hAnsi="Times New Roman"/>
            <w:color w:val="1155cc"/>
            <w:u w:val="single"/>
            <w:rtl w:val="0"/>
          </w:rPr>
          <w:t xml:space="preserve">researchgate.net</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In the survey, participants experienced the same narrative on the web and answered questionnaire items about their choices and attitudes (without a live interviewer) (</w:t>
      </w:r>
      <w:hyperlink r:id="rId77">
        <w:r w:rsidDel="00000000" w:rsidR="00000000" w:rsidRPr="00000000">
          <w:rPr>
            <w:rFonts w:ascii="Times New Roman" w:cs="Times New Roman" w:eastAsia="Times New Roman" w:hAnsi="Times New Roman"/>
            <w:color w:val="1155cc"/>
            <w:u w:val="single"/>
            <w:rtl w:val="0"/>
          </w:rPr>
          <w:t xml:space="preserve">researchgate.net</w:t>
        </w:r>
      </w:hyperlink>
      <w:hyperlink r:id="rId78">
        <w:r w:rsidDel="00000000" w:rsidR="00000000" w:rsidRPr="00000000">
          <w:rPr>
            <w:rFonts w:ascii="Times New Roman" w:cs="Times New Roman" w:eastAsia="Times New Roman" w:hAnsi="Times New Roman"/>
            <w:color w:val="1155cc"/>
            <w:u w:val="single"/>
            <w:rtl w:val="0"/>
          </w:rPr>
          <w:t xml:space="preserve">researchgate.net</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3C">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Instructions &amp; prompting:</w:t>
      </w:r>
      <w:r w:rsidDel="00000000" w:rsidR="00000000" w:rsidRPr="00000000">
        <w:rPr>
          <w:rFonts w:ascii="Times New Roman" w:cs="Times New Roman" w:eastAsia="Times New Roman" w:hAnsi="Times New Roman"/>
          <w:rtl w:val="0"/>
        </w:rPr>
        <w:t xml:space="preserve"> Participants were instructed to immerse themselves in the narrative and respond as if they were making real healthcare decisions for themselves. The interactive </w:t>
      </w:r>
      <w:r w:rsidDel="00000000" w:rsidR="00000000" w:rsidRPr="00000000">
        <w:rPr>
          <w:rFonts w:ascii="Times New Roman" w:cs="Times New Roman" w:eastAsia="Times New Roman" w:hAnsi="Times New Roman"/>
          <w:b w:val="1"/>
          <w:rtl w:val="0"/>
        </w:rPr>
        <w:t xml:space="preserve">“choices”</w:t>
      </w:r>
      <w:r w:rsidDel="00000000" w:rsidR="00000000" w:rsidRPr="00000000">
        <w:rPr>
          <w:rFonts w:ascii="Times New Roman" w:cs="Times New Roman" w:eastAsia="Times New Roman" w:hAnsi="Times New Roman"/>
          <w:rtl w:val="0"/>
        </w:rPr>
        <w:t xml:space="preserve"> in the story (e.g. deciding whether to rely on an AI’s advice or stick with a human doctor’s judgment in a critical moment) acted as the prompts to elicit preferences (</w:t>
      </w:r>
      <w:hyperlink r:id="rId79">
        <w:r w:rsidDel="00000000" w:rsidR="00000000" w:rsidRPr="00000000">
          <w:rPr>
            <w:rFonts w:ascii="Times New Roman" w:cs="Times New Roman" w:eastAsia="Times New Roman" w:hAnsi="Times New Roman"/>
            <w:color w:val="1155cc"/>
            <w:u w:val="single"/>
            <w:rtl w:val="0"/>
          </w:rPr>
          <w:t xml:space="preserve">researchgate.net</w:t>
        </w:r>
      </w:hyperlink>
      <w:hyperlink r:id="rId80">
        <w:r w:rsidDel="00000000" w:rsidR="00000000" w:rsidRPr="00000000">
          <w:rPr>
            <w:rFonts w:ascii="Times New Roman" w:cs="Times New Roman" w:eastAsia="Times New Roman" w:hAnsi="Times New Roman"/>
            <w:color w:val="1155cc"/>
            <w:u w:val="single"/>
            <w:rtl w:val="0"/>
          </w:rPr>
          <w:t xml:space="preserve">researchgate.net</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To facilitate imaginative engagement, the narrative included voice narration and illustrations, helping participants </w:t>
      </w:r>
      <w:r w:rsidDel="00000000" w:rsidR="00000000" w:rsidRPr="00000000">
        <w:rPr>
          <w:rFonts w:ascii="Times New Roman" w:cs="Times New Roman" w:eastAsia="Times New Roman" w:hAnsi="Times New Roman"/>
          <w:b w:val="1"/>
          <w:rtl w:val="0"/>
        </w:rPr>
        <w:t xml:space="preserve">envision the speculative AI tools</w:t>
      </w:r>
      <w:r w:rsidDel="00000000" w:rsidR="00000000" w:rsidRPr="00000000">
        <w:rPr>
          <w:rFonts w:ascii="Times New Roman" w:cs="Times New Roman" w:eastAsia="Times New Roman" w:hAnsi="Times New Roman"/>
          <w:rtl w:val="0"/>
        </w:rPr>
        <w:t xml:space="preserve"> and suspend disbelief about the technology’s feasibility (</w:t>
      </w:r>
      <w:hyperlink r:id="rId81">
        <w:r w:rsidDel="00000000" w:rsidR="00000000" w:rsidRPr="00000000">
          <w:rPr>
            <w:rFonts w:ascii="Times New Roman" w:cs="Times New Roman" w:eastAsia="Times New Roman" w:hAnsi="Times New Roman"/>
            <w:color w:val="1155cc"/>
            <w:u w:val="single"/>
            <w:rtl w:val="0"/>
          </w:rPr>
          <w:t xml:space="preserve">researchgate.net</w:t>
        </w:r>
      </w:hyperlink>
      <w:hyperlink r:id="rId82">
        <w:r w:rsidDel="00000000" w:rsidR="00000000" w:rsidRPr="00000000">
          <w:rPr>
            <w:rFonts w:ascii="Times New Roman" w:cs="Times New Roman" w:eastAsia="Times New Roman" w:hAnsi="Times New Roman"/>
            <w:color w:val="1155cc"/>
            <w:u w:val="single"/>
            <w:rtl w:val="0"/>
          </w:rPr>
          <w:t xml:space="preserve">researchgate.net</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After the story, interview participants were asked follow-up questions like </w:t>
      </w:r>
      <w:r w:rsidDel="00000000" w:rsidR="00000000" w:rsidRPr="00000000">
        <w:rPr>
          <w:rFonts w:ascii="Times New Roman" w:cs="Times New Roman" w:eastAsia="Times New Roman" w:hAnsi="Times New Roman"/>
          <w:i w:val="1"/>
          <w:rtl w:val="0"/>
        </w:rPr>
        <w:t xml:space="preserve">“Why did you choose that AI option?”</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i w:val="1"/>
          <w:rtl w:val="0"/>
        </w:rPr>
        <w:t xml:space="preserve">“How would you feel trusting an AI in that situation?”</w:t>
      </w:r>
      <w:r w:rsidDel="00000000" w:rsidR="00000000" w:rsidRPr="00000000">
        <w:rPr>
          <w:rFonts w:ascii="Times New Roman" w:cs="Times New Roman" w:eastAsia="Times New Roman" w:hAnsi="Times New Roman"/>
          <w:rtl w:val="0"/>
        </w:rPr>
        <w:t xml:space="preserve">, while survey participants answered similar questions via written responses. This design fiction approach was an intervention to reveal participants’ latent preferences by placing them in realistic-feeling scenarios rather than abstract questions.</w:t>
        <w:br w:type="textWrapping"/>
      </w:r>
    </w:p>
    <w:p w:rsidR="00000000" w:rsidDel="00000000" w:rsidP="00000000" w:rsidRDefault="00000000" w:rsidRPr="00000000" w14:paraId="0000003D">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Participants: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27 women</w:t>
      </w:r>
      <w:r w:rsidDel="00000000" w:rsidR="00000000" w:rsidRPr="00000000">
        <w:rPr>
          <w:rFonts w:ascii="Times New Roman" w:cs="Times New Roman" w:eastAsia="Times New Roman" w:hAnsi="Times New Roman"/>
          <w:rtl w:val="0"/>
        </w:rPr>
        <w:t xml:space="preserve"> with recent pregnancy experience in total – </w:t>
      </w:r>
      <w:r w:rsidDel="00000000" w:rsidR="00000000" w:rsidRPr="00000000">
        <w:rPr>
          <w:rFonts w:ascii="Times New Roman" w:cs="Times New Roman" w:eastAsia="Times New Roman" w:hAnsi="Times New Roman"/>
          <w:b w:val="1"/>
          <w:rtl w:val="0"/>
        </w:rPr>
        <w:t xml:space="preserve">12</w:t>
      </w:r>
      <w:r w:rsidDel="00000000" w:rsidR="00000000" w:rsidRPr="00000000">
        <w:rPr>
          <w:rFonts w:ascii="Times New Roman" w:cs="Times New Roman" w:eastAsia="Times New Roman" w:hAnsi="Times New Roman"/>
          <w:rtl w:val="0"/>
        </w:rPr>
        <w:t xml:space="preserve"> took part in the in-depth interviews (ages 30–39, all had given birth in the last few years) (</w:t>
      </w:r>
      <w:hyperlink r:id="rId83">
        <w:r w:rsidDel="00000000" w:rsidR="00000000" w:rsidRPr="00000000">
          <w:rPr>
            <w:rFonts w:ascii="Times New Roman" w:cs="Times New Roman" w:eastAsia="Times New Roman" w:hAnsi="Times New Roman"/>
            <w:color w:val="1155cc"/>
            <w:u w:val="single"/>
            <w:rtl w:val="0"/>
          </w:rPr>
          <w:t xml:space="preserve">researchgate.net</w:t>
        </w:r>
      </w:hyperlink>
      <w:hyperlink r:id="rId84">
        <w:r w:rsidDel="00000000" w:rsidR="00000000" w:rsidRPr="00000000">
          <w:rPr>
            <w:rFonts w:ascii="Times New Roman" w:cs="Times New Roman" w:eastAsia="Times New Roman" w:hAnsi="Times New Roman"/>
            <w:color w:val="1155cc"/>
            <w:u w:val="single"/>
            <w:rtl w:val="0"/>
          </w:rPr>
          <w:t xml:space="preserve">researchgate.net</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and an additional </w:t>
      </w:r>
      <w:r w:rsidDel="00000000" w:rsidR="00000000" w:rsidRPr="00000000">
        <w:rPr>
          <w:rFonts w:ascii="Times New Roman" w:cs="Times New Roman" w:eastAsia="Times New Roman" w:hAnsi="Times New Roman"/>
          <w:b w:val="1"/>
          <w:rtl w:val="0"/>
        </w:rPr>
        <w:t xml:space="preserve">15</w:t>
      </w:r>
      <w:r w:rsidDel="00000000" w:rsidR="00000000" w:rsidRPr="00000000">
        <w:rPr>
          <w:rFonts w:ascii="Times New Roman" w:cs="Times New Roman" w:eastAsia="Times New Roman" w:hAnsi="Times New Roman"/>
          <w:rtl w:val="0"/>
        </w:rPr>
        <w:t xml:space="preserve"> participated via the online interactive survey (</w:t>
      </w:r>
      <w:hyperlink r:id="rId85">
        <w:r w:rsidDel="00000000" w:rsidR="00000000" w:rsidRPr="00000000">
          <w:rPr>
            <w:rFonts w:ascii="Times New Roman" w:cs="Times New Roman" w:eastAsia="Times New Roman" w:hAnsi="Times New Roman"/>
            <w:color w:val="1155cc"/>
            <w:u w:val="single"/>
            <w:rtl w:val="0"/>
          </w:rPr>
          <w:t xml:space="preserve">researchgate.net</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All had personal context for maternity care decisions. The sample size, while relatively small, was appropriate for qualitative thematic analysis and was complemented by the narrative survey to strengthen findings. The results showed significant individual differences: many participants wanted </w:t>
      </w:r>
      <w:r w:rsidDel="00000000" w:rsidR="00000000" w:rsidRPr="00000000">
        <w:rPr>
          <w:rFonts w:ascii="Times New Roman" w:cs="Times New Roman" w:eastAsia="Times New Roman" w:hAnsi="Times New Roman"/>
          <w:b w:val="1"/>
          <w:rtl w:val="0"/>
        </w:rPr>
        <w:t xml:space="preserve">shared decision-making</w:t>
      </w:r>
      <w:r w:rsidDel="00000000" w:rsidR="00000000" w:rsidRPr="00000000">
        <w:rPr>
          <w:rFonts w:ascii="Times New Roman" w:cs="Times New Roman" w:eastAsia="Times New Roman" w:hAnsi="Times New Roman"/>
          <w:rtl w:val="0"/>
        </w:rPr>
        <w:t xml:space="preserve"> with AI (valuing a doctor’s involvement), and preferences could shift depending on the risk level of the situation (</w:t>
      </w:r>
      <w:hyperlink r:id="rId86">
        <w:r w:rsidDel="00000000" w:rsidR="00000000" w:rsidRPr="00000000">
          <w:rPr>
            <w:rFonts w:ascii="Times New Roman" w:cs="Times New Roman" w:eastAsia="Times New Roman" w:hAnsi="Times New Roman"/>
            <w:color w:val="1155cc"/>
            <w:u w:val="single"/>
            <w:rtl w:val="0"/>
          </w:rPr>
          <w:t xml:space="preserve">research.tudelft.nl</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This underscores the need for </w:t>
      </w:r>
      <w:r w:rsidDel="00000000" w:rsidR="00000000" w:rsidRPr="00000000">
        <w:rPr>
          <w:rFonts w:ascii="Times New Roman" w:cs="Times New Roman" w:eastAsia="Times New Roman" w:hAnsi="Times New Roman"/>
          <w:b w:val="1"/>
          <w:rtl w:val="0"/>
        </w:rPr>
        <w:t xml:space="preserve">patient-centered customization</w:t>
      </w:r>
      <w:r w:rsidDel="00000000" w:rsidR="00000000" w:rsidRPr="00000000">
        <w:rPr>
          <w:rFonts w:ascii="Times New Roman" w:cs="Times New Roman" w:eastAsia="Times New Roman" w:hAnsi="Times New Roman"/>
          <w:rtl w:val="0"/>
        </w:rPr>
        <w:t xml:space="preserve"> of AI assistance levels in healthcare (</w:t>
      </w:r>
      <w:hyperlink r:id="rId87">
        <w:r w:rsidDel="00000000" w:rsidR="00000000" w:rsidRPr="00000000">
          <w:rPr>
            <w:rFonts w:ascii="Times New Roman" w:cs="Times New Roman" w:eastAsia="Times New Roman" w:hAnsi="Times New Roman"/>
            <w:color w:val="1155cc"/>
            <w:u w:val="single"/>
            <w:rtl w:val="0"/>
          </w:rPr>
          <w:t xml:space="preserve">research.tudelft.nl</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Unveiling Barriers and AI Needs in the Fight Against Online Hate (CHI 2024) </w:t>
      </w:r>
      <w:hyperlink r:id="rId88">
        <w:r w:rsidDel="00000000" w:rsidR="00000000" w:rsidRPr="00000000">
          <w:rPr>
            <w:rFonts w:ascii="Times New Roman" w:cs="Times New Roman" w:eastAsia="Times New Roman" w:hAnsi="Times New Roman"/>
            <w:color w:val="1155cc"/>
            <w:u w:val="single"/>
            <w:rtl w:val="0"/>
          </w:rPr>
          <w:t xml:space="preserve">hcii.cmu.edu</w:t>
        </w:r>
      </w:hyperlink>
      <w:hyperlink r:id="rId89">
        <w:r w:rsidDel="00000000" w:rsidR="00000000" w:rsidRPr="00000000">
          <w:rPr>
            <w:rFonts w:ascii="Times New Roman" w:cs="Times New Roman" w:eastAsia="Times New Roman" w:hAnsi="Times New Roman"/>
            <w:color w:val="1155cc"/>
            <w:u w:val="single"/>
            <w:rtl w:val="0"/>
          </w:rPr>
          <w:t xml:space="preserve">hcii.cmu.edu</w:t>
          <w:br w:type="textWrapping"/>
        </w:r>
      </w:hyperlink>
      <w:r w:rsidDel="00000000" w:rsidR="00000000" w:rsidRPr="00000000">
        <w:rPr>
          <w:rtl w:val="0"/>
        </w:rPr>
      </w:r>
    </w:p>
    <w:p w:rsidR="00000000" w:rsidDel="00000000" w:rsidP="00000000" w:rsidRDefault="00000000" w:rsidRPr="00000000" w14:paraId="0000003F">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Use case: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Online hate speech moderation via counterspeech.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Counterspeech</w:t>
      </w:r>
      <w:r w:rsidDel="00000000" w:rsidR="00000000" w:rsidRPr="00000000">
        <w:rPr>
          <w:rFonts w:ascii="Times New Roman" w:cs="Times New Roman" w:eastAsia="Times New Roman" w:hAnsi="Times New Roman"/>
          <w:rtl w:val="0"/>
        </w:rPr>
        <w:t xml:space="preserve"> refers to users responding to hate speech with positive or corrective speech instead of deleting content. This study looked at how human volunteers engage in counterspeech and how AI might support them. The goal was to understand real-world </w:t>
      </w:r>
      <w:r w:rsidDel="00000000" w:rsidR="00000000" w:rsidRPr="00000000">
        <w:rPr>
          <w:rFonts w:ascii="Times New Roman" w:cs="Times New Roman" w:eastAsia="Times New Roman" w:hAnsi="Times New Roman"/>
          <w:b w:val="1"/>
          <w:rtl w:val="0"/>
        </w:rPr>
        <w:t xml:space="preserve">challenges faced by counterspeakers</w:t>
      </w:r>
      <w:r w:rsidDel="00000000" w:rsidR="00000000" w:rsidRPr="00000000">
        <w:rPr>
          <w:rFonts w:ascii="Times New Roman" w:cs="Times New Roman" w:eastAsia="Times New Roman" w:hAnsi="Times New Roman"/>
          <w:rtl w:val="0"/>
        </w:rPr>
        <w:t xml:space="preserve"> (people who intervene against hate online) and identify what AI assistance they would find helpful in this decision-making process (</w:t>
      </w:r>
      <w:hyperlink r:id="rId90">
        <w:r w:rsidDel="00000000" w:rsidR="00000000" w:rsidRPr="00000000">
          <w:rPr>
            <w:rFonts w:ascii="Times New Roman" w:cs="Times New Roman" w:eastAsia="Times New Roman" w:hAnsi="Times New Roman"/>
            <w:color w:val="1155cc"/>
            <w:u w:val="single"/>
            <w:rtl w:val="0"/>
          </w:rPr>
          <w:t xml:space="preserve">hcii.cmu.edu</w:t>
        </w:r>
      </w:hyperlink>
      <w:hyperlink r:id="rId91">
        <w:r w:rsidDel="00000000" w:rsidR="00000000" w:rsidRPr="00000000">
          <w:rPr>
            <w:rFonts w:ascii="Times New Roman" w:cs="Times New Roman" w:eastAsia="Times New Roman" w:hAnsi="Times New Roman"/>
            <w:color w:val="1155cc"/>
            <w:u w:val="single"/>
            <w:rtl w:val="0"/>
          </w:rPr>
          <w:t xml:space="preserve">hcii.cmu.edu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Essentially, it’s about </w:t>
      </w:r>
      <w:r w:rsidDel="00000000" w:rsidR="00000000" w:rsidRPr="00000000">
        <w:rPr>
          <w:rFonts w:ascii="Times New Roman" w:cs="Times New Roman" w:eastAsia="Times New Roman" w:hAnsi="Times New Roman"/>
          <w:b w:val="1"/>
          <w:rtl w:val="0"/>
        </w:rPr>
        <w:t xml:space="preserve">human–AI collaboration in content moderation</w:t>
      </w:r>
      <w:r w:rsidDel="00000000" w:rsidR="00000000" w:rsidRPr="00000000">
        <w:rPr>
          <w:rFonts w:ascii="Times New Roman" w:cs="Times New Roman" w:eastAsia="Times New Roman" w:hAnsi="Times New Roman"/>
          <w:rtl w:val="0"/>
        </w:rPr>
        <w:t xml:space="preserve"> – where the human decides how to respond to hate content, potentially with AI-provided suggestions or resources.</w:t>
        <w:br w:type="textWrapping"/>
      </w:r>
    </w:p>
    <w:p w:rsidR="00000000" w:rsidDel="00000000" w:rsidP="00000000" w:rsidRDefault="00000000" w:rsidRPr="00000000" w14:paraId="00000040">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Study design:</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b w:val="1"/>
          <w:rtl w:val="0"/>
        </w:rPr>
        <w:t xml:space="preserve">mixed-method study</w:t>
      </w:r>
      <w:r w:rsidDel="00000000" w:rsidR="00000000" w:rsidRPr="00000000">
        <w:rPr>
          <w:rFonts w:ascii="Times New Roman" w:cs="Times New Roman" w:eastAsia="Times New Roman" w:hAnsi="Times New Roman"/>
          <w:rtl w:val="0"/>
        </w:rPr>
        <w:t xml:space="preserve"> combining </w:t>
      </w:r>
      <w:r w:rsidDel="00000000" w:rsidR="00000000" w:rsidRPr="00000000">
        <w:rPr>
          <w:rFonts w:ascii="Times New Roman" w:cs="Times New Roman" w:eastAsia="Times New Roman" w:hAnsi="Times New Roman"/>
          <w:b w:val="1"/>
          <w:rtl w:val="0"/>
        </w:rPr>
        <w:t xml:space="preserve">in-depth interviews</w:t>
      </w:r>
      <w:r w:rsidDel="00000000" w:rsidR="00000000" w:rsidRPr="00000000">
        <w:rPr>
          <w:rFonts w:ascii="Times New Roman" w:cs="Times New Roman" w:eastAsia="Times New Roman" w:hAnsi="Times New Roman"/>
          <w:rtl w:val="0"/>
        </w:rPr>
        <w:t xml:space="preserve"> and a </w:t>
      </w:r>
      <w:r w:rsidDel="00000000" w:rsidR="00000000" w:rsidRPr="00000000">
        <w:rPr>
          <w:rFonts w:ascii="Times New Roman" w:cs="Times New Roman" w:eastAsia="Times New Roman" w:hAnsi="Times New Roman"/>
          <w:b w:val="1"/>
          <w:rtl w:val="0"/>
        </w:rPr>
        <w:t xml:space="preserve">large-scale survey (</w:t>
      </w:r>
      <w:hyperlink r:id="rId92">
        <w:r w:rsidDel="00000000" w:rsidR="00000000" w:rsidRPr="00000000">
          <w:rPr>
            <w:rFonts w:ascii="Times New Roman" w:cs="Times New Roman" w:eastAsia="Times New Roman" w:hAnsi="Times New Roman"/>
            <w:color w:val="1155cc"/>
            <w:u w:val="single"/>
            <w:rtl w:val="0"/>
          </w:rPr>
          <w:t xml:space="preserve">hcii.cmu.edu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Researchers first conducted </w:t>
      </w:r>
      <w:r w:rsidDel="00000000" w:rsidR="00000000" w:rsidRPr="00000000">
        <w:rPr>
          <w:rFonts w:ascii="Times New Roman" w:cs="Times New Roman" w:eastAsia="Times New Roman" w:hAnsi="Times New Roman"/>
          <w:b w:val="1"/>
          <w:rtl w:val="0"/>
        </w:rPr>
        <w:t xml:space="preserve">10 interviews</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rtl w:val="0"/>
        </w:rPr>
        <w:t xml:space="preserve">expert counterspeakers</w:t>
      </w:r>
      <w:r w:rsidDel="00000000" w:rsidR="00000000" w:rsidRPr="00000000">
        <w:rPr>
          <w:rFonts w:ascii="Times New Roman" w:cs="Times New Roman" w:eastAsia="Times New Roman" w:hAnsi="Times New Roman"/>
          <w:rtl w:val="0"/>
        </w:rPr>
        <w:t xml:space="preserve"> – individuals with extensive experience actively replying to hate speech online (such as moderators or activists who regularly perform counterspeech) (</w:t>
      </w:r>
      <w:hyperlink r:id="rId93">
        <w:r w:rsidDel="00000000" w:rsidR="00000000" w:rsidRPr="00000000">
          <w:rPr>
            <w:rFonts w:ascii="Times New Roman" w:cs="Times New Roman" w:eastAsia="Times New Roman" w:hAnsi="Times New Roman"/>
            <w:color w:val="1155cc"/>
            <w:u w:val="single"/>
            <w:rtl w:val="0"/>
          </w:rPr>
          <w:t xml:space="preserve">hcii.cmu.edu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These interviews probed the strategies they use, difficulties they encounter, and their thoughts on using AI tools for this task. Next, a </w:t>
      </w:r>
      <w:r w:rsidDel="00000000" w:rsidR="00000000" w:rsidRPr="00000000">
        <w:rPr>
          <w:rFonts w:ascii="Times New Roman" w:cs="Times New Roman" w:eastAsia="Times New Roman" w:hAnsi="Times New Roman"/>
          <w:b w:val="1"/>
          <w:rtl w:val="0"/>
        </w:rPr>
        <w:t xml:space="preserve">survey of 342 social media users</w:t>
      </w:r>
      <w:r w:rsidDel="00000000" w:rsidR="00000000" w:rsidRPr="00000000">
        <w:rPr>
          <w:rFonts w:ascii="Times New Roman" w:cs="Times New Roman" w:eastAsia="Times New Roman" w:hAnsi="Times New Roman"/>
          <w:rtl w:val="0"/>
        </w:rPr>
        <w:t xml:space="preserve"> was run to capture a broader perspective from “everyday” users (including many who may witness hate but not always intervene) (</w:t>
      </w:r>
      <w:hyperlink r:id="rId94">
        <w:r w:rsidDel="00000000" w:rsidR="00000000" w:rsidRPr="00000000">
          <w:rPr>
            <w:rFonts w:ascii="Times New Roman" w:cs="Times New Roman" w:eastAsia="Times New Roman" w:hAnsi="Times New Roman"/>
            <w:color w:val="1155cc"/>
            <w:u w:val="single"/>
            <w:rtl w:val="0"/>
          </w:rPr>
          <w:t xml:space="preserve">hcii.cmu.edu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 survey asked about personal barriers that prevent people from responding to hate content and gauged interest in AI features (for example, an AI that drafts a polite counter-argument, or that provides evidence to counter misinformation in a hateful post).</w:t>
        <w:br w:type="textWrapping"/>
      </w:r>
    </w:p>
    <w:p w:rsidR="00000000" w:rsidDel="00000000" w:rsidP="00000000" w:rsidRDefault="00000000" w:rsidRPr="00000000" w14:paraId="00000041">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Instructions &amp; key measures:</w:t>
      </w:r>
      <w:r w:rsidDel="00000000" w:rsidR="00000000" w:rsidRPr="00000000">
        <w:rPr>
          <w:rFonts w:ascii="Times New Roman" w:cs="Times New Roman" w:eastAsia="Times New Roman" w:hAnsi="Times New Roman"/>
          <w:rtl w:val="0"/>
        </w:rPr>
        <w:t xml:space="preserve"> Interviewees were prompted with deep questions like </w:t>
      </w:r>
      <w:r w:rsidDel="00000000" w:rsidR="00000000" w:rsidRPr="00000000">
        <w:rPr>
          <w:rFonts w:ascii="Times New Roman" w:cs="Times New Roman" w:eastAsia="Times New Roman" w:hAnsi="Times New Roman"/>
          <w:i w:val="1"/>
          <w:rtl w:val="0"/>
        </w:rPr>
        <w:t xml:space="preserve">“Can you recall a time you wanted to respond to online hate but struggled? What help would have made a difference?”</w:t>
      </w:r>
      <w:r w:rsidDel="00000000" w:rsidR="00000000" w:rsidRPr="00000000">
        <w:rPr>
          <w:rFonts w:ascii="Times New Roman" w:cs="Times New Roman" w:eastAsia="Times New Roman" w:hAnsi="Times New Roman"/>
          <w:rtl w:val="0"/>
        </w:rPr>
        <w:t xml:space="preserve">. The survey presented participants with scenarios of encountering hate speech and listed potential </w:t>
      </w:r>
      <w:r w:rsidDel="00000000" w:rsidR="00000000" w:rsidRPr="00000000">
        <w:rPr>
          <w:rFonts w:ascii="Times New Roman" w:cs="Times New Roman" w:eastAsia="Times New Roman" w:hAnsi="Times New Roman"/>
          <w:b w:val="1"/>
          <w:rtl w:val="0"/>
        </w:rPr>
        <w:t xml:space="preserve">obstacles</w:t>
      </w:r>
      <w:r w:rsidDel="00000000" w:rsidR="00000000" w:rsidRPr="00000000">
        <w:rPr>
          <w:rFonts w:ascii="Times New Roman" w:cs="Times New Roman" w:eastAsia="Times New Roman" w:hAnsi="Times New Roman"/>
          <w:rtl w:val="0"/>
        </w:rPr>
        <w:t xml:space="preserve"> (e.g. fear of harassment, lack of time to craft a reply, uncertainty of what to say) – respondents rated how strongly these deter them (</w:t>
      </w:r>
      <w:hyperlink r:id="rId95">
        <w:r w:rsidDel="00000000" w:rsidR="00000000" w:rsidRPr="00000000">
          <w:rPr>
            <w:rFonts w:ascii="Times New Roman" w:cs="Times New Roman" w:eastAsia="Times New Roman" w:hAnsi="Times New Roman"/>
            <w:color w:val="1155cc"/>
            <w:u w:val="single"/>
            <w:rtl w:val="0"/>
          </w:rPr>
          <w:t xml:space="preserve">hcii.cmu.edu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They also rated potential </w:t>
      </w:r>
      <w:r w:rsidDel="00000000" w:rsidR="00000000" w:rsidRPr="00000000">
        <w:rPr>
          <w:rFonts w:ascii="Times New Roman" w:cs="Times New Roman" w:eastAsia="Times New Roman" w:hAnsi="Times New Roman"/>
          <w:b w:val="1"/>
          <w:rtl w:val="0"/>
        </w:rPr>
        <w:t xml:space="preserve">AI assistance ideas</w:t>
      </w:r>
      <w:r w:rsidDel="00000000" w:rsidR="00000000" w:rsidRPr="00000000">
        <w:rPr>
          <w:rFonts w:ascii="Times New Roman" w:cs="Times New Roman" w:eastAsia="Times New Roman" w:hAnsi="Times New Roman"/>
          <w:rtl w:val="0"/>
        </w:rPr>
        <w:t xml:space="preserve"> (such as AI-generated counterarguments, toxicity filters, etc.) in terms of usefulness. No experimental condition per se; instead, the study thematically analyzed responses to categorize </w:t>
      </w:r>
      <w:r w:rsidDel="00000000" w:rsidR="00000000" w:rsidRPr="00000000">
        <w:rPr>
          <w:rFonts w:ascii="Times New Roman" w:cs="Times New Roman" w:eastAsia="Times New Roman" w:hAnsi="Times New Roman"/>
          <w:b w:val="1"/>
          <w:rtl w:val="0"/>
        </w:rPr>
        <w:t xml:space="preserve">types of barriers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desired AI supports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42">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Participants: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10 veteran counterspeakers</w:t>
      </w:r>
      <w:r w:rsidDel="00000000" w:rsidR="00000000" w:rsidRPr="00000000">
        <w:rPr>
          <w:rFonts w:ascii="Times New Roman" w:cs="Times New Roman" w:eastAsia="Times New Roman" w:hAnsi="Times New Roman"/>
          <w:rtl w:val="0"/>
        </w:rPr>
        <w:t xml:space="preserve"> (for qualitative interviews) and </w:t>
      </w:r>
      <w:r w:rsidDel="00000000" w:rsidR="00000000" w:rsidRPr="00000000">
        <w:rPr>
          <w:rFonts w:ascii="Times New Roman" w:cs="Times New Roman" w:eastAsia="Times New Roman" w:hAnsi="Times New Roman"/>
          <w:b w:val="1"/>
          <w:rtl w:val="0"/>
        </w:rPr>
        <w:t xml:space="preserve">342 general social media users</w:t>
      </w:r>
      <w:r w:rsidDel="00000000" w:rsidR="00000000" w:rsidRPr="00000000">
        <w:rPr>
          <w:rFonts w:ascii="Times New Roman" w:cs="Times New Roman" w:eastAsia="Times New Roman" w:hAnsi="Times New Roman"/>
          <w:rtl w:val="0"/>
        </w:rPr>
        <w:t xml:space="preserve"> (survey) (</w:t>
      </w:r>
      <w:hyperlink r:id="rId96">
        <w:r w:rsidDel="00000000" w:rsidR="00000000" w:rsidRPr="00000000">
          <w:rPr>
            <w:rFonts w:ascii="Times New Roman" w:cs="Times New Roman" w:eastAsia="Times New Roman" w:hAnsi="Times New Roman"/>
            <w:color w:val="1155cc"/>
            <w:u w:val="single"/>
            <w:rtl w:val="0"/>
          </w:rPr>
          <w:t xml:space="preserve">hcii.cmu.edu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 experienced group likely included community moderators or members of anti-hate initiatives, providing insight into high-level needs. The survey sample (hundreds of users) captured common users’ viewpoints, giving statistical weight to which barriers are most widespread. This combination ensured both depth and breadth: e.g., interviews uncovered nuances (like emotional toll of engaging with hate) while the survey confirmed prevalence of issues.</w:t>
        <w:br w:type="textWrapping"/>
      </w:r>
    </w:p>
    <w:p w:rsidR="00000000" w:rsidDel="00000000" w:rsidP="00000000" w:rsidRDefault="00000000" w:rsidRPr="00000000" w14:paraId="00000043">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Findings (brief):</w:t>
      </w:r>
      <w:r w:rsidDel="00000000" w:rsidR="00000000" w:rsidRPr="00000000">
        <w:rPr>
          <w:rFonts w:ascii="Times New Roman" w:cs="Times New Roman" w:eastAsia="Times New Roman" w:hAnsi="Times New Roman"/>
          <w:rtl w:val="0"/>
        </w:rPr>
        <w:t xml:space="preserve"> Participants reported four main barrier categories for human decision-making in counterspeech (</w:t>
      </w:r>
      <w:hyperlink r:id="rId97">
        <w:r w:rsidDel="00000000" w:rsidR="00000000" w:rsidRPr="00000000">
          <w:rPr>
            <w:rFonts w:ascii="Times New Roman" w:cs="Times New Roman" w:eastAsia="Times New Roman" w:hAnsi="Times New Roman"/>
            <w:color w:val="1155cc"/>
            <w:u w:val="single"/>
            <w:rtl w:val="0"/>
          </w:rPr>
          <w:t xml:space="preserve">hcii.cmu.edu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Resource constraints</w:t>
      </w:r>
      <w:r w:rsidDel="00000000" w:rsidR="00000000" w:rsidRPr="00000000">
        <w:rPr>
          <w:rFonts w:ascii="Times New Roman" w:cs="Times New Roman" w:eastAsia="Times New Roman" w:hAnsi="Times New Roman"/>
          <w:rtl w:val="0"/>
        </w:rPr>
        <w:t xml:space="preserve"> (time and energy required to intervene repeatedly), </w:t>
      </w:r>
      <w:r w:rsidDel="00000000" w:rsidR="00000000" w:rsidRPr="00000000">
        <w:rPr>
          <w:rFonts w:ascii="Times New Roman" w:cs="Times New Roman" w:eastAsia="Times New Roman" w:hAnsi="Times New Roman"/>
          <w:b w:val="1"/>
          <w:rtl w:val="0"/>
        </w:rPr>
        <w:t xml:space="preserve">training/skill gaps</w:t>
      </w:r>
      <w:r w:rsidDel="00000000" w:rsidR="00000000" w:rsidRPr="00000000">
        <w:rPr>
          <w:rFonts w:ascii="Times New Roman" w:cs="Times New Roman" w:eastAsia="Times New Roman" w:hAnsi="Times New Roman"/>
          <w:rtl w:val="0"/>
        </w:rPr>
        <w:t xml:space="preserve"> (not knowing effective response strategies), </w:t>
      </w:r>
      <w:r w:rsidDel="00000000" w:rsidR="00000000" w:rsidRPr="00000000">
        <w:rPr>
          <w:rFonts w:ascii="Times New Roman" w:cs="Times New Roman" w:eastAsia="Times New Roman" w:hAnsi="Times New Roman"/>
          <w:b w:val="1"/>
          <w:rtl w:val="0"/>
        </w:rPr>
        <w:t xml:space="preserve">impact uncertainty</w:t>
      </w:r>
      <w:r w:rsidDel="00000000" w:rsidR="00000000" w:rsidRPr="00000000">
        <w:rPr>
          <w:rFonts w:ascii="Times New Roman" w:cs="Times New Roman" w:eastAsia="Times New Roman" w:hAnsi="Times New Roman"/>
          <w:rtl w:val="0"/>
        </w:rPr>
        <w:t xml:space="preserve"> (doubting that their response will make a difference), and </w:t>
      </w:r>
      <w:r w:rsidDel="00000000" w:rsidR="00000000" w:rsidRPr="00000000">
        <w:rPr>
          <w:rFonts w:ascii="Times New Roman" w:cs="Times New Roman" w:eastAsia="Times New Roman" w:hAnsi="Times New Roman"/>
          <w:b w:val="1"/>
          <w:rtl w:val="0"/>
        </w:rPr>
        <w:t xml:space="preserve">personal harm risks</w:t>
      </w:r>
      <w:r w:rsidDel="00000000" w:rsidR="00000000" w:rsidRPr="00000000">
        <w:rPr>
          <w:rFonts w:ascii="Times New Roman" w:cs="Times New Roman" w:eastAsia="Times New Roman" w:hAnsi="Times New Roman"/>
          <w:rtl w:val="0"/>
        </w:rPr>
        <w:t xml:space="preserve"> (fear of retaliation or trolling) (</w:t>
      </w:r>
      <w:hyperlink r:id="rId98">
        <w:r w:rsidDel="00000000" w:rsidR="00000000" w:rsidRPr="00000000">
          <w:rPr>
            <w:rFonts w:ascii="Times New Roman" w:cs="Times New Roman" w:eastAsia="Times New Roman" w:hAnsi="Times New Roman"/>
            <w:color w:val="1155cc"/>
            <w:u w:val="single"/>
            <w:rtl w:val="0"/>
          </w:rPr>
          <w:t xml:space="preserve">hcii.cmu.edu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When considering AI help, users raised concerns about </w:t>
      </w:r>
      <w:r w:rsidDel="00000000" w:rsidR="00000000" w:rsidRPr="00000000">
        <w:rPr>
          <w:rFonts w:ascii="Times New Roman" w:cs="Times New Roman" w:eastAsia="Times New Roman" w:hAnsi="Times New Roman"/>
          <w:b w:val="1"/>
          <w:rtl w:val="0"/>
        </w:rPr>
        <w:t xml:space="preserve">authenticity</w:t>
      </w:r>
      <w:r w:rsidDel="00000000" w:rsidR="00000000" w:rsidRPr="00000000">
        <w:rPr>
          <w:rFonts w:ascii="Times New Roman" w:cs="Times New Roman" w:eastAsia="Times New Roman" w:hAnsi="Times New Roman"/>
          <w:rtl w:val="0"/>
        </w:rPr>
        <w:t xml:space="preserve"> (responses should feel genuine, not “robotic”), </w:t>
      </w:r>
      <w:r w:rsidDel="00000000" w:rsidR="00000000" w:rsidRPr="00000000">
        <w:rPr>
          <w:rFonts w:ascii="Times New Roman" w:cs="Times New Roman" w:eastAsia="Times New Roman" w:hAnsi="Times New Roman"/>
          <w:b w:val="1"/>
          <w:rtl w:val="0"/>
        </w:rPr>
        <w:t xml:space="preserve">agency</w:t>
      </w:r>
      <w:r w:rsidDel="00000000" w:rsidR="00000000" w:rsidRPr="00000000">
        <w:rPr>
          <w:rFonts w:ascii="Times New Roman" w:cs="Times New Roman" w:eastAsia="Times New Roman" w:hAnsi="Times New Roman"/>
          <w:rtl w:val="0"/>
        </w:rPr>
        <w:t xml:space="preserve"> (counterspeakers want to remain in control of what they post), and </w:t>
      </w:r>
      <w:r w:rsidDel="00000000" w:rsidR="00000000" w:rsidRPr="00000000">
        <w:rPr>
          <w:rFonts w:ascii="Times New Roman" w:cs="Times New Roman" w:eastAsia="Times New Roman" w:hAnsi="Times New Roman"/>
          <w:b w:val="1"/>
          <w:rtl w:val="0"/>
        </w:rPr>
        <w:t xml:space="preserve">functionality</w:t>
      </w:r>
      <w:r w:rsidDel="00000000" w:rsidR="00000000" w:rsidRPr="00000000">
        <w:rPr>
          <w:rFonts w:ascii="Times New Roman" w:cs="Times New Roman" w:eastAsia="Times New Roman" w:hAnsi="Times New Roman"/>
          <w:rtl w:val="0"/>
        </w:rPr>
        <w:t xml:space="preserve"> (the AI must reliably understand nuanced hate context) (</w:t>
      </w:r>
      <w:hyperlink r:id="rId99">
        <w:r w:rsidDel="00000000" w:rsidR="00000000" w:rsidRPr="00000000">
          <w:rPr>
            <w:rFonts w:ascii="Times New Roman" w:cs="Times New Roman" w:eastAsia="Times New Roman" w:hAnsi="Times New Roman"/>
            <w:color w:val="1155cc"/>
            <w:u w:val="single"/>
            <w:rtl w:val="0"/>
          </w:rPr>
          <w:t xml:space="preserve">hcii.cmu.edu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 study concludes with design recommendations for </w:t>
      </w:r>
      <w:r w:rsidDel="00000000" w:rsidR="00000000" w:rsidRPr="00000000">
        <w:rPr>
          <w:rFonts w:ascii="Times New Roman" w:cs="Times New Roman" w:eastAsia="Times New Roman" w:hAnsi="Times New Roman"/>
          <w:b w:val="1"/>
          <w:rtl w:val="0"/>
        </w:rPr>
        <w:t xml:space="preserve">AI-assisted moderation tools</w:t>
      </w:r>
      <w:r w:rsidDel="00000000" w:rsidR="00000000" w:rsidRPr="00000000">
        <w:rPr>
          <w:rFonts w:ascii="Times New Roman" w:cs="Times New Roman" w:eastAsia="Times New Roman" w:hAnsi="Times New Roman"/>
          <w:rtl w:val="0"/>
        </w:rPr>
        <w:t xml:space="preserve"> – for example, AI could supply factual rebuttals or templates to save effort, but must be carefully designed not to undermine the personal, empathetic nature of counterspeech (</w:t>
      </w:r>
      <w:hyperlink r:id="rId100">
        <w:r w:rsidDel="00000000" w:rsidR="00000000" w:rsidRPr="00000000">
          <w:rPr>
            <w:rFonts w:ascii="Times New Roman" w:cs="Times New Roman" w:eastAsia="Times New Roman" w:hAnsi="Times New Roman"/>
            <w:color w:val="1155cc"/>
            <w:u w:val="single"/>
            <w:rtl w:val="0"/>
          </w:rPr>
          <w:t xml:space="preserve">hcii.cmu.edu</w:t>
        </w:r>
      </w:hyperlink>
      <w:hyperlink r:id="rId101">
        <w:r w:rsidDel="00000000" w:rsidR="00000000" w:rsidRPr="00000000">
          <w:rPr>
            <w:rFonts w:ascii="Times New Roman" w:cs="Times New Roman" w:eastAsia="Times New Roman" w:hAnsi="Times New Roman"/>
            <w:color w:val="1155cc"/>
            <w:u w:val="single"/>
            <w:rtl w:val="0"/>
          </w:rPr>
          <w:t xml:space="preserve">hcii.cmu.edu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“Beyond Reasonable Doubt”: Public Defenders Scrutinizing AI Evidence (CHI 2024) </w:t>
      </w:r>
      <w:hyperlink r:id="rId102">
        <w:r w:rsidDel="00000000" w:rsidR="00000000" w:rsidRPr="00000000">
          <w:rPr>
            <w:rFonts w:ascii="Times New Roman" w:cs="Times New Roman" w:eastAsia="Times New Roman" w:hAnsi="Times New Roman"/>
            <w:color w:val="1155cc"/>
            <w:u w:val="single"/>
            <w:rtl w:val="0"/>
          </w:rPr>
          <w:t xml:space="preserve">ischool.berkeley.edu</w:t>
          <w:br w:type="textWrapping"/>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Challenges that Public Defenders Face in Scrutinizing AI in Court</w:t>
        <w:br w:type="textWrapping"/>
      </w:r>
    </w:p>
    <w:p w:rsidR="00000000" w:rsidDel="00000000" w:rsidP="00000000" w:rsidRDefault="00000000" w:rsidRPr="00000000" w14:paraId="00000045">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Use case: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Criminal justice decisions – contesting AI-based evidence in court.</w:t>
      </w:r>
      <w:r w:rsidDel="00000000" w:rsidR="00000000" w:rsidRPr="00000000">
        <w:rPr>
          <w:rFonts w:ascii="Times New Roman" w:cs="Times New Roman" w:eastAsia="Times New Roman" w:hAnsi="Times New Roman"/>
          <w:rtl w:val="0"/>
        </w:rPr>
        <w:t xml:space="preserve"> This work studied how </w:t>
      </w:r>
      <w:r w:rsidDel="00000000" w:rsidR="00000000" w:rsidRPr="00000000">
        <w:rPr>
          <w:rFonts w:ascii="Times New Roman" w:cs="Times New Roman" w:eastAsia="Times New Roman" w:hAnsi="Times New Roman"/>
          <w:b w:val="1"/>
          <w:rtl w:val="0"/>
        </w:rPr>
        <w:t xml:space="preserve">public defense attorneys</w:t>
      </w:r>
      <w:r w:rsidDel="00000000" w:rsidR="00000000" w:rsidRPr="00000000">
        <w:rPr>
          <w:rFonts w:ascii="Times New Roman" w:cs="Times New Roman" w:eastAsia="Times New Roman" w:hAnsi="Times New Roman"/>
          <w:rtl w:val="0"/>
        </w:rPr>
        <w:t xml:space="preserve"> (who represent defendants) deal with </w:t>
      </w:r>
      <w:r w:rsidDel="00000000" w:rsidR="00000000" w:rsidRPr="00000000">
        <w:rPr>
          <w:rFonts w:ascii="Times New Roman" w:cs="Times New Roman" w:eastAsia="Times New Roman" w:hAnsi="Times New Roman"/>
          <w:b w:val="1"/>
          <w:rtl w:val="0"/>
        </w:rPr>
        <w:t xml:space="preserve">algorithmic tools or forensic AI systems</w:t>
      </w:r>
      <w:r w:rsidDel="00000000" w:rsidR="00000000" w:rsidRPr="00000000">
        <w:rPr>
          <w:rFonts w:ascii="Times New Roman" w:cs="Times New Roman" w:eastAsia="Times New Roman" w:hAnsi="Times New Roman"/>
          <w:rtl w:val="0"/>
        </w:rPr>
        <w:t xml:space="preserve"> used by the prosecution (</w:t>
      </w:r>
      <w:hyperlink r:id="rId103">
        <w:r w:rsidDel="00000000" w:rsidR="00000000" w:rsidRPr="00000000">
          <w:rPr>
            <w:rFonts w:ascii="Times New Roman" w:cs="Times New Roman" w:eastAsia="Times New Roman" w:hAnsi="Times New Roman"/>
            <w:color w:val="1155cc"/>
            <w:u w:val="single"/>
            <w:rtl w:val="0"/>
          </w:rPr>
          <w:t xml:space="preserve">ischool.berkeley.edu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Examples include </w:t>
      </w:r>
      <w:r w:rsidDel="00000000" w:rsidR="00000000" w:rsidRPr="00000000">
        <w:rPr>
          <w:rFonts w:ascii="Times New Roman" w:cs="Times New Roman" w:eastAsia="Times New Roman" w:hAnsi="Times New Roman"/>
          <w:b w:val="1"/>
          <w:rtl w:val="0"/>
        </w:rPr>
        <w:t xml:space="preserve">probabilistic genotyping software</w:t>
      </w:r>
      <w:r w:rsidDel="00000000" w:rsidR="00000000" w:rsidRPr="00000000">
        <w:rPr>
          <w:rFonts w:ascii="Times New Roman" w:cs="Times New Roman" w:eastAsia="Times New Roman" w:hAnsi="Times New Roman"/>
          <w:rtl w:val="0"/>
        </w:rPr>
        <w:t xml:space="preserve"> for DNA evidence or risk assessment algorithms – tools that produce evidence or recommendations that lawyers might challenge for accuracy or bias. The core question: </w:t>
      </w:r>
      <w:r w:rsidDel="00000000" w:rsidR="00000000" w:rsidRPr="00000000">
        <w:rPr>
          <w:rFonts w:ascii="Times New Roman" w:cs="Times New Roman" w:eastAsia="Times New Roman" w:hAnsi="Times New Roman"/>
          <w:i w:val="1"/>
          <w:rtl w:val="0"/>
        </w:rPr>
        <w:t xml:space="preserve">How do human lawyers make decisions about when and how to contest an AI’s output in legal proceedings?</w:t>
      </w:r>
      <w:r w:rsidDel="00000000" w:rsidR="00000000" w:rsidRPr="00000000">
        <w:rPr>
          <w:rFonts w:ascii="Times New Roman" w:cs="Times New Roman" w:eastAsia="Times New Roman" w:hAnsi="Times New Roman"/>
          <w:rtl w:val="0"/>
        </w:rPr>
        <w:t xml:space="preserve"> and what obstacles do they face in doing so (</w:t>
      </w:r>
      <w:hyperlink r:id="rId104">
        <w:r w:rsidDel="00000000" w:rsidR="00000000" w:rsidRPr="00000000">
          <w:rPr>
            <w:rFonts w:ascii="Times New Roman" w:cs="Times New Roman" w:eastAsia="Times New Roman" w:hAnsi="Times New Roman"/>
            <w:color w:val="1155cc"/>
            <w:u w:val="single"/>
            <w:rtl w:val="0"/>
          </w:rPr>
          <w:t xml:space="preserve">ischool.berkeley.edu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This is a human-AI decision-making scenario in the sense that attorneys must understand, trust, or doubt AI outputs and decide whether to rely on them or rebut them before a judge.</w:t>
        <w:br w:type="textWrapping"/>
      </w:r>
    </w:p>
    <w:p w:rsidR="00000000" w:rsidDel="00000000" w:rsidP="00000000" w:rsidRDefault="00000000" w:rsidRPr="00000000" w14:paraId="00000046">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Study design:</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b w:val="1"/>
          <w:rtl w:val="0"/>
        </w:rPr>
        <w:t xml:space="preserve">qualitative interview study</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rtl w:val="0"/>
        </w:rPr>
        <w:t xml:space="preserve">17 participants</w:t>
      </w:r>
      <w:r w:rsidDel="00000000" w:rsidR="00000000" w:rsidRPr="00000000">
        <w:rPr>
          <w:rFonts w:ascii="Times New Roman" w:cs="Times New Roman" w:eastAsia="Times New Roman" w:hAnsi="Times New Roman"/>
          <w:rtl w:val="0"/>
        </w:rPr>
        <w:t xml:space="preserve"> drawn from the U.S. public defense community (</w:t>
      </w:r>
      <w:hyperlink r:id="rId105">
        <w:r w:rsidDel="00000000" w:rsidR="00000000" w:rsidRPr="00000000">
          <w:rPr>
            <w:rFonts w:ascii="Times New Roman" w:cs="Times New Roman" w:eastAsia="Times New Roman" w:hAnsi="Times New Roman"/>
            <w:color w:val="1155cc"/>
            <w:u w:val="single"/>
            <w:rtl w:val="0"/>
          </w:rPr>
          <w:t xml:space="preserve">ischool.berkeley.edu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These included public defenders and related legal experts familiar with cases involving AI or complex software evidence. The researchers conducted semi-structured interviews, asking participants to recount experiences where they confronted AI-derived evidence (for instance, challenging the validity of a forensic algorithm’s result) (</w:t>
      </w:r>
      <w:hyperlink r:id="rId106">
        <w:r w:rsidDel="00000000" w:rsidR="00000000" w:rsidRPr="00000000">
          <w:rPr>
            <w:rFonts w:ascii="Times New Roman" w:cs="Times New Roman" w:eastAsia="Times New Roman" w:hAnsi="Times New Roman"/>
            <w:color w:val="1155cc"/>
            <w:u w:val="single"/>
            <w:rtl w:val="0"/>
          </w:rPr>
          <w:t xml:space="preserve">ischool.berkeley.edu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Key topics included the attorneys’ </w:t>
      </w:r>
      <w:r w:rsidDel="00000000" w:rsidR="00000000" w:rsidRPr="00000000">
        <w:rPr>
          <w:rFonts w:ascii="Times New Roman" w:cs="Times New Roman" w:eastAsia="Times New Roman" w:hAnsi="Times New Roman"/>
          <w:b w:val="1"/>
          <w:rtl w:val="0"/>
        </w:rPr>
        <w:t xml:space="preserve">perceptions of fairness and reliability</w:t>
      </w:r>
      <w:r w:rsidDel="00000000" w:rsidR="00000000" w:rsidRPr="00000000">
        <w:rPr>
          <w:rFonts w:ascii="Times New Roman" w:cs="Times New Roman" w:eastAsia="Times New Roman" w:hAnsi="Times New Roman"/>
          <w:rtl w:val="0"/>
        </w:rPr>
        <w:t xml:space="preserve"> of such systems, their knowledge or access to technical details, and strategies they use (or wish they could use) to make the AI’s decision process more </w:t>
      </w:r>
      <w:r w:rsidDel="00000000" w:rsidR="00000000" w:rsidRPr="00000000">
        <w:rPr>
          <w:rFonts w:ascii="Times New Roman" w:cs="Times New Roman" w:eastAsia="Times New Roman" w:hAnsi="Times New Roman"/>
          <w:b w:val="1"/>
          <w:rtl w:val="0"/>
        </w:rPr>
        <w:t xml:space="preserve">contestable</w:t>
      </w:r>
      <w:r w:rsidDel="00000000" w:rsidR="00000000" w:rsidRPr="00000000">
        <w:rPr>
          <w:rFonts w:ascii="Times New Roman" w:cs="Times New Roman" w:eastAsia="Times New Roman" w:hAnsi="Times New Roman"/>
          <w:rtl w:val="0"/>
        </w:rPr>
        <w:t xml:space="preserve"> in court (</w:t>
      </w:r>
      <w:hyperlink r:id="rId107">
        <w:r w:rsidDel="00000000" w:rsidR="00000000" w:rsidRPr="00000000">
          <w:rPr>
            <w:rFonts w:ascii="Times New Roman" w:cs="Times New Roman" w:eastAsia="Times New Roman" w:hAnsi="Times New Roman"/>
            <w:color w:val="1155cc"/>
            <w:u w:val="single"/>
            <w:rtl w:val="0"/>
          </w:rPr>
          <w:t xml:space="preserve">ischool.berkeley.edu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Data was analyzed for common themes about barriers and needed interventions.</w:t>
        <w:br w:type="textWrapping"/>
      </w:r>
    </w:p>
    <w:p w:rsidR="00000000" w:rsidDel="00000000" w:rsidP="00000000" w:rsidRDefault="00000000" w:rsidRPr="00000000" w14:paraId="00000047">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rtl w:val="0"/>
        </w:rPr>
        <w:t xml:space="preserve">Challenges &amp; interventions:</w:t>
      </w:r>
      <w:r w:rsidDel="00000000" w:rsidR="00000000" w:rsidRPr="00000000">
        <w:rPr>
          <w:rFonts w:ascii="Times New Roman" w:cs="Times New Roman" w:eastAsia="Times New Roman" w:hAnsi="Times New Roman"/>
          <w:rtl w:val="0"/>
        </w:rPr>
        <w:t xml:space="preserve"> Interviewees discussed practical challenges like the </w:t>
      </w:r>
      <w:r w:rsidDel="00000000" w:rsidR="00000000" w:rsidRPr="00000000">
        <w:rPr>
          <w:rFonts w:ascii="Times New Roman" w:cs="Times New Roman" w:eastAsia="Times New Roman" w:hAnsi="Times New Roman"/>
          <w:b w:val="1"/>
          <w:rtl w:val="0"/>
        </w:rPr>
        <w:t xml:space="preserve">“black box” opacity</w:t>
      </w:r>
      <w:r w:rsidDel="00000000" w:rsidR="00000000" w:rsidRPr="00000000">
        <w:rPr>
          <w:rFonts w:ascii="Times New Roman" w:cs="Times New Roman" w:eastAsia="Times New Roman" w:hAnsi="Times New Roman"/>
          <w:rtl w:val="0"/>
        </w:rPr>
        <w:t xml:space="preserve"> of proprietary AI tools (hard to explain to a jury or judge why an algorithm might be wrong), resource and skill gaps in understanding technical reports, and institutional hurdles (e.g. getting access to an algorithm’s validation data) (</w:t>
      </w:r>
      <w:hyperlink r:id="rId108">
        <w:r w:rsidDel="00000000" w:rsidR="00000000" w:rsidRPr="00000000">
          <w:rPr>
            <w:rFonts w:ascii="Times New Roman" w:cs="Times New Roman" w:eastAsia="Times New Roman" w:hAnsi="Times New Roman"/>
            <w:color w:val="1155cc"/>
            <w:u w:val="single"/>
            <w:rtl w:val="0"/>
          </w:rPr>
          <w:t xml:space="preserve">ischool.berkeley.edu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Many noted that making these algorithmic decisions </w:t>
      </w:r>
      <w:r w:rsidDel="00000000" w:rsidR="00000000" w:rsidRPr="00000000">
        <w:rPr>
          <w:rFonts w:ascii="Times New Roman" w:cs="Times New Roman" w:eastAsia="Times New Roman" w:hAnsi="Times New Roman"/>
          <w:b w:val="1"/>
          <w:rtl w:val="0"/>
        </w:rPr>
        <w:t xml:space="preserve">contestable</w:t>
      </w:r>
      <w:r w:rsidDel="00000000" w:rsidR="00000000" w:rsidRPr="00000000">
        <w:rPr>
          <w:rFonts w:ascii="Times New Roman" w:cs="Times New Roman" w:eastAsia="Times New Roman" w:hAnsi="Times New Roman"/>
          <w:rtl w:val="0"/>
        </w:rPr>
        <w:t xml:space="preserve"> (open to challenge) is critical for justice (</w:t>
      </w:r>
      <w:hyperlink r:id="rId109">
        <w:r w:rsidDel="00000000" w:rsidR="00000000" w:rsidRPr="00000000">
          <w:rPr>
            <w:rFonts w:ascii="Times New Roman" w:cs="Times New Roman" w:eastAsia="Times New Roman" w:hAnsi="Times New Roman"/>
            <w:color w:val="1155cc"/>
            <w:u w:val="single"/>
            <w:rtl w:val="0"/>
          </w:rPr>
          <w:t xml:space="preserve">ischool.berkeley.edu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 study did not involve an experimental manipulation; it mapped out the </w:t>
      </w:r>
      <w:r w:rsidDel="00000000" w:rsidR="00000000" w:rsidRPr="00000000">
        <w:rPr>
          <w:rFonts w:ascii="Times New Roman" w:cs="Times New Roman" w:eastAsia="Times New Roman" w:hAnsi="Times New Roman"/>
          <w:b w:val="1"/>
          <w:rtl w:val="0"/>
        </w:rPr>
        <w:t xml:space="preserve">current state of practice</w:t>
      </w:r>
      <w:r w:rsidDel="00000000" w:rsidR="00000000" w:rsidRPr="00000000">
        <w:rPr>
          <w:rFonts w:ascii="Times New Roman" w:cs="Times New Roman" w:eastAsia="Times New Roman" w:hAnsi="Times New Roman"/>
          <w:rtl w:val="0"/>
        </w:rPr>
        <w:t xml:space="preserve">. Based on the findings, the authors provide recommendations – e.g. </w:t>
      </w:r>
      <w:r w:rsidDel="00000000" w:rsidR="00000000" w:rsidRPr="00000000">
        <w:rPr>
          <w:rFonts w:ascii="Times New Roman" w:cs="Times New Roman" w:eastAsia="Times New Roman" w:hAnsi="Times New Roman"/>
          <w:b w:val="1"/>
          <w:rtl w:val="0"/>
        </w:rPr>
        <w:t xml:space="preserve">performance audits and transparency reports</w:t>
      </w:r>
      <w:r w:rsidDel="00000000" w:rsidR="00000000" w:rsidRPr="00000000">
        <w:rPr>
          <w:rFonts w:ascii="Times New Roman" w:cs="Times New Roman" w:eastAsia="Times New Roman" w:hAnsi="Times New Roman"/>
          <w:rtl w:val="0"/>
        </w:rPr>
        <w:t xml:space="preserve"> that could be introduced as evidence, training for lawyers on AI, and policy-level changes – all aimed at better integrating human oversight and contestability into AI-driven legal decisions (</w:t>
      </w:r>
      <w:hyperlink r:id="rId110">
        <w:r w:rsidDel="00000000" w:rsidR="00000000" w:rsidRPr="00000000">
          <w:rPr>
            <w:rFonts w:ascii="Times New Roman" w:cs="Times New Roman" w:eastAsia="Times New Roman" w:hAnsi="Times New Roman"/>
            <w:color w:val="1155cc"/>
            <w:u w:val="single"/>
            <w:rtl w:val="0"/>
          </w:rPr>
          <w:t xml:space="preserve">ischool.berkeley.edu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48">
      <w:pPr>
        <w:numPr>
          <w:ilvl w:val="1"/>
          <w:numId w:val="9"/>
        </w:numPr>
        <w:spacing w:after="240" w:before="0" w:beforeAutospacing="0" w:lineRule="auto"/>
        <w:ind w:left="1440" w:hanging="360"/>
      </w:pPr>
      <w:r w:rsidDel="00000000" w:rsidR="00000000" w:rsidRPr="00000000">
        <w:rPr>
          <w:rFonts w:ascii="Times New Roman" w:cs="Times New Roman" w:eastAsia="Times New Roman" w:hAnsi="Times New Roman"/>
          <w:i w:val="1"/>
          <w:rtl w:val="0"/>
        </w:rPr>
        <w:t xml:space="preserve">Participants: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17 public defense professionals</w:t>
      </w:r>
      <w:r w:rsidDel="00000000" w:rsidR="00000000" w:rsidRPr="00000000">
        <w:rPr>
          <w:rFonts w:ascii="Times New Roman" w:cs="Times New Roman" w:eastAsia="Times New Roman" w:hAnsi="Times New Roman"/>
          <w:rtl w:val="0"/>
        </w:rPr>
        <w:t xml:space="preserve"> (mostly lawyers) from various U.S. regions (</w:t>
      </w:r>
      <w:hyperlink r:id="rId111">
        <w:r w:rsidDel="00000000" w:rsidR="00000000" w:rsidRPr="00000000">
          <w:rPr>
            <w:rFonts w:ascii="Times New Roman" w:cs="Times New Roman" w:eastAsia="Times New Roman" w:hAnsi="Times New Roman"/>
            <w:color w:val="1155cc"/>
            <w:u w:val="single"/>
            <w:rtl w:val="0"/>
          </w:rPr>
          <w:t xml:space="preserve">ischool.berkeley.edu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Many had firsthand experience with algorithmic tools in their cases, making their insights grounded in real high-stakes decision-making. This group’s perspective is crucial because they serve as a </w:t>
      </w:r>
      <w:r w:rsidDel="00000000" w:rsidR="00000000" w:rsidRPr="00000000">
        <w:rPr>
          <w:rFonts w:ascii="Times New Roman" w:cs="Times New Roman" w:eastAsia="Times New Roman" w:hAnsi="Times New Roman"/>
          <w:b w:val="1"/>
          <w:rtl w:val="0"/>
        </w:rPr>
        <w:t xml:space="preserve">check-and-balance against AI</w:t>
      </w:r>
      <w:r w:rsidDel="00000000" w:rsidR="00000000" w:rsidRPr="00000000">
        <w:rPr>
          <w:rFonts w:ascii="Times New Roman" w:cs="Times New Roman" w:eastAsia="Times New Roman" w:hAnsi="Times New Roman"/>
          <w:rtl w:val="0"/>
        </w:rPr>
        <w:t xml:space="preserve"> in the justice system – their ability to scrutinize AI can decide defendants’ fates. By focusing on this niche yet vital user group, the paper highlights how human-AI decision processes play out in one of the most consequential domains (legal judgments), and underscores the need for tools that empower humans to interrogate AI recommendations in court (</w:t>
      </w:r>
      <w:hyperlink r:id="rId112">
        <w:r w:rsidDel="00000000" w:rsidR="00000000" w:rsidRPr="00000000">
          <w:rPr>
            <w:rFonts w:ascii="Times New Roman" w:cs="Times New Roman" w:eastAsia="Times New Roman" w:hAnsi="Times New Roman"/>
            <w:color w:val="1155cc"/>
            <w:u w:val="single"/>
            <w:rtl w:val="0"/>
          </w:rPr>
          <w:t xml:space="preserve">ischool.berkeley.edu</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sz w:val="34"/>
          <w:szCs w:val="34"/>
        </w:rPr>
      </w:pPr>
      <w:bookmarkStart w:colFirst="0" w:colLast="0" w:name="_qwwldfx6boff" w:id="7"/>
      <w:bookmarkEnd w:id="7"/>
      <w:r w:rsidDel="00000000" w:rsidR="00000000" w:rsidRPr="00000000">
        <w:rPr>
          <w:rFonts w:ascii="Times New Roman" w:cs="Times New Roman" w:eastAsia="Times New Roman" w:hAnsi="Times New Roman"/>
          <w:b w:val="1"/>
          <w:sz w:val="34"/>
          <w:szCs w:val="34"/>
          <w:rtl w:val="0"/>
        </w:rPr>
        <w:t xml:space="preserve">Synthesis of Main Experimental Methods</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ef4y90ma7mxq" w:id="8"/>
      <w:bookmarkEnd w:id="8"/>
      <w:r w:rsidDel="00000000" w:rsidR="00000000" w:rsidRPr="00000000">
        <w:rPr>
          <w:rFonts w:ascii="Times New Roman" w:cs="Times New Roman" w:eastAsia="Times New Roman" w:hAnsi="Times New Roman"/>
          <w:b w:val="1"/>
          <w:color w:val="000000"/>
          <w:sz w:val="26"/>
          <w:szCs w:val="26"/>
          <w:rtl w:val="0"/>
        </w:rPr>
        <w:t xml:space="preserve">1. Explanations, Fairness, and Appropriate Reliance in Human-AI Decision-Making (CHI 2024)</w:t>
      </w:r>
    </w:p>
    <w:p w:rsidR="00000000" w:rsidDel="00000000" w:rsidP="00000000" w:rsidRDefault="00000000" w:rsidRPr="00000000" w14:paraId="0000004B">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Domain &amp; Task:</w:t>
        <w:br w:type="textWrapping"/>
      </w:r>
    </w:p>
    <w:p w:rsidR="00000000" w:rsidDel="00000000" w:rsidP="00000000" w:rsidRDefault="00000000" w:rsidRPr="00000000" w14:paraId="0000004C">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classified </w:t>
      </w:r>
      <w:r w:rsidDel="00000000" w:rsidR="00000000" w:rsidRPr="00000000">
        <w:rPr>
          <w:rFonts w:ascii="Times New Roman" w:cs="Times New Roman" w:eastAsia="Times New Roman" w:hAnsi="Times New Roman"/>
          <w:b w:val="1"/>
          <w:rtl w:val="0"/>
        </w:rPr>
        <w:t xml:space="preserve">short biographies</w:t>
      </w:r>
      <w:r w:rsidDel="00000000" w:rsidR="00000000" w:rsidRPr="00000000">
        <w:rPr>
          <w:rFonts w:ascii="Times New Roman" w:cs="Times New Roman" w:eastAsia="Times New Roman" w:hAnsi="Times New Roman"/>
          <w:rtl w:val="0"/>
        </w:rPr>
        <w:t xml:space="preserve"> into one of two occupations (</w:t>
      </w:r>
      <w:r w:rsidDel="00000000" w:rsidR="00000000" w:rsidRPr="00000000">
        <w:rPr>
          <w:rFonts w:ascii="Times New Roman" w:cs="Times New Roman" w:eastAsia="Times New Roman" w:hAnsi="Times New Roman"/>
          <w:b w:val="1"/>
          <w:rtl w:val="0"/>
        </w:rPr>
        <w:t xml:space="preserve">professor or teacher</w:t>
      </w:r>
      <w:r w:rsidDel="00000000" w:rsidR="00000000" w:rsidRPr="00000000">
        <w:rPr>
          <w:rFonts w:ascii="Times New Roman" w:cs="Times New Roman" w:eastAsia="Times New Roman" w:hAnsi="Times New Roman"/>
          <w:rtl w:val="0"/>
        </w:rPr>
        <w:t xml:space="preserve">), a scenario prone to gender stereotypes.</w:t>
        <w:br w:type="textWrapping"/>
      </w:r>
    </w:p>
    <w:p w:rsidR="00000000" w:rsidDel="00000000" w:rsidP="00000000" w:rsidRDefault="00000000" w:rsidRPr="00000000" w14:paraId="0000004D">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provided recommendations, creating a </w:t>
      </w:r>
      <w:r w:rsidDel="00000000" w:rsidR="00000000" w:rsidRPr="00000000">
        <w:rPr>
          <w:rFonts w:ascii="Times New Roman" w:cs="Times New Roman" w:eastAsia="Times New Roman" w:hAnsi="Times New Roman"/>
          <w:b w:val="1"/>
          <w:rtl w:val="0"/>
        </w:rPr>
        <w:t xml:space="preserve">decision-support</w:t>
      </w:r>
      <w:r w:rsidDel="00000000" w:rsidR="00000000" w:rsidRPr="00000000">
        <w:rPr>
          <w:rFonts w:ascii="Times New Roman" w:cs="Times New Roman" w:eastAsia="Times New Roman" w:hAnsi="Times New Roman"/>
          <w:rtl w:val="0"/>
        </w:rPr>
        <w:t xml:space="preserve"> setting.</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Experimental Design:</w:t>
        <w:br w:type="textWrapping"/>
      </w:r>
    </w:p>
    <w:p w:rsidR="00000000" w:rsidDel="00000000" w:rsidP="00000000" w:rsidRDefault="00000000" w:rsidRPr="00000000" w14:paraId="0000004F">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Between-subjects experiment</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rtl w:val="0"/>
        </w:rPr>
        <w:t xml:space="preserve">three conditions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50">
      <w:pPr>
        <w:numPr>
          <w:ilvl w:val="2"/>
          <w:numId w:val="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Sensitive-feature explanation</w:t>
      </w:r>
      <w:r w:rsidDel="00000000" w:rsidR="00000000" w:rsidRPr="00000000">
        <w:rPr>
          <w:rFonts w:ascii="Times New Roman" w:cs="Times New Roman" w:eastAsia="Times New Roman" w:hAnsi="Times New Roman"/>
          <w:rtl w:val="0"/>
        </w:rPr>
        <w:t xml:space="preserve"> (AI highlighted gender-biased words)</w:t>
        <w:br w:type="textWrapping"/>
      </w:r>
    </w:p>
    <w:p w:rsidR="00000000" w:rsidDel="00000000" w:rsidP="00000000" w:rsidRDefault="00000000" w:rsidRPr="00000000" w14:paraId="00000051">
      <w:pPr>
        <w:numPr>
          <w:ilvl w:val="2"/>
          <w:numId w:val="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Task-relevant explanation</w:t>
      </w:r>
      <w:r w:rsidDel="00000000" w:rsidR="00000000" w:rsidRPr="00000000">
        <w:rPr>
          <w:rFonts w:ascii="Times New Roman" w:cs="Times New Roman" w:eastAsia="Times New Roman" w:hAnsi="Times New Roman"/>
          <w:rtl w:val="0"/>
        </w:rPr>
        <w:t xml:space="preserve"> (AI highlighted occupation-relevant words)</w:t>
        <w:br w:type="textWrapping"/>
      </w:r>
    </w:p>
    <w:p w:rsidR="00000000" w:rsidDel="00000000" w:rsidP="00000000" w:rsidRDefault="00000000" w:rsidRPr="00000000" w14:paraId="00000052">
      <w:pPr>
        <w:numPr>
          <w:ilvl w:val="2"/>
          <w:numId w:val="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 explanation</w:t>
      </w:r>
      <w:r w:rsidDel="00000000" w:rsidR="00000000" w:rsidRPr="00000000">
        <w:rPr>
          <w:rFonts w:ascii="Times New Roman" w:cs="Times New Roman" w:eastAsia="Times New Roman" w:hAnsi="Times New Roman"/>
          <w:rtl w:val="0"/>
        </w:rPr>
        <w:t xml:space="preserve"> (AI recommendation only; baseline)</w:t>
        <w:br w:type="textWrapping"/>
      </w:r>
    </w:p>
    <w:p w:rsidR="00000000" w:rsidDel="00000000" w:rsidP="00000000" w:rsidRDefault="00000000" w:rsidRPr="00000000" w14:paraId="00000053">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participant classified </w:t>
      </w:r>
      <w:r w:rsidDel="00000000" w:rsidR="00000000" w:rsidRPr="00000000">
        <w:rPr>
          <w:rFonts w:ascii="Times New Roman" w:cs="Times New Roman" w:eastAsia="Times New Roman" w:hAnsi="Times New Roman"/>
          <w:b w:val="1"/>
          <w:rtl w:val="0"/>
        </w:rPr>
        <w:t xml:space="preserve">14 bios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5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Instructions &amp; Prompting:</w:t>
        <w:br w:type="textWrapping"/>
      </w:r>
    </w:p>
    <w:p w:rsidR="00000000" w:rsidDel="00000000" w:rsidP="00000000" w:rsidRDefault="00000000" w:rsidRPr="00000000" w14:paraId="00000055">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were explicitly instructed to </w:t>
      </w:r>
      <w:r w:rsidDel="00000000" w:rsidR="00000000" w:rsidRPr="00000000">
        <w:rPr>
          <w:rFonts w:ascii="Times New Roman" w:cs="Times New Roman" w:eastAsia="Times New Roman" w:hAnsi="Times New Roman"/>
          <w:b w:val="1"/>
          <w:rtl w:val="0"/>
        </w:rPr>
        <w:t xml:space="preserve">use AI recommendations as desired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56">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received </w:t>
      </w:r>
      <w:r w:rsidDel="00000000" w:rsidR="00000000" w:rsidRPr="00000000">
        <w:rPr>
          <w:rFonts w:ascii="Times New Roman" w:cs="Times New Roman" w:eastAsia="Times New Roman" w:hAnsi="Times New Roman"/>
          <w:b w:val="1"/>
          <w:rtl w:val="0"/>
        </w:rPr>
        <w:t xml:space="preserve">visual explanations</w:t>
      </w:r>
      <w:r w:rsidDel="00000000" w:rsidR="00000000" w:rsidRPr="00000000">
        <w:rPr>
          <w:rFonts w:ascii="Times New Roman" w:cs="Times New Roman" w:eastAsia="Times New Roman" w:hAnsi="Times New Roman"/>
          <w:rtl w:val="0"/>
        </w:rPr>
        <w:t xml:space="preserve"> (word highlighting) tailored to each condition.</w:t>
        <w:br w:type="textWrapping"/>
      </w:r>
    </w:p>
    <w:p w:rsidR="00000000" w:rsidDel="00000000" w:rsidP="00000000" w:rsidRDefault="00000000" w:rsidRPr="00000000" w14:paraId="00000057">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Post-task questions</w:t>
      </w:r>
      <w:r w:rsidDel="00000000" w:rsidR="00000000" w:rsidRPr="00000000">
        <w:rPr>
          <w:rFonts w:ascii="Times New Roman" w:cs="Times New Roman" w:eastAsia="Times New Roman" w:hAnsi="Times New Roman"/>
          <w:rtl w:val="0"/>
        </w:rPr>
        <w:t xml:space="preserve"> assessed perceptions of </w:t>
      </w:r>
      <w:r w:rsidDel="00000000" w:rsidR="00000000" w:rsidRPr="00000000">
        <w:rPr>
          <w:rFonts w:ascii="Times New Roman" w:cs="Times New Roman" w:eastAsia="Times New Roman" w:hAnsi="Times New Roman"/>
          <w:b w:val="1"/>
          <w:rtl w:val="0"/>
        </w:rPr>
        <w:t xml:space="preserve">AI fairness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decision-making reliance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5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Participants:</w:t>
        <w:br w:type="textWrapping"/>
      </w:r>
    </w:p>
    <w:p w:rsidR="00000000" w:rsidDel="00000000" w:rsidP="00000000" w:rsidRDefault="00000000" w:rsidRPr="00000000" w14:paraId="00000059">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600 crowd-sourced participants</w:t>
      </w:r>
      <w:r w:rsidDel="00000000" w:rsidR="00000000" w:rsidRPr="00000000">
        <w:rPr>
          <w:rFonts w:ascii="Times New Roman" w:cs="Times New Roman" w:eastAsia="Times New Roman" w:hAnsi="Times New Roman"/>
          <w:rtl w:val="0"/>
        </w:rPr>
        <w:t xml:space="preserve"> (Prolific), approximately 200 per condition.</w:t>
        <w:br w:type="textWrapping"/>
      </w:r>
    </w:p>
    <w:p w:rsidR="00000000" w:rsidDel="00000000" w:rsidP="00000000" w:rsidRDefault="00000000" w:rsidRPr="00000000" w14:paraId="0000005A">
      <w:pPr>
        <w:numPr>
          <w:ilvl w:val="1"/>
          <w:numId w:val="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Incentivized with </w:t>
      </w:r>
      <w:r w:rsidDel="00000000" w:rsidR="00000000" w:rsidRPr="00000000">
        <w:rPr>
          <w:rFonts w:ascii="Times New Roman" w:cs="Times New Roman" w:eastAsia="Times New Roman" w:hAnsi="Times New Roman"/>
          <w:b w:val="1"/>
          <w:rtl w:val="0"/>
        </w:rPr>
        <w:t xml:space="preserve">accuracy-based rewards</w:t>
      </w:r>
      <w:r w:rsidDel="00000000" w:rsidR="00000000" w:rsidRPr="00000000">
        <w:rPr>
          <w:rFonts w:ascii="Times New Roman" w:cs="Times New Roman" w:eastAsia="Times New Roman" w:hAnsi="Times New Roman"/>
          <w:rtl w:val="0"/>
        </w:rPr>
        <w:t xml:space="preserve"> to motivate careful judgments.</w:t>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1ss9uiu8469z" w:id="9"/>
      <w:bookmarkEnd w:id="9"/>
      <w:r w:rsidDel="00000000" w:rsidR="00000000" w:rsidRPr="00000000">
        <w:rPr>
          <w:rFonts w:ascii="Times New Roman" w:cs="Times New Roman" w:eastAsia="Times New Roman" w:hAnsi="Times New Roman"/>
          <w:b w:val="1"/>
          <w:color w:val="000000"/>
          <w:sz w:val="26"/>
          <w:szCs w:val="26"/>
          <w:rtl w:val="0"/>
        </w:rPr>
        <w:t xml:space="preserve">2. Unveiling Barriers and AI Needs in the Fight Against Online Hate (CHI 2024)</w:t>
      </w:r>
    </w:p>
    <w:p w:rsidR="00000000" w:rsidDel="00000000" w:rsidP="00000000" w:rsidRDefault="00000000" w:rsidRPr="00000000" w14:paraId="0000005C">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Domain &amp; Task:</w:t>
        <w:br w:type="textWrapping"/>
      </w:r>
    </w:p>
    <w:p w:rsidR="00000000" w:rsidDel="00000000" w:rsidP="00000000" w:rsidRDefault="00000000" w:rsidRPr="00000000" w14:paraId="0000005D">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Examined how people engage in </w:t>
      </w:r>
      <w:r w:rsidDel="00000000" w:rsidR="00000000" w:rsidRPr="00000000">
        <w:rPr>
          <w:rFonts w:ascii="Times New Roman" w:cs="Times New Roman" w:eastAsia="Times New Roman" w:hAnsi="Times New Roman"/>
          <w:b w:val="1"/>
          <w:rtl w:val="0"/>
        </w:rPr>
        <w:t xml:space="preserve">counterspeech</w:t>
      </w:r>
      <w:r w:rsidDel="00000000" w:rsidR="00000000" w:rsidRPr="00000000">
        <w:rPr>
          <w:rFonts w:ascii="Times New Roman" w:cs="Times New Roman" w:eastAsia="Times New Roman" w:hAnsi="Times New Roman"/>
          <w:rtl w:val="0"/>
        </w:rPr>
        <w:t xml:space="preserve"> (responding constructively to online hate speech).</w:t>
        <w:br w:type="textWrapping"/>
      </w:r>
    </w:p>
    <w:p w:rsidR="00000000" w:rsidDel="00000000" w:rsidP="00000000" w:rsidRDefault="00000000" w:rsidRPr="00000000" w14:paraId="0000005E">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Identified user challenges and explored desired </w:t>
      </w:r>
      <w:r w:rsidDel="00000000" w:rsidR="00000000" w:rsidRPr="00000000">
        <w:rPr>
          <w:rFonts w:ascii="Times New Roman" w:cs="Times New Roman" w:eastAsia="Times New Roman" w:hAnsi="Times New Roman"/>
          <w:b w:val="1"/>
          <w:rtl w:val="0"/>
        </w:rPr>
        <w:t xml:space="preserve">AI assistance</w:t>
      </w:r>
      <w:r w:rsidDel="00000000" w:rsidR="00000000" w:rsidRPr="00000000">
        <w:rPr>
          <w:rFonts w:ascii="Times New Roman" w:cs="Times New Roman" w:eastAsia="Times New Roman" w:hAnsi="Times New Roman"/>
          <w:rtl w:val="0"/>
        </w:rPr>
        <w:t xml:space="preserve"> for crafting effective counterspeech responses.</w:t>
        <w:br w:type="textWrapping"/>
      </w:r>
    </w:p>
    <w:p w:rsidR="00000000" w:rsidDel="00000000" w:rsidP="00000000" w:rsidRDefault="00000000" w:rsidRPr="00000000" w14:paraId="0000005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Experimental Design (Mixed Methods):</w:t>
        <w:br w:type="textWrapping"/>
      </w:r>
    </w:p>
    <w:p w:rsidR="00000000" w:rsidDel="00000000" w:rsidP="00000000" w:rsidRDefault="00000000" w:rsidRPr="00000000" w14:paraId="00000060">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Qualitative interviews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61">
      <w:pPr>
        <w:numPr>
          <w:ilvl w:val="2"/>
          <w:numId w:val="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10 experienced counterspeakers</w:t>
      </w:r>
      <w:r w:rsidDel="00000000" w:rsidR="00000000" w:rsidRPr="00000000">
        <w:rPr>
          <w:rFonts w:ascii="Times New Roman" w:cs="Times New Roman" w:eastAsia="Times New Roman" w:hAnsi="Times New Roman"/>
          <w:rtl w:val="0"/>
        </w:rPr>
        <w:t xml:space="preserve"> (e.g., moderators/activists)</w:t>
        <w:br w:type="textWrapping"/>
      </w:r>
    </w:p>
    <w:p w:rsidR="00000000" w:rsidDel="00000000" w:rsidP="00000000" w:rsidRDefault="00000000" w:rsidRPr="00000000" w14:paraId="00000062">
      <w:pPr>
        <w:numPr>
          <w:ilvl w:val="2"/>
          <w:numId w:val="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Discussed real-life experiences, barriers encountered, and hypothetical AI-support solutions.</w:t>
        <w:br w:type="textWrapping"/>
      </w:r>
    </w:p>
    <w:p w:rsidR="00000000" w:rsidDel="00000000" w:rsidP="00000000" w:rsidRDefault="00000000" w:rsidRPr="00000000" w14:paraId="00000063">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Quantitative survey</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64">
      <w:pPr>
        <w:numPr>
          <w:ilvl w:val="2"/>
          <w:numId w:val="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342 general social media users</w:t>
      </w:r>
      <w:r w:rsidDel="00000000" w:rsidR="00000000" w:rsidRPr="00000000">
        <w:rPr>
          <w:rFonts w:ascii="Times New Roman" w:cs="Times New Roman" w:eastAsia="Times New Roman" w:hAnsi="Times New Roman"/>
          <w:rtl w:val="0"/>
        </w:rPr>
        <w:t xml:space="preserve"> assessed perceived barriers to counterspeech (e.g., fear, lack of skills, impact uncertainty).</w:t>
        <w:br w:type="textWrapping"/>
      </w:r>
    </w:p>
    <w:p w:rsidR="00000000" w:rsidDel="00000000" w:rsidP="00000000" w:rsidRDefault="00000000" w:rsidRPr="00000000" w14:paraId="00000065">
      <w:pPr>
        <w:numPr>
          <w:ilvl w:val="2"/>
          <w:numId w:val="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Evaluated perceived usefulness of specific AI features (e.g., AI-generated responses, evidence provision).</w:t>
        <w:br w:type="textWrapping"/>
      </w:r>
    </w:p>
    <w:p w:rsidR="00000000" w:rsidDel="00000000" w:rsidP="00000000" w:rsidRDefault="00000000" w:rsidRPr="00000000" w14:paraId="0000006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Instructions &amp; Prompting:</w:t>
        <w:br w:type="textWrapping"/>
      </w:r>
    </w:p>
    <w:p w:rsidR="00000000" w:rsidDel="00000000" w:rsidP="00000000" w:rsidRDefault="00000000" w:rsidRPr="00000000" w14:paraId="00000067">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 included open-ended, reflective questions (e.g., describing past difficulties in responding to hate speech).</w:t>
        <w:br w:type="textWrapping"/>
      </w:r>
    </w:p>
    <w:p w:rsidR="00000000" w:rsidDel="00000000" w:rsidP="00000000" w:rsidRDefault="00000000" w:rsidRPr="00000000" w14:paraId="00000068">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Survey presented scenario-based prompts, asking users to rate the strength of various personal barriers and desired AI supports.</w:t>
        <w:br w:type="textWrapping"/>
      </w:r>
    </w:p>
    <w:p w:rsidR="00000000" w:rsidDel="00000000" w:rsidP="00000000" w:rsidRDefault="00000000" w:rsidRPr="00000000" w14:paraId="0000006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Participants:</w:t>
        <w:br w:type="textWrapping"/>
      </w:r>
    </w:p>
    <w:p w:rsidR="00000000" w:rsidDel="00000000" w:rsidP="00000000" w:rsidRDefault="00000000" w:rsidRPr="00000000" w14:paraId="0000006A">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 10 experienced counterspeakers.</w:t>
        <w:br w:type="textWrapping"/>
      </w:r>
    </w:p>
    <w:p w:rsidR="00000000" w:rsidDel="00000000" w:rsidP="00000000" w:rsidRDefault="00000000" w:rsidRPr="00000000" w14:paraId="0000006B">
      <w:pPr>
        <w:numPr>
          <w:ilvl w:val="1"/>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Survey: 342 diverse social media users.</w:t>
        <w:br w:type="textWrapping"/>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Experimental Type</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Hiring (CHI 2024):</w:t>
      </w:r>
      <w:r w:rsidDel="00000000" w:rsidR="00000000" w:rsidRPr="00000000">
        <w:rPr>
          <w:rFonts w:ascii="Times New Roman" w:cs="Times New Roman" w:eastAsia="Times New Roman" w:hAnsi="Times New Roman"/>
          <w:rtl w:val="0"/>
        </w:rPr>
        <w:t xml:space="preserve"> Controlled experiment (between-subjects)</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Hate Speech Moderation (CHI 2024):</w:t>
      </w:r>
      <w:r w:rsidDel="00000000" w:rsidR="00000000" w:rsidRPr="00000000">
        <w:rPr>
          <w:rFonts w:ascii="Times New Roman" w:cs="Times New Roman" w:eastAsia="Times New Roman" w:hAnsi="Times New Roman"/>
          <w:rtl w:val="0"/>
        </w:rPr>
        <w:t xml:space="preserve"> Mixed-methods (interviews + survey)</w:t>
      </w:r>
    </w:p>
    <w:p w:rsidR="00000000" w:rsidDel="00000000" w:rsidP="00000000" w:rsidRDefault="00000000" w:rsidRPr="00000000" w14:paraId="0000007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Participant Count</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Hiring (CHI 2024):</w:t>
      </w:r>
      <w:r w:rsidDel="00000000" w:rsidR="00000000" w:rsidRPr="00000000">
        <w:rPr>
          <w:rFonts w:ascii="Times New Roman" w:cs="Times New Roman" w:eastAsia="Times New Roman" w:hAnsi="Times New Roman"/>
          <w:rtl w:val="0"/>
        </w:rPr>
        <w:t xml:space="preserve"> 600 (quantitative)</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Hate Speech Moderation (CHI 2024):</w:t>
      </w:r>
      <w:r w:rsidDel="00000000" w:rsidR="00000000" w:rsidRPr="00000000">
        <w:rPr>
          <w:rFonts w:ascii="Times New Roman" w:cs="Times New Roman" w:eastAsia="Times New Roman" w:hAnsi="Times New Roman"/>
          <w:rtl w:val="0"/>
        </w:rPr>
        <w:t xml:space="preserve"> 10 (qualitative), 342 (quantitative)</w:t>
      </w:r>
    </w:p>
    <w:p w:rsidR="00000000" w:rsidDel="00000000" w:rsidP="00000000" w:rsidRDefault="00000000" w:rsidRPr="00000000" w14:paraId="0000007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AI Interaction</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Hiring (CHI 2024):</w:t>
      </w:r>
      <w:r w:rsidDel="00000000" w:rsidR="00000000" w:rsidRPr="00000000">
        <w:rPr>
          <w:rFonts w:ascii="Times New Roman" w:cs="Times New Roman" w:eastAsia="Times New Roman" w:hAnsi="Times New Roman"/>
          <w:rtl w:val="0"/>
        </w:rPr>
        <w:t xml:space="preserve"> Direct AI recommendations with visual explanations</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Hate Speech Moderation (CHI 2024):</w:t>
      </w:r>
      <w:r w:rsidDel="00000000" w:rsidR="00000000" w:rsidRPr="00000000">
        <w:rPr>
          <w:rFonts w:ascii="Times New Roman" w:cs="Times New Roman" w:eastAsia="Times New Roman" w:hAnsi="Times New Roman"/>
          <w:rtl w:val="0"/>
        </w:rPr>
        <w:t xml:space="preserve"> Hypothetical AI tools evaluated through interviews and surveys</w:t>
      </w:r>
    </w:p>
    <w:p w:rsidR="00000000" w:rsidDel="00000000" w:rsidP="00000000" w:rsidRDefault="00000000" w:rsidRPr="00000000" w14:paraId="0000007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Prompting Style</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Hiring (CHI 2024):</w:t>
      </w:r>
      <w:r w:rsidDel="00000000" w:rsidR="00000000" w:rsidRPr="00000000">
        <w:rPr>
          <w:rFonts w:ascii="Times New Roman" w:cs="Times New Roman" w:eastAsia="Times New Roman" w:hAnsi="Times New Roman"/>
          <w:rtl w:val="0"/>
        </w:rPr>
        <w:t xml:space="preserve"> Task-based (occupation classification), explicit visual prompts</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Hate Speech Moderation (CHI 2024):</w:t>
      </w:r>
      <w:r w:rsidDel="00000000" w:rsidR="00000000" w:rsidRPr="00000000">
        <w:rPr>
          <w:rFonts w:ascii="Times New Roman" w:cs="Times New Roman" w:eastAsia="Times New Roman" w:hAnsi="Times New Roman"/>
          <w:rtl w:val="0"/>
        </w:rPr>
        <w:t xml:space="preserve"> Scenario-based reflective questions and barrier-rating tasks</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Did participants write anything/make decisions:</w:t>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21x05svbiv16" w:id="10"/>
      <w:bookmarkEnd w:id="10"/>
      <w:r w:rsidDel="00000000" w:rsidR="00000000" w:rsidRPr="00000000">
        <w:rPr>
          <w:rFonts w:ascii="Times New Roman" w:cs="Times New Roman" w:eastAsia="Times New Roman" w:hAnsi="Times New Roman"/>
          <w:b w:val="1"/>
          <w:color w:val="000000"/>
          <w:sz w:val="24"/>
          <w:szCs w:val="24"/>
          <w:rtl w:val="0"/>
        </w:rPr>
        <w:t xml:space="preserve">1. Explanations, Fairness, and Appropriate Reliance (CHI 2024)</w:t>
      </w:r>
    </w:p>
    <w:p w:rsidR="00000000" w:rsidDel="00000000" w:rsidP="00000000" w:rsidRDefault="00000000" w:rsidRPr="00000000" w14:paraId="0000007C">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task: Participants had to decide whether a short bio described a </w:t>
      </w:r>
      <w:r w:rsidDel="00000000" w:rsidR="00000000" w:rsidRPr="00000000">
        <w:rPr>
          <w:rFonts w:ascii="Times New Roman" w:cs="Times New Roman" w:eastAsia="Times New Roman" w:hAnsi="Times New Roman"/>
          <w:i w:val="1"/>
          <w:sz w:val="24"/>
          <w:szCs w:val="24"/>
          <w:rtl w:val="0"/>
        </w:rPr>
        <w:t xml:space="preserve">professor</w:t>
      </w:r>
      <w:r w:rsidDel="00000000" w:rsidR="00000000" w:rsidRPr="00000000">
        <w:rPr>
          <w:rFonts w:ascii="Times New Roman" w:cs="Times New Roman" w:eastAsia="Times New Roman" w:hAnsi="Times New Roman"/>
          <w:sz w:val="24"/>
          <w:szCs w:val="24"/>
          <w:rtl w:val="0"/>
        </w:rPr>
        <w:t xml:space="preserve"> or a </w:t>
      </w:r>
      <w:r w:rsidDel="00000000" w:rsidR="00000000" w:rsidRPr="00000000">
        <w:rPr>
          <w:rFonts w:ascii="Times New Roman" w:cs="Times New Roman" w:eastAsia="Times New Roman" w:hAnsi="Times New Roman"/>
          <w:i w:val="1"/>
          <w:sz w:val="24"/>
          <w:szCs w:val="24"/>
          <w:rtl w:val="0"/>
        </w:rPr>
        <w:t xml:space="preserve">teacher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7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phrasing:</w:t>
        <w:br w:type="textWrapping"/>
      </w:r>
    </w:p>
    <w:p w:rsidR="00000000" w:rsidDel="00000000" w:rsidP="00000000" w:rsidRDefault="00000000" w:rsidRPr="00000000" w14:paraId="0000007E">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phrased the task as a classification decision (binary).</w:t>
        <w:br w:type="textWrapping"/>
      </w:r>
    </w:p>
    <w:p w:rsidR="00000000" w:rsidDel="00000000" w:rsidP="00000000" w:rsidRDefault="00000000" w:rsidRPr="00000000" w14:paraId="0000007F">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ask was simply: “Decide whether this person is a professor or a teacher”.</w:t>
        <w:br w:type="textWrapping"/>
      </w:r>
    </w:p>
    <w:p w:rsidR="00000000" w:rsidDel="00000000" w:rsidP="00000000" w:rsidRDefault="00000000" w:rsidRPr="00000000" w14:paraId="00000080">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could see an AI recommendation and (in some conditions) an explanation.</w:t>
        <w:br w:type="textWrapping"/>
      </w:r>
    </w:p>
    <w:p w:rsidR="00000000" w:rsidDel="00000000" w:rsidP="00000000" w:rsidRDefault="00000000" w:rsidRPr="00000000" w14:paraId="0000008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prompt: After the task, participants were asked open-ended questions:</w:t>
        <w:br w:type="textWrapping"/>
      </w:r>
    </w:p>
    <w:p w:rsidR="00000000" w:rsidDel="00000000" w:rsidP="00000000" w:rsidRDefault="00000000" w:rsidRPr="00000000" w14:paraId="00000082">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“What information did you rely on most when making your decisions?”</w:t>
        <w:br w:type="textWrapping"/>
      </w:r>
    </w:p>
    <w:p w:rsidR="00000000" w:rsidDel="00000000" w:rsidP="00000000" w:rsidRDefault="00000000" w:rsidRPr="00000000" w14:paraId="00000083">
      <w:pPr>
        <w:numPr>
          <w:ilvl w:val="1"/>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encouraged qualitative insight but did not use subjective value-alignment phrases like “most aligned with your values” or “most convincing.”</w:t>
      </w:r>
    </w:p>
    <w:p w:rsidR="00000000" w:rsidDel="00000000" w:rsidP="00000000" w:rsidRDefault="00000000" w:rsidRPr="00000000" w14:paraId="00000084">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d8arlo20r6xs" w:id="11"/>
      <w:bookmarkEnd w:id="11"/>
      <w:r w:rsidDel="00000000" w:rsidR="00000000" w:rsidRPr="00000000">
        <w:rPr>
          <w:rFonts w:ascii="Times New Roman" w:cs="Times New Roman" w:eastAsia="Times New Roman" w:hAnsi="Times New Roman"/>
          <w:b w:val="1"/>
          <w:color w:val="000000"/>
          <w:sz w:val="26"/>
          <w:szCs w:val="26"/>
          <w:rtl w:val="0"/>
        </w:rPr>
        <w:t xml:space="preserve">2. Unveiling Barriers and AI Needs in the Fight Against Online Hate (CHI 2024)</w:t>
      </w:r>
    </w:p>
    <w:p w:rsidR="00000000" w:rsidDel="00000000" w:rsidP="00000000" w:rsidRDefault="00000000" w:rsidRPr="00000000" w14:paraId="00000085">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task (in interviews):</w:t>
        <w:br w:type="textWrapping"/>
      </w:r>
    </w:p>
    <w:p w:rsidR="00000000" w:rsidDel="00000000" w:rsidP="00000000" w:rsidRDefault="00000000" w:rsidRPr="00000000" w14:paraId="00000086">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did not make decisions in a fixed experimental task.</w:t>
        <w:br w:type="textWrapping"/>
      </w:r>
    </w:p>
    <w:p w:rsidR="00000000" w:rsidDel="00000000" w:rsidP="00000000" w:rsidRDefault="00000000" w:rsidRPr="00000000" w14:paraId="00000087">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they were asked to recall and reflect on moments they:</w:t>
        <w:br w:type="textWrapping"/>
      </w:r>
    </w:p>
    <w:p w:rsidR="00000000" w:rsidDel="00000000" w:rsidP="00000000" w:rsidRDefault="00000000" w:rsidRPr="00000000" w14:paraId="00000088">
      <w:pPr>
        <w:numPr>
          <w:ilvl w:val="2"/>
          <w:numId w:val="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Wanted to respond to hate speech</w:t>
        <w:br w:type="textWrapping"/>
      </w:r>
    </w:p>
    <w:p w:rsidR="00000000" w:rsidDel="00000000" w:rsidP="00000000" w:rsidRDefault="00000000" w:rsidRPr="00000000" w14:paraId="00000089">
      <w:pPr>
        <w:numPr>
          <w:ilvl w:val="2"/>
          <w:numId w:val="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Chose not to</w:t>
        <w:br w:type="textWrapping"/>
      </w:r>
    </w:p>
    <w:p w:rsidR="00000000" w:rsidDel="00000000" w:rsidP="00000000" w:rsidRDefault="00000000" w:rsidRPr="00000000" w14:paraId="0000008A">
      <w:pPr>
        <w:numPr>
          <w:ilvl w:val="2"/>
          <w:numId w:val="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chose to intervene and what they wrote</w:t>
        <w:br w:type="textWrapping"/>
      </w:r>
    </w:p>
    <w:p w:rsidR="00000000" w:rsidDel="00000000" w:rsidP="00000000" w:rsidRDefault="00000000" w:rsidRPr="00000000" w14:paraId="0000008B">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phrasing used was open-ended: e.g., “Can you recall a time you wanted to respond to online hate but struggled?”</w:t>
        <w:br w:type="textWrapping"/>
      </w:r>
    </w:p>
    <w:p w:rsidR="00000000" w:rsidDel="00000000" w:rsidP="00000000" w:rsidRDefault="00000000" w:rsidRPr="00000000" w14:paraId="0000008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participants rated:</w:t>
        <w:br w:type="textWrapping"/>
      </w:r>
    </w:p>
    <w:p w:rsidR="00000000" w:rsidDel="00000000" w:rsidP="00000000" w:rsidRDefault="00000000" w:rsidRPr="00000000" w14:paraId="0000008D">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strongly various barriers (like fear, lack of time) applied to them.</w:t>
        <w:br w:type="textWrapping"/>
      </w:r>
    </w:p>
    <w:p w:rsidR="00000000" w:rsidDel="00000000" w:rsidP="00000000" w:rsidRDefault="00000000" w:rsidRPr="00000000" w14:paraId="0000008E">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useful various AI tools would be.</w:t>
        <w:br w:type="textWrapping"/>
      </w:r>
    </w:p>
    <w:p w:rsidR="00000000" w:rsidDel="00000000" w:rsidP="00000000" w:rsidRDefault="00000000" w:rsidRPr="00000000" w14:paraId="0000008F">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 forced-choice or value-judgment phrasing like “most trustworthy” or “most aligned,” although participants indirectly indicated preferences through Likert-style usefulness ratings.</w:t>
      </w:r>
    </w:p>
    <w:p w:rsidR="00000000" w:rsidDel="00000000" w:rsidP="00000000" w:rsidRDefault="00000000" w:rsidRPr="00000000" w14:paraId="0000009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Did any study use any specific terms when prompting:</w:t>
      </w:r>
    </w:p>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No specific terms used, instead used:</w:t>
      </w:r>
    </w:p>
    <w:p w:rsidR="00000000" w:rsidDel="00000000" w:rsidP="00000000" w:rsidRDefault="00000000" w:rsidRPr="00000000" w14:paraId="00000092">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Task-based framing</w:t>
      </w:r>
      <w:r w:rsidDel="00000000" w:rsidR="00000000" w:rsidRPr="00000000">
        <w:rPr>
          <w:rFonts w:ascii="Times New Roman" w:cs="Times New Roman" w:eastAsia="Times New Roman" w:hAnsi="Times New Roman"/>
          <w:sz w:val="24"/>
          <w:szCs w:val="24"/>
          <w:rtl w:val="0"/>
        </w:rPr>
        <w:t xml:space="preserve"> (e.g., classification decisions with accuracy incentives)</w:t>
        <w:br w:type="textWrapping"/>
      </w:r>
    </w:p>
    <w:p w:rsidR="00000000" w:rsidDel="00000000" w:rsidP="00000000" w:rsidRDefault="00000000" w:rsidRPr="00000000" w14:paraId="00000093">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Scenario-based descriptions</w:t>
      </w:r>
      <w:r w:rsidDel="00000000" w:rsidR="00000000" w:rsidRPr="00000000">
        <w:rPr>
          <w:rFonts w:ascii="Times New Roman" w:cs="Times New Roman" w:eastAsia="Times New Roman" w:hAnsi="Times New Roman"/>
          <w:sz w:val="24"/>
          <w:szCs w:val="24"/>
          <w:rtl w:val="0"/>
        </w:rPr>
        <w:t xml:space="preserve"> (especially in the hate speech paper)</w:t>
        <w:br w:type="textWrapping"/>
      </w:r>
    </w:p>
    <w:p w:rsidR="00000000" w:rsidDel="00000000" w:rsidP="00000000" w:rsidRDefault="00000000" w:rsidRPr="00000000" w14:paraId="0000009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Prompts:</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b w:val="1"/>
          <w:rtl w:val="0"/>
        </w:rPr>
        <w:t xml:space="preserve">Hiring (CHI 2024):</w:t>
      </w:r>
      <w:r w:rsidDel="00000000" w:rsidR="00000000" w:rsidRPr="00000000">
        <w:rPr>
          <w:rFonts w:ascii="Times New Roman" w:cs="Times New Roman" w:eastAsia="Times New Roman" w:hAnsi="Times New Roman"/>
          <w:rtl w:val="0"/>
        </w:rPr>
        <w:t xml:space="preserve"> “Decide if professor or teacher”</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Hate Speech Moderation (CHI 2024):</w:t>
      </w:r>
      <w:r w:rsidDel="00000000" w:rsidR="00000000" w:rsidRPr="00000000">
        <w:rPr>
          <w:rFonts w:ascii="Times New Roman" w:cs="Times New Roman" w:eastAsia="Times New Roman" w:hAnsi="Times New Roman"/>
          <w:rtl w:val="0"/>
        </w:rPr>
        <w:t xml:space="preserve"> “Can you recall a time…?”, “How useful would…”</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5iv.org/html/2501.12868v1#:~:text=Specifically%2C%20after%20participants%20signed%20the,they%20had%20learned%20and%20understood" TargetMode="External"/><Relationship Id="rId42" Type="http://schemas.openxmlformats.org/officeDocument/2006/relationships/hyperlink" Target="https://ar5iv.org/html/2501.12868v1#:~:text=demonstrated%20the%20binary%20income%20distribution,learned%20and%20understood%20the%20material" TargetMode="External"/><Relationship Id="rId41" Type="http://schemas.openxmlformats.org/officeDocument/2006/relationships/hyperlink" Target="https://ar5iv.org/html/2501.12868v1#:~:text=Image%3A%20Refer%20to%20caption%20Figure,Flowchart%20of%20the%20experimental%20procedure" TargetMode="External"/><Relationship Id="rId44" Type="http://schemas.openxmlformats.org/officeDocument/2006/relationships/hyperlink" Target="https://ar5iv.org/html/2501.12868v1#:~:text=feedback%20on%20the%20accuracy%20of,final%20decision%20after%20each%20question" TargetMode="External"/><Relationship Id="rId43" Type="http://schemas.openxmlformats.org/officeDocument/2006/relationships/hyperlink" Target="https://ar5iv.org/html/2501.12868v1#:~:text=and%20the%20second%20confidence%20report,final%20decision%20after%20each%20question" TargetMode="External"/><Relationship Id="rId46" Type="http://schemas.openxmlformats.org/officeDocument/2006/relationships/hyperlink" Target="https://ar5iv.org/html/2501.12868v1#:~:text=who%20failed%20multiple%20attention%20checks%2C,The" TargetMode="External"/><Relationship Id="rId45" Type="http://schemas.openxmlformats.org/officeDocument/2006/relationships/hyperlink" Target="https://ar5iv.org/html/2501.12868v1#:~:text=Participants%20then%20entered%20the%20first,stage%20aimed%20to%20measure%20the" TargetMode="External"/><Relationship Id="rId107" Type="http://schemas.openxmlformats.org/officeDocument/2006/relationships/hyperlink" Target="https://www.ischool.berkeley.edu/news/2024/i-school-researchers-share-human-computer-interaction-findings-2024-chi-conference#:~:text=contestable,to%20support%20contestability%20in%20practice" TargetMode="External"/><Relationship Id="rId106" Type="http://schemas.openxmlformats.org/officeDocument/2006/relationships/hyperlink" Target="https://www.ischool.berkeley.edu/news/2024/i-school-researchers-share-human-computer-interaction-findings-2024-chi-conference#:~:text=contestable,to%20support%20contestability%20in%20practice" TargetMode="External"/><Relationship Id="rId105" Type="http://schemas.openxmlformats.org/officeDocument/2006/relationships/hyperlink" Target="https://www.ischool.berkeley.edu/news/2024/i-school-researchers-share-human-computer-interaction-findings-2024-chi-conference#:~:text=contestable,to%20support%20contestability%20in%20practice" TargetMode="External"/><Relationship Id="rId104" Type="http://schemas.openxmlformats.org/officeDocument/2006/relationships/hyperlink" Target="https://www.ischool.berkeley.edu/news/2024/i-school-researchers-share-human-computer-interaction-findings-2024-chi-conference#:~:text=contestable,to%20support%20contestability%20in%20practice" TargetMode="External"/><Relationship Id="rId109" Type="http://schemas.openxmlformats.org/officeDocument/2006/relationships/hyperlink" Target="https://www.ischool.berkeley.edu/news/2024/i-school-researchers-share-human-computer-interaction-findings-2024-chi-conference#:~:text=Accountable%20use%20of%20AI%20systems,to%20support%20contestability%20in%20practice" TargetMode="External"/><Relationship Id="rId108" Type="http://schemas.openxmlformats.org/officeDocument/2006/relationships/hyperlink" Target="https://www.ischool.berkeley.edu/news/2024/i-school-researchers-share-human-computer-interaction-findings-2024-chi-conference#:~:text=contestable,to%20support%20contestability%20in%20practice" TargetMode="External"/><Relationship Id="rId48" Type="http://schemas.openxmlformats.org/officeDocument/2006/relationships/hyperlink" Target="https://ar5iv.org/html/2501.12868v1#:~:text=who%20failed%20multiple%20attention%20checks%2C,The" TargetMode="External"/><Relationship Id="rId47" Type="http://schemas.openxmlformats.org/officeDocument/2006/relationships/hyperlink" Target="https://ar5iv.org/html/2501.12868v1#:~:text=Participants%20were%20recruited%20on%20the,owned%20computing%20device%2C%20with%20gender" TargetMode="External"/><Relationship Id="rId49" Type="http://schemas.openxmlformats.org/officeDocument/2006/relationships/hyperlink" Target="https://arxiv.org/abs/2501.12868#:~:text=,confidence%20calibration.%20We%20also%20found" TargetMode="External"/><Relationship Id="rId103" Type="http://schemas.openxmlformats.org/officeDocument/2006/relationships/hyperlink" Target="https://www.ischool.berkeley.edu/news/2024/i-school-researchers-share-human-computer-interaction-findings-2024-chi-conference#:~:text=contestable,to%20support%20contestability%20in%20practice" TargetMode="External"/><Relationship Id="rId102" Type="http://schemas.openxmlformats.org/officeDocument/2006/relationships/hyperlink" Target="https://www.ischool.berkeley.edu/news/2024/i-school-researchers-share-human-computer-interaction-findings-2024-chi-conference#:~:text=contestable,to%20support%20contestability%20in%20practice" TargetMode="External"/><Relationship Id="rId101" Type="http://schemas.openxmlformats.org/officeDocument/2006/relationships/hyperlink" Target="https://www.hcii.cmu.edu/news/cmu-chi-2024#:~:text=revealed%20overarching%20concerns%20of%20authenticity%2C,jeopardizing%20its%20meaning%20and%20purpose" TargetMode="External"/><Relationship Id="rId100" Type="http://schemas.openxmlformats.org/officeDocument/2006/relationships/hyperlink" Target="https://www.hcii.cmu.edu/news/cmu-chi-2024#:~:text=responses%2C%20we%20identified%20four%20main,jeopardizing%20its%20meaning%20and%20purpose" TargetMode="External"/><Relationship Id="rId31" Type="http://schemas.openxmlformats.org/officeDocument/2006/relationships/hyperlink" Target="https://ar5iv.org/html/2501.12868v1#:~:text=decision%20making%2C%20and%20the%20third,AI%20as%20decision%20maker%20under" TargetMode="External"/><Relationship Id="rId30" Type="http://schemas.openxmlformats.org/officeDocument/2006/relationships/hyperlink" Target="https://ar5iv.org/html/2501.12868v1#:~:text=After%20completing%20the%20tasks%20in,confidence" TargetMode="External"/><Relationship Id="rId33" Type="http://schemas.openxmlformats.org/officeDocument/2006/relationships/hyperlink" Target="https://ar5iv.org/html/2501.12868v1#:~:text=match%20at%20L128%20presence%20of,and%20had%20a%20experimental%20design" TargetMode="External"/><Relationship Id="rId32" Type="http://schemas.openxmlformats.org/officeDocument/2006/relationships/hyperlink" Target="https://ar5iv.org/html/2501.12868v1#:~:text=100,no%20accuracy%20feedback%20was%20provided" TargetMode="External"/><Relationship Id="rId35" Type="http://schemas.openxmlformats.org/officeDocument/2006/relationships/hyperlink" Target="https://ar5iv.org/html/2501.12868v1#:~:text=Then%2C%20the%20AI%E2%80%99s%20prediction%20and,decision%2C%20AI%E2%80%99s%20decision%2C%20and%20final" TargetMode="External"/><Relationship Id="rId34" Type="http://schemas.openxmlformats.org/officeDocument/2006/relationships/hyperlink" Target="https://ar5iv.org/html/2501.12868v1#:~:text=AI%20as%20advisor%3A%20Under%20this,confidence%20in%20their%20own%20decision" TargetMode="External"/><Relationship Id="rId37" Type="http://schemas.openxmlformats.org/officeDocument/2006/relationships/hyperlink" Target="https://ar5iv.org/html/2501.12868v1#:~:text=after%20viewing%20the%20question%20information,final%20decision%20after%20each%20question" TargetMode="External"/><Relationship Id="rId36" Type="http://schemas.openxmlformats.org/officeDocument/2006/relationships/hyperlink" Target="https://ar5iv.org/html/2501.12868v1#:~:text=AI%20as%20peer%20collaborator%3A%20In,the%20accuracy%20of%20their%20own" TargetMode="External"/><Relationship Id="rId39" Type="http://schemas.openxmlformats.org/officeDocument/2006/relationships/hyperlink" Target="https://ar5iv.org/html/2501.12868v1#:~:text=AI%20as%20decision%20maker%20under,It%20does%20not%20include" TargetMode="External"/><Relationship Id="rId38" Type="http://schemas.openxmlformats.org/officeDocument/2006/relationships/hyperlink" Target="https://ar5iv.org/html/2501.12868v1#:~:text=AI%20as%20decision%20maker%20under,It%20does%20not%20include" TargetMode="External"/><Relationship Id="rId20" Type="http://schemas.openxmlformats.org/officeDocument/2006/relationships/hyperlink" Target="https://ar5iv.org/html/2501.12868v1#:~:text=design%2C%20with%20one%20within,AI%20as%20decision%20maker%20under" TargetMode="External"/><Relationship Id="rId22" Type="http://schemas.openxmlformats.org/officeDocument/2006/relationships/hyperlink" Target="https://ar5iv.org/html/2501.12868v1#:~:text=making,the%20UCI%20Machine%20Learning%20Repository" TargetMode="External"/><Relationship Id="rId21" Type="http://schemas.openxmlformats.org/officeDocument/2006/relationships/hyperlink" Target="https://ar5iv.org/html/2501.12868v1#:~:text=who%20failed%20multiple%20attention%20checks%2C,The" TargetMode="External"/><Relationship Id="rId24" Type="http://schemas.openxmlformats.org/officeDocument/2006/relationships/hyperlink" Target="https://ar5iv.org/html/2501.12868v1#:~:text=and%20the%20second%20confidence%20report,final%20decision%20after%20each%20question" TargetMode="External"/><Relationship Id="rId23" Type="http://schemas.openxmlformats.org/officeDocument/2006/relationships/hyperlink" Target="https://ar5iv.org/html/2501.12868v1#:~:text=AI%20as%20advisor%3A%20Under%20this,The%20first%20confidence" TargetMode="External"/><Relationship Id="rId26" Type="http://schemas.openxmlformats.org/officeDocument/2006/relationships/hyperlink" Target="https://ar5iv.org/html/2501.12868v1#:~:text=2017%20%3B%20Pescetelli%20and%20Yeung%2C,AI" TargetMode="External"/><Relationship Id="rId25" Type="http://schemas.openxmlformats.org/officeDocument/2006/relationships/hyperlink" Target="https://ar5iv.org/html/2501.12868v1#:~:text=design%2C%20with%20one%20within,AI%20as%20decision%20maker%20under" TargetMode="External"/><Relationship Id="rId28" Type="http://schemas.openxmlformats.org/officeDocument/2006/relationships/hyperlink" Target="https://ar5iv.org/html/2501.12868v1#:~:text=For%20the%20within,AI%20as%20decision%20maker%20under" TargetMode="External"/><Relationship Id="rId27" Type="http://schemas.openxmlformats.org/officeDocument/2006/relationships/hyperlink" Target="https://ar5iv.org/html/2501.12868v1#:~:text=Image%3A%20Refer%20to%20caption%20Figure,Flowchart%20of%20the%20experimental%20procedure" TargetMode="External"/><Relationship Id="rId29" Type="http://schemas.openxmlformats.org/officeDocument/2006/relationships/hyperlink" Target="https://ar5iv.org/html/2501.12868v1#:~:text=Subsequently%2C%20participants%20entered%20the%20second,our%20experiment%2C%20are%20as%20follows" TargetMode="External"/><Relationship Id="rId95" Type="http://schemas.openxmlformats.org/officeDocument/2006/relationships/hyperlink" Target="https://www.hcii.cmu.edu/news/cmu-chi-2024#:~:text=depth%20interviews%20with%2010%20extensively,jeopardizing%20its%20meaning%20and%20purpose" TargetMode="External"/><Relationship Id="rId94" Type="http://schemas.openxmlformats.org/officeDocument/2006/relationships/hyperlink" Target="https://www.hcii.cmu.edu/news/cmu-chi-2024#:~:text=those%20involved,jeopardizing%20its%20meaning%20and%20purpose" TargetMode="External"/><Relationship Id="rId97" Type="http://schemas.openxmlformats.org/officeDocument/2006/relationships/hyperlink" Target="https://www.hcii.cmu.edu/news/cmu-chi-2024#:~:text=depth%20interviews%20with%2010%20extensively,jeopardizing%20its%20meaning%20and%20purpose" TargetMode="External"/><Relationship Id="rId96" Type="http://schemas.openxmlformats.org/officeDocument/2006/relationships/hyperlink" Target="https://www.hcii.cmu.edu/news/cmu-chi-2024#:~:text=those%20involved,jeopardizing%20its%20meaning%20and%20purpose" TargetMode="External"/><Relationship Id="rId11" Type="http://schemas.openxmlformats.org/officeDocument/2006/relationships/hyperlink" Target="https://ar5iv.org/html/2209.11812v5#:~:text=randomly%20assign%20participants%20to%20one,We%20also%20include%20a%20baseline" TargetMode="External"/><Relationship Id="rId99" Type="http://schemas.openxmlformats.org/officeDocument/2006/relationships/hyperlink" Target="https://www.hcii.cmu.edu/news/cmu-chi-2024#:~:text=responses%2C%20we%20identified%20four%20main,jeopardizing%20its%20meaning%20and%20purpose" TargetMode="External"/><Relationship Id="rId10" Type="http://schemas.openxmlformats.org/officeDocument/2006/relationships/hyperlink" Target="https://ar5iv.org/html/2209.11812v5#:~:text=randomly%20assign%20participants%20to%20one,We%20also%20include%20a%20baseline" TargetMode="External"/><Relationship Id="rId98" Type="http://schemas.openxmlformats.org/officeDocument/2006/relationships/hyperlink" Target="https://www.hcii.cmu.edu/news/cmu-chi-2024#:~:text=depth%20interviews%20with%2010%20extensively,jeopardizing%20its%20meaning%20and%20purpose" TargetMode="External"/><Relationship Id="rId13" Type="http://schemas.openxmlformats.org/officeDocument/2006/relationships/hyperlink" Target="https://ar5iv.org/html/2209.11812v5#:~:text=not%20ask%20about%20perceptions%20there,Chaudoin%20et%C2%A0al" TargetMode="External"/><Relationship Id="rId12" Type="http://schemas.openxmlformats.org/officeDocument/2006/relationships/hyperlink" Target="https://ar5iv.org/html/2209.11812v5#:~:text=We%20conduct%20a%20between,is%20that%20we%20assign%20participants" TargetMode="External"/><Relationship Id="rId91" Type="http://schemas.openxmlformats.org/officeDocument/2006/relationships/hyperlink" Target="https://www.hcii.cmu.edu/news/cmu-chi-2024#:~:text=avoiding%20censorship,authenticity%2C%20agency%2C%20and%20functionality%20in" TargetMode="External"/><Relationship Id="rId90" Type="http://schemas.openxmlformats.org/officeDocument/2006/relationships/hyperlink" Target="https://www.hcii.cmu.edu/news/cmu-chi-2024#:~:text=Abstract%3A%20%C2%A0Counterspeech%2C%20i,and%20AI%20needs%20related%20to" TargetMode="External"/><Relationship Id="rId93" Type="http://schemas.openxmlformats.org/officeDocument/2006/relationships/hyperlink" Target="https://www.hcii.cmu.edu/news/cmu-chi-2024#:~:text=those%20involved,jeopardizing%20its%20meaning%20and%20purpose" TargetMode="External"/><Relationship Id="rId92" Type="http://schemas.openxmlformats.org/officeDocument/2006/relationships/hyperlink" Target="https://www.hcii.cmu.edu/news/cmu-chi-2024#:~:text=those%20involved,jeopardizing%20its%20meaning%20and%20purpose" TargetMode="External"/><Relationship Id="rId15" Type="http://schemas.openxmlformats.org/officeDocument/2006/relationships/hyperlink" Target="https://ar5iv.org/html/2209.11812v5#:~:text=%287.0,task" TargetMode="External"/><Relationship Id="rId110" Type="http://schemas.openxmlformats.org/officeDocument/2006/relationships/hyperlink" Target="https://www.ischool.berkeley.edu/news/2024/i-school-researchers-share-human-computer-interaction-findings-2024-chi-conference#:~:text=findings%20from%20interviews%20with%2017,to%20support%20contestability%20in%20practice" TargetMode="External"/><Relationship Id="rId14" Type="http://schemas.openxmlformats.org/officeDocument/2006/relationships/hyperlink" Target="https://ar5iv.org/html/2209.11812v5#:~:text=randomly%20assign%20participants%20to%20one,We%20also%20include%20a%20baseline" TargetMode="External"/><Relationship Id="rId17" Type="http://schemas.openxmlformats.org/officeDocument/2006/relationships/hyperlink" Target="https://ar5iv.org/html/2209.11812v5#:~:text=asked%20to%20complete%20the%20respective,participation%2C%20participants%20were%20paid%20on" TargetMode="External"/><Relationship Id="rId16" Type="http://schemas.openxmlformats.org/officeDocument/2006/relationships/hyperlink" Target="https://ar5iv.org/html/2209.11812v5#:~:text=randomly%20assign%20participants%20to%20one,We%20also%20include%20a%20baseline" TargetMode="External"/><Relationship Id="rId19" Type="http://schemas.openxmlformats.org/officeDocument/2006/relationships/hyperlink" Target="https://ar5iv.org/html/2209.11812v5#:~:text=hour%2C%20excluding%20individual%20bonus%20payments,to%20complete%20the%20survey" TargetMode="External"/><Relationship Id="rId18" Type="http://schemas.openxmlformats.org/officeDocument/2006/relationships/hyperlink" Target="https://ar5iv.org/html/2209.11812v5#:~:text=asked%20to%20complete%20the%20respective,participation%2C%20participants%20were%20paid%20on" TargetMode="External"/><Relationship Id="rId112" Type="http://schemas.openxmlformats.org/officeDocument/2006/relationships/hyperlink" Target="https://www.ischool.berkeley.edu/news/2024/i-school-researchers-share-human-computer-interaction-findings-2024-chi-conference#:~:text=contestable,to%20support%20contestability%20in%20practice" TargetMode="External"/><Relationship Id="rId111" Type="http://schemas.openxmlformats.org/officeDocument/2006/relationships/hyperlink" Target="https://www.ischool.berkeley.edu/news/2024/i-school-researchers-share-human-computer-interaction-findings-2024-chi-conference#:~:text=contestable,to%20support%20contestability%20in%20practice" TargetMode="External"/><Relationship Id="rId84" Type="http://schemas.openxmlformats.org/officeDocument/2006/relationships/hyperlink" Target="https://www.researchgate.net/publication/380525552_How_Much_Decision_Power_Should_AI_Have_Investigating_Patients'_Preferences_Towards_AI_Autonomy_in_Healthcare_Decision_Making#:~:text=interviews%20with%2012%20women%20%28P1,39%20years%20old%29%20who%20recently" TargetMode="External"/><Relationship Id="rId83" Type="http://schemas.openxmlformats.org/officeDocument/2006/relationships/hyperlink" Target="https://www.researchgate.net/publication/380525552_How_Much_Decision_Power_Should_AI_Have_Investigating_Patients'_Preferences_Towards_AI_Autonomy_in_Healthcare_Decision_Making#:~:text=3.5.1%20Semi,structured" TargetMode="External"/><Relationship Id="rId86" Type="http://schemas.openxmlformats.org/officeDocument/2006/relationships/hyperlink" Target="https://research.tudelft.nl/en/publications/how-much-decision-power-should-ai-have-investigating-patients-pre#:~:text=decision%20making%20are%20underexplored,these%20varied%20preferences%20for%20AI" TargetMode="External"/><Relationship Id="rId85" Type="http://schemas.openxmlformats.org/officeDocument/2006/relationships/hyperlink" Target="https://www.researchgate.net/publication/380525552_How_Much_Decision_Power_Should_AI_Have_Investigating_Patients'_Preferences_Towards_AI_Autonomy_in_Healthcare_Decision_Making#:~:text=half%20of%20the%20participants%20both,e" TargetMode="External"/><Relationship Id="rId88" Type="http://schemas.openxmlformats.org/officeDocument/2006/relationships/hyperlink" Target="https://www.hcii.cmu.edu/news/cmu-chi-2024#:~:text=those%20involved,jeopardizing%20its%20meaning%20and%20purpose" TargetMode="External"/><Relationship Id="rId87" Type="http://schemas.openxmlformats.org/officeDocument/2006/relationships/hyperlink" Target="https://research.tudelft.nl/en/publications/how-much-decision-power-should-ai-have-investigating-patients-pre#:~:text=We%20conducted%20interviews%20and%20an,powered%20healthcare%20decision%20making" TargetMode="External"/><Relationship Id="rId89" Type="http://schemas.openxmlformats.org/officeDocument/2006/relationships/hyperlink" Target="https://www.hcii.cmu.edu/news/cmu-chi-2024#:~:text=scale%20public%20survey%20with%20342,jeopardizing%20its%20meaning%20and%20purpose" TargetMode="External"/><Relationship Id="rId80" Type="http://schemas.openxmlformats.org/officeDocument/2006/relationships/hyperlink" Target="https://www.researchgate.net/publication/380525552_How_Much_Decision_Power_Should_AI_Have_Investigating_Patients'_Preferences_Towards_AI_Autonomy_in_Healthcare_Decision_Making#:~:text=3.5.1%20Semi,structured" TargetMode="External"/><Relationship Id="rId82" Type="http://schemas.openxmlformats.org/officeDocument/2006/relationships/hyperlink" Target="https://www.researchgate.net/publication/380525552_How_Much_Decision_Power_Should_AI_Have_Investigating_Patients'_Preferences_Towards_AI_Autonomy_in_Healthcare_Decision_Making#:~:text=match%20at%20L1025%20technologies,into%20the%20situation%20of%20a" TargetMode="External"/><Relationship Id="rId81" Type="http://schemas.openxmlformats.org/officeDocument/2006/relationships/hyperlink" Target="https://www.researchgate.net/publication/380525552_How_Much_Decision_Power_Should_AI_Have_Investigating_Patients'_Preferences_Towards_AI_Autonomy_in_Healthcare_Decision_Making#:~:text=in,The%20story%20w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5iv.org/html/2209.11812v5#:~:text=randomly%20assign%20participants%20to%20one,We%20also%20include%20a%20baseline" TargetMode="External"/><Relationship Id="rId5" Type="http://schemas.openxmlformats.org/officeDocument/2006/relationships/styles" Target="styles.xml"/><Relationship Id="rId6" Type="http://schemas.openxmlformats.org/officeDocument/2006/relationships/hyperlink" Target="https://ar5iv.org/html/2209.11812v5#:~:text=randomly%20assign%20participants%20to%20one,We%20also%20include%20a%20baseline" TargetMode="External"/><Relationship Id="rId7" Type="http://schemas.openxmlformats.org/officeDocument/2006/relationships/hyperlink" Target="https://ar5iv.org/html/2209.11812v5#:~:text=asked%20to%20complete%20the%20respective,participation%2C%20participants%20were%20paid%20on" TargetMode="External"/><Relationship Id="rId8" Type="http://schemas.openxmlformats.org/officeDocument/2006/relationships/hyperlink" Target="https://ar5iv.org/html/2209.11812v5#:~:text=randomly%20assign%20participants%20to%20one,We%20also%20include%20a%20baseline" TargetMode="External"/><Relationship Id="rId73" Type="http://schemas.openxmlformats.org/officeDocument/2006/relationships/hyperlink" Target="https://www.researchgate.net/publication/380525552_How_Much_Decision_Power_Should_AI_Have_Investigating_Patients'_Preferences_Towards_AI_Autonomy_in_Healthcare_Decision_Making#:~:text=The%20main%20story%20engages%20participants,making%20sit" TargetMode="External"/><Relationship Id="rId72" Type="http://schemas.openxmlformats.org/officeDocument/2006/relationships/hyperlink" Target="https://www.researchgate.net/publication/380525552_How_Much_Decision_Power_Should_AI_Have_Investigating_Patients'_Preferences_Towards_AI_Autonomy_in_Healthcare_Decision_Making#:~:text=match%20at%20L1025%20technologies,into%20the%20situation%20of%20a" TargetMode="External"/><Relationship Id="rId75" Type="http://schemas.openxmlformats.org/officeDocument/2006/relationships/hyperlink" Target="https://www.researchgate.net/publication/380525552_How_Much_Decision_Power_Should_AI_Have_Investigating_Patients'_Preferences_Towards_AI_Autonomy_in_Healthcare_Decision_Making#:~:text=could%20participate%20in%20our%20interviews%2C,we%20also%20collected%20responses" TargetMode="External"/><Relationship Id="rId74" Type="http://schemas.openxmlformats.org/officeDocument/2006/relationships/hyperlink" Target="https://www.researchgate.net/publication/380525552_How_Much_Decision_Power_Should_AI_Have_Investigating_Patients'_Preferences_Towards_AI_Autonomy_in_Healthcare_Decision_Making#:~:text=3.5.1%20Semi,structured" TargetMode="External"/><Relationship Id="rId77" Type="http://schemas.openxmlformats.org/officeDocument/2006/relationships/hyperlink" Target="https://www.researchgate.net/publication/380525552_How_Much_Decision_Power_Should_AI_Have_Investigating_Patients'_Preferences_Towards_AI_Autonomy_in_Healthcare_Decision_Making#:~:text=could%20participate%20in%20our%20interviews%2C,we%20also%20collected%20responses" TargetMode="External"/><Relationship Id="rId76" Type="http://schemas.openxmlformats.org/officeDocument/2006/relationships/hyperlink" Target="https://www.researchgate.net/publication/380525552_How_Much_Decision_Power_Should_AI_Have_Investigating_Patients'_Preferences_Towards_AI_Autonomy_in_Healthcare_Decision_Making#:~:text=3.5.1%20Semi,structured" TargetMode="External"/><Relationship Id="rId79" Type="http://schemas.openxmlformats.org/officeDocument/2006/relationships/hyperlink" Target="https://www.researchgate.net/publication/380525552_How_Much_Decision_Power_Should_AI_Have_Investigating_Patients'_Preferences_Towards_AI_Autonomy_in_Healthcare_Decision_Making#:~:text=The%20main%20story%20engages%20participants,making%20sit" TargetMode="External"/><Relationship Id="rId78" Type="http://schemas.openxmlformats.org/officeDocument/2006/relationships/hyperlink" Target="https://www.researchgate.net/publication/380525552_How_Much_Decision_Power_Should_AI_Have_Investigating_Patients'_Preferences_Towards_AI_Autonomy_in_Healthcare_Decision_Making#:~:text=half%20of%20the%20participants%20both,e" TargetMode="External"/><Relationship Id="rId71" Type="http://schemas.openxmlformats.org/officeDocument/2006/relationships/hyperlink" Target="https://www.researchgate.net/publication/380525552_How_Much_Decision_Power_Should_AI_Have_Investigating_Patients'_Preferences_Towards_AI_Autonomy_in_Healthcare_Decision_Making#:~:text=in,The%20story%20was" TargetMode="External"/><Relationship Id="rId70" Type="http://schemas.openxmlformats.org/officeDocument/2006/relationships/hyperlink" Target="https://www.researchgate.net/publication/380525552_How_Much_Decision_Power_Should_AI_Have_Investigating_Patients'_Preferences_Towards_AI_Autonomy_in_Healthcare_Decision_Making#:~:text=We%20used%20the%20%EE%98%9Bction%20probe,structured%20interviews%20as%20well%20as" TargetMode="External"/><Relationship Id="rId62" Type="http://schemas.openxmlformats.org/officeDocument/2006/relationships/hyperlink" Target="https://data.4tu.nl/datasets/8c19bb03-14de-4c85-b781-33eed0cac44a/1#:~:text=appropriateness%20of%20decision,The%20dataset%20includes" TargetMode="External"/><Relationship Id="rId61" Type="http://schemas.openxmlformats.org/officeDocument/2006/relationships/hyperlink" Target="https://data.4tu.nl/datasets/8c19bb03-14de-4c85-b781-33eed0cac44a/1#:~:text=This%20project%20captures%20perceptions%20of,were%20shown%20an%20illegal%20holiday" TargetMode="External"/><Relationship Id="rId64" Type="http://schemas.openxmlformats.org/officeDocument/2006/relationships/hyperlink" Target="https://data.4tu.nl/datasets/8c19bb03-14de-4c85-b781-33eed0cac44a/1#:~:text=This%20project%20captures%20perceptions%20of,were%20shown%20an%20illegal%20holiday" TargetMode="External"/><Relationship Id="rId63" Type="http://schemas.openxmlformats.org/officeDocument/2006/relationships/hyperlink" Target="https://data.4tu.nl/datasets/8c19bb03-14de-4c85-b781-33eed0cac44a/1#:~:text=decision,maker%20profile%2C%20different" TargetMode="External"/><Relationship Id="rId66" Type="http://schemas.openxmlformats.org/officeDocument/2006/relationships/hyperlink" Target="https://www.researchgate.net/publication/380525552_How_Much_Decision_Power_Should_AI_Have_Investigating_Patients'_Preferences_Towards_AI_Autonomy_in_Healthcare_Decision_Making#:~:text=3.5.1%20Semi,structured" TargetMode="External"/><Relationship Id="rId65" Type="http://schemas.openxmlformats.org/officeDocument/2006/relationships/hyperlink" Target="https://research.tudelft.nl/en/publications/how-much-decision-power-should-ai-have-investigating-patients-pre#:~:text=Despite%20the%20growing%20potential%20of,suggests%20the%20need%20for%20involving" TargetMode="External"/><Relationship Id="rId68" Type="http://schemas.openxmlformats.org/officeDocument/2006/relationships/hyperlink" Target="https://research.tudelft.nl/en/publications/how-much-decision-power-should-ai-have-investigating-patients-pre#:~:text=Despite%20the%20growing%20potential%20of,suggests%20the%20need%20for%20involving" TargetMode="External"/><Relationship Id="rId67" Type="http://schemas.openxmlformats.org/officeDocument/2006/relationships/hyperlink" Target="https://research.tudelft.nl/en/publications/how-much-decision-power-should-ai-have-investigating-patients-pre#:~:text=Despite%20the%20growing%20potential%20of,suggests%20the%20need%20for%20involving" TargetMode="External"/><Relationship Id="rId60" Type="http://schemas.openxmlformats.org/officeDocument/2006/relationships/hyperlink" Target="https://data.4tu.nl/datasets/8c19bb03-14de-4c85-b781-33eed0cac44a/1#:~:text=study%20in%20Prolific%20with%20223,The%20dataset%20includes" TargetMode="External"/><Relationship Id="rId69" Type="http://schemas.openxmlformats.org/officeDocument/2006/relationships/hyperlink" Target="https://research.tudelft.nl/en/publications/how-much-decision-power-should-ai-have-investigating-patients-pre#:~:text=decision%20making%20are%20underexplored,these%20varied%20preferences%20for%20AI" TargetMode="External"/><Relationship Id="rId51" Type="http://schemas.openxmlformats.org/officeDocument/2006/relationships/hyperlink" Target="https://data.4tu.nl/datasets/8c19bb03-14de-4c85-b781-33eed0cac44a/1#:~:text=This%20project%20captures%20perceptions%20of,were%20shown%20an%20illegal%20holiday" TargetMode="External"/><Relationship Id="rId50" Type="http://schemas.openxmlformats.org/officeDocument/2006/relationships/hyperlink" Target="https://ar5iv.org/html/2501.12868v1#:~:text=in%20practice%2C%20people%20do%20not,2022%3B%20Perfect%20et%C2%A0al" TargetMode="External"/><Relationship Id="rId53" Type="http://schemas.openxmlformats.org/officeDocument/2006/relationships/hyperlink" Target="https://data.4tu.nl/datasets/8c19bb03-14de-4c85-b781-33eed0cac44a/1#:~:text=appropriateness%20of%20decision,The%20dataset%20includes" TargetMode="External"/><Relationship Id="rId52" Type="http://schemas.openxmlformats.org/officeDocument/2006/relationships/hyperlink" Target="https://data.4tu.nl/datasets/8c19bb03-14de-4c85-b781-33eed0cac44a/1#:~:text=appropriateness%20of%20decision,The%20dataset%20includes" TargetMode="External"/><Relationship Id="rId55" Type="http://schemas.openxmlformats.org/officeDocument/2006/relationships/hyperlink" Target="https://data.4tu.nl/datasets/8c19bb03-14de-4c85-b781-33eed0cac44a/1#:~:text=appropriateness%20of%20decision,The%20dataset%20includes" TargetMode="External"/><Relationship Id="rId54" Type="http://schemas.openxmlformats.org/officeDocument/2006/relationships/hyperlink" Target="https://data.4tu.nl/datasets/8c19bb03-14de-4c85-b781-33eed0cac44a/1#:~:text=This%20project%20captures%20perceptions%20of,were%20shown%20an%20illegal%20holiday" TargetMode="External"/><Relationship Id="rId57" Type="http://schemas.openxmlformats.org/officeDocument/2006/relationships/hyperlink" Target="https://data.4tu.nl/datasets/8c19bb03-14de-4c85-b781-33eed0cac44a/1#:~:text=This%20project%20captures%20perceptions%20of,were%20shown%20an%20illegal%20holiday" TargetMode="External"/><Relationship Id="rId56" Type="http://schemas.openxmlformats.org/officeDocument/2006/relationships/hyperlink" Target="https://data.4tu.nl/datasets/8c19bb03-14de-4c85-b781-33eed0cac44a/1#:~:text=This%20project%20captures%20perceptions%20of,were%20shown%20an%20illegal%20holiday" TargetMode="External"/><Relationship Id="rId59" Type="http://schemas.openxmlformats.org/officeDocument/2006/relationships/hyperlink" Target="https://data.4tu.nl/datasets/8c19bb03-14de-4c85-b781-33eed0cac44a/1#:~:text=appropriateness%20of%20decision,The%20dataset%20includes" TargetMode="External"/><Relationship Id="rId58" Type="http://schemas.openxmlformats.org/officeDocument/2006/relationships/hyperlink" Target="https://data.4tu.nl/datasets/8c19bb03-14de-4c85-b781-33eed0cac44a/1#:~:text=decision,maker%20profile%2C%20differ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