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3D" w:rsidRPr="0040143D" w:rsidRDefault="0040143D" w:rsidP="0040143D">
      <w:pPr>
        <w:pStyle w:val="NoSpacing"/>
        <w:jc w:val="center"/>
        <w:rPr>
          <w:b/>
          <w:sz w:val="44"/>
        </w:rPr>
      </w:pPr>
      <w:r w:rsidRPr="0040143D">
        <w:rPr>
          <w:b/>
          <w:sz w:val="44"/>
        </w:rPr>
        <w:t>NX Installation</w:t>
      </w:r>
    </w:p>
    <w:p w:rsidR="00D45E46" w:rsidRDefault="00D45E46" w:rsidP="00D45E46">
      <w:pPr>
        <w:pStyle w:val="NoSpacing"/>
      </w:pPr>
    </w:p>
    <w:p w:rsidR="00D45E46" w:rsidRDefault="00D45E46" w:rsidP="00D45E46">
      <w:pPr>
        <w:pStyle w:val="NoSpacing"/>
      </w:pPr>
      <w:r>
        <w:t>08/30/18: Updated with VPN instructions</w:t>
      </w:r>
    </w:p>
    <w:p w:rsidR="007921FE" w:rsidRDefault="007921FE" w:rsidP="00690943">
      <w:pPr>
        <w:pStyle w:val="Heading1"/>
      </w:pPr>
      <w:r>
        <w:t>Notes</w:t>
      </w:r>
    </w:p>
    <w:p w:rsidR="007921FE" w:rsidRPr="007921FE" w:rsidRDefault="007921FE" w:rsidP="007921FE">
      <w:pPr>
        <w:pStyle w:val="ListParagraph"/>
        <w:numPr>
          <w:ilvl w:val="0"/>
          <w:numId w:val="6"/>
        </w:numPr>
      </w:pPr>
      <w:r>
        <w:t>You should do this while c</w:t>
      </w:r>
      <w:r w:rsidR="00D81184">
        <w:t>onnected to a UW campus network as the license server must be accessed from a campus network.</w:t>
      </w:r>
    </w:p>
    <w:p w:rsidR="00690943" w:rsidRDefault="00690943" w:rsidP="00690943">
      <w:pPr>
        <w:pStyle w:val="Heading1"/>
      </w:pPr>
      <w:r>
        <w:t>Installing NX</w:t>
      </w:r>
    </w:p>
    <w:p w:rsidR="00690943" w:rsidRDefault="00690943" w:rsidP="00E31CCE">
      <w:pPr>
        <w:pStyle w:val="ListParagraph"/>
        <w:numPr>
          <w:ilvl w:val="0"/>
          <w:numId w:val="1"/>
        </w:numPr>
      </w:pPr>
      <w:r>
        <w:t>Contact Chris Lum to obtain the binary file (</w:t>
      </w:r>
      <w:r w:rsidRPr="00E31CCE">
        <w:t>nx-10.0.0-64bit.zip</w:t>
      </w:r>
      <w:r>
        <w:t>)</w:t>
      </w:r>
      <w:r w:rsidR="00C16547">
        <w:t>.</w:t>
      </w:r>
    </w:p>
    <w:p w:rsidR="00887439" w:rsidRDefault="00690943" w:rsidP="00E31CCE">
      <w:pPr>
        <w:pStyle w:val="ListParagraph"/>
        <w:numPr>
          <w:ilvl w:val="0"/>
          <w:numId w:val="1"/>
        </w:numPr>
      </w:pPr>
      <w:r>
        <w:t>Unzip the file.</w:t>
      </w:r>
    </w:p>
    <w:p w:rsidR="00E31CCE" w:rsidRDefault="00E31CCE" w:rsidP="00E31CCE">
      <w:pPr>
        <w:pStyle w:val="ListParagraph"/>
        <w:numPr>
          <w:ilvl w:val="0"/>
          <w:numId w:val="1"/>
        </w:numPr>
      </w:pPr>
      <w:r>
        <w:t>From the unzipped folder, run ‘Launch.exe’</w:t>
      </w:r>
    </w:p>
    <w:p w:rsidR="009E4845" w:rsidRDefault="009E4845" w:rsidP="00E31CCE">
      <w:pPr>
        <w:pStyle w:val="ListParagraph"/>
        <w:numPr>
          <w:ilvl w:val="0"/>
          <w:numId w:val="1"/>
        </w:numPr>
      </w:pPr>
      <w:r>
        <w:t>On the resulting page, click ‘Install NX’.</w:t>
      </w:r>
      <w:r w:rsidR="00945DB3">
        <w:t xml:space="preserve">   </w:t>
      </w:r>
    </w:p>
    <w:p w:rsidR="009E4845" w:rsidRDefault="009E4845" w:rsidP="009E4845">
      <w:pPr>
        <w:pStyle w:val="ListParagraph"/>
      </w:pPr>
    </w:p>
    <w:p w:rsidR="009E4845" w:rsidRDefault="009E4845" w:rsidP="009E4845">
      <w:pPr>
        <w:pStyle w:val="ListParagraph"/>
        <w:keepNext/>
      </w:pPr>
      <w:r>
        <w:rPr>
          <w:noProof/>
        </w:rPr>
        <w:drawing>
          <wp:inline distT="0" distB="0" distL="0" distR="0">
            <wp:extent cx="577215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45" w:rsidRDefault="009E4845" w:rsidP="009E4845">
      <w:pPr>
        <w:pStyle w:val="Caption"/>
        <w:jc w:val="center"/>
      </w:pPr>
      <w:r>
        <w:t xml:space="preserve">Figure </w:t>
      </w:r>
      <w:fldSimple w:instr=" SEQ Figure \* ARABIC ">
        <w:r w:rsidR="00E4266F">
          <w:rPr>
            <w:noProof/>
          </w:rPr>
          <w:t>1</w:t>
        </w:r>
      </w:fldSimple>
      <w:r>
        <w:t>:  Select ‘Install NX’</w:t>
      </w:r>
    </w:p>
    <w:p w:rsidR="009E4845" w:rsidRDefault="00945DB3" w:rsidP="00945DB3">
      <w:pPr>
        <w:pStyle w:val="ListParagraph"/>
        <w:numPr>
          <w:ilvl w:val="0"/>
          <w:numId w:val="1"/>
        </w:numPr>
      </w:pPr>
      <w:r>
        <w:lastRenderedPageBreak/>
        <w:t>Choose ‘English’ for the language.</w:t>
      </w:r>
      <w:r w:rsidR="0020473D">
        <w:t xml:space="preserve">  Choose the installation type you would like (it is recommended that you select ‘Typical’ which will install all components).</w:t>
      </w:r>
    </w:p>
    <w:p w:rsidR="00C5211B" w:rsidRDefault="00C5211B" w:rsidP="00945DB3">
      <w:pPr>
        <w:pStyle w:val="ListParagraph"/>
        <w:numPr>
          <w:ilvl w:val="0"/>
          <w:numId w:val="1"/>
        </w:numPr>
      </w:pPr>
      <w:r>
        <w:t>Choose a destination folder for the installation.</w:t>
      </w:r>
    </w:p>
    <w:p w:rsidR="00E63ECA" w:rsidRDefault="00E63ECA" w:rsidP="00945DB3">
      <w:pPr>
        <w:pStyle w:val="ListParagraph"/>
        <w:numPr>
          <w:ilvl w:val="0"/>
          <w:numId w:val="1"/>
        </w:numPr>
      </w:pPr>
      <w:r>
        <w:t xml:space="preserve">When asked to enter a license server or a license file, enter the port and server name of the UW license server by inputting ‘28000@license.me.washington.edu’ as shown in </w:t>
      </w:r>
      <w:r>
        <w:fldChar w:fldCharType="begin"/>
      </w:r>
      <w:r>
        <w:instrText xml:space="preserve"> REF _Ref414276877 \h </w:instrText>
      </w:r>
      <w:r>
        <w:fldChar w:fldCharType="separate"/>
      </w:r>
      <w:r w:rsidR="00E4266F">
        <w:t xml:space="preserve">Figure </w:t>
      </w:r>
      <w:r w:rsidR="00E4266F">
        <w:rPr>
          <w:noProof/>
        </w:rPr>
        <w:t>2</w:t>
      </w:r>
      <w:r>
        <w:fldChar w:fldCharType="end"/>
      </w:r>
      <w:r>
        <w:t xml:space="preserve">.  </w:t>
      </w:r>
    </w:p>
    <w:p w:rsidR="00E63ECA" w:rsidRDefault="00E63ECA" w:rsidP="00E63ECA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7C9EB3C" wp14:editId="28522DB9">
            <wp:extent cx="4800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CA" w:rsidRDefault="00E63ECA" w:rsidP="00E63ECA">
      <w:pPr>
        <w:pStyle w:val="Caption"/>
        <w:jc w:val="center"/>
      </w:pPr>
      <w:bookmarkStart w:id="0" w:name="_Ref414276877"/>
      <w:r>
        <w:t xml:space="preserve">Figure </w:t>
      </w:r>
      <w:fldSimple w:instr=" SEQ Figure \* ARABIC ">
        <w:r w:rsidR="00E4266F">
          <w:rPr>
            <w:noProof/>
          </w:rPr>
          <w:t>2</w:t>
        </w:r>
      </w:fldSimple>
      <w:bookmarkEnd w:id="0"/>
      <w:r>
        <w:t>:  Entering the port and server name of the license server.</w:t>
      </w:r>
    </w:p>
    <w:p w:rsidR="00E63ECA" w:rsidRDefault="00150352" w:rsidP="00945DB3">
      <w:pPr>
        <w:pStyle w:val="ListParagraph"/>
        <w:numPr>
          <w:ilvl w:val="0"/>
          <w:numId w:val="1"/>
        </w:numPr>
      </w:pPr>
      <w:r>
        <w:t>Press ‘Next’.  Note that y</w:t>
      </w:r>
      <w:r w:rsidR="008F4C65">
        <w:t>ou may get a message that the connection failed.  Press OK to continue.</w:t>
      </w:r>
    </w:p>
    <w:p w:rsidR="008F4C65" w:rsidRDefault="008F4C65" w:rsidP="00945DB3">
      <w:pPr>
        <w:pStyle w:val="ListParagraph"/>
        <w:numPr>
          <w:ilvl w:val="0"/>
          <w:numId w:val="1"/>
        </w:numPr>
      </w:pPr>
      <w:r>
        <w:t>Confirm that English is the selected language and press ‘Next’.</w:t>
      </w:r>
    </w:p>
    <w:p w:rsidR="008F4C65" w:rsidRDefault="008F4C65" w:rsidP="00945DB3">
      <w:pPr>
        <w:pStyle w:val="ListParagraph"/>
        <w:numPr>
          <w:ilvl w:val="0"/>
          <w:numId w:val="1"/>
        </w:numPr>
      </w:pPr>
      <w:r>
        <w:t xml:space="preserve">Review installation settings and press ‘Next’ to begin the </w:t>
      </w:r>
      <w:r w:rsidR="00150352">
        <w:t xml:space="preserve">install </w:t>
      </w:r>
      <w:r>
        <w:t>process.</w:t>
      </w:r>
    </w:p>
    <w:p w:rsidR="00921600" w:rsidRDefault="00921600" w:rsidP="00945DB3">
      <w:pPr>
        <w:pStyle w:val="ListParagraph"/>
        <w:numPr>
          <w:ilvl w:val="0"/>
          <w:numId w:val="1"/>
        </w:numPr>
      </w:pPr>
      <w:r>
        <w:t>Once the installation is complete, click finish to close the installer</w:t>
      </w:r>
      <w:r w:rsidR="00150352">
        <w:t xml:space="preserve"> window</w:t>
      </w:r>
      <w:r>
        <w:t>.</w:t>
      </w:r>
    </w:p>
    <w:p w:rsidR="00150352" w:rsidRDefault="00150352" w:rsidP="00945DB3">
      <w:pPr>
        <w:pStyle w:val="ListParagraph"/>
        <w:numPr>
          <w:ilvl w:val="0"/>
          <w:numId w:val="1"/>
        </w:numPr>
      </w:pPr>
      <w:r>
        <w:t>Press ‘Exit’ to exit the launch window.</w:t>
      </w:r>
    </w:p>
    <w:p w:rsidR="00150352" w:rsidRDefault="00150352" w:rsidP="00945DB3">
      <w:pPr>
        <w:pStyle w:val="ListParagraph"/>
        <w:numPr>
          <w:ilvl w:val="0"/>
          <w:numId w:val="1"/>
        </w:numPr>
      </w:pPr>
      <w:r>
        <w:t>It may be useful to restart your computer at this point.</w:t>
      </w:r>
    </w:p>
    <w:p w:rsidR="004D7DE7" w:rsidRDefault="004D7DE7" w:rsidP="004D7DE7">
      <w:pPr>
        <w:pStyle w:val="Heading1"/>
      </w:pPr>
      <w:r>
        <w:t>Setting the Environment Variable</w:t>
      </w:r>
    </w:p>
    <w:p w:rsidR="00BE36D2" w:rsidRPr="00BE36D2" w:rsidRDefault="00BE36D2" w:rsidP="00BE36D2">
      <w:pPr>
        <w:rPr>
          <w:b/>
        </w:rPr>
      </w:pPr>
      <w:r w:rsidRPr="00BE36D2">
        <w:rPr>
          <w:b/>
        </w:rPr>
        <w:t>Windows 7</w:t>
      </w:r>
    </w:p>
    <w:p w:rsidR="004D7DE7" w:rsidRDefault="004D7DE7" w:rsidP="004D7DE7">
      <w:pPr>
        <w:pStyle w:val="ListParagraph"/>
        <w:numPr>
          <w:ilvl w:val="0"/>
          <w:numId w:val="2"/>
        </w:numPr>
      </w:pPr>
      <w:r>
        <w:t>Start &gt; Right click on computer &gt; properties &gt; Advanced system settings &gt; click on “Environment Variables” near the bottom (</w:t>
      </w:r>
      <w:r>
        <w:fldChar w:fldCharType="begin"/>
      </w:r>
      <w:r>
        <w:instrText xml:space="preserve"> REF _Ref414353381 \h </w:instrText>
      </w:r>
      <w:r>
        <w:fldChar w:fldCharType="separate"/>
      </w:r>
      <w:r w:rsidR="00E4266F">
        <w:t xml:space="preserve">Figure </w:t>
      </w:r>
      <w:r w:rsidR="00E4266F">
        <w:rPr>
          <w:noProof/>
        </w:rPr>
        <w:t>3</w:t>
      </w:r>
      <w:r>
        <w:fldChar w:fldCharType="end"/>
      </w:r>
      <w:r>
        <w:t>, far left)</w:t>
      </w:r>
    </w:p>
    <w:p w:rsidR="004D7DE7" w:rsidRDefault="004D7DE7" w:rsidP="004D7DE7">
      <w:pPr>
        <w:pStyle w:val="ListParagraph"/>
        <w:numPr>
          <w:ilvl w:val="0"/>
          <w:numId w:val="2"/>
        </w:numPr>
      </w:pPr>
      <w:r>
        <w:t>Create an environment variable for the entire system by clicking on “New…” under the “System variables tab (</w:t>
      </w:r>
      <w:r>
        <w:fldChar w:fldCharType="begin"/>
      </w:r>
      <w:r>
        <w:instrText xml:space="preserve"> REF _Ref414353381 \h </w:instrText>
      </w:r>
      <w:r>
        <w:fldChar w:fldCharType="separate"/>
      </w:r>
      <w:r w:rsidR="00E4266F">
        <w:t xml:space="preserve">Figure </w:t>
      </w:r>
      <w:r w:rsidR="00E4266F">
        <w:rPr>
          <w:noProof/>
        </w:rPr>
        <w:t>3</w:t>
      </w:r>
      <w:r>
        <w:fldChar w:fldCharType="end"/>
      </w:r>
      <w:r>
        <w:t>, middle).</w:t>
      </w:r>
    </w:p>
    <w:p w:rsidR="004D7DE7" w:rsidRDefault="004D7DE7" w:rsidP="0051315A">
      <w:pPr>
        <w:pStyle w:val="ListParagraph"/>
        <w:numPr>
          <w:ilvl w:val="1"/>
          <w:numId w:val="2"/>
        </w:numPr>
      </w:pPr>
      <w:r>
        <w:t xml:space="preserve">Enter in the variable name as </w:t>
      </w:r>
      <w:r w:rsidRPr="004D7DE7">
        <w:rPr>
          <w:rFonts w:ascii="Arial" w:hAnsi="Arial" w:cs="Arial"/>
          <w:sz w:val="20"/>
          <w:szCs w:val="20"/>
        </w:rPr>
        <w:t xml:space="preserve">"UGS_LICENSE_SERVER" </w:t>
      </w:r>
      <w:r>
        <w:rPr>
          <w:rFonts w:ascii="Arial" w:hAnsi="Arial" w:cs="Arial"/>
          <w:sz w:val="20"/>
          <w:szCs w:val="20"/>
        </w:rPr>
        <w:t xml:space="preserve">and the variable value of </w:t>
      </w:r>
      <w:r w:rsidRPr="004D7DE7">
        <w:rPr>
          <w:rFonts w:ascii="Arial" w:hAnsi="Arial" w:cs="Arial"/>
          <w:sz w:val="20"/>
          <w:szCs w:val="20"/>
        </w:rPr>
        <w:t>"28000@license.me.washington.edu</w:t>
      </w:r>
      <w:r>
        <w:t>” (</w:t>
      </w:r>
      <w:r>
        <w:fldChar w:fldCharType="begin"/>
      </w:r>
      <w:r>
        <w:instrText xml:space="preserve"> REF _Ref414353381 \h </w:instrText>
      </w:r>
      <w:r>
        <w:fldChar w:fldCharType="separate"/>
      </w:r>
      <w:r w:rsidR="00E4266F">
        <w:t xml:space="preserve">Figure </w:t>
      </w:r>
      <w:r w:rsidR="00E4266F">
        <w:rPr>
          <w:noProof/>
        </w:rPr>
        <w:t>3</w:t>
      </w:r>
      <w:r>
        <w:fldChar w:fldCharType="end"/>
      </w:r>
      <w:r>
        <w:t>, far right).</w:t>
      </w:r>
    </w:p>
    <w:p w:rsidR="004D7DE7" w:rsidRDefault="004D7DE7" w:rsidP="004D7DE7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18293D58" wp14:editId="01230D0C">
            <wp:extent cx="59340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DE7" w:rsidRDefault="004D7DE7" w:rsidP="004D7DE7">
      <w:pPr>
        <w:pStyle w:val="Caption"/>
        <w:jc w:val="center"/>
      </w:pPr>
      <w:bookmarkStart w:id="1" w:name="_Ref414353381"/>
      <w:r>
        <w:t xml:space="preserve">Figure </w:t>
      </w:r>
      <w:fldSimple w:instr=" SEQ Figure \* ARABIC ">
        <w:r w:rsidR="00E4266F">
          <w:rPr>
            <w:noProof/>
          </w:rPr>
          <w:t>3</w:t>
        </w:r>
      </w:fldSimple>
      <w:bookmarkEnd w:id="1"/>
      <w:r>
        <w:t>:  Creating the environment variable</w:t>
      </w:r>
      <w:r w:rsidR="00BE36D2">
        <w:t xml:space="preserve"> in Windows 7</w:t>
      </w:r>
    </w:p>
    <w:p w:rsidR="00BE36D2" w:rsidRDefault="00BE36D2" w:rsidP="00BE36D2"/>
    <w:p w:rsidR="00BE36D2" w:rsidRPr="00BE36D2" w:rsidRDefault="00BE36D2" w:rsidP="00BE36D2">
      <w:pPr>
        <w:rPr>
          <w:b/>
        </w:rPr>
      </w:pPr>
      <w:r w:rsidRPr="00BE36D2">
        <w:rPr>
          <w:b/>
        </w:rPr>
        <w:t>Windows 8</w:t>
      </w:r>
    </w:p>
    <w:p w:rsidR="00BE36D2" w:rsidRDefault="00BE36D2" w:rsidP="00BE36D2">
      <w:pPr>
        <w:pStyle w:val="ListParagraph"/>
        <w:numPr>
          <w:ilvl w:val="0"/>
          <w:numId w:val="5"/>
        </w:numPr>
      </w:pPr>
      <w:r>
        <w:t>Windows + S &gt; Control Panel &gt; System</w:t>
      </w:r>
      <w:r w:rsidR="0023609C">
        <w:t xml:space="preserve"> &gt; Advanced system settings &gt; Environment Variables.</w:t>
      </w:r>
    </w:p>
    <w:p w:rsidR="00BE36D2" w:rsidRDefault="0023609C" w:rsidP="005B7068">
      <w:pPr>
        <w:pStyle w:val="ListParagraph"/>
        <w:numPr>
          <w:ilvl w:val="0"/>
          <w:numId w:val="5"/>
        </w:numPr>
      </w:pPr>
      <w:r>
        <w:t>Create an environment variable for the entire system using the same instructions/settings as described in the Windows 7 section</w:t>
      </w:r>
    </w:p>
    <w:p w:rsidR="00BE36D2" w:rsidRDefault="00BE36D2" w:rsidP="00BE36D2">
      <w:pPr>
        <w:keepNext/>
      </w:pPr>
      <w:r>
        <w:rPr>
          <w:noProof/>
        </w:rPr>
        <w:drawing>
          <wp:inline distT="0" distB="0" distL="0" distR="0" wp14:anchorId="58A7268D" wp14:editId="1F7ED640">
            <wp:extent cx="5926455" cy="2173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D2" w:rsidRPr="00BE36D2" w:rsidRDefault="00BE36D2" w:rsidP="00BE36D2">
      <w:pPr>
        <w:pStyle w:val="Caption"/>
        <w:jc w:val="center"/>
      </w:pPr>
      <w:r>
        <w:t xml:space="preserve">Figure </w:t>
      </w:r>
      <w:fldSimple w:instr=" SEQ Figure \* ARABIC ">
        <w:r w:rsidR="00E4266F">
          <w:rPr>
            <w:noProof/>
          </w:rPr>
          <w:t>4</w:t>
        </w:r>
      </w:fldSimple>
      <w:r>
        <w:t>:  Creating the environment variable in Windows 8</w:t>
      </w:r>
    </w:p>
    <w:p w:rsidR="009836BC" w:rsidRDefault="009836BC" w:rsidP="009836BC">
      <w:pPr>
        <w:pStyle w:val="Heading1"/>
      </w:pPr>
      <w:r>
        <w:t>Opening the Firewall</w:t>
      </w:r>
    </w:p>
    <w:p w:rsidR="009836BC" w:rsidRDefault="009836BC" w:rsidP="009836BC">
      <w:r>
        <w:t>We now need to open the port</w:t>
      </w:r>
    </w:p>
    <w:p w:rsidR="009836BC" w:rsidRDefault="00EC517E" w:rsidP="009836BC">
      <w:pPr>
        <w:pStyle w:val="ListParagraph"/>
        <w:numPr>
          <w:ilvl w:val="0"/>
          <w:numId w:val="3"/>
        </w:numPr>
      </w:pPr>
      <w:r>
        <w:t>Launch NX (Start &gt; Siemens NX 10.0 &gt; NX 10.0).</w:t>
      </w:r>
    </w:p>
    <w:p w:rsidR="009836BC" w:rsidRDefault="009836BC" w:rsidP="00093BEB">
      <w:pPr>
        <w:pStyle w:val="ListParagraph"/>
        <w:numPr>
          <w:ilvl w:val="0"/>
          <w:numId w:val="3"/>
        </w:numPr>
      </w:pPr>
      <w:r>
        <w:t xml:space="preserve">Upon first launch, you may encounter </w:t>
      </w:r>
      <w:r w:rsidR="00E4266F">
        <w:t xml:space="preserve">security alert as </w:t>
      </w:r>
      <w:r w:rsidR="002F7923">
        <w:t xml:space="preserve">shown in </w:t>
      </w:r>
      <w:r w:rsidR="002F7923">
        <w:fldChar w:fldCharType="begin"/>
      </w:r>
      <w:r w:rsidR="002F7923">
        <w:instrText xml:space="preserve"> REF _Ref414357007 \h </w:instrText>
      </w:r>
      <w:r w:rsidR="002F7923">
        <w:fldChar w:fldCharType="separate"/>
      </w:r>
      <w:r w:rsidR="00E4266F">
        <w:t xml:space="preserve">Figure </w:t>
      </w:r>
      <w:r w:rsidR="00E4266F">
        <w:rPr>
          <w:noProof/>
        </w:rPr>
        <w:t>5</w:t>
      </w:r>
      <w:r w:rsidR="002F7923">
        <w:fldChar w:fldCharType="end"/>
      </w:r>
      <w:r w:rsidR="002F7923">
        <w:t>.  Ensure that the option to allow NX to communicate through the firewall on private networks is checked and then press “Allow access”.</w:t>
      </w:r>
    </w:p>
    <w:p w:rsidR="002F7923" w:rsidRDefault="009836BC" w:rsidP="006909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024ED1" wp14:editId="09965A22">
            <wp:extent cx="515302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BC" w:rsidRDefault="002F7923" w:rsidP="002F7923">
      <w:pPr>
        <w:pStyle w:val="Caption"/>
        <w:jc w:val="center"/>
      </w:pPr>
      <w:bookmarkStart w:id="2" w:name="_Ref414357007"/>
      <w:r>
        <w:t xml:space="preserve">Figure </w:t>
      </w:r>
      <w:fldSimple w:instr=" SEQ Figure \* ARABIC ">
        <w:r w:rsidR="00E4266F">
          <w:rPr>
            <w:noProof/>
          </w:rPr>
          <w:t>5</w:t>
        </w:r>
      </w:fldSimple>
      <w:bookmarkEnd w:id="2"/>
      <w:r>
        <w:t>:  Allowing NX through the firewall</w:t>
      </w:r>
    </w:p>
    <w:p w:rsidR="009836BC" w:rsidRDefault="002F7923" w:rsidP="009836BC">
      <w:pPr>
        <w:pStyle w:val="ListParagraph"/>
        <w:numPr>
          <w:ilvl w:val="0"/>
          <w:numId w:val="3"/>
        </w:numPr>
      </w:pPr>
      <w:r>
        <w:t>NX will launch and yo</w:t>
      </w:r>
      <w:r w:rsidR="009836BC">
        <w:t xml:space="preserve">u </w:t>
      </w:r>
      <w:r>
        <w:t xml:space="preserve">will </w:t>
      </w:r>
      <w:r w:rsidR="009836BC">
        <w:t>still encounter the error</w:t>
      </w:r>
      <w:r>
        <w:t xml:space="preserve"> as shown </w:t>
      </w:r>
      <w:r>
        <w:fldChar w:fldCharType="begin"/>
      </w:r>
      <w:r>
        <w:instrText xml:space="preserve"> REF _Ref414357055 \h </w:instrText>
      </w:r>
      <w:r>
        <w:fldChar w:fldCharType="separate"/>
      </w:r>
      <w:r w:rsidR="00E4266F">
        <w:t xml:space="preserve">Figure </w:t>
      </w:r>
      <w:r w:rsidR="00E4266F">
        <w:rPr>
          <w:noProof/>
        </w:rPr>
        <w:t>6</w:t>
      </w:r>
      <w:r>
        <w:fldChar w:fldCharType="end"/>
      </w:r>
      <w:r>
        <w:t>.</w:t>
      </w:r>
    </w:p>
    <w:p w:rsidR="002F7923" w:rsidRDefault="009836BC" w:rsidP="002F7923">
      <w:pPr>
        <w:keepNext/>
      </w:pPr>
      <w:r>
        <w:rPr>
          <w:noProof/>
        </w:rPr>
        <w:drawing>
          <wp:inline distT="0" distB="0" distL="0" distR="0" wp14:anchorId="680C7249" wp14:editId="4089539B">
            <wp:extent cx="5943600" cy="1094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BC" w:rsidRDefault="002F7923" w:rsidP="002F7923">
      <w:pPr>
        <w:pStyle w:val="Caption"/>
        <w:jc w:val="center"/>
      </w:pPr>
      <w:bookmarkStart w:id="3" w:name="_Ref414357055"/>
      <w:r>
        <w:t xml:space="preserve">Figure </w:t>
      </w:r>
      <w:fldSimple w:instr=" SEQ Figure \* ARABIC ">
        <w:r w:rsidR="00E4266F">
          <w:rPr>
            <w:noProof/>
          </w:rPr>
          <w:t>6</w:t>
        </w:r>
      </w:fldSimple>
      <w:bookmarkEnd w:id="3"/>
      <w:r>
        <w:t>:  Licensing error.</w:t>
      </w:r>
    </w:p>
    <w:p w:rsidR="009836BC" w:rsidRDefault="002F7923" w:rsidP="009836BC">
      <w:pPr>
        <w:pStyle w:val="ListParagraph"/>
        <w:numPr>
          <w:ilvl w:val="0"/>
          <w:numId w:val="3"/>
        </w:numPr>
      </w:pPr>
      <w:r>
        <w:t>Close NX.</w:t>
      </w:r>
    </w:p>
    <w:p w:rsidR="00C16547" w:rsidRDefault="00C16547" w:rsidP="00C16547"/>
    <w:p w:rsidR="00C16547" w:rsidRDefault="00C16547" w:rsidP="00C16547">
      <w:pPr>
        <w:pStyle w:val="Heading1"/>
      </w:pPr>
      <w:r>
        <w:t>Applying the License</w:t>
      </w:r>
    </w:p>
    <w:p w:rsidR="00BD116E" w:rsidRDefault="00BD116E" w:rsidP="00C16547">
      <w:pPr>
        <w:pStyle w:val="ListParagraph"/>
        <w:numPr>
          <w:ilvl w:val="0"/>
          <w:numId w:val="4"/>
        </w:numPr>
      </w:pPr>
      <w:r>
        <w:t xml:space="preserve">If you are not on the UW campus internet network, you should sign into the VPN using the Husky </w:t>
      </w:r>
      <w:proofErr w:type="gramStart"/>
      <w:r>
        <w:t>On</w:t>
      </w:r>
      <w:proofErr w:type="gramEnd"/>
      <w:r>
        <w:t xml:space="preserve"> Net system.</w:t>
      </w:r>
    </w:p>
    <w:p w:rsidR="002F7923" w:rsidRDefault="002F7923" w:rsidP="00C16547">
      <w:pPr>
        <w:pStyle w:val="ListParagraph"/>
        <w:numPr>
          <w:ilvl w:val="0"/>
          <w:numId w:val="4"/>
        </w:numPr>
      </w:pPr>
      <w:r>
        <w:t xml:space="preserve">Start the NX Licensing Tool (Start &gt; Siemens NX 10.0 &gt; NX Licensing Tools &gt; Licensing Tool) as shown in </w:t>
      </w:r>
      <w:r>
        <w:fldChar w:fldCharType="begin"/>
      </w:r>
      <w:r>
        <w:instrText xml:space="preserve"> REF _Ref414357156 \h </w:instrText>
      </w:r>
      <w:r>
        <w:fldChar w:fldCharType="separate"/>
      </w:r>
      <w:r w:rsidR="00E4266F">
        <w:t xml:space="preserve">Figure </w:t>
      </w:r>
      <w:r w:rsidR="00E4266F">
        <w:rPr>
          <w:noProof/>
        </w:rPr>
        <w:t>7</w:t>
      </w:r>
      <w:r>
        <w:fldChar w:fldCharType="end"/>
      </w:r>
      <w:r>
        <w:t>.</w:t>
      </w:r>
    </w:p>
    <w:p w:rsidR="002F7923" w:rsidRDefault="002F7923" w:rsidP="002F792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59292A" wp14:editId="4A8D1184">
            <wp:extent cx="3228975" cy="407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23" w:rsidRDefault="002F7923" w:rsidP="002F7923">
      <w:pPr>
        <w:pStyle w:val="Caption"/>
        <w:jc w:val="center"/>
      </w:pPr>
      <w:bookmarkStart w:id="4" w:name="_Ref414357156"/>
      <w:r>
        <w:t xml:space="preserve">Figure </w:t>
      </w:r>
      <w:fldSimple w:instr=" SEQ Figure \* ARABIC ">
        <w:r w:rsidR="00E4266F">
          <w:rPr>
            <w:noProof/>
          </w:rPr>
          <w:t>7</w:t>
        </w:r>
      </w:fldSimple>
      <w:bookmarkEnd w:id="4"/>
      <w:r>
        <w:t>:  Starting the Licensing Tool</w:t>
      </w:r>
    </w:p>
    <w:p w:rsidR="002F7923" w:rsidRDefault="00ED7B04" w:rsidP="00C16547">
      <w:pPr>
        <w:pStyle w:val="ListParagraph"/>
        <w:numPr>
          <w:ilvl w:val="0"/>
          <w:numId w:val="4"/>
        </w:numPr>
      </w:pPr>
      <w:r>
        <w:t xml:space="preserve">Click on </w:t>
      </w:r>
      <w:bookmarkStart w:id="5" w:name="_GoBack"/>
      <w:bookmarkEnd w:id="5"/>
      <w:r>
        <w:t>“Bundle Settings” and m</w:t>
      </w:r>
      <w:r w:rsidR="00B627E7">
        <w:t xml:space="preserve">ove the two licenses from the “Available Bundles” to the “Applied Bundles” section as shown in </w:t>
      </w:r>
      <w:r w:rsidR="00B627E7">
        <w:fldChar w:fldCharType="begin"/>
      </w:r>
      <w:r w:rsidR="00B627E7">
        <w:instrText xml:space="preserve"> REF _Ref414357248 \h </w:instrText>
      </w:r>
      <w:r w:rsidR="00B627E7">
        <w:fldChar w:fldCharType="separate"/>
      </w:r>
      <w:r w:rsidR="00E4266F">
        <w:t xml:space="preserve">Figure </w:t>
      </w:r>
      <w:r w:rsidR="00E4266F">
        <w:rPr>
          <w:noProof/>
        </w:rPr>
        <w:t>8</w:t>
      </w:r>
      <w:r w:rsidR="00B627E7">
        <w:fldChar w:fldCharType="end"/>
      </w:r>
      <w:r w:rsidR="002E0CBC">
        <w:t xml:space="preserve"> and press “Apply”.</w:t>
      </w:r>
      <w:r w:rsidR="0008140B">
        <w:t xml:space="preserve">  Close the Licensing Tool.</w:t>
      </w:r>
    </w:p>
    <w:p w:rsidR="007440DC" w:rsidRDefault="007440DC" w:rsidP="00C16547">
      <w:pPr>
        <w:pStyle w:val="ListParagraph"/>
        <w:numPr>
          <w:ilvl w:val="0"/>
          <w:numId w:val="4"/>
        </w:numPr>
      </w:pPr>
      <w:r>
        <w:t>Restart NX.  It should start and you should be able to open and create new models.</w:t>
      </w:r>
    </w:p>
    <w:p w:rsidR="00B627E7" w:rsidRDefault="00B627E7" w:rsidP="00B627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E5C61A" wp14:editId="29EDA26C">
            <wp:extent cx="5943600" cy="469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E7" w:rsidRDefault="00B627E7" w:rsidP="00B627E7">
      <w:pPr>
        <w:pStyle w:val="Caption"/>
        <w:jc w:val="center"/>
      </w:pPr>
      <w:bookmarkStart w:id="6" w:name="_Ref414357248"/>
      <w:r>
        <w:t xml:space="preserve">Figure </w:t>
      </w:r>
      <w:fldSimple w:instr=" SEQ Figure \* ARABIC ">
        <w:r w:rsidR="00E4266F">
          <w:rPr>
            <w:noProof/>
          </w:rPr>
          <w:t>8</w:t>
        </w:r>
      </w:fldSimple>
      <w:bookmarkEnd w:id="6"/>
      <w:r>
        <w:t>:  Selecting both licenses</w:t>
      </w:r>
    </w:p>
    <w:sectPr w:rsidR="00B6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25BE8"/>
    <w:multiLevelType w:val="hybridMultilevel"/>
    <w:tmpl w:val="1966A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00B58"/>
    <w:multiLevelType w:val="hybridMultilevel"/>
    <w:tmpl w:val="A04C3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2D76"/>
    <w:multiLevelType w:val="hybridMultilevel"/>
    <w:tmpl w:val="A4C6D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D2788"/>
    <w:multiLevelType w:val="hybridMultilevel"/>
    <w:tmpl w:val="A3989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57B6"/>
    <w:multiLevelType w:val="hybridMultilevel"/>
    <w:tmpl w:val="3CD4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D087B"/>
    <w:multiLevelType w:val="hybridMultilevel"/>
    <w:tmpl w:val="A3989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CE"/>
    <w:rsid w:val="0008140B"/>
    <w:rsid w:val="00150352"/>
    <w:rsid w:val="0020473D"/>
    <w:rsid w:val="0023609C"/>
    <w:rsid w:val="0025466A"/>
    <w:rsid w:val="002C1D6E"/>
    <w:rsid w:val="002E0CBC"/>
    <w:rsid w:val="002F7923"/>
    <w:rsid w:val="0040143D"/>
    <w:rsid w:val="004D7DE7"/>
    <w:rsid w:val="00690943"/>
    <w:rsid w:val="007440DC"/>
    <w:rsid w:val="007921FE"/>
    <w:rsid w:val="008F4C65"/>
    <w:rsid w:val="00921600"/>
    <w:rsid w:val="00945DB3"/>
    <w:rsid w:val="009836BC"/>
    <w:rsid w:val="009E4845"/>
    <w:rsid w:val="00B56CC3"/>
    <w:rsid w:val="00B627E7"/>
    <w:rsid w:val="00BD116E"/>
    <w:rsid w:val="00BE36D2"/>
    <w:rsid w:val="00BF5EF7"/>
    <w:rsid w:val="00C16547"/>
    <w:rsid w:val="00C5211B"/>
    <w:rsid w:val="00CB4642"/>
    <w:rsid w:val="00D45E46"/>
    <w:rsid w:val="00D81184"/>
    <w:rsid w:val="00E31CCE"/>
    <w:rsid w:val="00E4266F"/>
    <w:rsid w:val="00E63ECA"/>
    <w:rsid w:val="00EC517E"/>
    <w:rsid w:val="00E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C5C56-26E0-4A89-A8F9-EE209AE8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C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E48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1D6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7D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014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32</cp:revision>
  <dcterms:created xsi:type="dcterms:W3CDTF">2015-03-16T20:23:00Z</dcterms:created>
  <dcterms:modified xsi:type="dcterms:W3CDTF">2018-08-31T02:46:00Z</dcterms:modified>
</cp:coreProperties>
</file>