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E9" w:rsidRDefault="0045595F">
      <w:pPr>
        <w:rPr>
          <w:b/>
        </w:rPr>
      </w:pPr>
      <w:bookmarkStart w:id="0" w:name="_GoBack"/>
      <w:bookmarkEnd w:id="0"/>
      <w:r>
        <w:rPr>
          <w:b/>
        </w:rPr>
        <w:t>EPOXY SAFETY GUIDE</w:t>
      </w:r>
    </w:p>
    <w:p w:rsidR="0045595F" w:rsidRDefault="0045595F">
      <w:pPr>
        <w:rPr>
          <w:b/>
        </w:rPr>
      </w:pPr>
    </w:p>
    <w:p w:rsidR="0045595F" w:rsidRDefault="0045595F">
      <w:r>
        <w:rPr>
          <w:b/>
        </w:rPr>
        <w:t>Introduction</w:t>
      </w:r>
    </w:p>
    <w:p w:rsidR="0045595F" w:rsidRDefault="0045595F">
      <w:r>
        <w:t>This guide is provided in order for members of the AFSL laboratory to use epoxy in a safe environment with lowered risk of injury.</w:t>
      </w:r>
    </w:p>
    <w:p w:rsidR="0045595F" w:rsidRDefault="0045595F"/>
    <w:p w:rsidR="0045595F" w:rsidRDefault="0045595F">
      <w:r>
        <w:rPr>
          <w:b/>
        </w:rPr>
        <w:t>Potential hazards</w:t>
      </w:r>
    </w:p>
    <w:p w:rsidR="0045595F" w:rsidRDefault="0045595F" w:rsidP="0045595F">
      <w:pPr>
        <w:pStyle w:val="ListParagraph"/>
        <w:numPr>
          <w:ilvl w:val="0"/>
          <w:numId w:val="1"/>
        </w:numPr>
      </w:pPr>
      <w:r>
        <w:t xml:space="preserve">Inhalation – inhalation of epoxy fumes can cause irritation in the throat. Although inhalation is not toxic in most cases, the odor is strong which can lead to </w:t>
      </w:r>
      <w:r w:rsidR="009759CA">
        <w:t>irritation</w:t>
      </w:r>
    </w:p>
    <w:p w:rsidR="0045595F" w:rsidRDefault="0045595F" w:rsidP="0045595F">
      <w:pPr>
        <w:pStyle w:val="ListParagraph"/>
        <w:numPr>
          <w:ilvl w:val="0"/>
          <w:numId w:val="1"/>
        </w:numPr>
      </w:pPr>
      <w:r>
        <w:t xml:space="preserve">Touch – if epoxy is left on skin, it can cause irritation, burns, skin lesions, and eczema. </w:t>
      </w:r>
      <w:r w:rsidR="009759CA">
        <w:t>If the epoxy gets on skin, immediately wash the area with cold water and soap. Seek medical attention if any symptoms persist.</w:t>
      </w:r>
    </w:p>
    <w:p w:rsidR="0045595F" w:rsidRDefault="0045595F" w:rsidP="0045595F">
      <w:pPr>
        <w:pStyle w:val="ListParagraph"/>
        <w:numPr>
          <w:ilvl w:val="0"/>
          <w:numId w:val="1"/>
        </w:numPr>
      </w:pPr>
      <w:r>
        <w:t>Ingestion – although the amount of toxic ingredients in most epoxies is small, ingestion should be avoided as if can cause damage to internal organs.</w:t>
      </w:r>
    </w:p>
    <w:p w:rsidR="0045595F" w:rsidRDefault="0045595F" w:rsidP="0045595F"/>
    <w:p w:rsidR="0045595F" w:rsidRDefault="0045595F" w:rsidP="0045595F">
      <w:r>
        <w:rPr>
          <w:b/>
        </w:rPr>
        <w:t>Avoiding Hazards</w:t>
      </w:r>
    </w:p>
    <w:p w:rsidR="0045595F" w:rsidRDefault="0045595F" w:rsidP="0045595F">
      <w:r>
        <w:t>In order to use epoxy safely, the following precautions should be taken:</w:t>
      </w:r>
    </w:p>
    <w:p w:rsidR="0045595F" w:rsidRDefault="0045595F" w:rsidP="0045595F">
      <w:pPr>
        <w:pStyle w:val="ListParagraph"/>
        <w:numPr>
          <w:ilvl w:val="0"/>
          <w:numId w:val="1"/>
        </w:numPr>
      </w:pPr>
      <w:r>
        <w:t>Wear gloves and clothing that covers the skin to avoid the epoxy coming in contact with the skin</w:t>
      </w:r>
    </w:p>
    <w:p w:rsidR="0045595F" w:rsidRDefault="0045595F" w:rsidP="0045595F">
      <w:pPr>
        <w:pStyle w:val="ListParagraph"/>
        <w:numPr>
          <w:ilvl w:val="0"/>
          <w:numId w:val="1"/>
        </w:numPr>
      </w:pPr>
      <w:r>
        <w:t>Wear eye protection</w:t>
      </w:r>
    </w:p>
    <w:p w:rsidR="0045595F" w:rsidRDefault="0045595F" w:rsidP="0045595F">
      <w:pPr>
        <w:pStyle w:val="ListParagraph"/>
        <w:numPr>
          <w:ilvl w:val="0"/>
          <w:numId w:val="1"/>
        </w:numPr>
      </w:pPr>
      <w:r>
        <w:t>Use epoxy in a well-ventilated area, and if possible outside</w:t>
      </w:r>
    </w:p>
    <w:p w:rsidR="0045595F" w:rsidRPr="0045595F" w:rsidRDefault="0045595F" w:rsidP="0045595F">
      <w:pPr>
        <w:pStyle w:val="ListParagraph"/>
        <w:numPr>
          <w:ilvl w:val="0"/>
          <w:numId w:val="1"/>
        </w:numPr>
      </w:pPr>
      <w:r>
        <w:t>Wash hands thoroughly after use</w:t>
      </w:r>
    </w:p>
    <w:sectPr w:rsidR="0045595F" w:rsidRPr="0045595F" w:rsidSect="00B7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7520B"/>
    <w:multiLevelType w:val="hybridMultilevel"/>
    <w:tmpl w:val="B0287516"/>
    <w:lvl w:ilvl="0" w:tplc="9C96B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5F"/>
    <w:rsid w:val="00036A1E"/>
    <w:rsid w:val="0045595F"/>
    <w:rsid w:val="009759CA"/>
    <w:rsid w:val="00B70713"/>
    <w:rsid w:val="00E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38E28-3DF4-4F41-8B87-2F3D469F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Emelia Hughes</dc:creator>
  <cp:keywords/>
  <dc:description/>
  <cp:lastModifiedBy>Emelia Hughes</cp:lastModifiedBy>
  <cp:revision>2</cp:revision>
  <dcterms:created xsi:type="dcterms:W3CDTF">2018-12-07T23:10:00Z</dcterms:created>
  <dcterms:modified xsi:type="dcterms:W3CDTF">2018-12-07T23:10:00Z</dcterms:modified>
</cp:coreProperties>
</file>