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7C4" w:rsidRDefault="00C81B23" w:rsidP="00D12E0F">
      <w:pPr>
        <w:pStyle w:val="NoSpacing"/>
        <w:jc w:val="center"/>
        <w:rPr>
          <w:b/>
          <w:sz w:val="40"/>
        </w:rPr>
      </w:pPr>
      <w:r>
        <w:rPr>
          <w:b/>
          <w:sz w:val="40"/>
        </w:rPr>
        <w:t>Title Here</w:t>
      </w:r>
    </w:p>
    <w:p w:rsidR="00D12E0F" w:rsidRPr="00D12E0F" w:rsidRDefault="00D12E0F" w:rsidP="00D12E0F">
      <w:pPr>
        <w:pStyle w:val="NoSpacing"/>
      </w:pPr>
    </w:p>
    <w:p w:rsidR="00F257C4" w:rsidRDefault="00F257C4" w:rsidP="002857C7">
      <w:pPr>
        <w:pStyle w:val="NoSpacing"/>
      </w:pPr>
      <w:r>
        <w:t xml:space="preserve">This document </w:t>
      </w:r>
      <w:r w:rsidR="00C81B23">
        <w:t>describes…</w:t>
      </w:r>
    </w:p>
    <w:p w:rsidR="00F257C4" w:rsidRDefault="00182274" w:rsidP="00231F5E">
      <w:pPr>
        <w:pStyle w:val="Heading1"/>
      </w:pPr>
      <w:r>
        <w:t>General Notes</w:t>
      </w:r>
    </w:p>
    <w:p w:rsidR="00C81B23" w:rsidRDefault="00C81B23" w:rsidP="00C81B23">
      <w:r>
        <w:t>Some notes here.</w:t>
      </w:r>
    </w:p>
    <w:p w:rsidR="00745F3D" w:rsidRDefault="00745F3D" w:rsidP="00745F3D">
      <w:pPr>
        <w:pStyle w:val="Heading2"/>
      </w:pPr>
      <w:r>
        <w:t>Cross Referencing Figures, Tables, Sections, etc.</w:t>
      </w:r>
    </w:p>
    <w:p w:rsidR="00745F3D" w:rsidRDefault="00745F3D" w:rsidP="00745F3D">
      <w:r>
        <w:t>All figures and tables should have captions with auto-generated figure/table numbers.  To do this.</w:t>
      </w:r>
    </w:p>
    <w:p w:rsidR="00745F3D" w:rsidRDefault="00745F3D" w:rsidP="00745F3D">
      <w:pPr>
        <w:pStyle w:val="ListParagraph"/>
        <w:numPr>
          <w:ilvl w:val="0"/>
          <w:numId w:val="25"/>
        </w:numPr>
      </w:pPr>
      <w:r>
        <w:t>Insert a picture.</w:t>
      </w:r>
    </w:p>
    <w:p w:rsidR="00745F3D" w:rsidRDefault="00745F3D" w:rsidP="00745F3D">
      <w:pPr>
        <w:pStyle w:val="ListParagraph"/>
        <w:numPr>
          <w:ilvl w:val="0"/>
          <w:numId w:val="25"/>
        </w:numPr>
      </w:pPr>
      <w:r>
        <w:t>Right click on the picture and select ‘Insert Caption…’</w:t>
      </w:r>
    </w:p>
    <w:p w:rsidR="00745F3D" w:rsidRDefault="00745F3D" w:rsidP="00745F3D">
      <w:pPr>
        <w:pStyle w:val="ListParagraph"/>
        <w:numPr>
          <w:ilvl w:val="0"/>
          <w:numId w:val="25"/>
        </w:numPr>
      </w:pPr>
      <w:r>
        <w:t>Write the caption text under the figure.</w:t>
      </w:r>
    </w:p>
    <w:p w:rsidR="00745F3D" w:rsidRDefault="00745F3D" w:rsidP="00745F3D">
      <w:pPr>
        <w:pStyle w:val="ListParagraph"/>
        <w:numPr>
          <w:ilvl w:val="0"/>
          <w:numId w:val="25"/>
        </w:numPr>
      </w:pPr>
      <w:r>
        <w:t>When you would like to reference this figure in the text perform the following</w:t>
      </w:r>
    </w:p>
    <w:p w:rsidR="00745F3D" w:rsidRDefault="00745F3D" w:rsidP="00745F3D">
      <w:pPr>
        <w:pStyle w:val="ListParagraph"/>
        <w:numPr>
          <w:ilvl w:val="1"/>
          <w:numId w:val="25"/>
        </w:numPr>
      </w:pPr>
      <w:r>
        <w:t xml:space="preserve">Insert </w:t>
      </w:r>
    </w:p>
    <w:p w:rsidR="00745F3D" w:rsidRDefault="00745F3D" w:rsidP="00745F3D">
      <w:pPr>
        <w:pStyle w:val="ListParagraph"/>
        <w:numPr>
          <w:ilvl w:val="1"/>
          <w:numId w:val="25"/>
        </w:numPr>
      </w:pPr>
      <w:r>
        <w:t xml:space="preserve">Cross-reference </w:t>
      </w:r>
    </w:p>
    <w:p w:rsidR="00745F3D" w:rsidRDefault="00745F3D" w:rsidP="00745F3D">
      <w:pPr>
        <w:pStyle w:val="ListParagraph"/>
        <w:numPr>
          <w:ilvl w:val="1"/>
          <w:numId w:val="25"/>
        </w:numPr>
      </w:pPr>
      <w:r>
        <w:t>Change reference type to ‘Figure’</w:t>
      </w:r>
    </w:p>
    <w:p w:rsidR="00745F3D" w:rsidRDefault="00745F3D" w:rsidP="00745F3D">
      <w:pPr>
        <w:pStyle w:val="ListParagraph"/>
        <w:numPr>
          <w:ilvl w:val="1"/>
          <w:numId w:val="25"/>
        </w:numPr>
      </w:pPr>
      <w:r>
        <w:t>Change so it references ‘Only label and number’</w:t>
      </w:r>
    </w:p>
    <w:p w:rsidR="00745F3D" w:rsidRDefault="00745F3D" w:rsidP="00745F3D">
      <w:r>
        <w:t xml:space="preserve">For example see </w:t>
      </w:r>
      <w:r>
        <w:fldChar w:fldCharType="begin"/>
      </w:r>
      <w:r>
        <w:instrText xml:space="preserve"> REF _Ref427907135 \h </w:instrText>
      </w:r>
      <w:r>
        <w:fldChar w:fldCharType="separate"/>
      </w:r>
      <w:r w:rsidR="001A6D31">
        <w:t xml:space="preserve">Figure </w:t>
      </w:r>
      <w:r w:rsidR="001A6D31">
        <w:rPr>
          <w:noProof/>
        </w:rPr>
        <w:t>1</w:t>
      </w:r>
      <w:r>
        <w:fldChar w:fldCharType="end"/>
      </w:r>
      <w:r>
        <w:t>.</w:t>
      </w:r>
    </w:p>
    <w:p w:rsidR="00745F3D" w:rsidRDefault="00745F3D" w:rsidP="00745F3D">
      <w:pPr>
        <w:keepNext/>
      </w:pPr>
      <w:r>
        <w:rPr>
          <w:noProof/>
        </w:rPr>
        <w:drawing>
          <wp:inline distT="0" distB="0" distL="0" distR="0" wp14:anchorId="6C10C89C" wp14:editId="5AED062E">
            <wp:extent cx="5943600" cy="289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3D" w:rsidRDefault="00745F3D" w:rsidP="00745F3D">
      <w:pPr>
        <w:pStyle w:val="Caption"/>
        <w:jc w:val="center"/>
      </w:pPr>
      <w:bookmarkStart w:id="0" w:name="_Ref427907135"/>
      <w:r>
        <w:t xml:space="preserve">Figure </w:t>
      </w:r>
      <w:fldSimple w:instr=" SEQ Figure \* ARABIC ">
        <w:r w:rsidR="001A6D31">
          <w:rPr>
            <w:noProof/>
          </w:rPr>
          <w:t>1</w:t>
        </w:r>
      </w:fldSimple>
      <w:bookmarkEnd w:id="0"/>
      <w:r>
        <w:t>: Researcher holding an aircraft during a field excursion.</w:t>
      </w:r>
    </w:p>
    <w:p w:rsidR="00745F3D" w:rsidRPr="00745F3D" w:rsidRDefault="00745F3D" w:rsidP="00745F3D"/>
    <w:p w:rsidR="00745F3D" w:rsidRPr="00C81B23" w:rsidRDefault="00745F3D" w:rsidP="00C81B23"/>
    <w:p w:rsidR="00231F5E" w:rsidRDefault="00182274" w:rsidP="00231F5E">
      <w:pPr>
        <w:pStyle w:val="Heading2"/>
      </w:pPr>
      <w:r>
        <w:lastRenderedPageBreak/>
        <w:t>Referencing Papers</w:t>
      </w:r>
    </w:p>
    <w:p w:rsidR="001A6D31" w:rsidRDefault="00182274" w:rsidP="00C81B23">
      <w:r>
        <w:t xml:space="preserve">AFSL has a </w:t>
      </w:r>
      <w:r w:rsidR="00745F3D">
        <w:t>source</w:t>
      </w:r>
      <w:r w:rsidR="001A6D31">
        <w:t xml:space="preserve"> of references located in \</w:t>
      </w:r>
      <w:r w:rsidR="001A6D31" w:rsidRPr="001A6D31">
        <w:t>\AFSL\TechnicalData</w:t>
      </w:r>
      <w:r w:rsidR="001A6D31">
        <w:t>Package\Word\AFSLReferences.xml.  To access this, go to ‘References &gt; Manage Sources &gt; Browse’ and select the previously mentioned file (</w:t>
      </w:r>
      <w:r w:rsidR="001A6D31">
        <w:fldChar w:fldCharType="begin"/>
      </w:r>
      <w:r w:rsidR="001A6D31">
        <w:instrText xml:space="preserve"> REF _Ref427907266 \h </w:instrText>
      </w:r>
      <w:r w:rsidR="001A6D31">
        <w:fldChar w:fldCharType="separate"/>
      </w:r>
      <w:r w:rsidR="001A6D31">
        <w:t xml:space="preserve">Figure </w:t>
      </w:r>
      <w:r w:rsidR="001A6D31">
        <w:rPr>
          <w:noProof/>
        </w:rPr>
        <w:t>2</w:t>
      </w:r>
      <w:r w:rsidR="001A6D31">
        <w:fldChar w:fldCharType="end"/>
      </w:r>
      <w:r w:rsidR="001A6D31">
        <w:t>).</w:t>
      </w:r>
    </w:p>
    <w:p w:rsidR="00745F3D" w:rsidRDefault="00745F3D" w:rsidP="00745F3D">
      <w:pPr>
        <w:keepNext/>
      </w:pPr>
      <w:r>
        <w:rPr>
          <w:noProof/>
        </w:rPr>
        <w:drawing>
          <wp:inline distT="0" distB="0" distL="0" distR="0" wp14:anchorId="1BB38A28" wp14:editId="51C7E072">
            <wp:extent cx="5943600" cy="3552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F3D" w:rsidRPr="00C81B23" w:rsidRDefault="00745F3D" w:rsidP="00745F3D">
      <w:pPr>
        <w:pStyle w:val="Caption"/>
        <w:jc w:val="center"/>
      </w:pPr>
      <w:bookmarkStart w:id="1" w:name="_Ref427907266"/>
      <w:r>
        <w:t xml:space="preserve">Figure </w:t>
      </w:r>
      <w:fldSimple w:instr=" SEQ Figure \* ARABIC ">
        <w:r w:rsidR="001A6D31">
          <w:rPr>
            <w:noProof/>
          </w:rPr>
          <w:t>2</w:t>
        </w:r>
      </w:fldSimple>
      <w:bookmarkEnd w:id="1"/>
      <w:r>
        <w:t>:  AFSL references.</w:t>
      </w:r>
    </w:p>
    <w:p w:rsidR="00C81B23" w:rsidRDefault="001A6D31" w:rsidP="00C81B23">
      <w:r>
        <w:t xml:space="preserve">You can now cite papers such as works on flight testing </w:t>
      </w:r>
      <w:sdt>
        <w:sdtPr>
          <w:id w:val="-1211964838"/>
          <w:citation/>
        </w:sdtPr>
        <w:sdtContent>
          <w:r>
            <w:fldChar w:fldCharType="begin"/>
          </w:r>
          <w:r>
            <w:instrText xml:space="preserve"> CITATION Lum10 \l 1033 </w:instrText>
          </w:r>
          <w:r>
            <w:fldChar w:fldCharType="separate"/>
          </w:r>
          <w:r w:rsidRPr="001A6D31">
            <w:rPr>
              <w:noProof/>
            </w:rPr>
            <w:t>[1]</w:t>
          </w:r>
          <w:r>
            <w:fldChar w:fldCharType="end"/>
          </w:r>
        </w:sdtContent>
      </w:sdt>
      <w:r>
        <w:t xml:space="preserve"> or multi-vehicle searching </w:t>
      </w:r>
      <w:sdt>
        <w:sdtPr>
          <w:id w:val="-1038119511"/>
          <w:citation/>
        </w:sdtPr>
        <w:sdtContent>
          <w:r>
            <w:fldChar w:fldCharType="begin"/>
          </w:r>
          <w:r>
            <w:instrText xml:space="preserve"> CITATION LumJACIC \l 1033 </w:instrText>
          </w:r>
          <w:r>
            <w:fldChar w:fldCharType="separate"/>
          </w:r>
          <w:r w:rsidRPr="001A6D31">
            <w:rPr>
              <w:noProof/>
            </w:rPr>
            <w:t>[2]</w:t>
          </w:r>
          <w:r>
            <w:fldChar w:fldCharType="end"/>
          </w:r>
        </w:sdtContent>
      </w:sdt>
      <w:r>
        <w:t xml:space="preserve"> from this source.</w:t>
      </w:r>
    </w:p>
    <w:p w:rsidR="00C81B23" w:rsidRPr="00C81B23" w:rsidRDefault="00C81B23" w:rsidP="00C81B23">
      <w:pPr>
        <w:pStyle w:val="Heading3"/>
      </w:pPr>
      <w:r>
        <w:t>Heading 3</w:t>
      </w:r>
    </w:p>
    <w:p w:rsidR="0012030D" w:rsidRDefault="00C81B23" w:rsidP="00221183">
      <w:pPr>
        <w:pStyle w:val="NoSpacing"/>
      </w:pPr>
      <w:r>
        <w:t>Yet more notes here</w:t>
      </w:r>
    </w:p>
    <w:p w:rsidR="001A6D31" w:rsidRDefault="001A6D31" w:rsidP="00221183">
      <w:pPr>
        <w:pStyle w:val="NoSpacing"/>
      </w:pPr>
    </w:p>
    <w:p w:rsidR="001A6D31" w:rsidRDefault="001A6D31">
      <w:r>
        <w:br w:type="page"/>
      </w:r>
    </w:p>
    <w:sdt>
      <w:sdtPr>
        <w:id w:val="-78973763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1A6D31" w:rsidRDefault="001A6D3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1A6D31" w:rsidRDefault="001A6D31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128"/>
              </w:tblGrid>
              <w:tr w:rsidR="001A6D31">
                <w:trPr>
                  <w:divId w:val="22684725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A6D31" w:rsidRDefault="001A6D31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A6D31" w:rsidRDefault="001A6D3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W. Lum, J. Vagners, J.-S. Jang and J. Vian, "Partioned Searching and Deconfliction: Analysis and Flight Tests," in </w:t>
                    </w:r>
                    <w:r>
                      <w:rPr>
                        <w:i/>
                        <w:iCs/>
                        <w:noProof/>
                      </w:rPr>
                      <w:t>Proceedings of the IEEE American Control Conference</w:t>
                    </w:r>
                    <w:r>
                      <w:rPr>
                        <w:noProof/>
                      </w:rPr>
                      <w:t xml:space="preserve">, Seattle, 2010. </w:t>
                    </w:r>
                  </w:p>
                </w:tc>
              </w:tr>
              <w:tr w:rsidR="001A6D31">
                <w:trPr>
                  <w:divId w:val="22684725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A6D31" w:rsidRDefault="001A6D3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A6D31" w:rsidRDefault="001A6D3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W. Lum, J. Vagners and R. T. Rysdyk, "Search Algorithms for Teams of Heterogeneous Agents with Coverage Guarantees," </w:t>
                    </w:r>
                    <w:r>
                      <w:rPr>
                        <w:i/>
                        <w:iCs/>
                        <w:noProof/>
                      </w:rPr>
                      <w:t xml:space="preserve">AIAA Journal of Aerospace Computing, Information, and Communication, </w:t>
                    </w:r>
                    <w:r>
                      <w:rPr>
                        <w:noProof/>
                      </w:rPr>
                      <w:t xml:space="preserve">vol. 7, no. 1, pp. 1-31, 2010. </w:t>
                    </w:r>
                  </w:p>
                </w:tc>
              </w:tr>
            </w:tbl>
            <w:p w:rsidR="001A6D31" w:rsidRDefault="001A6D31">
              <w:pPr>
                <w:divId w:val="226847257"/>
                <w:rPr>
                  <w:rFonts w:eastAsia="Times New Roman"/>
                  <w:noProof/>
                </w:rPr>
              </w:pPr>
            </w:p>
            <w:p w:rsidR="001A6D31" w:rsidRDefault="001A6D3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A6D31" w:rsidRDefault="001A6D31" w:rsidP="00221183">
      <w:pPr>
        <w:pStyle w:val="NoSpacing"/>
      </w:pPr>
    </w:p>
    <w:p w:rsidR="00182274" w:rsidRDefault="00182274" w:rsidP="00221183">
      <w:pPr>
        <w:pStyle w:val="NoSpacing"/>
      </w:pPr>
    </w:p>
    <w:p w:rsidR="00182274" w:rsidRDefault="00182274" w:rsidP="00221183">
      <w:pPr>
        <w:pStyle w:val="NoSpacing"/>
      </w:pPr>
      <w:bookmarkStart w:id="2" w:name="_GoBack"/>
      <w:bookmarkEnd w:id="2"/>
    </w:p>
    <w:sectPr w:rsidR="0018227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F21" w:rsidRDefault="00394F21" w:rsidP="00B6347B">
      <w:pPr>
        <w:spacing w:after="0" w:line="240" w:lineRule="auto"/>
      </w:pPr>
      <w:r>
        <w:separator/>
      </w:r>
    </w:p>
  </w:endnote>
  <w:endnote w:type="continuationSeparator" w:id="0">
    <w:p w:rsidR="00394F21" w:rsidRDefault="00394F21" w:rsidP="00B63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9088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6347B" w:rsidRDefault="00B6347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6D3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6D3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6347B" w:rsidRDefault="00B634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F21" w:rsidRDefault="00394F21" w:rsidP="00B6347B">
      <w:pPr>
        <w:spacing w:after="0" w:line="240" w:lineRule="auto"/>
      </w:pPr>
      <w:r>
        <w:separator/>
      </w:r>
    </w:p>
  </w:footnote>
  <w:footnote w:type="continuationSeparator" w:id="0">
    <w:p w:rsidR="00394F21" w:rsidRDefault="00394F21" w:rsidP="00B63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495" w:rsidRDefault="00225495">
    <w:pPr>
      <w:pStyle w:val="Header"/>
    </w:pPr>
    <w:r>
      <w:rPr>
        <w:noProof/>
      </w:rPr>
      <w:drawing>
        <wp:inline distT="0" distB="0" distL="0" distR="0" wp14:anchorId="1D8D6912" wp14:editId="5504A41D">
          <wp:extent cx="3770376" cy="722376"/>
          <wp:effectExtent l="0" t="0" r="1905" b="1905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UW_V1_hori_pur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0376" cy="722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112BB" w:rsidRPr="003112BB">
      <w:rPr>
        <w:noProof/>
      </w:rPr>
      <w:t xml:space="preserve"> </w:t>
    </w:r>
    <w:r w:rsidR="003112BB">
      <w:rPr>
        <w:noProof/>
      </w:rPr>
      <w:tab/>
    </w:r>
    <w:r w:rsidR="003112BB">
      <w:rPr>
        <w:noProof/>
      </w:rPr>
      <w:drawing>
        <wp:inline distT="0" distB="0" distL="0" distR="0" wp14:anchorId="2731255E" wp14:editId="23734F62">
          <wp:extent cx="1619250" cy="743980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22451" cy="7454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25495" w:rsidRDefault="002254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D6DE1"/>
    <w:multiLevelType w:val="multilevel"/>
    <w:tmpl w:val="397CC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9274B"/>
    <w:multiLevelType w:val="hybridMultilevel"/>
    <w:tmpl w:val="2EE0C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334AB"/>
    <w:multiLevelType w:val="hybridMultilevel"/>
    <w:tmpl w:val="A110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57060"/>
    <w:multiLevelType w:val="hybridMultilevel"/>
    <w:tmpl w:val="C1487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E3DE0"/>
    <w:multiLevelType w:val="hybridMultilevel"/>
    <w:tmpl w:val="561E5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362E5"/>
    <w:multiLevelType w:val="hybridMultilevel"/>
    <w:tmpl w:val="E8B87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238D5"/>
    <w:multiLevelType w:val="hybridMultilevel"/>
    <w:tmpl w:val="EED4C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E6372"/>
    <w:multiLevelType w:val="hybridMultilevel"/>
    <w:tmpl w:val="9262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E1C90"/>
    <w:multiLevelType w:val="hybridMultilevel"/>
    <w:tmpl w:val="B058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91867"/>
    <w:multiLevelType w:val="hybridMultilevel"/>
    <w:tmpl w:val="B7EC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D4B7C"/>
    <w:multiLevelType w:val="hybridMultilevel"/>
    <w:tmpl w:val="3710C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22772"/>
    <w:multiLevelType w:val="hybridMultilevel"/>
    <w:tmpl w:val="02C8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75795"/>
    <w:multiLevelType w:val="hybridMultilevel"/>
    <w:tmpl w:val="960CB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65BC3"/>
    <w:multiLevelType w:val="multilevel"/>
    <w:tmpl w:val="07C8D3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9B643C"/>
    <w:multiLevelType w:val="hybridMultilevel"/>
    <w:tmpl w:val="A0E29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54D52"/>
    <w:multiLevelType w:val="hybridMultilevel"/>
    <w:tmpl w:val="EC203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561D3D"/>
    <w:multiLevelType w:val="hybridMultilevel"/>
    <w:tmpl w:val="DC18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AC1867"/>
    <w:multiLevelType w:val="hybridMultilevel"/>
    <w:tmpl w:val="C7D60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41E44"/>
    <w:multiLevelType w:val="hybridMultilevel"/>
    <w:tmpl w:val="80C22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F2090"/>
    <w:multiLevelType w:val="hybridMultilevel"/>
    <w:tmpl w:val="D6C28960"/>
    <w:lvl w:ilvl="0" w:tplc="81B45742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935ECE"/>
    <w:multiLevelType w:val="hybridMultilevel"/>
    <w:tmpl w:val="9020B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CA5101"/>
    <w:multiLevelType w:val="hybridMultilevel"/>
    <w:tmpl w:val="C1487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1"/>
  </w:num>
  <w:num w:numId="9">
    <w:abstractNumId w:val="17"/>
  </w:num>
  <w:num w:numId="10">
    <w:abstractNumId w:val="15"/>
  </w:num>
  <w:num w:numId="11">
    <w:abstractNumId w:val="12"/>
  </w:num>
  <w:num w:numId="12">
    <w:abstractNumId w:val="2"/>
  </w:num>
  <w:num w:numId="13">
    <w:abstractNumId w:val="11"/>
  </w:num>
  <w:num w:numId="14">
    <w:abstractNumId w:val="19"/>
  </w:num>
  <w:num w:numId="15">
    <w:abstractNumId w:val="9"/>
  </w:num>
  <w:num w:numId="16">
    <w:abstractNumId w:val="14"/>
  </w:num>
  <w:num w:numId="17">
    <w:abstractNumId w:val="18"/>
  </w:num>
  <w:num w:numId="18">
    <w:abstractNumId w:val="16"/>
  </w:num>
  <w:num w:numId="19">
    <w:abstractNumId w:val="8"/>
  </w:num>
  <w:num w:numId="20">
    <w:abstractNumId w:val="10"/>
  </w:num>
  <w:num w:numId="21">
    <w:abstractNumId w:val="21"/>
  </w:num>
  <w:num w:numId="22">
    <w:abstractNumId w:val="3"/>
  </w:num>
  <w:num w:numId="23">
    <w:abstractNumId w:val="6"/>
  </w:num>
  <w:num w:numId="24">
    <w:abstractNumId w:val="4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96F"/>
    <w:rsid w:val="00004CC8"/>
    <w:rsid w:val="000060B5"/>
    <w:rsid w:val="00034E01"/>
    <w:rsid w:val="00053A00"/>
    <w:rsid w:val="00055BC0"/>
    <w:rsid w:val="00070D2A"/>
    <w:rsid w:val="000804B0"/>
    <w:rsid w:val="00082909"/>
    <w:rsid w:val="00085E55"/>
    <w:rsid w:val="00087570"/>
    <w:rsid w:val="0009356D"/>
    <w:rsid w:val="00095982"/>
    <w:rsid w:val="000B066E"/>
    <w:rsid w:val="000D4507"/>
    <w:rsid w:val="000E2DEB"/>
    <w:rsid w:val="000E3BAB"/>
    <w:rsid w:val="001042B2"/>
    <w:rsid w:val="0012030D"/>
    <w:rsid w:val="001342C4"/>
    <w:rsid w:val="0014003C"/>
    <w:rsid w:val="0014301D"/>
    <w:rsid w:val="0015396F"/>
    <w:rsid w:val="001549FF"/>
    <w:rsid w:val="00157DB8"/>
    <w:rsid w:val="0016153C"/>
    <w:rsid w:val="00175EA3"/>
    <w:rsid w:val="0017752A"/>
    <w:rsid w:val="00180A0F"/>
    <w:rsid w:val="00182274"/>
    <w:rsid w:val="001951F0"/>
    <w:rsid w:val="00196A22"/>
    <w:rsid w:val="001A6D31"/>
    <w:rsid w:val="001B145E"/>
    <w:rsid w:val="001B2463"/>
    <w:rsid w:val="001E236D"/>
    <w:rsid w:val="001E25CE"/>
    <w:rsid w:val="001E3F13"/>
    <w:rsid w:val="001E5AE6"/>
    <w:rsid w:val="001E607D"/>
    <w:rsid w:val="001F50D6"/>
    <w:rsid w:val="001F734E"/>
    <w:rsid w:val="002109F5"/>
    <w:rsid w:val="00211340"/>
    <w:rsid w:val="0021185F"/>
    <w:rsid w:val="00221183"/>
    <w:rsid w:val="00221C69"/>
    <w:rsid w:val="00224359"/>
    <w:rsid w:val="00225495"/>
    <w:rsid w:val="00230AEA"/>
    <w:rsid w:val="00231785"/>
    <w:rsid w:val="00231F5E"/>
    <w:rsid w:val="0023528F"/>
    <w:rsid w:val="00240465"/>
    <w:rsid w:val="00245BF2"/>
    <w:rsid w:val="002460DC"/>
    <w:rsid w:val="00246A07"/>
    <w:rsid w:val="00254D6F"/>
    <w:rsid w:val="002630A3"/>
    <w:rsid w:val="00263B3D"/>
    <w:rsid w:val="00273E9E"/>
    <w:rsid w:val="0028279A"/>
    <w:rsid w:val="002857C7"/>
    <w:rsid w:val="00292B70"/>
    <w:rsid w:val="00292D1A"/>
    <w:rsid w:val="002A00B8"/>
    <w:rsid w:val="002E0B39"/>
    <w:rsid w:val="002E739C"/>
    <w:rsid w:val="002F0E73"/>
    <w:rsid w:val="002F2A1D"/>
    <w:rsid w:val="00306A46"/>
    <w:rsid w:val="0030798D"/>
    <w:rsid w:val="003112BB"/>
    <w:rsid w:val="003120FE"/>
    <w:rsid w:val="00314F0C"/>
    <w:rsid w:val="00316B40"/>
    <w:rsid w:val="00331BBE"/>
    <w:rsid w:val="00334DF6"/>
    <w:rsid w:val="0036434A"/>
    <w:rsid w:val="00376716"/>
    <w:rsid w:val="003912AC"/>
    <w:rsid w:val="00394F21"/>
    <w:rsid w:val="003978E8"/>
    <w:rsid w:val="003A029B"/>
    <w:rsid w:val="003A4664"/>
    <w:rsid w:val="003D34FB"/>
    <w:rsid w:val="003D4699"/>
    <w:rsid w:val="003D6793"/>
    <w:rsid w:val="003D6BCC"/>
    <w:rsid w:val="003E24C4"/>
    <w:rsid w:val="003E3A77"/>
    <w:rsid w:val="003E4DE5"/>
    <w:rsid w:val="003F5EF6"/>
    <w:rsid w:val="004206E9"/>
    <w:rsid w:val="00421746"/>
    <w:rsid w:val="00436A31"/>
    <w:rsid w:val="0044143B"/>
    <w:rsid w:val="00442DB2"/>
    <w:rsid w:val="0044412A"/>
    <w:rsid w:val="0045015D"/>
    <w:rsid w:val="00454E51"/>
    <w:rsid w:val="00463E2C"/>
    <w:rsid w:val="00463F08"/>
    <w:rsid w:val="00465911"/>
    <w:rsid w:val="00474335"/>
    <w:rsid w:val="00475838"/>
    <w:rsid w:val="0048716E"/>
    <w:rsid w:val="00493A72"/>
    <w:rsid w:val="00495F32"/>
    <w:rsid w:val="004B4FF5"/>
    <w:rsid w:val="004D746D"/>
    <w:rsid w:val="004E00B6"/>
    <w:rsid w:val="004E71C3"/>
    <w:rsid w:val="004F60CE"/>
    <w:rsid w:val="00505176"/>
    <w:rsid w:val="0051073C"/>
    <w:rsid w:val="00532936"/>
    <w:rsid w:val="005410B3"/>
    <w:rsid w:val="00544D13"/>
    <w:rsid w:val="00554362"/>
    <w:rsid w:val="00576022"/>
    <w:rsid w:val="005768D8"/>
    <w:rsid w:val="00581290"/>
    <w:rsid w:val="0059137C"/>
    <w:rsid w:val="005B036F"/>
    <w:rsid w:val="005B7E66"/>
    <w:rsid w:val="005C4AE1"/>
    <w:rsid w:val="005C76E0"/>
    <w:rsid w:val="005D4045"/>
    <w:rsid w:val="005D7594"/>
    <w:rsid w:val="005E7A45"/>
    <w:rsid w:val="0061348E"/>
    <w:rsid w:val="006346BB"/>
    <w:rsid w:val="0063766B"/>
    <w:rsid w:val="00644FAA"/>
    <w:rsid w:val="0065449B"/>
    <w:rsid w:val="0066445E"/>
    <w:rsid w:val="00664D4A"/>
    <w:rsid w:val="00683C47"/>
    <w:rsid w:val="00685513"/>
    <w:rsid w:val="0069621D"/>
    <w:rsid w:val="006A4BB3"/>
    <w:rsid w:val="006B5E62"/>
    <w:rsid w:val="006C118B"/>
    <w:rsid w:val="006C5382"/>
    <w:rsid w:val="006C5408"/>
    <w:rsid w:val="006F3DCA"/>
    <w:rsid w:val="00700FF8"/>
    <w:rsid w:val="00701DC8"/>
    <w:rsid w:val="00701E55"/>
    <w:rsid w:val="00703850"/>
    <w:rsid w:val="00705745"/>
    <w:rsid w:val="0071570D"/>
    <w:rsid w:val="00717A74"/>
    <w:rsid w:val="00720118"/>
    <w:rsid w:val="0073594A"/>
    <w:rsid w:val="00745F3D"/>
    <w:rsid w:val="00747A2D"/>
    <w:rsid w:val="00756146"/>
    <w:rsid w:val="007603B5"/>
    <w:rsid w:val="00771578"/>
    <w:rsid w:val="007902AF"/>
    <w:rsid w:val="00791833"/>
    <w:rsid w:val="00793EC8"/>
    <w:rsid w:val="00794612"/>
    <w:rsid w:val="00797599"/>
    <w:rsid w:val="007B04E2"/>
    <w:rsid w:val="007B4208"/>
    <w:rsid w:val="007D15B3"/>
    <w:rsid w:val="007D2890"/>
    <w:rsid w:val="007F33D5"/>
    <w:rsid w:val="007F4C05"/>
    <w:rsid w:val="008025E3"/>
    <w:rsid w:val="008125EF"/>
    <w:rsid w:val="00836800"/>
    <w:rsid w:val="00840255"/>
    <w:rsid w:val="0084158C"/>
    <w:rsid w:val="00842EF3"/>
    <w:rsid w:val="00860E12"/>
    <w:rsid w:val="00864B35"/>
    <w:rsid w:val="00874BE6"/>
    <w:rsid w:val="00880BCD"/>
    <w:rsid w:val="0089660D"/>
    <w:rsid w:val="008A20E1"/>
    <w:rsid w:val="008A60F0"/>
    <w:rsid w:val="008A7D83"/>
    <w:rsid w:val="008B4F6E"/>
    <w:rsid w:val="008C6AE1"/>
    <w:rsid w:val="008D2F0A"/>
    <w:rsid w:val="008E1FF6"/>
    <w:rsid w:val="009075ED"/>
    <w:rsid w:val="00910D87"/>
    <w:rsid w:val="009118FB"/>
    <w:rsid w:val="0091722E"/>
    <w:rsid w:val="009305EA"/>
    <w:rsid w:val="00932502"/>
    <w:rsid w:val="009610CE"/>
    <w:rsid w:val="0097396C"/>
    <w:rsid w:val="00974298"/>
    <w:rsid w:val="00980FC6"/>
    <w:rsid w:val="00987A93"/>
    <w:rsid w:val="009960D0"/>
    <w:rsid w:val="009A2913"/>
    <w:rsid w:val="009B28ED"/>
    <w:rsid w:val="009B40D8"/>
    <w:rsid w:val="009B7C6A"/>
    <w:rsid w:val="009C012F"/>
    <w:rsid w:val="009C51EB"/>
    <w:rsid w:val="009C71CF"/>
    <w:rsid w:val="009C7B02"/>
    <w:rsid w:val="009D36D4"/>
    <w:rsid w:val="009D4A05"/>
    <w:rsid w:val="009D5380"/>
    <w:rsid w:val="009D6BDC"/>
    <w:rsid w:val="009E3B03"/>
    <w:rsid w:val="009E58BD"/>
    <w:rsid w:val="00A06775"/>
    <w:rsid w:val="00A0683F"/>
    <w:rsid w:val="00A132B0"/>
    <w:rsid w:val="00A1443E"/>
    <w:rsid w:val="00A45E92"/>
    <w:rsid w:val="00A5299C"/>
    <w:rsid w:val="00A533D8"/>
    <w:rsid w:val="00A624FF"/>
    <w:rsid w:val="00A74748"/>
    <w:rsid w:val="00A94EFE"/>
    <w:rsid w:val="00AA784B"/>
    <w:rsid w:val="00AB00A0"/>
    <w:rsid w:val="00AB47F1"/>
    <w:rsid w:val="00AB6248"/>
    <w:rsid w:val="00AC22BE"/>
    <w:rsid w:val="00AD1F25"/>
    <w:rsid w:val="00AE769D"/>
    <w:rsid w:val="00AF4CDF"/>
    <w:rsid w:val="00B01A39"/>
    <w:rsid w:val="00B06BBC"/>
    <w:rsid w:val="00B07EDA"/>
    <w:rsid w:val="00B15C30"/>
    <w:rsid w:val="00B165D9"/>
    <w:rsid w:val="00B24AE8"/>
    <w:rsid w:val="00B32CF5"/>
    <w:rsid w:val="00B37F6C"/>
    <w:rsid w:val="00B524CA"/>
    <w:rsid w:val="00B6347B"/>
    <w:rsid w:val="00B6751F"/>
    <w:rsid w:val="00B81AE8"/>
    <w:rsid w:val="00B94C30"/>
    <w:rsid w:val="00BA40B9"/>
    <w:rsid w:val="00BA7139"/>
    <w:rsid w:val="00BB39E0"/>
    <w:rsid w:val="00BC582E"/>
    <w:rsid w:val="00BC60E3"/>
    <w:rsid w:val="00BE5FD9"/>
    <w:rsid w:val="00BE608D"/>
    <w:rsid w:val="00BF2CAA"/>
    <w:rsid w:val="00BF6055"/>
    <w:rsid w:val="00C15CA2"/>
    <w:rsid w:val="00C20163"/>
    <w:rsid w:val="00C2257D"/>
    <w:rsid w:val="00C24D94"/>
    <w:rsid w:val="00C25354"/>
    <w:rsid w:val="00C33E09"/>
    <w:rsid w:val="00C36F68"/>
    <w:rsid w:val="00C403DD"/>
    <w:rsid w:val="00C40760"/>
    <w:rsid w:val="00C40A4A"/>
    <w:rsid w:val="00C6319C"/>
    <w:rsid w:val="00C665BE"/>
    <w:rsid w:val="00C73F21"/>
    <w:rsid w:val="00C8083C"/>
    <w:rsid w:val="00C80E56"/>
    <w:rsid w:val="00C81B23"/>
    <w:rsid w:val="00C82BA9"/>
    <w:rsid w:val="00C86E60"/>
    <w:rsid w:val="00C96B6F"/>
    <w:rsid w:val="00CB0DC1"/>
    <w:rsid w:val="00CB3537"/>
    <w:rsid w:val="00CC487E"/>
    <w:rsid w:val="00CD3C38"/>
    <w:rsid w:val="00CE5E81"/>
    <w:rsid w:val="00CF3F0E"/>
    <w:rsid w:val="00CF4ECB"/>
    <w:rsid w:val="00D10DAC"/>
    <w:rsid w:val="00D11CB3"/>
    <w:rsid w:val="00D12958"/>
    <w:rsid w:val="00D12E0F"/>
    <w:rsid w:val="00D13597"/>
    <w:rsid w:val="00D16594"/>
    <w:rsid w:val="00D16707"/>
    <w:rsid w:val="00D32689"/>
    <w:rsid w:val="00D520D1"/>
    <w:rsid w:val="00D545BC"/>
    <w:rsid w:val="00D54DB8"/>
    <w:rsid w:val="00D731F1"/>
    <w:rsid w:val="00D774C9"/>
    <w:rsid w:val="00D7785C"/>
    <w:rsid w:val="00D853E6"/>
    <w:rsid w:val="00D9449F"/>
    <w:rsid w:val="00D96E94"/>
    <w:rsid w:val="00DA4AA2"/>
    <w:rsid w:val="00DA4FC6"/>
    <w:rsid w:val="00DC0693"/>
    <w:rsid w:val="00DC5384"/>
    <w:rsid w:val="00DC6DE0"/>
    <w:rsid w:val="00DD1A8B"/>
    <w:rsid w:val="00DD509A"/>
    <w:rsid w:val="00DE6260"/>
    <w:rsid w:val="00DF4E2C"/>
    <w:rsid w:val="00E053F9"/>
    <w:rsid w:val="00E1089B"/>
    <w:rsid w:val="00E177ED"/>
    <w:rsid w:val="00E26F46"/>
    <w:rsid w:val="00E27B6A"/>
    <w:rsid w:val="00E569D0"/>
    <w:rsid w:val="00E61F57"/>
    <w:rsid w:val="00E66402"/>
    <w:rsid w:val="00E700FE"/>
    <w:rsid w:val="00E713DB"/>
    <w:rsid w:val="00E73F50"/>
    <w:rsid w:val="00E74389"/>
    <w:rsid w:val="00E76B49"/>
    <w:rsid w:val="00E83250"/>
    <w:rsid w:val="00E908C8"/>
    <w:rsid w:val="00E9158B"/>
    <w:rsid w:val="00E93FBE"/>
    <w:rsid w:val="00EA018D"/>
    <w:rsid w:val="00EA1C2F"/>
    <w:rsid w:val="00ED55B5"/>
    <w:rsid w:val="00EF3F51"/>
    <w:rsid w:val="00EF4308"/>
    <w:rsid w:val="00F05E5D"/>
    <w:rsid w:val="00F10B92"/>
    <w:rsid w:val="00F208DC"/>
    <w:rsid w:val="00F257C4"/>
    <w:rsid w:val="00F33C15"/>
    <w:rsid w:val="00F34730"/>
    <w:rsid w:val="00F47551"/>
    <w:rsid w:val="00F53D3E"/>
    <w:rsid w:val="00F548C0"/>
    <w:rsid w:val="00F67558"/>
    <w:rsid w:val="00F83628"/>
    <w:rsid w:val="00F869DA"/>
    <w:rsid w:val="00F9236A"/>
    <w:rsid w:val="00FB5DEC"/>
    <w:rsid w:val="00FB5FD1"/>
    <w:rsid w:val="00FB6E28"/>
    <w:rsid w:val="00FC6481"/>
    <w:rsid w:val="00FC65B5"/>
    <w:rsid w:val="00FE000C"/>
    <w:rsid w:val="00FE0BD9"/>
    <w:rsid w:val="00FF2A51"/>
    <w:rsid w:val="00FF38D4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F76CE1-0E95-490C-9442-9EB1B89A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7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69D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76B49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character" w:styleId="Hyperlink">
    <w:name w:val="Hyperlink"/>
    <w:basedOn w:val="DefaultParagraphFont"/>
    <w:uiPriority w:val="99"/>
    <w:unhideWhenUsed/>
    <w:rsid w:val="003E3A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0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5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7C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257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F25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857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211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36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3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47B"/>
  </w:style>
  <w:style w:type="paragraph" w:styleId="Footer">
    <w:name w:val="footer"/>
    <w:basedOn w:val="Normal"/>
    <w:link w:val="FooterChar"/>
    <w:uiPriority w:val="99"/>
    <w:unhideWhenUsed/>
    <w:rsid w:val="00B63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47B"/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705745"/>
    <w:pPr>
      <w:spacing w:after="0" w:line="240" w:lineRule="auto"/>
    </w:pPr>
    <w:rPr>
      <w:rFonts w:ascii="Courier New" w:hAnsi="Courier New"/>
      <w:iCs/>
      <w:color w:val="000000" w:themeColor="text1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705745"/>
    <w:rPr>
      <w:rFonts w:ascii="Courier New" w:hAnsi="Courier New"/>
      <w:iCs/>
      <w:color w:val="000000" w:themeColor="text1"/>
    </w:rPr>
  </w:style>
  <w:style w:type="character" w:styleId="Strong">
    <w:name w:val="Strong"/>
    <w:aliases w:val="Warning"/>
    <w:basedOn w:val="DefaultParagraphFont"/>
    <w:uiPriority w:val="22"/>
    <w:qFormat/>
    <w:rsid w:val="00705745"/>
    <w:rPr>
      <w:b/>
      <w:bCs/>
      <w:color w:val="FF0000"/>
    </w:rPr>
  </w:style>
  <w:style w:type="paragraph" w:styleId="Bibliography">
    <w:name w:val="Bibliography"/>
    <w:basedOn w:val="Normal"/>
    <w:next w:val="Normal"/>
    <w:uiPriority w:val="37"/>
    <w:unhideWhenUsed/>
    <w:rsid w:val="001A6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Lum10</b:Tag>
    <b:SourceType>ConferenceProceedings</b:SourceType>
    <b:Guid>{64280FD9-B4C3-4002-B62B-DB21550C50C6}</b:Guid>
    <b:Title>Partioned Searching and Deconfliction: Analysis and Flight Tests</b:Title>
    <b:Year>2010</b:Year>
    <b:Publisher>Proceedings of the AACC American Control Conference</b:Publisher>
    <b:City>Seattle</b:City>
    <b:Author>
      <b:Author>
        <b:NameList>
          <b:Person>
            <b:Last>Lum</b:Last>
            <b:Middle>W</b:Middle>
            <b:First>Christopher</b:First>
          </b:Person>
          <b:Person>
            <b:Last>Vagners</b:Last>
            <b:First>Juris</b:First>
          </b:Person>
          <b:Person>
            <b:Last>Jang</b:Last>
            <b:First>Jung-Soon</b:First>
          </b:Person>
          <b:Person>
            <b:Last>Vian</b:Last>
            <b:First>John</b:First>
          </b:Person>
        </b:NameList>
      </b:Author>
    </b:Author>
    <b:ConferenceName>Proceedings of the IEEE American Control Conference</b:ConferenceName>
    <b:RefOrder>1</b:RefOrder>
  </b:Source>
  <b:Source>
    <b:Tag>LumJACIC</b:Tag>
    <b:SourceType>JournalArticle</b:SourceType>
    <b:Guid>{1ABA3482-280D-4D45-AF7E-E869C41866A1}</b:Guid>
    <b:Title>Search Algorithms for Teams of Heterogeneous Agents with Coverage Guarantees</b:Title>
    <b:Year>2010</b:Year>
    <b:JournalName>AIAA Journal of Aerospace Computing, Information, and Communication</b:JournalName>
    <b:Pages>1-31</b:Pages>
    <b:Volume>7</b:Volume>
    <b:Author>
      <b:Author>
        <b:NameList>
          <b:Person>
            <b:Last>Lum</b:Last>
            <b:Middle>W</b:Middle>
            <b:First>Christopher</b:First>
          </b:Person>
          <b:Person>
            <b:Last>Vagners</b:Last>
            <b:First>Juris</b:First>
          </b:Person>
          <b:Person>
            <b:Last>Rysdyk</b:Last>
            <b:Middle>T</b:Middle>
            <b:First>Rolf</b:First>
          </b:Person>
        </b:NameList>
      </b:Author>
    </b:Author>
    <b:Issue>1</b:Issue>
    <b:RefOrder>2</b:RefOrder>
  </b:Source>
</b:Sources>
</file>

<file path=customXml/itemProps1.xml><?xml version="1.0" encoding="utf-8"?>
<ds:datastoreItem xmlns:ds="http://schemas.openxmlformats.org/officeDocument/2006/customXml" ds:itemID="{BCEEFC13-0C15-421F-A33E-CB30D3EE9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74</cp:revision>
  <dcterms:created xsi:type="dcterms:W3CDTF">2014-10-19T20:37:00Z</dcterms:created>
  <dcterms:modified xsi:type="dcterms:W3CDTF">2015-08-21T15:00:00Z</dcterms:modified>
</cp:coreProperties>
</file>