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D32"/>
          <w:sz w:val="32"/>
        </w:rPr>
        <w:t>RSUD</w:t>
      </w:r>
    </w:p>
    <w:p>
      <w:pPr>
        <w:jc w:val="center"/>
      </w:pPr>
      <w:r>
        <w:rPr>
          <w:b/>
          <w:color w:val="2E7D32"/>
          <w:sz w:val="52"/>
        </w:rPr>
        <w:t>PANDUAN PENGGUNAAN</w:t>
      </w:r>
    </w:p>
    <w:p>
      <w:pPr>
        <w:jc w:val="center"/>
      </w:pPr>
      <w:r>
        <w:rPr>
          <w:b/>
          <w:color w:val="4A9E4A"/>
          <w:sz w:val="32"/>
        </w:rPr>
        <w:t>SISTEM INFORMASI DISPOSISI (SiDispo)</w:t>
      </w:r>
    </w:p>
    <w:p/>
    <w:p>
      <w:pPr>
        <w:jc w:val="center"/>
      </w:pPr>
      <w:r>
        <w:rPr>
          <w:color w:val="4A6E4A"/>
          <w:sz w:val="24"/>
        </w:rPr>
        <w:t>Versi 1.0.0  |  Tahun 2026</w:t>
      </w:r>
    </w:p>
    <w:p/>
    <w:p/>
    <w:p>
      <w:pPr>
        <w:jc w:val="center"/>
      </w:pPr>
      <w:r>
        <w:rPr>
          <w:i/>
          <w:color w:val="4A6E4A"/>
          <w:sz w:val="24"/>
        </w:rPr>
        <w:t>Divisi IT Internal — RSUD</w:t>
      </w:r>
    </w:p>
    <w:p>
      <w:r>
        <w:br w:type="page"/>
      </w:r>
    </w:p>
    <w:p>
      <w:pPr>
        <w:pStyle w:val="Heading1"/>
        <w:jc w:val="left"/>
      </w:pPr>
      <w:r>
        <w:rPr>
          <w:color w:val="2E7D32"/>
        </w:rPr>
        <w:t>BAB 1 — PENDAHULUAN</w:t>
      </w:r>
    </w:p>
    <w:p>
      <w:pPr>
        <w:pStyle w:val="Heading2"/>
        <w:jc w:val="left"/>
      </w:pPr>
      <w:r>
        <w:rPr>
          <w:color w:val="4A9E4A"/>
        </w:rPr>
        <w:t>1.1  Tentang Aplikasi</w:t>
      </w:r>
    </w:p>
    <w:p>
      <w:r>
        <w:rPr>
          <w:b w:val="0"/>
          <w:i w:val="0"/>
          <w:color w:val="1A2E1A"/>
          <w:sz w:val="22"/>
        </w:rPr>
        <w:t>SiDispo (Sistem Informasi Disposisi) adalah aplikasi berbasis web yang dirancang untuk menggantikan proses pengelolaan surat dan disposisi secara manual di lingkungan RSUD. Dengan SiDispo, seluruh alur dari penerimaan surat masuk, pembuatan disposisi oleh Direktur, hingga pemantauan tindak lanjut oleh unit/bagian terkait dapat dilakukan secara digital, terpadu, dan real-time.</w:t>
      </w:r>
    </w:p>
    <w:p>
      <w:pPr>
        <w:pStyle w:val="Heading2"/>
        <w:jc w:val="left"/>
      </w:pPr>
      <w:r>
        <w:rPr>
          <w:color w:val="4A9E4A"/>
        </w:rPr>
        <w:t>1.2  Tujuan Panduan</w:t>
      </w:r>
    </w:p>
    <w:p>
      <w:r>
        <w:rPr>
          <w:b w:val="0"/>
          <w:i w:val="0"/>
          <w:color w:val="1A2E1A"/>
          <w:sz w:val="22"/>
        </w:rPr>
        <w:t>Panduan ini bertujuan untuk:</w:t>
      </w:r>
    </w:p>
    <w:p>
      <w:pPr>
        <w:pStyle w:val="ListBullet"/>
        <w:ind w:left="567"/>
      </w:pPr>
      <w:r>
        <w:rPr>
          <w:color w:val="1A2E1A"/>
          <w:sz w:val="22"/>
        </w:rPr>
        <w:t>Membantu pengguna memahami cara mengoperasikan SiDispo dengan benar.</w:t>
      </w:r>
    </w:p>
    <w:p>
      <w:pPr>
        <w:pStyle w:val="ListBullet"/>
        <w:ind w:left="567"/>
      </w:pPr>
      <w:r>
        <w:rPr>
          <w:color w:val="1A2E1A"/>
          <w:sz w:val="22"/>
        </w:rPr>
        <w:t>Menjelaskan setiap fitur yang tersedia sesuai peran (role) pengguna.</w:t>
      </w:r>
    </w:p>
    <w:p>
      <w:pPr>
        <w:pStyle w:val="ListBullet"/>
        <w:ind w:left="567"/>
      </w:pPr>
      <w:r>
        <w:rPr>
          <w:color w:val="1A2E1A"/>
          <w:sz w:val="22"/>
        </w:rPr>
        <w:t>Menjadi referensi jika pengguna menemui kendala saat menggunakan aplikasi.</w:t>
      </w:r>
    </w:p>
    <w:p>
      <w:pPr>
        <w:pStyle w:val="Heading2"/>
        <w:jc w:val="left"/>
      </w:pPr>
      <w:r>
        <w:rPr>
          <w:color w:val="4A9E4A"/>
        </w:rPr>
        <w:t>1.3  Ruang Lingkup</w:t>
      </w:r>
    </w:p>
    <w:p>
      <w:r>
        <w:rPr>
          <w:b w:val="0"/>
          <w:i w:val="0"/>
          <w:color w:val="1A2E1A"/>
          <w:sz w:val="22"/>
        </w:rPr>
        <w:t>Panduan ini mencakup seluruh fitur utama SiDispo:</w:t>
      </w:r>
    </w:p>
    <w:p>
      <w:pPr>
        <w:pStyle w:val="ListBullet"/>
        <w:ind w:left="567"/>
      </w:pPr>
      <w:r>
        <w:rPr>
          <w:color w:val="1A2E1A"/>
          <w:sz w:val="22"/>
        </w:rPr>
        <w:t>Login / Autentikasi pengguna</w:t>
      </w:r>
    </w:p>
    <w:p>
      <w:pPr>
        <w:pStyle w:val="ListBullet"/>
        <w:ind w:left="567"/>
      </w:pPr>
      <w:r>
        <w:rPr>
          <w:color w:val="1A2E1A"/>
          <w:sz w:val="22"/>
        </w:rPr>
        <w:t>Dashboard — statistik dan ringkasan disposisi</w:t>
      </w:r>
    </w:p>
    <w:p>
      <w:pPr>
        <w:pStyle w:val="ListBullet"/>
        <w:ind w:left="567"/>
      </w:pPr>
      <w:r>
        <w:rPr>
          <w:color w:val="1A2E1A"/>
          <w:sz w:val="22"/>
        </w:rPr>
        <w:t>Surat Masuk — registrasi dan arsip surat</w:t>
      </w:r>
    </w:p>
    <w:p>
      <w:pPr>
        <w:pStyle w:val="ListBullet"/>
        <w:ind w:left="567"/>
      </w:pPr>
      <w:r>
        <w:rPr>
          <w:color w:val="1A2E1A"/>
          <w:sz w:val="22"/>
        </w:rPr>
        <w:t>Disposisi — pembuatan, pelacakan, dan detail disposisi</w:t>
      </w:r>
    </w:p>
    <w:p>
      <w:pPr>
        <w:pStyle w:val="ListBullet"/>
        <w:ind w:left="567"/>
      </w:pPr>
      <w:r>
        <w:rPr>
          <w:color w:val="1A2E1A"/>
          <w:sz w:val="22"/>
        </w:rPr>
        <w:t>Update Progress — pelaporan tindak lanjut oleh penerima</w:t>
      </w:r>
    </w:p>
    <w:p>
      <w:pPr>
        <w:pStyle w:val="ListBullet"/>
        <w:ind w:left="567"/>
      </w:pPr>
      <w:r>
        <w:rPr>
          <w:color w:val="1A2E1A"/>
          <w:sz w:val="22"/>
        </w:rPr>
        <w:t>Notifikasi — pemberitahuan status disposisi</w:t>
      </w:r>
    </w:p>
    <w:p>
      <w:pPr>
        <w:pStyle w:val="ListBullet"/>
        <w:ind w:left="567"/>
      </w:pPr>
      <w:r>
        <w:rPr>
          <w:color w:val="1A2E1A"/>
          <w:sz w:val="22"/>
        </w:rPr>
        <w:t>Logout — keluar dari sistem</w:t>
      </w:r>
    </w:p>
    <w:p>
      <w:pPr>
        <w:pStyle w:val="Heading2"/>
        <w:jc w:val="left"/>
      </w:pPr>
      <w:r>
        <w:rPr>
          <w:color w:val="4A9E4A"/>
        </w:rPr>
        <w:t>1.4  Peran Pengguna (Role)</w:t>
      </w:r>
    </w:p>
    <w:p>
      <w:r>
        <w:rPr>
          <w:b w:val="0"/>
          <w:i w:val="0"/>
          <w:color w:val="1A2E1A"/>
          <w:sz w:val="22"/>
        </w:rPr>
        <w:t>SiDispo memiliki beberapa peran pengguna dengan hak akses berbeda:</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Role</w:t>
            </w:r>
          </w:p>
        </w:tc>
        <w:tc>
          <w:tcPr>
            <w:tcW w:type="dxa" w:w="3041"/>
            <w:shd w:val="clear" w:color="auto" w:fill="2e7d32"/>
          </w:tcPr>
          <w:p>
            <w:pPr>
              <w:jc w:val="center"/>
            </w:pPr>
            <w:r>
              <w:rPr>
                <w:b/>
                <w:color w:val="FFFFFF"/>
                <w:sz w:val="21"/>
              </w:rPr>
              <w:t>Jabatan</w:t>
            </w:r>
          </w:p>
        </w:tc>
        <w:tc>
          <w:tcPr>
            <w:tcW w:type="dxa" w:w="3041"/>
            <w:shd w:val="clear" w:color="auto" w:fill="2e7d32"/>
          </w:tcPr>
          <w:p>
            <w:pPr>
              <w:jc w:val="center"/>
            </w:pPr>
            <w:r>
              <w:rPr>
                <w:b/>
                <w:color w:val="FFFFFF"/>
                <w:sz w:val="21"/>
              </w:rPr>
              <w:t>Hak Akses Utama</w:t>
            </w:r>
          </w:p>
        </w:tc>
      </w:tr>
      <w:tr>
        <w:tc>
          <w:tcPr>
            <w:tcW w:type="dxa" w:w="3041"/>
            <w:shd w:val="clear" w:color="auto" w:fill="f4f9f4"/>
          </w:tcPr>
          <w:p>
            <w:r>
              <w:rPr>
                <w:color w:val="1A2E1A"/>
                <w:sz w:val="21"/>
              </w:rPr>
              <w:t>DIREKTUR</w:t>
            </w:r>
          </w:p>
        </w:tc>
        <w:tc>
          <w:tcPr>
            <w:tcW w:type="dxa" w:w="3041"/>
            <w:shd w:val="clear" w:color="auto" w:fill="f4f9f4"/>
          </w:tcPr>
          <w:p>
            <w:r>
              <w:rPr>
                <w:color w:val="1A2E1A"/>
                <w:sz w:val="21"/>
              </w:rPr>
              <w:t>Direktur Utama</w:t>
            </w:r>
          </w:p>
        </w:tc>
        <w:tc>
          <w:tcPr>
            <w:tcW w:type="dxa" w:w="3041"/>
            <w:shd w:val="clear" w:color="auto" w:fill="f4f9f4"/>
          </w:tcPr>
          <w:p>
            <w:r>
              <w:rPr>
                <w:color w:val="1A2E1A"/>
                <w:sz w:val="21"/>
              </w:rPr>
              <w:t>Membuat dan menandatangani disposisi, melihat semua surat masuk</w:t>
            </w:r>
          </w:p>
        </w:tc>
      </w:tr>
      <w:tr>
        <w:tc>
          <w:tcPr>
            <w:tcW w:type="dxa" w:w="3041"/>
          </w:tcPr>
          <w:p>
            <w:r>
              <w:rPr>
                <w:color w:val="1A2E1A"/>
                <w:sz w:val="21"/>
              </w:rPr>
              <w:t>WAKIL DIREKTUR</w:t>
            </w:r>
          </w:p>
        </w:tc>
        <w:tc>
          <w:tcPr>
            <w:tcW w:type="dxa" w:w="3041"/>
          </w:tcPr>
          <w:p>
            <w:r>
              <w:rPr>
                <w:color w:val="1A2E1A"/>
                <w:sz w:val="21"/>
              </w:rPr>
              <w:t>Wakil Direktur</w:t>
            </w:r>
          </w:p>
        </w:tc>
        <w:tc>
          <w:tcPr>
            <w:tcW w:type="dxa" w:w="3041"/>
          </w:tcPr>
          <w:p>
            <w:r>
              <w:rPr>
                <w:color w:val="1A2E1A"/>
                <w:sz w:val="21"/>
              </w:rPr>
              <w:t>Menerima disposisi, update progress, membuat sub-disposisi</w:t>
            </w:r>
          </w:p>
        </w:tc>
      </w:tr>
      <w:tr>
        <w:tc>
          <w:tcPr>
            <w:tcW w:type="dxa" w:w="3041"/>
            <w:shd w:val="clear" w:color="auto" w:fill="f4f9f4"/>
          </w:tcPr>
          <w:p>
            <w:r>
              <w:rPr>
                <w:color w:val="1A2E1A"/>
                <w:sz w:val="21"/>
              </w:rPr>
              <w:t>KEPALA BIDANG</w:t>
            </w:r>
          </w:p>
        </w:tc>
        <w:tc>
          <w:tcPr>
            <w:tcW w:type="dxa" w:w="3041"/>
            <w:shd w:val="clear" w:color="auto" w:fill="f4f9f4"/>
          </w:tcPr>
          <w:p>
            <w:r>
              <w:rPr>
                <w:color w:val="1A2E1A"/>
                <w:sz w:val="21"/>
              </w:rPr>
              <w:t>Kabid / Kabag</w:t>
            </w:r>
          </w:p>
        </w:tc>
        <w:tc>
          <w:tcPr>
            <w:tcW w:type="dxa" w:w="3041"/>
            <w:shd w:val="clear" w:color="auto" w:fill="f4f9f4"/>
          </w:tcPr>
          <w:p>
            <w:r>
              <w:rPr>
                <w:color w:val="1A2E1A"/>
                <w:sz w:val="21"/>
              </w:rPr>
              <w:t>Menerima disposisi, update progress, melihat laporan unit</w:t>
            </w:r>
          </w:p>
        </w:tc>
      </w:tr>
      <w:tr>
        <w:tc>
          <w:tcPr>
            <w:tcW w:type="dxa" w:w="3041"/>
          </w:tcPr>
          <w:p>
            <w:r>
              <w:rPr>
                <w:color w:val="1A2E1A"/>
                <w:sz w:val="21"/>
              </w:rPr>
              <w:t>STAF</w:t>
            </w:r>
          </w:p>
        </w:tc>
        <w:tc>
          <w:tcPr>
            <w:tcW w:type="dxa" w:w="3041"/>
          </w:tcPr>
          <w:p>
            <w:r>
              <w:rPr>
                <w:color w:val="1A2E1A"/>
                <w:sz w:val="21"/>
              </w:rPr>
              <w:t>Staf / Pelaksana</w:t>
            </w:r>
          </w:p>
        </w:tc>
        <w:tc>
          <w:tcPr>
            <w:tcW w:type="dxa" w:w="3041"/>
          </w:tcPr>
          <w:p>
            <w:r>
              <w:rPr>
                <w:color w:val="1A2E1A"/>
                <w:sz w:val="21"/>
              </w:rPr>
              <w:t>Menerima disposisi, update progress tindak lanjut</w:t>
            </w:r>
          </w:p>
        </w:tc>
      </w:tr>
      <w:tr>
        <w:tc>
          <w:tcPr>
            <w:tcW w:type="dxa" w:w="3041"/>
            <w:shd w:val="clear" w:color="auto" w:fill="f4f9f4"/>
          </w:tcPr>
          <w:p>
            <w:r>
              <w:rPr>
                <w:color w:val="1A2E1A"/>
                <w:sz w:val="21"/>
              </w:rPr>
              <w:t>ADMIN</w:t>
            </w:r>
          </w:p>
        </w:tc>
        <w:tc>
          <w:tcPr>
            <w:tcW w:type="dxa" w:w="3041"/>
            <w:shd w:val="clear" w:color="auto" w:fill="f4f9f4"/>
          </w:tcPr>
          <w:p>
            <w:r>
              <w:rPr>
                <w:color w:val="1A2E1A"/>
                <w:sz w:val="21"/>
              </w:rPr>
              <w:t>Admin Sistem</w:t>
            </w:r>
          </w:p>
        </w:tc>
        <w:tc>
          <w:tcPr>
            <w:tcW w:type="dxa" w:w="3041"/>
            <w:shd w:val="clear" w:color="auto" w:fill="f4f9f4"/>
          </w:tcPr>
          <w:p>
            <w:r>
              <w:rPr>
                <w:color w:val="1A2E1A"/>
                <w:sz w:val="21"/>
              </w:rPr>
              <w:t>Manajemen pengguna, folder, dan konfigurasi sistem</w:t>
            </w:r>
          </w:p>
        </w:tc>
      </w:tr>
    </w:tbl>
    <w:p/>
    <w:p>
      <w:pPr>
        <w:pStyle w:val="Heading2"/>
        <w:jc w:val="left"/>
      </w:pPr>
      <w:r>
        <w:rPr>
          <w:color w:val="4A9E4A"/>
        </w:rPr>
        <w:t>1.5  Informasi Teknis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e7d32"/>
          </w:tcPr>
          <w:p>
            <w:pPr>
              <w:jc w:val="center"/>
            </w:pPr>
            <w:r>
              <w:rPr>
                <w:b/>
                <w:color w:val="FFFFFF"/>
                <w:sz w:val="21"/>
              </w:rPr>
              <w:t>Komponen</w:t>
            </w:r>
          </w:p>
        </w:tc>
        <w:tc>
          <w:tcPr>
            <w:tcW w:type="dxa" w:w="4561"/>
            <w:shd w:val="clear" w:color="auto" w:fill="2e7d32"/>
          </w:tcPr>
          <w:p>
            <w:pPr>
              <w:jc w:val="center"/>
            </w:pPr>
            <w:r>
              <w:rPr>
                <w:b/>
                <w:color w:val="FFFFFF"/>
                <w:sz w:val="21"/>
              </w:rPr>
              <w:t>Keterangan</w:t>
            </w:r>
          </w:p>
        </w:tc>
      </w:tr>
      <w:tr>
        <w:tc>
          <w:tcPr>
            <w:tcW w:type="dxa" w:w="4561"/>
            <w:shd w:val="clear" w:color="auto" w:fill="f4f9f4"/>
          </w:tcPr>
          <w:p>
            <w:r>
              <w:rPr>
                <w:color w:val="1A2E1A"/>
                <w:sz w:val="21"/>
              </w:rPr>
              <w:t>URL Aplikasi</w:t>
            </w:r>
          </w:p>
        </w:tc>
        <w:tc>
          <w:tcPr>
            <w:tcW w:type="dxa" w:w="4561"/>
            <w:shd w:val="clear" w:color="auto" w:fill="f4f9f4"/>
          </w:tcPr>
          <w:p>
            <w:r>
              <w:rPr>
                <w:color w:val="1A2E1A"/>
                <w:sz w:val="21"/>
              </w:rPr>
              <w:t>http://localhost:5174  (development) / IP Server (production)</w:t>
            </w:r>
          </w:p>
        </w:tc>
      </w:tr>
      <w:tr>
        <w:tc>
          <w:tcPr>
            <w:tcW w:type="dxa" w:w="4561"/>
          </w:tcPr>
          <w:p>
            <w:r>
              <w:rPr>
                <w:color w:val="1A2E1A"/>
                <w:sz w:val="21"/>
              </w:rPr>
              <w:t>Browser yang Didukung</w:t>
            </w:r>
          </w:p>
        </w:tc>
        <w:tc>
          <w:tcPr>
            <w:tcW w:type="dxa" w:w="4561"/>
          </w:tcPr>
          <w:p>
            <w:r>
              <w:rPr>
                <w:color w:val="1A2E1A"/>
                <w:sz w:val="21"/>
              </w:rPr>
              <w:t>Google Chrome 90+, Mozilla Firefox 88+, Microsoft Edge 90+</w:t>
            </w:r>
          </w:p>
        </w:tc>
      </w:tr>
      <w:tr>
        <w:tc>
          <w:tcPr>
            <w:tcW w:type="dxa" w:w="4561"/>
            <w:shd w:val="clear" w:color="auto" w:fill="f4f9f4"/>
          </w:tcPr>
          <w:p>
            <w:r>
              <w:rPr>
                <w:color w:val="1A2E1A"/>
                <w:sz w:val="21"/>
              </w:rPr>
              <w:t>Koneksi</w:t>
            </w:r>
          </w:p>
        </w:tc>
        <w:tc>
          <w:tcPr>
            <w:tcW w:type="dxa" w:w="4561"/>
            <w:shd w:val="clear" w:color="auto" w:fill="f4f9f4"/>
          </w:tcPr>
          <w:p>
            <w:r>
              <w:rPr>
                <w:color w:val="1A2E1A"/>
                <w:sz w:val="21"/>
              </w:rPr>
              <w:t>Jaringan intranet rumah sakit (LAN)</w:t>
            </w:r>
          </w:p>
        </w:tc>
      </w:tr>
      <w:tr>
        <w:tc>
          <w:tcPr>
            <w:tcW w:type="dxa" w:w="4561"/>
          </w:tcPr>
          <w:p>
            <w:r>
              <w:rPr>
                <w:color w:val="1A2E1A"/>
                <w:sz w:val="21"/>
              </w:rPr>
              <w:t>Backend API</w:t>
            </w:r>
          </w:p>
        </w:tc>
        <w:tc>
          <w:tcPr>
            <w:tcW w:type="dxa" w:w="4561"/>
          </w:tcPr>
          <w:p>
            <w:r>
              <w:rPr>
                <w:color w:val="1A2E1A"/>
                <w:sz w:val="21"/>
              </w:rPr>
              <w:t>http://localhost/SiDispo/api/v1</w:t>
            </w:r>
          </w:p>
        </w:tc>
      </w:tr>
      <w:tr>
        <w:tc>
          <w:tcPr>
            <w:tcW w:type="dxa" w:w="4561"/>
            <w:shd w:val="clear" w:color="auto" w:fill="f4f9f4"/>
          </w:tcPr>
          <w:p>
            <w:r>
              <w:rPr>
                <w:color w:val="1A2E1A"/>
                <w:sz w:val="21"/>
              </w:rPr>
              <w:t>Autentikasi</w:t>
            </w:r>
          </w:p>
        </w:tc>
        <w:tc>
          <w:tcPr>
            <w:tcW w:type="dxa" w:w="4561"/>
            <w:shd w:val="clear" w:color="auto" w:fill="f4f9f4"/>
          </w:tcPr>
          <w:p>
            <w:r>
              <w:rPr>
                <w:color w:val="1A2E1A"/>
                <w:sz w:val="21"/>
              </w:rPr>
              <w:t>JWT Token (disimpan di browser, berlaku 24 jam)</w:t>
            </w:r>
          </w:p>
        </w:tc>
      </w:tr>
    </w:tbl>
    <w:p/>
    <w:p>
      <w:r>
        <w:br w:type="page"/>
      </w:r>
    </w:p>
    <w:p>
      <w:pPr>
        <w:pStyle w:val="Heading1"/>
        <w:jc w:val="left"/>
      </w:pPr>
      <w:r>
        <w:rPr>
          <w:color w:val="2E7D32"/>
        </w:rPr>
        <w:t>BAB 2 — MEMULAI APLIKASI</w:t>
      </w:r>
    </w:p>
    <w:p>
      <w:pPr>
        <w:pStyle w:val="Heading2"/>
        <w:jc w:val="left"/>
      </w:pPr>
      <w:r>
        <w:rPr>
          <w:color w:val="4A9E4A"/>
        </w:rPr>
        <w:t>2.1  Membuka Aplikasi</w:t>
      </w:r>
    </w:p>
    <w:p>
      <w:r>
        <w:rPr>
          <w:b w:val="0"/>
          <w:i w:val="0"/>
          <w:color w:val="1A2E1A"/>
          <w:sz w:val="22"/>
        </w:rPr>
        <w:t>Langkah-langkah membuka SiDispo:</w:t>
      </w:r>
    </w:p>
    <w:p>
      <w:pPr>
        <w:pStyle w:val="ListNumber"/>
        <w:ind w:left="850"/>
      </w:pPr>
      <w:r>
        <w:rPr>
          <w:color w:val="1A2E1A"/>
          <w:sz w:val="22"/>
        </w:rPr>
        <w:t>Pastikan perangkat terhubung ke jaringan intranet rumah sakit.</w:t>
      </w:r>
    </w:p>
    <w:p>
      <w:pPr>
        <w:pStyle w:val="ListNumber"/>
        <w:ind w:left="850"/>
      </w:pPr>
      <w:r>
        <w:rPr>
          <w:color w:val="1A2E1A"/>
          <w:sz w:val="22"/>
        </w:rPr>
        <w:t>Buka browser (disarankan Google Chrome).</w:t>
      </w:r>
    </w:p>
    <w:p>
      <w:pPr>
        <w:pStyle w:val="ListNumber"/>
        <w:ind w:left="850"/>
      </w:pPr>
      <w:r>
        <w:rPr>
          <w:color w:val="1A2E1A"/>
          <w:sz w:val="22"/>
        </w:rPr>
        <w:t>Ketikkan alamat aplikasi pada address bar browser:</w:t>
      </w:r>
    </w:p>
    <w:p>
      <w:pPr>
        <w:ind w:left="1417"/>
      </w:pPr>
      <w:r>
        <w:rPr>
          <w:i/>
          <w:color w:val="4A6E4A"/>
          <w:sz w:val="20"/>
        </w:rPr>
        <w:t>ℹ️  Contoh: http://192.168.1.100:5174 atau sesuai IP server yang telah ditetapkan oleh IT.</w:t>
      </w:r>
    </w:p>
    <w:p>
      <w:pPr>
        <w:pStyle w:val="ListNumber"/>
        <w:ind w:left="850"/>
      </w:pPr>
      <w:r>
        <w:rPr>
          <w:color w:val="1A2E1A"/>
          <w:sz w:val="22"/>
        </w:rPr>
        <w:t>Tekan Enter. Halaman login SiDispo akan muncul.</w:t>
      </w:r>
    </w:p>
    <w:p>
      <w:pPr>
        <w:pStyle w:val="Heading2"/>
        <w:jc w:val="left"/>
      </w:pPr>
      <w:r>
        <w:rPr>
          <w:color w:val="4A9E4A"/>
        </w:rPr>
        <w:t>2.2  Proses Login</w:t>
      </w:r>
    </w:p>
    <w:p>
      <w:r>
        <w:rPr>
          <w:b w:val="0"/>
          <w:i w:val="0"/>
          <w:color w:val="1A2E1A"/>
          <w:sz w:val="22"/>
        </w:rPr>
        <w:t>Halaman login terdiri dari dua panel:</w:t>
      </w:r>
    </w:p>
    <w:p>
      <w:pPr>
        <w:pStyle w:val="ListBullet"/>
        <w:ind w:left="567"/>
      </w:pPr>
      <w:r>
        <w:rPr>
          <w:color w:val="1A2E1A"/>
          <w:sz w:val="22"/>
        </w:rPr>
        <w:t>Panel kiri: Branding SiDispo dengan latar hijau RSI dan informasi fitur aplikasi.</w:t>
      </w:r>
    </w:p>
    <w:p>
      <w:pPr>
        <w:pStyle w:val="ListBullet"/>
        <w:ind w:left="567"/>
      </w:pPr>
      <w:r>
        <w:rPr>
          <w:color w:val="1A2E1A"/>
          <w:sz w:val="22"/>
        </w:rPr>
        <w:t>Panel kanan: Form input NIP/Email dan Password.</w:t>
      </w:r>
    </w:p>
    <w:p/>
    <w:p>
      <w:r>
        <w:rPr>
          <w:b/>
          <w:i w:val="0"/>
          <w:color w:val="1A2E1A"/>
          <w:sz w:val="22"/>
        </w:rPr>
        <w:t>Cara login:</w:t>
      </w:r>
    </w:p>
    <w:p>
      <w:pPr>
        <w:pStyle w:val="ListNumber"/>
        <w:ind w:left="850"/>
      </w:pPr>
      <w:r>
        <w:rPr>
          <w:color w:val="1A2E1A"/>
          <w:sz w:val="22"/>
        </w:rPr>
        <w:t>Pada kolom "NIP / Email", masukkan NIP atau alamat email yang telah didaftarkan oleh Admin.</w:t>
      </w:r>
    </w:p>
    <w:p>
      <w:pPr>
        <w:ind w:left="1417"/>
      </w:pPr>
      <w:r>
        <w:rPr>
          <w:i/>
          <w:color w:val="4A6E4A"/>
          <w:sz w:val="20"/>
        </w:rPr>
        <w:t>ℹ️  Contoh: direktur@rsud.go.id atau NIP 19801234567890</w:t>
      </w:r>
    </w:p>
    <w:p>
      <w:pPr>
        <w:pStyle w:val="ListNumber"/>
        <w:ind w:left="850"/>
      </w:pPr>
      <w:r>
        <w:rPr>
          <w:color w:val="1A2E1A"/>
          <w:sz w:val="22"/>
        </w:rPr>
        <w:t>Pada kolom "Password", masukkan kata sandi Anda.</w:t>
      </w:r>
    </w:p>
    <w:p>
      <w:pPr>
        <w:ind w:left="1417"/>
      </w:pPr>
      <w:r>
        <w:rPr>
          <w:i/>
          <w:color w:val="4A6E4A"/>
          <w:sz w:val="20"/>
        </w:rPr>
        <w:t>ℹ️  Klik ikon 👁️ di sisi kanan kolom untuk menampilkan/menyembunyikan password.</w:t>
      </w:r>
    </w:p>
    <w:p>
      <w:pPr>
        <w:pStyle w:val="ListNumber"/>
        <w:ind w:left="850"/>
      </w:pPr>
      <w:r>
        <w:rPr>
          <w:color w:val="1A2E1A"/>
          <w:sz w:val="22"/>
        </w:rPr>
        <w:t>Klik tombol "Masuk ke Sistem".</w:t>
      </w:r>
    </w:p>
    <w:p>
      <w:pPr>
        <w:pStyle w:val="ListNumber"/>
        <w:ind w:left="850"/>
      </w:pPr>
      <w:r>
        <w:rPr>
          <w:color w:val="1A2E1A"/>
          <w:sz w:val="22"/>
        </w:rPr>
        <w:t>Jika berhasil, Anda akan diarahkan ke halaman Dashboard secara otomatis.</w:t>
      </w:r>
    </w:p>
    <w:p/>
    <w:tbl>
      <w:tblPr>
        <w:tblW w:type="auto" w:w="0"/>
        <w:jc w:val="left"/>
        <w:tblLook w:firstColumn="1" w:firstRow="1" w:lastColumn="0" w:lastRow="0" w:noHBand="0" w:noVBand="1" w:val="04A0"/>
      </w:tblPr>
      <w:tblGrid>
        <w:gridCol w:w="9122"/>
      </w:tblGrid>
      <w:tr>
        <w:tc>
          <w:tcPr>
            <w:tcW w:type="dxa" w:w="8504"/>
            <w:shd w:val="clear" w:color="auto" w:fill="fff3cd"/>
          </w:tcPr>
          <w:p>
            <w:r>
              <w:rPr>
                <w:b/>
                <w:color w:val="2E7D32"/>
              </w:rPr>
              <w:t xml:space="preserve">💡 Perhatian: </w:t>
            </w:r>
            <w:r>
              <w:rPr>
                <w:color w:val="1A2E1A"/>
                <w:sz w:val="21"/>
              </w:rPr>
              <w:t>Jika muncul pesan "NIP/Email atau password salah", periksa kembali pengetikan Anda. Hubungi Admin IT jika lupa password.</w:t>
            </w:r>
          </w:p>
        </w:tc>
      </w:tr>
    </w:tbl>
    <w:p/>
    <w:p>
      <w:pPr>
        <w:pStyle w:val="Heading2"/>
        <w:jc w:val="left"/>
      </w:pPr>
      <w:r>
        <w:rPr>
          <w:color w:val="4A9E4A"/>
        </w:rPr>
        <w:t>2.3  Lupa Password</w:t>
      </w:r>
    </w:p>
    <w:p>
      <w:r>
        <w:rPr>
          <w:b w:val="0"/>
          <w:i w:val="0"/>
          <w:color w:val="1A2E1A"/>
          <w:sz w:val="22"/>
        </w:rPr>
        <w:t>Jika Anda lupa password, klik tautan "Lupa Password?" yang tersedia di bawah kolom password pada halaman login. Ikuti instruksi yang muncul, atau hubungi Admin IT untuk reset password manual.</w:t>
      </w:r>
    </w:p>
    <w:p>
      <w:pPr>
        <w:pStyle w:val="Heading2"/>
        <w:jc w:val="left"/>
      </w:pPr>
      <w:r>
        <w:rPr>
          <w:color w:val="4A9E4A"/>
        </w:rPr>
        <w:t>2.4  Keamanan Sesi</w:t>
      </w:r>
    </w:p>
    <w:p>
      <w:pPr>
        <w:pStyle w:val="ListBullet"/>
        <w:ind w:left="567"/>
      </w:pPr>
      <w:r>
        <w:rPr>
          <w:color w:val="1A2E1A"/>
          <w:sz w:val="22"/>
        </w:rPr>
        <w:t>Sesi login berlaku selama 24 jam.</w:t>
      </w:r>
    </w:p>
    <w:p>
      <w:pPr>
        <w:pStyle w:val="ListBullet"/>
        <w:ind w:left="567"/>
      </w:pPr>
      <w:r>
        <w:rPr>
          <w:color w:val="1A2E1A"/>
          <w:sz w:val="22"/>
        </w:rPr>
        <w:t>Jika sesi habis, Anda akan otomatis diarahkan ke halaman login.</w:t>
      </w:r>
    </w:p>
    <w:p>
      <w:pPr>
        <w:pStyle w:val="ListBullet"/>
        <w:ind w:left="567"/>
      </w:pPr>
      <w:r>
        <w:rPr>
          <w:color w:val="1A2E1A"/>
          <w:sz w:val="22"/>
        </w:rPr>
        <w:t>Jangan berbagi akun login dengan pengguna lain.</w:t>
      </w:r>
    </w:p>
    <w:p>
      <w:pPr>
        <w:pStyle w:val="ListBullet"/>
        <w:ind w:left="567"/>
      </w:pPr>
      <w:r>
        <w:rPr>
          <w:color w:val="1A2E1A"/>
          <w:sz w:val="22"/>
        </w:rPr>
        <w:t>Selalu lakukan Logout setelah selesai menggunakan aplikasi, terutama di komputer bersama.</w:t>
      </w:r>
    </w:p>
    <w:p>
      <w:r>
        <w:br w:type="page"/>
      </w:r>
    </w:p>
    <w:p>
      <w:pPr>
        <w:pStyle w:val="Heading1"/>
        <w:jc w:val="left"/>
      </w:pPr>
      <w:r>
        <w:rPr>
          <w:color w:val="2E7D32"/>
        </w:rPr>
        <w:t>BAB 3 — TAMPILAN UTAMA APLIKASI</w:t>
      </w:r>
    </w:p>
    <w:p>
      <w:r>
        <w:rPr>
          <w:b w:val="0"/>
          <w:i w:val="0"/>
          <w:color w:val="1A2E1A"/>
          <w:sz w:val="22"/>
        </w:rPr>
        <w:t>Setelah login berhasil, tampilan utama SiDispo terdiri dari tiga bagian utama:</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Bagian</w:t>
            </w:r>
          </w:p>
        </w:tc>
        <w:tc>
          <w:tcPr>
            <w:tcW w:type="dxa" w:w="3041"/>
            <w:shd w:val="clear" w:color="auto" w:fill="2e7d32"/>
          </w:tcPr>
          <w:p>
            <w:pPr>
              <w:jc w:val="center"/>
            </w:pPr>
            <w:r>
              <w:rPr>
                <w:b/>
                <w:color w:val="FFFFFF"/>
                <w:sz w:val="21"/>
              </w:rPr>
              <w:t>Lokasi</w:t>
            </w:r>
          </w:p>
        </w:tc>
        <w:tc>
          <w:tcPr>
            <w:tcW w:type="dxa" w:w="3041"/>
            <w:shd w:val="clear" w:color="auto" w:fill="2e7d32"/>
          </w:tcPr>
          <w:p>
            <w:pPr>
              <w:jc w:val="center"/>
            </w:pPr>
            <w:r>
              <w:rPr>
                <w:b/>
                <w:color w:val="FFFFFF"/>
                <w:sz w:val="21"/>
              </w:rPr>
              <w:t>Fungsi</w:t>
            </w:r>
          </w:p>
        </w:tc>
      </w:tr>
      <w:tr>
        <w:tc>
          <w:tcPr>
            <w:tcW w:type="dxa" w:w="3041"/>
            <w:shd w:val="clear" w:color="auto" w:fill="f4f9f4"/>
          </w:tcPr>
          <w:p>
            <w:r>
              <w:rPr>
                <w:color w:val="1A2E1A"/>
                <w:sz w:val="21"/>
              </w:rPr>
              <w:t>Sidebar / Menu</w:t>
            </w:r>
          </w:p>
        </w:tc>
        <w:tc>
          <w:tcPr>
            <w:tcW w:type="dxa" w:w="3041"/>
            <w:shd w:val="clear" w:color="auto" w:fill="f4f9f4"/>
          </w:tcPr>
          <w:p>
            <w:r>
              <w:rPr>
                <w:color w:val="1A2E1A"/>
                <w:sz w:val="21"/>
              </w:rPr>
              <w:t>Kiri layar</w:t>
            </w:r>
          </w:p>
        </w:tc>
        <w:tc>
          <w:tcPr>
            <w:tcW w:type="dxa" w:w="3041"/>
            <w:shd w:val="clear" w:color="auto" w:fill="f4f9f4"/>
          </w:tcPr>
          <w:p>
            <w:r>
              <w:rPr>
                <w:color w:val="1A2E1A"/>
                <w:sz w:val="21"/>
              </w:rPr>
              <w:t>Navigasi antar halaman, info pengguna, dan tombol Keluar</w:t>
            </w:r>
          </w:p>
        </w:tc>
      </w:tr>
      <w:tr>
        <w:tc>
          <w:tcPr>
            <w:tcW w:type="dxa" w:w="3041"/>
          </w:tcPr>
          <w:p>
            <w:r>
              <w:rPr>
                <w:color w:val="1A2E1A"/>
                <w:sz w:val="21"/>
              </w:rPr>
              <w:t>Topbar</w:t>
            </w:r>
          </w:p>
        </w:tc>
        <w:tc>
          <w:tcPr>
            <w:tcW w:type="dxa" w:w="3041"/>
          </w:tcPr>
          <w:p>
            <w:r>
              <w:rPr>
                <w:color w:val="1A2E1A"/>
                <w:sz w:val="21"/>
              </w:rPr>
              <w:t>Atas layar</w:t>
            </w:r>
          </w:p>
        </w:tc>
        <w:tc>
          <w:tcPr>
            <w:tcW w:type="dxa" w:w="3041"/>
          </w:tcPr>
          <w:p>
            <w:r>
              <w:rPr>
                <w:color w:val="1A2E1A"/>
                <w:sz w:val="21"/>
              </w:rPr>
              <w:t>Judul halaman, kotak pencarian, dan ikon notifikasi</w:t>
            </w:r>
          </w:p>
        </w:tc>
      </w:tr>
      <w:tr>
        <w:tc>
          <w:tcPr>
            <w:tcW w:type="dxa" w:w="3041"/>
            <w:shd w:val="clear" w:color="auto" w:fill="f4f9f4"/>
          </w:tcPr>
          <w:p>
            <w:r>
              <w:rPr>
                <w:color w:val="1A2E1A"/>
                <w:sz w:val="21"/>
              </w:rPr>
              <w:t>Area Konten</w:t>
            </w:r>
          </w:p>
        </w:tc>
        <w:tc>
          <w:tcPr>
            <w:tcW w:type="dxa" w:w="3041"/>
            <w:shd w:val="clear" w:color="auto" w:fill="f4f9f4"/>
          </w:tcPr>
          <w:p>
            <w:r>
              <w:rPr>
                <w:color w:val="1A2E1A"/>
                <w:sz w:val="21"/>
              </w:rPr>
              <w:t>Tengah-kanan</w:t>
            </w:r>
          </w:p>
        </w:tc>
        <w:tc>
          <w:tcPr>
            <w:tcW w:type="dxa" w:w="3041"/>
            <w:shd w:val="clear" w:color="auto" w:fill="f4f9f4"/>
          </w:tcPr>
          <w:p>
            <w:r>
              <w:rPr>
                <w:color w:val="1A2E1A"/>
                <w:sz w:val="21"/>
              </w:rPr>
              <w:t>Menampilkan konten halaman yang sedang aktif</w:t>
            </w:r>
          </w:p>
        </w:tc>
      </w:tr>
    </w:tbl>
    <w:p/>
    <w:p>
      <w:pPr>
        <w:pStyle w:val="Heading2"/>
        <w:jc w:val="left"/>
      </w:pPr>
      <w:r>
        <w:rPr>
          <w:color w:val="4A9E4A"/>
        </w:rPr>
        <w:t>3.1  Sidebar (Menu Navigasi)</w:t>
      </w:r>
    </w:p>
    <w:p>
      <w:r>
        <w:rPr>
          <w:b w:val="0"/>
          <w:i w:val="0"/>
          <w:color w:val="1A2E1A"/>
          <w:sz w:val="22"/>
        </w:rPr>
        <w:t>Sidebar berisi:</w:t>
      </w:r>
    </w:p>
    <w:p>
      <w:pPr>
        <w:pStyle w:val="ListBullet"/>
        <w:ind w:left="567"/>
      </w:pPr>
      <w:r>
        <w:rPr>
          <w:color w:val="1A2E1A"/>
          <w:sz w:val="22"/>
        </w:rPr>
        <w:t>Logo RSI dan nama aplikasi "SiDispo" di bagian atas.</w:t>
      </w:r>
    </w:p>
    <w:p>
      <w:pPr>
        <w:pStyle w:val="ListBullet"/>
        <w:ind w:left="567"/>
      </w:pPr>
      <w:r>
        <w:rPr>
          <w:color w:val="1A2E1A"/>
          <w:sz w:val="22"/>
        </w:rPr>
        <w:t>Menu utama dengan 5 item navigasi:</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Menu</w:t>
            </w:r>
          </w:p>
        </w:tc>
        <w:tc>
          <w:tcPr>
            <w:tcW w:type="dxa" w:w="3041"/>
            <w:shd w:val="clear" w:color="auto" w:fill="2e7d32"/>
          </w:tcPr>
          <w:p>
            <w:pPr>
              <w:jc w:val="center"/>
            </w:pPr>
            <w:r>
              <w:rPr>
                <w:b/>
                <w:color w:val="FFFFFF"/>
                <w:sz w:val="21"/>
              </w:rPr>
              <w:t>Ikon</w:t>
            </w:r>
          </w:p>
        </w:tc>
        <w:tc>
          <w:tcPr>
            <w:tcW w:type="dxa" w:w="3041"/>
            <w:shd w:val="clear" w:color="auto" w:fill="2e7d32"/>
          </w:tcPr>
          <w:p>
            <w:pPr>
              <w:jc w:val="center"/>
            </w:pPr>
            <w:r>
              <w:rPr>
                <w:b/>
                <w:color w:val="FFFFFF"/>
                <w:sz w:val="21"/>
              </w:rPr>
              <w:t>Fungsi</w:t>
            </w:r>
          </w:p>
        </w:tc>
      </w:tr>
      <w:tr>
        <w:tc>
          <w:tcPr>
            <w:tcW w:type="dxa" w:w="3041"/>
            <w:shd w:val="clear" w:color="auto" w:fill="f4f9f4"/>
          </w:tcPr>
          <w:p>
            <w:r>
              <w:rPr>
                <w:color w:val="1A2E1A"/>
                <w:sz w:val="21"/>
              </w:rPr>
              <w:t>Dashboard</w:t>
            </w:r>
          </w:p>
        </w:tc>
        <w:tc>
          <w:tcPr>
            <w:tcW w:type="dxa" w:w="3041"/>
            <w:shd w:val="clear" w:color="auto" w:fill="f4f9f4"/>
          </w:tcPr>
          <w:p>
            <w:r>
              <w:rPr>
                <w:color w:val="1A2E1A"/>
                <w:sz w:val="21"/>
              </w:rPr>
              <w:t>🏠</w:t>
            </w:r>
          </w:p>
        </w:tc>
        <w:tc>
          <w:tcPr>
            <w:tcW w:type="dxa" w:w="3041"/>
            <w:shd w:val="clear" w:color="auto" w:fill="f4f9f4"/>
          </w:tcPr>
          <w:p>
            <w:r>
              <w:rPr>
                <w:color w:val="1A2E1A"/>
                <w:sz w:val="21"/>
              </w:rPr>
              <w:t>Halaman beranda dengan statistik dan ringkasan disposisi</w:t>
            </w:r>
          </w:p>
        </w:tc>
      </w:tr>
      <w:tr>
        <w:tc>
          <w:tcPr>
            <w:tcW w:type="dxa" w:w="3041"/>
          </w:tcPr>
          <w:p>
            <w:r>
              <w:rPr>
                <w:color w:val="1A2E1A"/>
                <w:sz w:val="21"/>
              </w:rPr>
              <w:t>Surat Masuk</w:t>
            </w:r>
          </w:p>
        </w:tc>
        <w:tc>
          <w:tcPr>
            <w:tcW w:type="dxa" w:w="3041"/>
          </w:tcPr>
          <w:p>
            <w:r>
              <w:rPr>
                <w:color w:val="1A2E1A"/>
                <w:sz w:val="21"/>
              </w:rPr>
              <w:t>📥</w:t>
            </w:r>
          </w:p>
        </w:tc>
        <w:tc>
          <w:tcPr>
            <w:tcW w:type="dxa" w:w="3041"/>
          </w:tcPr>
          <w:p>
            <w:r>
              <w:rPr>
                <w:color w:val="1A2E1A"/>
                <w:sz w:val="21"/>
              </w:rPr>
              <w:t>Daftar surat masuk dan registrasi surat baru</w:t>
            </w:r>
          </w:p>
        </w:tc>
      </w:tr>
      <w:tr>
        <w:tc>
          <w:tcPr>
            <w:tcW w:type="dxa" w:w="3041"/>
            <w:shd w:val="clear" w:color="auto" w:fill="f4f9f4"/>
          </w:tcPr>
          <w:p>
            <w:r>
              <w:rPr>
                <w:color w:val="1A2E1A"/>
                <w:sz w:val="21"/>
              </w:rPr>
              <w:t>Disposisi</w:t>
            </w:r>
          </w:p>
        </w:tc>
        <w:tc>
          <w:tcPr>
            <w:tcW w:type="dxa" w:w="3041"/>
            <w:shd w:val="clear" w:color="auto" w:fill="f4f9f4"/>
          </w:tcPr>
          <w:p>
            <w:r>
              <w:rPr>
                <w:color w:val="1A2E1A"/>
                <w:sz w:val="21"/>
              </w:rPr>
              <w:t>📤</w:t>
            </w:r>
          </w:p>
        </w:tc>
        <w:tc>
          <w:tcPr>
            <w:tcW w:type="dxa" w:w="3041"/>
            <w:shd w:val="clear" w:color="auto" w:fill="f4f9f4"/>
          </w:tcPr>
          <w:p>
            <w:r>
              <w:rPr>
                <w:color w:val="1A2E1A"/>
                <w:sz w:val="21"/>
              </w:rPr>
              <w:t>Daftar semua disposisi dan pembuatan disposisi baru</w:t>
            </w:r>
          </w:p>
        </w:tc>
      </w:tr>
      <w:tr>
        <w:tc>
          <w:tcPr>
            <w:tcW w:type="dxa" w:w="3041"/>
          </w:tcPr>
          <w:p>
            <w:r>
              <w:rPr>
                <w:color w:val="1A2E1A"/>
                <w:sz w:val="21"/>
              </w:rPr>
              <w:t>Selesai</w:t>
            </w:r>
          </w:p>
        </w:tc>
        <w:tc>
          <w:tcPr>
            <w:tcW w:type="dxa" w:w="3041"/>
          </w:tcPr>
          <w:p>
            <w:r>
              <w:rPr>
                <w:color w:val="1A2E1A"/>
                <w:sz w:val="21"/>
              </w:rPr>
              <w:t>✅</w:t>
            </w:r>
          </w:p>
        </w:tc>
        <w:tc>
          <w:tcPr>
            <w:tcW w:type="dxa" w:w="3041"/>
          </w:tcPr>
          <w:p>
            <w:r>
              <w:rPr>
                <w:color w:val="1A2E1A"/>
                <w:sz w:val="21"/>
              </w:rPr>
              <w:t>Daftar disposisi yang telah selesai ditindaklanjuti</w:t>
            </w:r>
          </w:p>
        </w:tc>
      </w:tr>
      <w:tr>
        <w:tc>
          <w:tcPr>
            <w:tcW w:type="dxa" w:w="3041"/>
            <w:shd w:val="clear" w:color="auto" w:fill="f4f9f4"/>
          </w:tcPr>
          <w:p>
            <w:r>
              <w:rPr>
                <w:color w:val="1A2E1A"/>
                <w:sz w:val="21"/>
              </w:rPr>
              <w:t>Overdue</w:t>
            </w:r>
          </w:p>
        </w:tc>
        <w:tc>
          <w:tcPr>
            <w:tcW w:type="dxa" w:w="3041"/>
            <w:shd w:val="clear" w:color="auto" w:fill="f4f9f4"/>
          </w:tcPr>
          <w:p>
            <w:r>
              <w:rPr>
                <w:color w:val="1A2E1A"/>
                <w:sz w:val="21"/>
              </w:rPr>
              <w:t>⚠️</w:t>
            </w:r>
          </w:p>
        </w:tc>
        <w:tc>
          <w:tcPr>
            <w:tcW w:type="dxa" w:w="3041"/>
            <w:shd w:val="clear" w:color="auto" w:fill="f4f9f4"/>
          </w:tcPr>
          <w:p>
            <w:r>
              <w:rPr>
                <w:color w:val="1A2E1A"/>
                <w:sz w:val="21"/>
              </w:rPr>
              <w:t>Disposisi yang melewati batas waktu (terlambat)</w:t>
            </w:r>
          </w:p>
        </w:tc>
      </w:tr>
    </w:tbl>
    <w:p/>
    <w:p>
      <w:pPr>
        <w:pStyle w:val="ListBullet"/>
        <w:ind w:left="567"/>
      </w:pPr>
      <w:r>
        <w:rPr>
          <w:color w:val="1A2E1A"/>
          <w:sz w:val="22"/>
        </w:rPr>
        <w:t>Bagian Folder: Daftar folder arsip dokumen yang dapat diklik untuk filter.</w:t>
      </w:r>
    </w:p>
    <w:p>
      <w:pPr>
        <w:pStyle w:val="ListBullet"/>
        <w:ind w:left="567"/>
      </w:pPr>
      <w:r>
        <w:rPr>
          <w:color w:val="1A2E1A"/>
          <w:sz w:val="22"/>
        </w:rPr>
        <w:t>Bagian bawah: Nama dan jabatan pengguna yang sedang login, serta tombol "🚪 Keluar".</w:t>
      </w:r>
    </w:p>
    <w:p>
      <w:pPr>
        <w:pStyle w:val="Heading2"/>
        <w:jc w:val="left"/>
      </w:pPr>
      <w:r>
        <w:rPr>
          <w:color w:val="4A9E4A"/>
        </w:rPr>
        <w:t>3.2  Topbar</w:t>
      </w:r>
    </w:p>
    <w:p>
      <w:pPr>
        <w:pStyle w:val="ListBullet"/>
        <w:ind w:left="567"/>
      </w:pPr>
      <w:r>
        <w:rPr>
          <w:color w:val="1A2E1A"/>
          <w:sz w:val="22"/>
        </w:rPr>
        <w:t>Menampilkan nama halaman yang sedang aktif (contoh: "Dashboard", "Surat Masuk").</w:t>
      </w:r>
    </w:p>
    <w:p>
      <w:pPr>
        <w:pStyle w:val="ListBullet"/>
        <w:ind w:left="567"/>
      </w:pPr>
      <w:r>
        <w:rPr>
          <w:color w:val="1A2E1A"/>
          <w:sz w:val="22"/>
        </w:rPr>
        <w:t>Kotak pencarian di tengah untuk mencari surat atau perihal (tekan Ctrl+K).</w:t>
      </w:r>
    </w:p>
    <w:p>
      <w:pPr>
        <w:pStyle w:val="ListBullet"/>
        <w:ind w:left="567"/>
      </w:pPr>
      <w:r>
        <w:rPr>
          <w:color w:val="1A2E1A"/>
          <w:sz w:val="22"/>
        </w:rPr>
        <w:t>Ikon 🔔 notifikasi di kanan — klik untuk melihat pemberitahuan terbaru. Angka merah menunjukkan jumlah notifikasi belum dibaca.</w:t>
      </w:r>
    </w:p>
    <w:p>
      <w:r>
        <w:br w:type="page"/>
      </w:r>
    </w:p>
    <w:p>
      <w:pPr>
        <w:pStyle w:val="Heading1"/>
        <w:jc w:val="left"/>
      </w:pPr>
      <w:r>
        <w:rPr>
          <w:color w:val="2E7D32"/>
        </w:rPr>
        <w:t>BAB 4 — DASHBOARD</w:t>
      </w:r>
    </w:p>
    <w:p>
      <w:r>
        <w:rPr>
          <w:b w:val="0"/>
          <w:i w:val="0"/>
          <w:color w:val="1A2E1A"/>
          <w:sz w:val="22"/>
        </w:rPr>
        <w:t>Dashboard adalah halaman pertama yang muncul setelah login. Halaman ini memberikan ringkasan menyeluruh tentang status disposisi di rumah sakit.</w:t>
      </w:r>
    </w:p>
    <w:p>
      <w:pPr>
        <w:pStyle w:val="Heading2"/>
        <w:jc w:val="left"/>
      </w:pPr>
      <w:r>
        <w:rPr>
          <w:color w:val="4A9E4A"/>
        </w:rPr>
        <w:t>4.1  Kartu Statistik (Stats Cards)</w:t>
      </w:r>
    </w:p>
    <w:p>
      <w:r>
        <w:rPr>
          <w:b w:val="0"/>
          <w:i w:val="0"/>
          <w:color w:val="1A2E1A"/>
          <w:sz w:val="22"/>
        </w:rPr>
        <w:t>Di bagian atas dashboard terdapat 4 kartu statistik:</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Kartu</w:t>
            </w:r>
          </w:p>
        </w:tc>
        <w:tc>
          <w:tcPr>
            <w:tcW w:type="dxa" w:w="3041"/>
            <w:shd w:val="clear" w:color="auto" w:fill="2e7d32"/>
          </w:tcPr>
          <w:p>
            <w:pPr>
              <w:jc w:val="center"/>
            </w:pPr>
            <w:r>
              <w:rPr>
                <w:b/>
                <w:color w:val="FFFFFF"/>
                <w:sz w:val="21"/>
              </w:rPr>
              <w:t>Warna Label</w:t>
            </w:r>
          </w:p>
        </w:tc>
        <w:tc>
          <w:tcPr>
            <w:tcW w:type="dxa" w:w="3041"/>
            <w:shd w:val="clear" w:color="auto" w:fill="2e7d32"/>
          </w:tcPr>
          <w:p>
            <w:pPr>
              <w:jc w:val="center"/>
            </w:pPr>
            <w:r>
              <w:rPr>
                <w:b/>
                <w:color w:val="FFFFFF"/>
                <w:sz w:val="21"/>
              </w:rPr>
              <w:t>Keterangan</w:t>
            </w:r>
          </w:p>
        </w:tc>
      </w:tr>
      <w:tr>
        <w:tc>
          <w:tcPr>
            <w:tcW w:type="dxa" w:w="3041"/>
            <w:shd w:val="clear" w:color="auto" w:fill="f4f9f4"/>
          </w:tcPr>
          <w:p>
            <w:r>
              <w:rPr>
                <w:color w:val="1A2E1A"/>
                <w:sz w:val="21"/>
              </w:rPr>
              <w:t>Total Disposisi Aktif</w:t>
            </w:r>
          </w:p>
        </w:tc>
        <w:tc>
          <w:tcPr>
            <w:tcW w:type="dxa" w:w="3041"/>
            <w:shd w:val="clear" w:color="auto" w:fill="f4f9f4"/>
          </w:tcPr>
          <w:p>
            <w:r>
              <w:rPr>
                <w:color w:val="1A2E1A"/>
                <w:sz w:val="21"/>
              </w:rPr>
              <w:t>Semua (biru)</w:t>
            </w:r>
          </w:p>
        </w:tc>
        <w:tc>
          <w:tcPr>
            <w:tcW w:type="dxa" w:w="3041"/>
            <w:shd w:val="clear" w:color="auto" w:fill="f4f9f4"/>
          </w:tcPr>
          <w:p>
            <w:r>
              <w:rPr>
                <w:color w:val="1A2E1A"/>
                <w:sz w:val="21"/>
              </w:rPr>
              <w:t>Jumlah disposisi yang masih berstatus aktif</w:t>
            </w:r>
          </w:p>
        </w:tc>
      </w:tr>
      <w:tr>
        <w:tc>
          <w:tcPr>
            <w:tcW w:type="dxa" w:w="3041"/>
          </w:tcPr>
          <w:p>
            <w:r>
              <w:rPr>
                <w:color w:val="1A2E1A"/>
                <w:sz w:val="21"/>
              </w:rPr>
              <w:t>Selesai Bulan Ini</w:t>
            </w:r>
          </w:p>
        </w:tc>
        <w:tc>
          <w:tcPr>
            <w:tcW w:type="dxa" w:w="3041"/>
          </w:tcPr>
          <w:p>
            <w:r>
              <w:rPr>
                <w:color w:val="1A2E1A"/>
                <w:sz w:val="21"/>
              </w:rPr>
              <w:t>Bulan ini (hijau)</w:t>
            </w:r>
          </w:p>
        </w:tc>
        <w:tc>
          <w:tcPr>
            <w:tcW w:type="dxa" w:w="3041"/>
          </w:tcPr>
          <w:p>
            <w:r>
              <w:rPr>
                <w:color w:val="1A2E1A"/>
                <w:sz w:val="21"/>
              </w:rPr>
              <w:t>Disposisi yang telah selesai di bulan berjalan</w:t>
            </w:r>
          </w:p>
        </w:tc>
      </w:tr>
      <w:tr>
        <w:tc>
          <w:tcPr>
            <w:tcW w:type="dxa" w:w="3041"/>
            <w:shd w:val="clear" w:color="auto" w:fill="f4f9f4"/>
          </w:tcPr>
          <w:p>
            <w:r>
              <w:rPr>
                <w:color w:val="1A2E1A"/>
                <w:sz w:val="21"/>
              </w:rPr>
              <w:t>Sedang Diproses</w:t>
            </w:r>
          </w:p>
        </w:tc>
        <w:tc>
          <w:tcPr>
            <w:tcW w:type="dxa" w:w="3041"/>
            <w:shd w:val="clear" w:color="auto" w:fill="f4f9f4"/>
          </w:tcPr>
          <w:p>
            <w:r>
              <w:rPr>
                <w:color w:val="1A2E1A"/>
                <w:sz w:val="21"/>
              </w:rPr>
              <w:t>Perlu perhatian (kuning)</w:t>
            </w:r>
          </w:p>
        </w:tc>
        <w:tc>
          <w:tcPr>
            <w:tcW w:type="dxa" w:w="3041"/>
            <w:shd w:val="clear" w:color="auto" w:fill="f4f9f4"/>
          </w:tcPr>
          <w:p>
            <w:r>
              <w:rPr>
                <w:color w:val="1A2E1A"/>
                <w:sz w:val="21"/>
              </w:rPr>
              <w:t>Disposisi yang sedang dalam proses tindak lanjut</w:t>
            </w:r>
          </w:p>
        </w:tc>
      </w:tr>
      <w:tr>
        <w:tc>
          <w:tcPr>
            <w:tcW w:type="dxa" w:w="3041"/>
          </w:tcPr>
          <w:p>
            <w:r>
              <w:rPr>
                <w:color w:val="1A2E1A"/>
                <w:sz w:val="21"/>
              </w:rPr>
              <w:t>Overdue / Terlambat</w:t>
            </w:r>
          </w:p>
        </w:tc>
        <w:tc>
          <w:tcPr>
            <w:tcW w:type="dxa" w:w="3041"/>
          </w:tcPr>
          <w:p>
            <w:r>
              <w:rPr>
                <w:color w:val="1A2E1A"/>
                <w:sz w:val="21"/>
              </w:rPr>
              <w:t>Segera! (merah)</w:t>
            </w:r>
          </w:p>
        </w:tc>
        <w:tc>
          <w:tcPr>
            <w:tcW w:type="dxa" w:w="3041"/>
          </w:tcPr>
          <w:p>
            <w:r>
              <w:rPr>
                <w:color w:val="1A2E1A"/>
                <w:sz w:val="21"/>
              </w:rPr>
              <w:t>Disposisi yang melewati batas waktu penyelesaian</w:t>
            </w:r>
          </w:p>
        </w:tc>
      </w:tr>
    </w:tbl>
    <w:p/>
    <w:tbl>
      <w:tblPr>
        <w:tblW w:type="auto" w:w="0"/>
        <w:jc w:val="left"/>
        <w:tblLook w:firstColumn="1" w:firstRow="1" w:lastColumn="0" w:lastRow="0" w:noHBand="0" w:noVBand="1" w:val="04A0"/>
      </w:tblPr>
      <w:tblGrid>
        <w:gridCol w:w="9122"/>
      </w:tblGrid>
      <w:tr>
        <w:tc>
          <w:tcPr>
            <w:tcW w:type="dxa" w:w="8504"/>
            <w:shd w:val="clear" w:color="auto" w:fill="d4edd4"/>
          </w:tcPr>
          <w:p>
            <w:r>
              <w:rPr>
                <w:b/>
                <w:color w:val="2E7D32"/>
              </w:rPr>
              <w:t xml:space="preserve">💡 Info: </w:t>
            </w:r>
            <w:r>
              <w:rPr>
                <w:color w:val="1A2E1A"/>
                <w:sz w:val="21"/>
              </w:rPr>
              <w:t>Kartu statistik diperbarui otomatis setiap kali halaman Dashboard dibuka.</w:t>
            </w:r>
          </w:p>
        </w:tc>
      </w:tr>
    </w:tbl>
    <w:p/>
    <w:p>
      <w:pPr>
        <w:pStyle w:val="Heading2"/>
        <w:jc w:val="left"/>
      </w:pPr>
      <w:r>
        <w:rPr>
          <w:color w:val="4A9E4A"/>
        </w:rPr>
        <w:t>4.2  Daftar Disposisi</w:t>
      </w:r>
    </w:p>
    <w:p>
      <w:r>
        <w:rPr>
          <w:b w:val="0"/>
          <w:i w:val="0"/>
          <w:color w:val="1A2E1A"/>
          <w:sz w:val="22"/>
        </w:rPr>
        <w:t>Di bawah kartu statistik, terdapat panel "Daftar Disposisi" yang menampilkan disposisi terbaru beserta status dan informasinya.</w:t>
      </w:r>
    </w:p>
    <w:p>
      <w:pPr>
        <w:pStyle w:val="ListBullet"/>
        <w:ind w:left="567"/>
      </w:pPr>
      <w:r>
        <w:rPr>
          <w:color w:val="1A2E1A"/>
          <w:sz w:val="22"/>
        </w:rPr>
        <w:t>Klik salah satu item disposisi untuk membuka halaman Detail Disposisi.</w:t>
      </w:r>
    </w:p>
    <w:p>
      <w:pPr>
        <w:pStyle w:val="ListBullet"/>
        <w:ind w:left="567"/>
      </w:pPr>
      <w:r>
        <w:rPr>
          <w:color w:val="1A2E1A"/>
          <w:sz w:val="22"/>
        </w:rPr>
        <w:t>Gunakan tab di atas daftar untuk memfilter berdasarkan status:</w:t>
      </w:r>
    </w:p>
    <w:p/>
    <w:p>
      <w:pPr>
        <w:pStyle w:val="ListBullet"/>
        <w:ind w:left="850"/>
      </w:pPr>
      <w:r>
        <w:rPr>
          <w:color w:val="1A2E1A"/>
          <w:sz w:val="22"/>
        </w:rPr>
        <w:t>Semua — menampilkan semua disposisi</w:t>
      </w:r>
    </w:p>
    <w:p>
      <w:pPr>
        <w:pStyle w:val="ListBullet"/>
        <w:ind w:left="850"/>
      </w:pPr>
      <w:r>
        <w:rPr>
          <w:color w:val="1A2E1A"/>
          <w:sz w:val="22"/>
        </w:rPr>
        <w:t>Diproses — disposisi yang sedang aktif diproses</w:t>
      </w:r>
    </w:p>
    <w:p>
      <w:pPr>
        <w:pStyle w:val="ListBullet"/>
        <w:ind w:left="850"/>
      </w:pPr>
      <w:r>
        <w:rPr>
          <w:color w:val="1A2E1A"/>
          <w:sz w:val="22"/>
        </w:rPr>
        <w:t>Menunggu — disposisi yang menunggu tindak lanjut</w:t>
      </w:r>
    </w:p>
    <w:p>
      <w:pPr>
        <w:pStyle w:val="ListBullet"/>
        <w:ind w:left="850"/>
      </w:pPr>
      <w:r>
        <w:rPr>
          <w:color w:val="1A2E1A"/>
          <w:sz w:val="22"/>
        </w:rPr>
        <w:t>Selesai — disposisi yang telah selesai</w:t>
      </w:r>
    </w:p>
    <w:p>
      <w:pPr>
        <w:pStyle w:val="ListBullet"/>
        <w:ind w:left="850"/>
      </w:pPr>
      <w:r>
        <w:rPr>
          <w:color w:val="1A2E1A"/>
          <w:sz w:val="22"/>
        </w:rPr>
        <w:t>Overdue — disposisi yang terlambat</w:t>
      </w:r>
    </w:p>
    <w:p>
      <w:pPr>
        <w:pStyle w:val="Heading2"/>
        <w:jc w:val="left"/>
      </w:pPr>
      <w:r>
        <w:rPr>
          <w:color w:val="4A9E4A"/>
        </w:rPr>
        <w:t>4.3  Panel Samping (Sidebar Kanan)</w:t>
      </w:r>
    </w:p>
    <w:p>
      <w:pPr>
        <w:pStyle w:val="ListBullet"/>
        <w:ind w:left="567"/>
      </w:pPr>
      <w:r>
        <w:rPr>
          <w:color w:val="1A2E1A"/>
          <w:sz w:val="22"/>
        </w:rPr>
        <w:t>Aktivitas Terbaru: Menampilkan log perubahan status disposisi oleh seluruh pengguna secara real-time.</w:t>
      </w:r>
    </w:p>
    <w:p>
      <w:pPr>
        <w:pStyle w:val="ListBullet"/>
        <w:ind w:left="567"/>
      </w:pPr>
      <w:r>
        <w:rPr>
          <w:color w:val="1A2E1A"/>
          <w:sz w:val="22"/>
        </w:rPr>
        <w:t>Progress per Unit: Grafik bar menunjukkan persentase penyelesaian disposisi per unit/bagian rumah sakit.</w:t>
      </w:r>
    </w:p>
    <w:p>
      <w:r>
        <w:br w:type="page"/>
      </w:r>
    </w:p>
    <w:p>
      <w:pPr>
        <w:pStyle w:val="Heading1"/>
        <w:jc w:val="left"/>
      </w:pPr>
      <w:r>
        <w:rPr>
          <w:color w:val="2E7D32"/>
        </w:rPr>
        <w:t>BAB 5 — SURAT MASUK</w:t>
      </w:r>
    </w:p>
    <w:p>
      <w:r>
        <w:rPr>
          <w:b w:val="0"/>
          <w:i w:val="0"/>
          <w:color w:val="1A2E1A"/>
          <w:sz w:val="22"/>
        </w:rPr>
        <w:t>Menu Surat Masuk digunakan untuk mencatat, mengelola, dan mengarsip seluruh surat yang masuk ke rumah sakit. Halaman ini dapat diakses oleh pengguna dengan role Admin, Direktur, dan Tata Usaha.</w:t>
      </w:r>
    </w:p>
    <w:p>
      <w:pPr>
        <w:pStyle w:val="Heading2"/>
        <w:jc w:val="left"/>
      </w:pPr>
      <w:r>
        <w:rPr>
          <w:color w:val="4A9E4A"/>
        </w:rPr>
        <w:t>5.1  Melihat Daftar Surat Masuk</w:t>
      </w:r>
    </w:p>
    <w:p>
      <w:pPr>
        <w:pStyle w:val="ListBullet"/>
        <w:ind w:left="567"/>
      </w:pPr>
      <w:r>
        <w:rPr>
          <w:color w:val="1A2E1A"/>
          <w:sz w:val="22"/>
        </w:rPr>
        <w:t>Klik menu "Surat Masuk" di sidebar.</w:t>
      </w:r>
    </w:p>
    <w:p>
      <w:pPr>
        <w:pStyle w:val="ListBullet"/>
        <w:ind w:left="567"/>
      </w:pPr>
      <w:r>
        <w:rPr>
          <w:color w:val="1A2E1A"/>
          <w:sz w:val="22"/>
        </w:rPr>
        <w:t>Tabel akan menampilkan daftar surat masuk dengan kolom:</w:t>
      </w:r>
    </w:p>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e7d32"/>
          </w:tcPr>
          <w:p>
            <w:pPr>
              <w:jc w:val="center"/>
            </w:pPr>
            <w:r>
              <w:rPr>
                <w:b/>
                <w:color w:val="FFFFFF"/>
                <w:sz w:val="21"/>
              </w:rPr>
              <w:t>Kolom</w:t>
            </w:r>
          </w:p>
        </w:tc>
        <w:tc>
          <w:tcPr>
            <w:tcW w:type="dxa" w:w="4561"/>
            <w:shd w:val="clear" w:color="auto" w:fill="2e7d32"/>
          </w:tcPr>
          <w:p>
            <w:pPr>
              <w:jc w:val="center"/>
            </w:pPr>
            <w:r>
              <w:rPr>
                <w:b/>
                <w:color w:val="FFFFFF"/>
                <w:sz w:val="21"/>
              </w:rPr>
              <w:t>Keterangan</w:t>
            </w:r>
          </w:p>
        </w:tc>
      </w:tr>
      <w:tr>
        <w:tc>
          <w:tcPr>
            <w:tcW w:type="dxa" w:w="4561"/>
            <w:shd w:val="clear" w:color="auto" w:fill="f4f9f4"/>
          </w:tcPr>
          <w:p>
            <w:r>
              <w:rPr>
                <w:color w:val="1A2E1A"/>
                <w:sz w:val="21"/>
              </w:rPr>
              <w:t>No. Agenda</w:t>
            </w:r>
          </w:p>
        </w:tc>
        <w:tc>
          <w:tcPr>
            <w:tcW w:type="dxa" w:w="4561"/>
            <w:shd w:val="clear" w:color="auto" w:fill="f4f9f4"/>
          </w:tcPr>
          <w:p>
            <w:r>
              <w:rPr>
                <w:color w:val="1A2E1A"/>
                <w:sz w:val="21"/>
              </w:rPr>
              <w:t>Nomor urut registrasi surat (contoh: SM-2026-00001)</w:t>
            </w:r>
          </w:p>
        </w:tc>
      </w:tr>
      <w:tr>
        <w:tc>
          <w:tcPr>
            <w:tcW w:type="dxa" w:w="4561"/>
          </w:tcPr>
          <w:p>
            <w:r>
              <w:rPr>
                <w:color w:val="1A2E1A"/>
                <w:sz w:val="21"/>
              </w:rPr>
              <w:t>No. Surat</w:t>
            </w:r>
          </w:p>
        </w:tc>
        <w:tc>
          <w:tcPr>
            <w:tcW w:type="dxa" w:w="4561"/>
          </w:tcPr>
          <w:p>
            <w:r>
              <w:rPr>
                <w:color w:val="1A2E1A"/>
                <w:sz w:val="21"/>
              </w:rPr>
              <w:t>Nomor surat resmi dari pengirim</w:t>
            </w:r>
          </w:p>
        </w:tc>
      </w:tr>
      <w:tr>
        <w:tc>
          <w:tcPr>
            <w:tcW w:type="dxa" w:w="4561"/>
            <w:shd w:val="clear" w:color="auto" w:fill="f4f9f4"/>
          </w:tcPr>
          <w:p>
            <w:r>
              <w:rPr>
                <w:color w:val="1A2E1A"/>
                <w:sz w:val="21"/>
              </w:rPr>
              <w:t>Perihal</w:t>
            </w:r>
          </w:p>
        </w:tc>
        <w:tc>
          <w:tcPr>
            <w:tcW w:type="dxa" w:w="4561"/>
            <w:shd w:val="clear" w:color="auto" w:fill="f4f9f4"/>
          </w:tcPr>
          <w:p>
            <w:r>
              <w:rPr>
                <w:color w:val="1A2E1A"/>
                <w:sz w:val="21"/>
              </w:rPr>
              <w:t>Ringkasan isi/topik surat</w:t>
            </w:r>
          </w:p>
        </w:tc>
      </w:tr>
      <w:tr>
        <w:tc>
          <w:tcPr>
            <w:tcW w:type="dxa" w:w="4561"/>
          </w:tcPr>
          <w:p>
            <w:r>
              <w:rPr>
                <w:color w:val="1A2E1A"/>
                <w:sz w:val="21"/>
              </w:rPr>
              <w:t>Asal Surat</w:t>
            </w:r>
          </w:p>
        </w:tc>
        <w:tc>
          <w:tcPr>
            <w:tcW w:type="dxa" w:w="4561"/>
          </w:tcPr>
          <w:p>
            <w:r>
              <w:rPr>
                <w:color w:val="1A2E1A"/>
                <w:sz w:val="21"/>
              </w:rPr>
              <w:t>Nama instansi atau pengirim surat</w:t>
            </w:r>
          </w:p>
        </w:tc>
      </w:tr>
      <w:tr>
        <w:tc>
          <w:tcPr>
            <w:tcW w:type="dxa" w:w="4561"/>
            <w:shd w:val="clear" w:color="auto" w:fill="f4f9f4"/>
          </w:tcPr>
          <w:p>
            <w:r>
              <w:rPr>
                <w:color w:val="1A2E1A"/>
                <w:sz w:val="21"/>
              </w:rPr>
              <w:t>Tgl Terima</w:t>
            </w:r>
          </w:p>
        </w:tc>
        <w:tc>
          <w:tcPr>
            <w:tcW w:type="dxa" w:w="4561"/>
            <w:shd w:val="clear" w:color="auto" w:fill="f4f9f4"/>
          </w:tcPr>
          <w:p>
            <w:r>
              <w:rPr>
                <w:color w:val="1A2E1A"/>
                <w:sz w:val="21"/>
              </w:rPr>
              <w:t>Tanggal surat diterima oleh rumah sakit</w:t>
            </w:r>
          </w:p>
        </w:tc>
      </w:tr>
      <w:tr>
        <w:tc>
          <w:tcPr>
            <w:tcW w:type="dxa" w:w="4561"/>
          </w:tcPr>
          <w:p>
            <w:r>
              <w:rPr>
                <w:color w:val="1A2E1A"/>
                <w:sz w:val="21"/>
              </w:rPr>
              <w:t>Lampiran</w:t>
            </w:r>
          </w:p>
        </w:tc>
        <w:tc>
          <w:tcPr>
            <w:tcW w:type="dxa" w:w="4561"/>
          </w:tcPr>
          <w:p>
            <w:r>
              <w:rPr>
                <w:color w:val="1A2E1A"/>
                <w:sz w:val="21"/>
              </w:rPr>
              <w:t>Jumlah file lampiran yang diunggah (ikon 📎)</w:t>
            </w:r>
          </w:p>
        </w:tc>
      </w:tr>
      <w:tr>
        <w:tc>
          <w:tcPr>
            <w:tcW w:type="dxa" w:w="4561"/>
            <w:shd w:val="clear" w:color="auto" w:fill="f4f9f4"/>
          </w:tcPr>
          <w:p>
            <w:r>
              <w:rPr>
                <w:color w:val="1A2E1A"/>
                <w:sz w:val="21"/>
              </w:rPr>
              <w:t>Aksi</w:t>
            </w:r>
          </w:p>
        </w:tc>
        <w:tc>
          <w:tcPr>
            <w:tcW w:type="dxa" w:w="4561"/>
            <w:shd w:val="clear" w:color="auto" w:fill="f4f9f4"/>
          </w:tcPr>
          <w:p>
            <w:r>
              <w:rPr>
                <w:color w:val="1A2E1A"/>
                <w:sz w:val="21"/>
              </w:rPr>
              <w:t>Tombol "Lihat →" untuk melihat detail surat</w:t>
            </w:r>
          </w:p>
        </w:tc>
      </w:tr>
    </w:tbl>
    <w:p/>
    <w:p>
      <w:pPr>
        <w:pStyle w:val="Heading2"/>
        <w:jc w:val="left"/>
      </w:pPr>
      <w:r>
        <w:rPr>
          <w:color w:val="4A9E4A"/>
        </w:rPr>
        <w:t>5.2  Melihat Detail Surat</w:t>
      </w:r>
    </w:p>
    <w:p>
      <w:pPr>
        <w:pStyle w:val="ListNumber"/>
        <w:ind w:left="850"/>
      </w:pPr>
      <w:r>
        <w:rPr>
          <w:color w:val="1A2E1A"/>
          <w:sz w:val="22"/>
        </w:rPr>
        <w:t>Klik baris surat pada tabel, atau klik tombol "Lihat →" di kolom Aksi.</w:t>
      </w:r>
    </w:p>
    <w:p>
      <w:pPr>
        <w:pStyle w:val="ListNumber"/>
        <w:ind w:left="850"/>
      </w:pPr>
      <w:r>
        <w:rPr>
          <w:color w:val="1A2E1A"/>
          <w:sz w:val="22"/>
        </w:rPr>
        <w:t>Panel detail akan muncul dari sisi kanan layar (slide panel).</w:t>
      </w:r>
    </w:p>
    <w:p>
      <w:pPr>
        <w:pStyle w:val="ListNumber"/>
        <w:ind w:left="850"/>
      </w:pPr>
      <w:r>
        <w:rPr>
          <w:color w:val="1A2E1A"/>
          <w:sz w:val="22"/>
        </w:rPr>
        <w:t>Panel menampilkan informasi lengkap: No. Agenda, No. Surat, Perihal, Asal Surat, Tanggal Surat, Tanggal Terima, Keterangan, dan daftar Lampiran.</w:t>
      </w:r>
    </w:p>
    <w:p>
      <w:pPr>
        <w:pStyle w:val="ListNumber"/>
        <w:ind w:left="850"/>
      </w:pPr>
      <w:r>
        <w:rPr>
          <w:color w:val="1A2E1A"/>
          <w:sz w:val="22"/>
        </w:rPr>
        <w:t>Klik nama file lampiran untuk mengunduh atau membuka file tersebut.</w:t>
      </w:r>
    </w:p>
    <w:p>
      <w:pPr>
        <w:pStyle w:val="ListNumber"/>
        <w:ind w:left="850"/>
      </w:pPr>
      <w:r>
        <w:rPr>
          <w:color w:val="1A2E1A"/>
          <w:sz w:val="22"/>
        </w:rPr>
        <w:t>Klik area di luar panel atau tombol ✕ untuk menutup panel detail.</w:t>
      </w:r>
    </w:p>
    <w:p>
      <w:pPr>
        <w:pStyle w:val="Heading2"/>
        <w:jc w:val="left"/>
      </w:pPr>
      <w:r>
        <w:rPr>
          <w:color w:val="4A9E4A"/>
        </w:rPr>
        <w:t>5.3  Registrasi Surat Masuk Baru</w:t>
      </w:r>
    </w:p>
    <w:p>
      <w:r>
        <w:rPr>
          <w:b w:val="0"/>
          <w:i w:val="0"/>
          <w:color w:val="1A2E1A"/>
          <w:sz w:val="22"/>
        </w:rPr>
        <w:t>Untuk menambahkan surat masuk baru:</w:t>
      </w:r>
    </w:p>
    <w:p>
      <w:pPr>
        <w:pStyle w:val="ListNumber"/>
        <w:ind w:left="850"/>
      </w:pPr>
      <w:r>
        <w:rPr>
          <w:color w:val="1A2E1A"/>
          <w:sz w:val="22"/>
        </w:rPr>
        <w:t>Klik tombol "📥 Registrasi Surat" di kanan atas halaman.</w:t>
      </w:r>
    </w:p>
    <w:p>
      <w:pPr>
        <w:pStyle w:val="ListNumber"/>
        <w:ind w:left="850"/>
      </w:pPr>
      <w:r>
        <w:rPr>
          <w:color w:val="1A2E1A"/>
          <w:sz w:val="22"/>
        </w:rPr>
        <w:t>Form modal registrasi akan muncul.</w:t>
      </w:r>
    </w:p>
    <w:p>
      <w:pPr>
        <w:pStyle w:val="ListNumber"/>
        <w:ind w:left="850"/>
      </w:pPr>
      <w:r>
        <w:rPr>
          <w:color w:val="1A2E1A"/>
          <w:sz w:val="22"/>
        </w:rPr>
        <w:t>Isi kolom yang tersedia:</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Kolom</w:t>
            </w:r>
          </w:p>
        </w:tc>
        <w:tc>
          <w:tcPr>
            <w:tcW w:type="dxa" w:w="3041"/>
            <w:shd w:val="clear" w:color="auto" w:fill="2e7d32"/>
          </w:tcPr>
          <w:p>
            <w:pPr>
              <w:jc w:val="center"/>
            </w:pPr>
            <w:r>
              <w:rPr>
                <w:b/>
                <w:color w:val="FFFFFF"/>
                <w:sz w:val="21"/>
              </w:rPr>
              <w:t>Wajib?</w:t>
            </w:r>
          </w:p>
        </w:tc>
        <w:tc>
          <w:tcPr>
            <w:tcW w:type="dxa" w:w="3041"/>
            <w:shd w:val="clear" w:color="auto" w:fill="2e7d32"/>
          </w:tcPr>
          <w:p>
            <w:pPr>
              <w:jc w:val="center"/>
            </w:pPr>
            <w:r>
              <w:rPr>
                <w:b/>
                <w:color w:val="FFFFFF"/>
                <w:sz w:val="21"/>
              </w:rPr>
              <w:t>Keterangan</w:t>
            </w:r>
          </w:p>
        </w:tc>
      </w:tr>
      <w:tr>
        <w:tc>
          <w:tcPr>
            <w:tcW w:type="dxa" w:w="3041"/>
            <w:shd w:val="clear" w:color="auto" w:fill="f4f9f4"/>
          </w:tcPr>
          <w:p>
            <w:r>
              <w:rPr>
                <w:color w:val="1A2E1A"/>
                <w:sz w:val="21"/>
              </w:rPr>
              <w:t>No. Agenda</w:t>
            </w:r>
          </w:p>
        </w:tc>
        <w:tc>
          <w:tcPr>
            <w:tcW w:type="dxa" w:w="3041"/>
            <w:shd w:val="clear" w:color="auto" w:fill="f4f9f4"/>
          </w:tcPr>
          <w:p>
            <w:r>
              <w:rPr>
                <w:color w:val="1A2E1A"/>
                <w:sz w:val="21"/>
              </w:rPr>
              <w:t>Opsional</w:t>
            </w:r>
          </w:p>
        </w:tc>
        <w:tc>
          <w:tcPr>
            <w:tcW w:type="dxa" w:w="3041"/>
            <w:shd w:val="clear" w:color="auto" w:fill="f4f9f4"/>
          </w:tcPr>
          <w:p>
            <w:r>
              <w:rPr>
                <w:color w:val="1A2E1A"/>
                <w:sz w:val="21"/>
              </w:rPr>
              <w:t>Otomatis terisi atau diisi manual (format: SM-YYYY-XXXXX)</w:t>
            </w:r>
          </w:p>
        </w:tc>
      </w:tr>
      <w:tr>
        <w:tc>
          <w:tcPr>
            <w:tcW w:type="dxa" w:w="3041"/>
          </w:tcPr>
          <w:p>
            <w:r>
              <w:rPr>
                <w:color w:val="1A2E1A"/>
                <w:sz w:val="21"/>
              </w:rPr>
              <w:t>No. Surat *</w:t>
            </w:r>
          </w:p>
        </w:tc>
        <w:tc>
          <w:tcPr>
            <w:tcW w:type="dxa" w:w="3041"/>
          </w:tcPr>
          <w:p>
            <w:r>
              <w:rPr>
                <w:color w:val="1A2E1A"/>
                <w:sz w:val="21"/>
              </w:rPr>
              <w:t>Wajib</w:t>
            </w:r>
          </w:p>
        </w:tc>
        <w:tc>
          <w:tcPr>
            <w:tcW w:type="dxa" w:w="3041"/>
          </w:tcPr>
          <w:p>
            <w:r>
              <w:rPr>
                <w:color w:val="1A2E1A"/>
                <w:sz w:val="21"/>
              </w:rPr>
              <w:t>Nomor surat dari pengirim (sesuai surat fisik)</w:t>
            </w:r>
          </w:p>
        </w:tc>
      </w:tr>
      <w:tr>
        <w:tc>
          <w:tcPr>
            <w:tcW w:type="dxa" w:w="3041"/>
            <w:shd w:val="clear" w:color="auto" w:fill="f4f9f4"/>
          </w:tcPr>
          <w:p>
            <w:r>
              <w:rPr>
                <w:color w:val="1A2E1A"/>
                <w:sz w:val="21"/>
              </w:rPr>
              <w:t>Perihal *</w:t>
            </w:r>
          </w:p>
        </w:tc>
        <w:tc>
          <w:tcPr>
            <w:tcW w:type="dxa" w:w="3041"/>
            <w:shd w:val="clear" w:color="auto" w:fill="f4f9f4"/>
          </w:tcPr>
          <w:p>
            <w:r>
              <w:rPr>
                <w:color w:val="1A2E1A"/>
                <w:sz w:val="21"/>
              </w:rPr>
              <w:t>Wajib</w:t>
            </w:r>
          </w:p>
        </w:tc>
        <w:tc>
          <w:tcPr>
            <w:tcW w:type="dxa" w:w="3041"/>
            <w:shd w:val="clear" w:color="auto" w:fill="f4f9f4"/>
          </w:tcPr>
          <w:p>
            <w:r>
              <w:rPr>
                <w:color w:val="1A2E1A"/>
                <w:sz w:val="21"/>
              </w:rPr>
              <w:t>Isi ringkas pokok surat</w:t>
            </w:r>
          </w:p>
        </w:tc>
      </w:tr>
      <w:tr>
        <w:tc>
          <w:tcPr>
            <w:tcW w:type="dxa" w:w="3041"/>
          </w:tcPr>
          <w:p>
            <w:r>
              <w:rPr>
                <w:color w:val="1A2E1A"/>
                <w:sz w:val="21"/>
              </w:rPr>
              <w:t>Asal Surat *</w:t>
            </w:r>
          </w:p>
        </w:tc>
        <w:tc>
          <w:tcPr>
            <w:tcW w:type="dxa" w:w="3041"/>
          </w:tcPr>
          <w:p>
            <w:r>
              <w:rPr>
                <w:color w:val="1A2E1A"/>
                <w:sz w:val="21"/>
              </w:rPr>
              <w:t>Wajib</w:t>
            </w:r>
          </w:p>
        </w:tc>
        <w:tc>
          <w:tcPr>
            <w:tcW w:type="dxa" w:w="3041"/>
          </w:tcPr>
          <w:p>
            <w:r>
              <w:rPr>
                <w:color w:val="1A2E1A"/>
                <w:sz w:val="21"/>
              </w:rPr>
              <w:t>Nama instansi/pengirim surat</w:t>
            </w:r>
          </w:p>
        </w:tc>
      </w:tr>
      <w:tr>
        <w:tc>
          <w:tcPr>
            <w:tcW w:type="dxa" w:w="3041"/>
            <w:shd w:val="clear" w:color="auto" w:fill="f4f9f4"/>
          </w:tcPr>
          <w:p>
            <w:r>
              <w:rPr>
                <w:color w:val="1A2E1A"/>
                <w:sz w:val="21"/>
              </w:rPr>
              <w:t>Tanggal Surat</w:t>
            </w:r>
          </w:p>
        </w:tc>
        <w:tc>
          <w:tcPr>
            <w:tcW w:type="dxa" w:w="3041"/>
            <w:shd w:val="clear" w:color="auto" w:fill="f4f9f4"/>
          </w:tcPr>
          <w:p>
            <w:r>
              <w:rPr>
                <w:color w:val="1A2E1A"/>
                <w:sz w:val="21"/>
              </w:rPr>
              <w:t>Opsional</w:t>
            </w:r>
          </w:p>
        </w:tc>
        <w:tc>
          <w:tcPr>
            <w:tcW w:type="dxa" w:w="3041"/>
            <w:shd w:val="clear" w:color="auto" w:fill="f4f9f4"/>
          </w:tcPr>
          <w:p>
            <w:r>
              <w:rPr>
                <w:color w:val="1A2E1A"/>
                <w:sz w:val="21"/>
              </w:rPr>
              <w:t>Tanggal yang tertera di surat (pilih dari kalender)</w:t>
            </w:r>
          </w:p>
        </w:tc>
      </w:tr>
      <w:tr>
        <w:tc>
          <w:tcPr>
            <w:tcW w:type="dxa" w:w="3041"/>
          </w:tcPr>
          <w:p>
            <w:r>
              <w:rPr>
                <w:color w:val="1A2E1A"/>
                <w:sz w:val="21"/>
              </w:rPr>
              <w:t>Tanggal Terima</w:t>
            </w:r>
          </w:p>
        </w:tc>
        <w:tc>
          <w:tcPr>
            <w:tcW w:type="dxa" w:w="3041"/>
          </w:tcPr>
          <w:p>
            <w:r>
              <w:rPr>
                <w:color w:val="1A2E1A"/>
                <w:sz w:val="21"/>
              </w:rPr>
              <w:t>Opsional</w:t>
            </w:r>
          </w:p>
        </w:tc>
        <w:tc>
          <w:tcPr>
            <w:tcW w:type="dxa" w:w="3041"/>
          </w:tcPr>
          <w:p>
            <w:r>
              <w:rPr>
                <w:color w:val="1A2E1A"/>
                <w:sz w:val="21"/>
              </w:rPr>
              <w:t>Tanggal surat diterima oleh rumah sakit</w:t>
            </w:r>
          </w:p>
        </w:tc>
      </w:tr>
      <w:tr>
        <w:tc>
          <w:tcPr>
            <w:tcW w:type="dxa" w:w="3041"/>
            <w:shd w:val="clear" w:color="auto" w:fill="f4f9f4"/>
          </w:tcPr>
          <w:p>
            <w:r>
              <w:rPr>
                <w:color w:val="1A2E1A"/>
                <w:sz w:val="21"/>
              </w:rPr>
              <w:t>Folder ID</w:t>
            </w:r>
          </w:p>
        </w:tc>
        <w:tc>
          <w:tcPr>
            <w:tcW w:type="dxa" w:w="3041"/>
            <w:shd w:val="clear" w:color="auto" w:fill="f4f9f4"/>
          </w:tcPr>
          <w:p>
            <w:r>
              <w:rPr>
                <w:color w:val="1A2E1A"/>
                <w:sz w:val="21"/>
              </w:rPr>
              <w:t>Opsional</w:t>
            </w:r>
          </w:p>
        </w:tc>
        <w:tc>
          <w:tcPr>
            <w:tcW w:type="dxa" w:w="3041"/>
            <w:shd w:val="clear" w:color="auto" w:fill="f4f9f4"/>
          </w:tcPr>
          <w:p>
            <w:r>
              <w:rPr>
                <w:color w:val="1A2E1A"/>
                <w:sz w:val="21"/>
              </w:rPr>
              <w:t>ID folder arsip (lihat daftar folder di sidebar)</w:t>
            </w:r>
          </w:p>
        </w:tc>
      </w:tr>
      <w:tr>
        <w:tc>
          <w:tcPr>
            <w:tcW w:type="dxa" w:w="3041"/>
          </w:tcPr>
          <w:p>
            <w:r>
              <w:rPr>
                <w:color w:val="1A2E1A"/>
                <w:sz w:val="21"/>
              </w:rPr>
              <w:t>Keterangan</w:t>
            </w:r>
          </w:p>
        </w:tc>
        <w:tc>
          <w:tcPr>
            <w:tcW w:type="dxa" w:w="3041"/>
          </w:tcPr>
          <w:p>
            <w:r>
              <w:rPr>
                <w:color w:val="1A2E1A"/>
                <w:sz w:val="21"/>
              </w:rPr>
              <w:t>Opsional</w:t>
            </w:r>
          </w:p>
        </w:tc>
        <w:tc>
          <w:tcPr>
            <w:tcW w:type="dxa" w:w="3041"/>
          </w:tcPr>
          <w:p>
            <w:r>
              <w:rPr>
                <w:color w:val="1A2E1A"/>
                <w:sz w:val="21"/>
              </w:rPr>
              <w:t>Catatan tambahan tentang surat</w:t>
            </w:r>
          </w:p>
        </w:tc>
      </w:tr>
      <w:tr>
        <w:tc>
          <w:tcPr>
            <w:tcW w:type="dxa" w:w="3041"/>
            <w:shd w:val="clear" w:color="auto" w:fill="f4f9f4"/>
          </w:tcPr>
          <w:p>
            <w:r>
              <w:rPr>
                <w:color w:val="1A2E1A"/>
                <w:sz w:val="21"/>
              </w:rPr>
              <w:t>Lampiran</w:t>
            </w:r>
          </w:p>
        </w:tc>
        <w:tc>
          <w:tcPr>
            <w:tcW w:type="dxa" w:w="3041"/>
            <w:shd w:val="clear" w:color="auto" w:fill="f4f9f4"/>
          </w:tcPr>
          <w:p>
            <w:r>
              <w:rPr>
                <w:color w:val="1A2E1A"/>
                <w:sz w:val="21"/>
              </w:rPr>
              <w:t>Opsional</w:t>
            </w:r>
          </w:p>
        </w:tc>
        <w:tc>
          <w:tcPr>
            <w:tcW w:type="dxa" w:w="3041"/>
            <w:shd w:val="clear" w:color="auto" w:fill="f4f9f4"/>
          </w:tcPr>
          <w:p>
            <w:r>
              <w:rPr>
                <w:color w:val="1A2E1A"/>
                <w:sz w:val="21"/>
              </w:rPr>
              <w:t>Upload file (PDF, DOC, DOCX, JPG, PNG — maks. 10 MB/file)</w:t>
            </w:r>
          </w:p>
        </w:tc>
      </w:tr>
    </w:tbl>
    <w:p/>
    <w:p>
      <w:pPr>
        <w:pStyle w:val="ListNumber"/>
        <w:ind w:left="850"/>
      </w:pPr>
      <w:r>
        <w:rPr>
          <w:color w:val="1A2E1A"/>
          <w:sz w:val="22"/>
        </w:rPr>
        <w:t>Klik tombol "Simpan Surat" untuk menyimpan.</w:t>
      </w:r>
    </w:p>
    <w:p>
      <w:pPr>
        <w:pStyle w:val="ListNumber"/>
        <w:ind w:left="850"/>
      </w:pPr>
      <w:r>
        <w:rPr>
          <w:color w:val="1A2E1A"/>
          <w:sz w:val="22"/>
        </w:rPr>
        <w:t>Klik "Batal" atau ✕ untuk membatalkan tanpa menyimpan.</w:t>
      </w:r>
    </w:p>
    <w:tbl>
      <w:tblPr>
        <w:tblW w:type="auto" w:w="0"/>
        <w:jc w:val="left"/>
        <w:tblLook w:firstColumn="1" w:firstRow="1" w:lastColumn="0" w:lastRow="0" w:noHBand="0" w:noVBand="1" w:val="04A0"/>
      </w:tblPr>
      <w:tblGrid>
        <w:gridCol w:w="9122"/>
      </w:tblGrid>
      <w:tr>
        <w:tc>
          <w:tcPr>
            <w:tcW w:type="dxa" w:w="8504"/>
            <w:shd w:val="clear" w:color="auto" w:fill="fff3cd"/>
          </w:tcPr>
          <w:p>
            <w:r>
              <w:rPr>
                <w:b/>
                <w:color w:val="2E7D32"/>
              </w:rPr>
              <w:t xml:space="preserve">💡 Perhatian: </w:t>
            </w:r>
            <w:r>
              <w:rPr>
                <w:color w:val="1A2E1A"/>
                <w:sz w:val="21"/>
              </w:rPr>
              <w:t>Kolom bertanda * (bintang) adalah kolom wajib yang harus diisi sebelum menyimpan.</w:t>
            </w:r>
          </w:p>
        </w:tc>
      </w:tr>
    </w:tbl>
    <w:p/>
    <w:p>
      <w:r>
        <w:br w:type="page"/>
      </w:r>
    </w:p>
    <w:p>
      <w:pPr>
        <w:pStyle w:val="Heading1"/>
        <w:jc w:val="left"/>
      </w:pPr>
      <w:r>
        <w:rPr>
          <w:color w:val="2E7D32"/>
        </w:rPr>
        <w:t>BAB 6 — DISPOSISI</w:t>
      </w:r>
    </w:p>
    <w:p>
      <w:r>
        <w:rPr>
          <w:b w:val="0"/>
          <w:i w:val="0"/>
          <w:color w:val="1A2E1A"/>
          <w:sz w:val="22"/>
        </w:rPr>
        <w:t>Disposisi adalah instruksi resmi dari Direktur kepada unit/bagian terkait untuk menindaklanjuti sebuah surat masuk. Menu Disposisi adalah inti dari aplikasi SiDispo.</w:t>
      </w:r>
    </w:p>
    <w:p>
      <w:pPr>
        <w:pStyle w:val="Heading2"/>
        <w:jc w:val="left"/>
      </w:pPr>
      <w:r>
        <w:rPr>
          <w:color w:val="4A9E4A"/>
        </w:rPr>
        <w:t>6.1  Melihat Daftar Disposisi</w:t>
      </w:r>
    </w:p>
    <w:p>
      <w:pPr>
        <w:pStyle w:val="ListBullet"/>
        <w:ind w:left="567"/>
      </w:pPr>
      <w:r>
        <w:rPr>
          <w:color w:val="1A2E1A"/>
          <w:sz w:val="22"/>
        </w:rPr>
        <w:t>Klik menu "Disposisi" di sidebar.</w:t>
      </w:r>
    </w:p>
    <w:p>
      <w:pPr>
        <w:pStyle w:val="ListBullet"/>
        <w:ind w:left="567"/>
      </w:pPr>
      <w:r>
        <w:rPr>
          <w:color w:val="1A2E1A"/>
          <w:sz w:val="22"/>
        </w:rPr>
        <w:t>Tabel menampilkan semua disposisi dengan kolom: Nomor, Perihal, Asal Surat, Prioritas, Status, Batas Waktu, dan Aksi.</w:t>
      </w:r>
    </w:p>
    <w:p>
      <w:pPr>
        <w:pStyle w:val="ListBullet"/>
        <w:ind w:left="567"/>
      </w:pPr>
      <w:r>
        <w:rPr>
          <w:color w:val="1A2E1A"/>
          <w:sz w:val="22"/>
        </w:rPr>
        <w:t>Gunakan tab filter (Semua / Diproses / Menunggu / Selesai / Overdue) untuk menyaring data.</w:t>
      </w:r>
    </w:p>
    <w:p>
      <w:pPr>
        <w:pStyle w:val="ListBullet"/>
        <w:ind w:left="567"/>
      </w:pPr>
      <w:r>
        <w:rPr>
          <w:color w:val="1A2E1A"/>
          <w:sz w:val="22"/>
        </w:rPr>
        <w:t>Klik baris disposisi atau tombol "Detail →" untuk membuka halaman detail.</w:t>
      </w:r>
    </w:p>
    <w:p>
      <w:pPr>
        <w:pStyle w:val="Heading2"/>
        <w:jc w:val="left"/>
      </w:pPr>
      <w:r>
        <w:rPr>
          <w:color w:val="4A9E4A"/>
        </w:rPr>
        <w:t>6.2  Arti Kode Warna Status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Warna Badge</w:t>
            </w:r>
          </w:p>
        </w:tc>
        <w:tc>
          <w:tcPr>
            <w:tcW w:type="dxa" w:w="3041"/>
            <w:shd w:val="clear" w:color="auto" w:fill="2e7d32"/>
          </w:tcPr>
          <w:p>
            <w:pPr>
              <w:jc w:val="center"/>
            </w:pPr>
            <w:r>
              <w:rPr>
                <w:b/>
                <w:color w:val="FFFFFF"/>
                <w:sz w:val="21"/>
              </w:rPr>
              <w:t>Status</w:t>
            </w:r>
          </w:p>
        </w:tc>
        <w:tc>
          <w:tcPr>
            <w:tcW w:type="dxa" w:w="3041"/>
            <w:shd w:val="clear" w:color="auto" w:fill="2e7d32"/>
          </w:tcPr>
          <w:p>
            <w:pPr>
              <w:jc w:val="center"/>
            </w:pPr>
            <w:r>
              <w:rPr>
                <w:b/>
                <w:color w:val="FFFFFF"/>
                <w:sz w:val="21"/>
              </w:rPr>
              <w:t>Keterangan</w:t>
            </w:r>
          </w:p>
        </w:tc>
      </w:tr>
      <w:tr>
        <w:tc>
          <w:tcPr>
            <w:tcW w:type="dxa" w:w="3041"/>
            <w:shd w:val="clear" w:color="auto" w:fill="f4f9f4"/>
          </w:tcPr>
          <w:p>
            <w:r>
              <w:rPr>
                <w:color w:val="1A2E1A"/>
                <w:sz w:val="21"/>
              </w:rPr>
              <w:t>Biru</w:t>
            </w:r>
          </w:p>
        </w:tc>
        <w:tc>
          <w:tcPr>
            <w:tcW w:type="dxa" w:w="3041"/>
            <w:shd w:val="clear" w:color="auto" w:fill="f4f9f4"/>
          </w:tcPr>
          <w:p>
            <w:r>
              <w:rPr>
                <w:color w:val="1A2E1A"/>
                <w:sz w:val="21"/>
              </w:rPr>
              <w:t>AKTIF / Diproses</w:t>
            </w:r>
          </w:p>
        </w:tc>
        <w:tc>
          <w:tcPr>
            <w:tcW w:type="dxa" w:w="3041"/>
            <w:shd w:val="clear" w:color="auto" w:fill="f4f9f4"/>
          </w:tcPr>
          <w:p>
            <w:r>
              <w:rPr>
                <w:color w:val="1A2E1A"/>
                <w:sz w:val="21"/>
              </w:rPr>
              <w:t>Disposisi baru atau sedang diproses penerima</w:t>
            </w:r>
          </w:p>
        </w:tc>
      </w:tr>
      <w:tr>
        <w:tc>
          <w:tcPr>
            <w:tcW w:type="dxa" w:w="3041"/>
          </w:tcPr>
          <w:p>
            <w:r>
              <w:rPr>
                <w:color w:val="1A2E1A"/>
                <w:sz w:val="21"/>
              </w:rPr>
              <w:t>Kuning</w:t>
            </w:r>
          </w:p>
        </w:tc>
        <w:tc>
          <w:tcPr>
            <w:tcW w:type="dxa" w:w="3041"/>
          </w:tcPr>
          <w:p>
            <w:r>
              <w:rPr>
                <w:color w:val="1A2E1A"/>
                <w:sz w:val="21"/>
              </w:rPr>
              <w:t>Menunggu</w:t>
            </w:r>
          </w:p>
        </w:tc>
        <w:tc>
          <w:tcPr>
            <w:tcW w:type="dxa" w:w="3041"/>
          </w:tcPr>
          <w:p>
            <w:r>
              <w:rPr>
                <w:color w:val="1A2E1A"/>
                <w:sz w:val="21"/>
              </w:rPr>
              <w:t>Menunggu tindak lanjut lebih lanjut</w:t>
            </w:r>
          </w:p>
        </w:tc>
      </w:tr>
      <w:tr>
        <w:tc>
          <w:tcPr>
            <w:tcW w:type="dxa" w:w="3041"/>
            <w:shd w:val="clear" w:color="auto" w:fill="f4f9f4"/>
          </w:tcPr>
          <w:p>
            <w:r>
              <w:rPr>
                <w:color w:val="1A2E1A"/>
                <w:sz w:val="21"/>
              </w:rPr>
              <w:t>Hijau</w:t>
            </w:r>
          </w:p>
        </w:tc>
        <w:tc>
          <w:tcPr>
            <w:tcW w:type="dxa" w:w="3041"/>
            <w:shd w:val="clear" w:color="auto" w:fill="f4f9f4"/>
          </w:tcPr>
          <w:p>
            <w:r>
              <w:rPr>
                <w:color w:val="1A2E1A"/>
                <w:sz w:val="21"/>
              </w:rPr>
              <w:t>Selesai</w:t>
            </w:r>
          </w:p>
        </w:tc>
        <w:tc>
          <w:tcPr>
            <w:tcW w:type="dxa" w:w="3041"/>
            <w:shd w:val="clear" w:color="auto" w:fill="f4f9f4"/>
          </w:tcPr>
          <w:p>
            <w:r>
              <w:rPr>
                <w:color w:val="1A2E1A"/>
                <w:sz w:val="21"/>
              </w:rPr>
              <w:t>Semua penerima telah menyelesaikan tindak lanjut</w:t>
            </w:r>
          </w:p>
        </w:tc>
      </w:tr>
      <w:tr>
        <w:tc>
          <w:tcPr>
            <w:tcW w:type="dxa" w:w="3041"/>
          </w:tcPr>
          <w:p>
            <w:r>
              <w:rPr>
                <w:color w:val="1A2E1A"/>
                <w:sz w:val="21"/>
              </w:rPr>
              <w:t>Merah</w:t>
            </w:r>
          </w:p>
        </w:tc>
        <w:tc>
          <w:tcPr>
            <w:tcW w:type="dxa" w:w="3041"/>
          </w:tcPr>
          <w:p>
            <w:r>
              <w:rPr>
                <w:color w:val="1A2E1A"/>
                <w:sz w:val="21"/>
              </w:rPr>
              <w:t>Overdue</w:t>
            </w:r>
          </w:p>
        </w:tc>
        <w:tc>
          <w:tcPr>
            <w:tcW w:type="dxa" w:w="3041"/>
          </w:tcPr>
          <w:p>
            <w:r>
              <w:rPr>
                <w:color w:val="1A2E1A"/>
                <w:sz w:val="21"/>
              </w:rPr>
              <w:t>Melewati batas waktu penyelesaian</w:t>
            </w:r>
          </w:p>
        </w:tc>
      </w:tr>
    </w:tbl>
    <w:p/>
    <w:p>
      <w:pPr>
        <w:pStyle w:val="Heading2"/>
        <w:jc w:val="left"/>
      </w:pPr>
      <w:r>
        <w:rPr>
          <w:color w:val="4A9E4A"/>
        </w:rPr>
        <w:t>6.3  Membuat Disposisi Baru</w:t>
      </w:r>
    </w:p>
    <w:p>
      <w:r>
        <w:rPr>
          <w:b w:val="0"/>
          <w:i w:val="0"/>
          <w:color w:val="1A2E1A"/>
          <w:sz w:val="22"/>
        </w:rPr>
        <w:t>Fitur ini khusus untuk pengguna dengan role DIREKTUR atau sesuai kebijakan.</w:t>
      </w:r>
    </w:p>
    <w:p>
      <w:pPr>
        <w:pStyle w:val="ListNumber"/>
        <w:ind w:left="850"/>
      </w:pPr>
      <w:r>
        <w:rPr>
          <w:color w:val="1A2E1A"/>
          <w:sz w:val="22"/>
        </w:rPr>
        <w:t>Klik tombol "✍️ Tulis Disposisi" di kanan atas halaman Disposisi.</w:t>
      </w:r>
    </w:p>
    <w:p>
      <w:pPr>
        <w:pStyle w:val="ListNumber"/>
        <w:ind w:left="850"/>
      </w:pPr>
      <w:r>
        <w:rPr>
          <w:color w:val="1A2E1A"/>
          <w:sz w:val="22"/>
        </w:rPr>
        <w:t>Isi form disposisi:</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Kolom</w:t>
            </w:r>
          </w:p>
        </w:tc>
        <w:tc>
          <w:tcPr>
            <w:tcW w:type="dxa" w:w="3041"/>
            <w:shd w:val="clear" w:color="auto" w:fill="2e7d32"/>
          </w:tcPr>
          <w:p>
            <w:pPr>
              <w:jc w:val="center"/>
            </w:pPr>
            <w:r>
              <w:rPr>
                <w:b/>
                <w:color w:val="FFFFFF"/>
                <w:sz w:val="21"/>
              </w:rPr>
              <w:t>Wajib?</w:t>
            </w:r>
          </w:p>
        </w:tc>
        <w:tc>
          <w:tcPr>
            <w:tcW w:type="dxa" w:w="3041"/>
            <w:shd w:val="clear" w:color="auto" w:fill="2e7d32"/>
          </w:tcPr>
          <w:p>
            <w:pPr>
              <w:jc w:val="center"/>
            </w:pPr>
            <w:r>
              <w:rPr>
                <w:b/>
                <w:color w:val="FFFFFF"/>
                <w:sz w:val="21"/>
              </w:rPr>
              <w:t>Keterangan</w:t>
            </w:r>
          </w:p>
        </w:tc>
      </w:tr>
      <w:tr>
        <w:tc>
          <w:tcPr>
            <w:tcW w:type="dxa" w:w="3041"/>
            <w:shd w:val="clear" w:color="auto" w:fill="f4f9f4"/>
          </w:tcPr>
          <w:p>
            <w:r>
              <w:rPr>
                <w:color w:val="1A2E1A"/>
                <w:sz w:val="21"/>
              </w:rPr>
              <w:t>No. Agenda Surat Masuk *</w:t>
            </w:r>
          </w:p>
        </w:tc>
        <w:tc>
          <w:tcPr>
            <w:tcW w:type="dxa" w:w="3041"/>
            <w:shd w:val="clear" w:color="auto" w:fill="f4f9f4"/>
          </w:tcPr>
          <w:p>
            <w:r>
              <w:rPr>
                <w:color w:val="1A2E1A"/>
                <w:sz w:val="21"/>
              </w:rPr>
              <w:t>Wajib</w:t>
            </w:r>
          </w:p>
        </w:tc>
        <w:tc>
          <w:tcPr>
            <w:tcW w:type="dxa" w:w="3041"/>
            <w:shd w:val="clear" w:color="auto" w:fill="f4f9f4"/>
          </w:tcPr>
          <w:p>
            <w:r>
              <w:rPr>
                <w:color w:val="1A2E1A"/>
                <w:sz w:val="21"/>
              </w:rPr>
              <w:t>ID numerik surat masuk yang akan didisposisikan</w:t>
            </w:r>
          </w:p>
        </w:tc>
      </w:tr>
      <w:tr>
        <w:tc>
          <w:tcPr>
            <w:tcW w:type="dxa" w:w="3041"/>
          </w:tcPr>
          <w:p>
            <w:r>
              <w:rPr>
                <w:color w:val="1A2E1A"/>
                <w:sz w:val="21"/>
              </w:rPr>
              <w:t>Isi Disposisi *</w:t>
            </w:r>
          </w:p>
        </w:tc>
        <w:tc>
          <w:tcPr>
            <w:tcW w:type="dxa" w:w="3041"/>
          </w:tcPr>
          <w:p>
            <w:r>
              <w:rPr>
                <w:color w:val="1A2E1A"/>
                <w:sz w:val="21"/>
              </w:rPr>
              <w:t>Wajib</w:t>
            </w:r>
          </w:p>
        </w:tc>
        <w:tc>
          <w:tcPr>
            <w:tcW w:type="dxa" w:w="3041"/>
          </w:tcPr>
          <w:p>
            <w:r>
              <w:rPr>
                <w:color w:val="1A2E1A"/>
                <w:sz w:val="21"/>
              </w:rPr>
              <w:t>Instruksi lengkap dari Direktur kepada penerima</w:t>
            </w:r>
          </w:p>
        </w:tc>
      </w:tr>
      <w:tr>
        <w:tc>
          <w:tcPr>
            <w:tcW w:type="dxa" w:w="3041"/>
            <w:shd w:val="clear" w:color="auto" w:fill="f4f9f4"/>
          </w:tcPr>
          <w:p>
            <w:r>
              <w:rPr>
                <w:color w:val="1A2E1A"/>
                <w:sz w:val="21"/>
              </w:rPr>
              <w:t>Prioritas</w:t>
            </w:r>
          </w:p>
        </w:tc>
        <w:tc>
          <w:tcPr>
            <w:tcW w:type="dxa" w:w="3041"/>
            <w:shd w:val="clear" w:color="auto" w:fill="f4f9f4"/>
          </w:tcPr>
          <w:p>
            <w:r>
              <w:rPr>
                <w:color w:val="1A2E1A"/>
                <w:sz w:val="21"/>
              </w:rPr>
              <w:t>Wajib</w:t>
            </w:r>
          </w:p>
        </w:tc>
        <w:tc>
          <w:tcPr>
            <w:tcW w:type="dxa" w:w="3041"/>
            <w:shd w:val="clear" w:color="auto" w:fill="f4f9f4"/>
          </w:tcPr>
          <w:p>
            <w:r>
              <w:rPr>
                <w:color w:val="1A2E1A"/>
                <w:sz w:val="21"/>
              </w:rPr>
              <w:t>Normal / Tinggi / Urgent (Segera)</w:t>
            </w:r>
          </w:p>
        </w:tc>
      </w:tr>
      <w:tr>
        <w:tc>
          <w:tcPr>
            <w:tcW w:type="dxa" w:w="3041"/>
          </w:tcPr>
          <w:p>
            <w:r>
              <w:rPr>
                <w:color w:val="1A2E1A"/>
                <w:sz w:val="21"/>
              </w:rPr>
              <w:t>Batas Waktu</w:t>
            </w:r>
          </w:p>
        </w:tc>
        <w:tc>
          <w:tcPr>
            <w:tcW w:type="dxa" w:w="3041"/>
          </w:tcPr>
          <w:p>
            <w:r>
              <w:rPr>
                <w:color w:val="1A2E1A"/>
                <w:sz w:val="21"/>
              </w:rPr>
              <w:t>Opsional</w:t>
            </w:r>
          </w:p>
        </w:tc>
        <w:tc>
          <w:tcPr>
            <w:tcW w:type="dxa" w:w="3041"/>
          </w:tcPr>
          <w:p>
            <w:r>
              <w:rPr>
                <w:color w:val="1A2E1A"/>
                <w:sz w:val="21"/>
              </w:rPr>
              <w:t>Tanggal batas penyelesaian tindak lanjut</w:t>
            </w:r>
          </w:p>
        </w:tc>
      </w:tr>
      <w:tr>
        <w:tc>
          <w:tcPr>
            <w:tcW w:type="dxa" w:w="3041"/>
            <w:shd w:val="clear" w:color="auto" w:fill="f4f9f4"/>
          </w:tcPr>
          <w:p>
            <w:r>
              <w:rPr>
                <w:color w:val="1A2E1A"/>
                <w:sz w:val="21"/>
              </w:rPr>
              <w:t>ID Penerima *</w:t>
            </w:r>
          </w:p>
        </w:tc>
        <w:tc>
          <w:tcPr>
            <w:tcW w:type="dxa" w:w="3041"/>
            <w:shd w:val="clear" w:color="auto" w:fill="f4f9f4"/>
          </w:tcPr>
          <w:p>
            <w:r>
              <w:rPr>
                <w:color w:val="1A2E1A"/>
                <w:sz w:val="21"/>
              </w:rPr>
              <w:t>Wajib</w:t>
            </w:r>
          </w:p>
        </w:tc>
        <w:tc>
          <w:tcPr>
            <w:tcW w:type="dxa" w:w="3041"/>
            <w:shd w:val="clear" w:color="auto" w:fill="f4f9f4"/>
          </w:tcPr>
          <w:p>
            <w:r>
              <w:rPr>
                <w:color w:val="1A2E1A"/>
                <w:sz w:val="21"/>
              </w:rPr>
              <w:t>ID pengguna penerima disposisi (pisahkan dengan koma)</w:t>
            </w:r>
          </w:p>
        </w:tc>
      </w:tr>
      <w:tr>
        <w:tc>
          <w:tcPr>
            <w:tcW w:type="dxa" w:w="3041"/>
          </w:tcPr>
          <w:p>
            <w:r>
              <w:rPr>
                <w:color w:val="1A2E1A"/>
                <w:sz w:val="21"/>
              </w:rPr>
              <w:t>Catatan Tambahan</w:t>
            </w:r>
          </w:p>
        </w:tc>
        <w:tc>
          <w:tcPr>
            <w:tcW w:type="dxa" w:w="3041"/>
          </w:tcPr>
          <w:p>
            <w:r>
              <w:rPr>
                <w:color w:val="1A2E1A"/>
                <w:sz w:val="21"/>
              </w:rPr>
              <w:t>Opsional</w:t>
            </w:r>
          </w:p>
        </w:tc>
        <w:tc>
          <w:tcPr>
            <w:tcW w:type="dxa" w:w="3041"/>
          </w:tcPr>
          <w:p>
            <w:r>
              <w:rPr>
                <w:color w:val="1A2E1A"/>
                <w:sz w:val="21"/>
              </w:rPr>
              <w:t>Catatan pelengkap dari Direktur</w:t>
            </w:r>
          </w:p>
        </w:tc>
      </w:tr>
    </w:tbl>
    <w:p/>
    <w:tbl>
      <w:tblPr>
        <w:tblW w:type="auto" w:w="0"/>
        <w:jc w:val="left"/>
        <w:tblLook w:firstColumn="1" w:firstRow="1" w:lastColumn="0" w:lastRow="0" w:noHBand="0" w:noVBand="1" w:val="04A0"/>
      </w:tblPr>
      <w:tblGrid>
        <w:gridCol w:w="9122"/>
      </w:tblGrid>
      <w:tr>
        <w:tc>
          <w:tcPr>
            <w:tcW w:type="dxa" w:w="8504"/>
            <w:shd w:val="clear" w:color="auto" w:fill="d4edd4"/>
          </w:tcPr>
          <w:p>
            <w:r>
              <w:rPr>
                <w:b/>
                <w:color w:val="2E7D32"/>
              </w:rPr>
              <w:t xml:space="preserve">💡 Informasi ID Penerima: </w:t>
            </w:r>
            <w:r>
              <w:rPr>
                <w:color w:val="1A2E1A"/>
                <w:sz w:val="21"/>
              </w:rPr>
              <w:t>ID Penerima: Direktur=1, Wadir Pelayanan Medis=2, Wadir Umum=3, Kabid Keperawatan=4, Kabid SDM=5, Kabid Keuangan=6. Hubungi Admin IT untuk ID pengguna lainnya.</w:t>
            </w:r>
          </w:p>
        </w:tc>
      </w:tr>
    </w:tbl>
    <w:p/>
    <w:p>
      <w:pPr>
        <w:pStyle w:val="ListNumber"/>
        <w:ind w:left="850"/>
      </w:pPr>
      <w:r>
        <w:rPr>
          <w:color w:val="1A2E1A"/>
          <w:sz w:val="22"/>
        </w:rPr>
        <w:t>Klik "Kirim Disposisi" untuk menyimpan dan mengirim.</w:t>
      </w:r>
    </w:p>
    <w:p>
      <w:pPr>
        <w:pStyle w:val="ListNumber"/>
        <w:ind w:left="850"/>
      </w:pPr>
      <w:r>
        <w:rPr>
          <w:color w:val="1A2E1A"/>
          <w:sz w:val="22"/>
        </w:rPr>
        <w:t>Penerima akan mendapatkan notifikasi secara otomatis.</w:t>
      </w:r>
    </w:p>
    <w:p>
      <w:r>
        <w:br w:type="page"/>
      </w:r>
    </w:p>
    <w:p>
      <w:pPr>
        <w:pStyle w:val="Heading1"/>
        <w:jc w:val="left"/>
      </w:pPr>
      <w:r>
        <w:rPr>
          <w:color w:val="2E7D32"/>
        </w:rPr>
        <w:t>BAB 7 — DETAIL DISPOSISI &amp; UPDATE PROGRESS</w:t>
      </w:r>
    </w:p>
    <w:p>
      <w:pPr>
        <w:pStyle w:val="Heading2"/>
        <w:jc w:val="left"/>
      </w:pPr>
      <w:r>
        <w:rPr>
          <w:color w:val="4A9E4A"/>
        </w:rPr>
        <w:t>7.1  Membuka Detail Disposisi</w:t>
      </w:r>
    </w:p>
    <w:p>
      <w:pPr>
        <w:pStyle w:val="ListNumber"/>
        <w:ind w:left="850"/>
      </w:pPr>
      <w:r>
        <w:rPr>
          <w:color w:val="1A2E1A"/>
          <w:sz w:val="22"/>
        </w:rPr>
        <w:t>Klik salah satu baris/disposisi di halaman Disposisi atau Dashboard.</w:t>
      </w:r>
    </w:p>
    <w:p>
      <w:pPr>
        <w:pStyle w:val="ListNumber"/>
        <w:ind w:left="850"/>
      </w:pPr>
      <w:r>
        <w:rPr>
          <w:color w:val="1A2E1A"/>
          <w:sz w:val="22"/>
        </w:rPr>
        <w:t>Halaman Detail Disposisi akan terbuka.</w:t>
      </w:r>
    </w:p>
    <w:p>
      <w:pPr>
        <w:pStyle w:val="Heading2"/>
        <w:jc w:val="left"/>
      </w:pPr>
      <w:r>
        <w:rPr>
          <w:color w:val="4A9E4A"/>
        </w:rPr>
        <w:t>7.2  Informasi yang Ditampilkan</w:t>
      </w:r>
    </w:p>
    <w:p>
      <w:r>
        <w:rPr>
          <w:b w:val="0"/>
          <w:i w:val="0"/>
          <w:color w:val="1A2E1A"/>
          <w:sz w:val="22"/>
        </w:rPr>
        <w:t>Halaman detail menampilkan:</w:t>
      </w:r>
    </w:p>
    <w:p>
      <w:pPr>
        <w:pStyle w:val="ListBullet"/>
        <w:ind w:left="567"/>
      </w:pPr>
      <w:r>
        <w:rPr>
          <w:color w:val="1A2E1A"/>
          <w:sz w:val="22"/>
        </w:rPr>
        <w:t>Nomor disposisi, prioritas, dan status global di bagian atas.</w:t>
      </w:r>
    </w:p>
    <w:p>
      <w:pPr>
        <w:pStyle w:val="ListBullet"/>
        <w:ind w:left="567"/>
      </w:pPr>
      <w:r>
        <w:rPr>
          <w:color w:val="1A2E1A"/>
          <w:sz w:val="22"/>
        </w:rPr>
        <w:t>Perihal dan informasi surat (asal surat, nomor surat).</w:t>
      </w:r>
    </w:p>
    <w:p>
      <w:pPr>
        <w:pStyle w:val="ListBullet"/>
        <w:ind w:left="567"/>
      </w:pPr>
      <w:r>
        <w:rPr>
          <w:color w:val="1A2E1A"/>
          <w:sz w:val="22"/>
        </w:rPr>
        <w:t>Isi Disposisi — instruksi lengkap dari Direktur.</w:t>
      </w:r>
    </w:p>
    <w:p>
      <w:pPr>
        <w:pStyle w:val="ListBullet"/>
        <w:ind w:left="567"/>
      </w:pPr>
      <w:r>
        <w:rPr>
          <w:color w:val="1A2E1A"/>
          <w:sz w:val="22"/>
        </w:rPr>
        <w:t>Catatan Tambahan — jika ada.</w:t>
      </w:r>
    </w:p>
    <w:p>
      <w:pPr>
        <w:pStyle w:val="ListBullet"/>
        <w:ind w:left="567"/>
      </w:pPr>
      <w:r>
        <w:rPr>
          <w:color w:val="1A2E1A"/>
          <w:sz w:val="22"/>
        </w:rPr>
        <w:t>Pembuat disposisi dan tanggal batas waktu.</w:t>
      </w:r>
    </w:p>
    <w:p>
      <w:pPr>
        <w:pStyle w:val="ListBullet"/>
        <w:ind w:left="567"/>
      </w:pPr>
      <w:r>
        <w:rPr>
          <w:color w:val="1A2E1A"/>
          <w:sz w:val="22"/>
        </w:rPr>
        <w:t>Timeline Progress — riwayat seluruh update tindak lanjut.</w:t>
      </w:r>
    </w:p>
    <w:p>
      <w:pPr>
        <w:pStyle w:val="ListBullet"/>
        <w:ind w:left="567"/>
      </w:pPr>
      <w:r>
        <w:rPr>
          <w:color w:val="1A2E1A"/>
          <w:sz w:val="22"/>
        </w:rPr>
        <w:t>Daftar Penerima — unit/jabatan yang menerima disposisi beserta status masing-masing.</w:t>
      </w:r>
    </w:p>
    <w:p>
      <w:pPr>
        <w:pStyle w:val="ListBullet"/>
        <w:ind w:left="567"/>
      </w:pPr>
      <w:r>
        <w:rPr>
          <w:color w:val="1A2E1A"/>
          <w:sz w:val="22"/>
        </w:rPr>
        <w:t>Lampiran — file yang diunggah terkait disposisi ini.</w:t>
      </w:r>
    </w:p>
    <w:p>
      <w:pPr>
        <w:pStyle w:val="Heading2"/>
        <w:jc w:val="left"/>
      </w:pPr>
      <w:r>
        <w:rPr>
          <w:color w:val="4A9E4A"/>
        </w:rPr>
        <w:t>7.3  Update Progress (Laporan Tindak Lanjut)</w:t>
      </w:r>
    </w:p>
    <w:p>
      <w:r>
        <w:rPr>
          <w:b w:val="0"/>
          <w:i w:val="0"/>
          <w:color w:val="1A2E1A"/>
          <w:sz w:val="22"/>
        </w:rPr>
        <w:t>Penerima disposisi wajib melaporkan perkembangan tindak lanjut melalui fitur Update Progress.</w:t>
      </w:r>
    </w:p>
    <w:p>
      <w:pPr>
        <w:pStyle w:val="ListNumber"/>
        <w:ind w:left="850"/>
      </w:pPr>
      <w:r>
        <w:rPr>
          <w:color w:val="1A2E1A"/>
          <w:sz w:val="22"/>
        </w:rPr>
        <w:t>Di panel "Penerima" (kanan halaman detail), temukan nama Anda.</w:t>
      </w:r>
    </w:p>
    <w:p>
      <w:pPr>
        <w:pStyle w:val="ListNumber"/>
        <w:ind w:left="850"/>
      </w:pPr>
      <w:r>
        <w:rPr>
          <w:color w:val="1A2E1A"/>
          <w:sz w:val="22"/>
        </w:rPr>
        <w:t>Klik tombol "Update Progress ↗" di samping nama Anda.</w:t>
      </w:r>
    </w:p>
    <w:p>
      <w:pPr>
        <w:pStyle w:val="ListNumber"/>
        <w:ind w:left="850"/>
      </w:pPr>
      <w:r>
        <w:rPr>
          <w:color w:val="1A2E1A"/>
          <w:sz w:val="22"/>
        </w:rPr>
        <w:t>Modal Update Progress akan muncul.</w:t>
      </w:r>
    </w:p>
    <w:p>
      <w:pPr>
        <w:pStyle w:val="ListNumber"/>
        <w:ind w:left="850"/>
      </w:pPr>
      <w:r>
        <w:rPr>
          <w:color w:val="1A2E1A"/>
          <w:sz w:val="22"/>
        </w:rPr>
        <w:t>Pilih "Status Baru":</w:t>
      </w:r>
    </w:p>
    <w:p/>
    <w:p>
      <w:pPr>
        <w:pStyle w:val="ListBullet"/>
        <w:ind w:left="850"/>
      </w:pPr>
      <w:r>
        <w:rPr>
          <w:color w:val="1A2E1A"/>
          <w:sz w:val="22"/>
        </w:rPr>
        <w:t>Sedang Diproses — tindak lanjut sedang berjalan</w:t>
      </w:r>
    </w:p>
    <w:p>
      <w:pPr>
        <w:pStyle w:val="ListBullet"/>
        <w:ind w:left="850"/>
      </w:pPr>
      <w:r>
        <w:rPr>
          <w:color w:val="1A2E1A"/>
          <w:sz w:val="22"/>
        </w:rPr>
        <w:t>Menunggu — menunggu informasi/instruksi tambahan</w:t>
      </w:r>
    </w:p>
    <w:p>
      <w:pPr>
        <w:pStyle w:val="ListBullet"/>
        <w:ind w:left="850"/>
      </w:pPr>
      <w:r>
        <w:rPr>
          <w:color w:val="1A2E1A"/>
          <w:sz w:val="22"/>
        </w:rPr>
        <w:t>Selesai — tindak lanjut telah diselesaikan</w:t>
      </w:r>
    </w:p>
    <w:p/>
    <w:p>
      <w:pPr>
        <w:pStyle w:val="ListNumber"/>
        <w:ind w:left="850"/>
      </w:pPr>
      <w:r>
        <w:rPr>
          <w:color w:val="1A2E1A"/>
          <w:sz w:val="22"/>
        </w:rPr>
        <w:t>Isi kolom "Catatan Progress" dengan deskripsi perkembangan tindak lanjut (wajib diisi).</w:t>
      </w:r>
    </w:p>
    <w:p>
      <w:pPr>
        <w:ind w:left="1417"/>
      </w:pPr>
      <w:r>
        <w:rPr>
          <w:i/>
          <w:color w:val="4A6E4A"/>
          <w:sz w:val="20"/>
        </w:rPr>
        <w:t>ℹ️  Contoh: "Telah dilakukan koordinasi dengan Bagian SDM. Resume draf sedang disusun dan akan diselesaikan Jumat, 28 Feb 2026."</w:t>
      </w:r>
    </w:p>
    <w:p>
      <w:pPr>
        <w:pStyle w:val="ListNumber"/>
        <w:ind w:left="850"/>
      </w:pPr>
      <w:r>
        <w:rPr>
          <w:color w:val="1A2E1A"/>
          <w:sz w:val="22"/>
        </w:rPr>
        <w:t>Klik "Simpan Progress".</w:t>
      </w:r>
    </w:p>
    <w:p>
      <w:pPr>
        <w:pStyle w:val="ListNumber"/>
        <w:ind w:left="850"/>
      </w:pPr>
      <w:r>
        <w:rPr>
          <w:color w:val="1A2E1A"/>
          <w:sz w:val="22"/>
        </w:rPr>
        <w:t>Update akan muncul di Timeline Progress dan Direktur akan mendapatkan notifikasi.</w:t>
      </w:r>
    </w:p>
    <w:tbl>
      <w:tblPr>
        <w:tblW w:type="auto" w:w="0"/>
        <w:jc w:val="left"/>
        <w:tblLook w:firstColumn="1" w:firstRow="1" w:lastColumn="0" w:lastRow="0" w:noHBand="0" w:noVBand="1" w:val="04A0"/>
      </w:tblPr>
      <w:tblGrid>
        <w:gridCol w:w="9122"/>
      </w:tblGrid>
      <w:tr>
        <w:tc>
          <w:tcPr>
            <w:tcW w:type="dxa" w:w="8504"/>
            <w:shd w:val="clear" w:color="auto" w:fill="d4edd4"/>
          </w:tcPr>
          <w:p>
            <w:r>
              <w:rPr>
                <w:b/>
                <w:color w:val="2E7D32"/>
              </w:rPr>
              <w:t xml:space="preserve">💡 Tips: </w:t>
            </w:r>
            <w:r>
              <w:rPr>
                <w:color w:val="1A2E1A"/>
                <w:sz w:val="21"/>
              </w:rPr>
              <w:t>Isi catatan progress dengan informasi yang jelas dan spesifik agar Direktur dapat memantau perkembangan dengan mudah. Hindari catatan umum seperti "sedang diproses".</w:t>
            </w:r>
          </w:p>
        </w:tc>
      </w:tr>
    </w:tbl>
    <w:p/>
    <w:p>
      <w:pPr>
        <w:pStyle w:val="Heading2"/>
        <w:jc w:val="left"/>
      </w:pPr>
      <w:r>
        <w:rPr>
          <w:color w:val="4A9E4A"/>
        </w:rPr>
        <w:t>7.4  Membaca Timeline Progress</w:t>
      </w:r>
    </w:p>
    <w:p>
      <w:r>
        <w:rPr>
          <w:b w:val="0"/>
          <w:i w:val="0"/>
          <w:color w:val="1A2E1A"/>
          <w:sz w:val="22"/>
        </w:rPr>
        <w:t>Timeline Progress menampilkan riwayat seluruh update secara kronologis (terbaru di atas). Setiap entri timeline berisi:</w:t>
      </w:r>
    </w:p>
    <w:p>
      <w:pPr>
        <w:pStyle w:val="ListBullet"/>
        <w:ind w:left="567"/>
      </w:pPr>
      <w:r>
        <w:rPr>
          <w:color w:val="1A2E1A"/>
          <w:sz w:val="22"/>
        </w:rPr>
        <w:t>Nama dan jabatan pengguna yang melakukan update.</w:t>
      </w:r>
    </w:p>
    <w:p>
      <w:pPr>
        <w:pStyle w:val="ListBullet"/>
        <w:ind w:left="567"/>
      </w:pPr>
      <w:r>
        <w:rPr>
          <w:color w:val="1A2E1A"/>
          <w:sz w:val="22"/>
        </w:rPr>
        <w:t>Status baru yang diset.</w:t>
      </w:r>
    </w:p>
    <w:p>
      <w:pPr>
        <w:pStyle w:val="ListBullet"/>
        <w:ind w:left="567"/>
      </w:pPr>
      <w:r>
        <w:rPr>
          <w:color w:val="1A2E1A"/>
          <w:sz w:val="22"/>
        </w:rPr>
        <w:t>Catatan/deskripsi progress.</w:t>
      </w:r>
    </w:p>
    <w:p>
      <w:pPr>
        <w:pStyle w:val="ListBullet"/>
        <w:ind w:left="567"/>
      </w:pPr>
      <w:r>
        <w:rPr>
          <w:color w:val="1A2E1A"/>
          <w:sz w:val="22"/>
        </w:rPr>
        <w:t>Waktu update (tanggal dan jam).</w:t>
      </w:r>
    </w:p>
    <w:p>
      <w:r>
        <w:br w:type="page"/>
      </w:r>
    </w:p>
    <w:p>
      <w:pPr>
        <w:pStyle w:val="Heading1"/>
        <w:jc w:val="left"/>
      </w:pPr>
      <w:r>
        <w:rPr>
          <w:color w:val="2E7D32"/>
        </w:rPr>
        <w:t>BAB 8 — NOTIFIKASI</w:t>
      </w:r>
    </w:p>
    <w:p>
      <w:r>
        <w:rPr>
          <w:b w:val="0"/>
          <w:i w:val="0"/>
          <w:color w:val="1A2E1A"/>
          <w:sz w:val="22"/>
        </w:rPr>
        <w:t>SiDispo mengirimkan notifikasi otomatis kepada pengguna yang terlibat dalam disposisi untuk memastikan tidak ada informasi yang terlewat.</w:t>
      </w:r>
    </w:p>
    <w:p>
      <w:pPr>
        <w:pStyle w:val="Heading2"/>
        <w:jc w:val="left"/>
      </w:pPr>
      <w:r>
        <w:rPr>
          <w:color w:val="4A9E4A"/>
        </w:rPr>
        <w:t>8.1  Jenis Notifikasi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d32"/>
          </w:tcPr>
          <w:p>
            <w:pPr>
              <w:jc w:val="center"/>
            </w:pPr>
            <w:r>
              <w:rPr>
                <w:b/>
                <w:color w:val="FFFFFF"/>
                <w:sz w:val="21"/>
              </w:rPr>
              <w:t>Jenis</w:t>
            </w:r>
          </w:p>
        </w:tc>
        <w:tc>
          <w:tcPr>
            <w:tcW w:type="dxa" w:w="3041"/>
            <w:shd w:val="clear" w:color="auto" w:fill="2e7d32"/>
          </w:tcPr>
          <w:p>
            <w:pPr>
              <w:jc w:val="center"/>
            </w:pPr>
            <w:r>
              <w:rPr>
                <w:b/>
                <w:color w:val="FFFFFF"/>
                <w:sz w:val="21"/>
              </w:rPr>
              <w:t>Penerima</w:t>
            </w:r>
          </w:p>
        </w:tc>
        <w:tc>
          <w:tcPr>
            <w:tcW w:type="dxa" w:w="3041"/>
            <w:shd w:val="clear" w:color="auto" w:fill="2e7d32"/>
          </w:tcPr>
          <w:p>
            <w:pPr>
              <w:jc w:val="center"/>
            </w:pPr>
            <w:r>
              <w:rPr>
                <w:b/>
                <w:color w:val="FFFFFF"/>
                <w:sz w:val="21"/>
              </w:rPr>
              <w:t>Keterangan</w:t>
            </w:r>
          </w:p>
        </w:tc>
      </w:tr>
      <w:tr>
        <w:tc>
          <w:tcPr>
            <w:tcW w:type="dxa" w:w="3041"/>
            <w:shd w:val="clear" w:color="auto" w:fill="f4f9f4"/>
          </w:tcPr>
          <w:p>
            <w:r>
              <w:rPr>
                <w:color w:val="1A2E1A"/>
                <w:sz w:val="21"/>
              </w:rPr>
              <w:t>Disposisi Baru</w:t>
            </w:r>
          </w:p>
        </w:tc>
        <w:tc>
          <w:tcPr>
            <w:tcW w:type="dxa" w:w="3041"/>
            <w:shd w:val="clear" w:color="auto" w:fill="f4f9f4"/>
          </w:tcPr>
          <w:p>
            <w:r>
              <w:rPr>
                <w:color w:val="1A2E1A"/>
                <w:sz w:val="21"/>
              </w:rPr>
              <w:t>Penerima disposisi</w:t>
            </w:r>
          </w:p>
        </w:tc>
        <w:tc>
          <w:tcPr>
            <w:tcW w:type="dxa" w:w="3041"/>
            <w:shd w:val="clear" w:color="auto" w:fill="f4f9f4"/>
          </w:tcPr>
          <w:p>
            <w:r>
              <w:rPr>
                <w:color w:val="1A2E1A"/>
                <w:sz w:val="21"/>
              </w:rPr>
              <w:t>Dikirim saat Direktur membuat disposisi baru</w:t>
            </w:r>
          </w:p>
        </w:tc>
      </w:tr>
      <w:tr>
        <w:tc>
          <w:tcPr>
            <w:tcW w:type="dxa" w:w="3041"/>
          </w:tcPr>
          <w:p>
            <w:r>
              <w:rPr>
                <w:color w:val="1A2E1A"/>
                <w:sz w:val="21"/>
              </w:rPr>
              <w:t>Update Progress</w:t>
            </w:r>
          </w:p>
        </w:tc>
        <w:tc>
          <w:tcPr>
            <w:tcW w:type="dxa" w:w="3041"/>
          </w:tcPr>
          <w:p>
            <w:r>
              <w:rPr>
                <w:color w:val="1A2E1A"/>
                <w:sz w:val="21"/>
              </w:rPr>
              <w:t>Pembuat disposisi (Direktur)</w:t>
            </w:r>
          </w:p>
        </w:tc>
        <w:tc>
          <w:tcPr>
            <w:tcW w:type="dxa" w:w="3041"/>
          </w:tcPr>
          <w:p>
            <w:r>
              <w:rPr>
                <w:color w:val="1A2E1A"/>
                <w:sz w:val="21"/>
              </w:rPr>
              <w:t>Dikirim saat penerima melakukan update progress</w:t>
            </w:r>
          </w:p>
        </w:tc>
      </w:tr>
      <w:tr>
        <w:tc>
          <w:tcPr>
            <w:tcW w:type="dxa" w:w="3041"/>
            <w:shd w:val="clear" w:color="auto" w:fill="f4f9f4"/>
          </w:tcPr>
          <w:p>
            <w:r>
              <w:rPr>
                <w:color w:val="1A2E1A"/>
                <w:sz w:val="21"/>
              </w:rPr>
              <w:t>Disposisi Selesai</w:t>
            </w:r>
          </w:p>
        </w:tc>
        <w:tc>
          <w:tcPr>
            <w:tcW w:type="dxa" w:w="3041"/>
            <w:shd w:val="clear" w:color="auto" w:fill="f4f9f4"/>
          </w:tcPr>
          <w:p>
            <w:r>
              <w:rPr>
                <w:color w:val="1A2E1A"/>
                <w:sz w:val="21"/>
              </w:rPr>
              <w:t>Direktur + Penerima lain</w:t>
            </w:r>
          </w:p>
        </w:tc>
        <w:tc>
          <w:tcPr>
            <w:tcW w:type="dxa" w:w="3041"/>
            <w:shd w:val="clear" w:color="auto" w:fill="f4f9f4"/>
          </w:tcPr>
          <w:p>
            <w:r>
              <w:rPr>
                <w:color w:val="1A2E1A"/>
                <w:sz w:val="21"/>
              </w:rPr>
              <w:t>Dikirim saat semua penerima menandai selesai</w:t>
            </w:r>
          </w:p>
        </w:tc>
      </w:tr>
      <w:tr>
        <w:tc>
          <w:tcPr>
            <w:tcW w:type="dxa" w:w="3041"/>
          </w:tcPr>
          <w:p>
            <w:r>
              <w:rPr>
                <w:color w:val="1A2E1A"/>
                <w:sz w:val="21"/>
              </w:rPr>
              <w:t>Overdue</w:t>
            </w:r>
          </w:p>
        </w:tc>
        <w:tc>
          <w:tcPr>
            <w:tcW w:type="dxa" w:w="3041"/>
          </w:tcPr>
          <w:p>
            <w:r>
              <w:rPr>
                <w:color w:val="1A2E1A"/>
                <w:sz w:val="21"/>
              </w:rPr>
              <w:t>Semua terlibat</w:t>
            </w:r>
          </w:p>
        </w:tc>
        <w:tc>
          <w:tcPr>
            <w:tcW w:type="dxa" w:w="3041"/>
          </w:tcPr>
          <w:p>
            <w:r>
              <w:rPr>
                <w:color w:val="1A2E1A"/>
                <w:sz w:val="21"/>
              </w:rPr>
              <w:t>Dikirim otomatis saat disposisi melebihi batas waktu</w:t>
            </w:r>
          </w:p>
        </w:tc>
      </w:tr>
    </w:tbl>
    <w:p/>
    <w:p>
      <w:pPr>
        <w:pStyle w:val="Heading2"/>
        <w:jc w:val="left"/>
      </w:pPr>
      <w:r>
        <w:rPr>
          <w:color w:val="4A9E4A"/>
        </w:rPr>
        <w:t>8.2  Mengakses Notifikasi</w:t>
      </w:r>
    </w:p>
    <w:p>
      <w:pPr>
        <w:pStyle w:val="ListNumber"/>
        <w:ind w:left="850"/>
      </w:pPr>
      <w:r>
        <w:rPr>
          <w:color w:val="1A2E1A"/>
          <w:sz w:val="22"/>
        </w:rPr>
        <w:t>Klik ikon 🔔 di pojok kanan atas (Topbar).</w:t>
      </w:r>
    </w:p>
    <w:p>
      <w:pPr>
        <w:pStyle w:val="ListNumber"/>
        <w:ind w:left="850"/>
      </w:pPr>
      <w:r>
        <w:rPr>
          <w:color w:val="1A2E1A"/>
          <w:sz w:val="22"/>
        </w:rPr>
        <w:t>Dropdown notifikasi akan muncul menampilkan daftar notifikasi terbaru.</w:t>
      </w:r>
    </w:p>
    <w:p>
      <w:pPr>
        <w:pStyle w:val="ListNumber"/>
        <w:ind w:left="850"/>
      </w:pPr>
      <w:r>
        <w:rPr>
          <w:color w:val="1A2E1A"/>
          <w:sz w:val="22"/>
        </w:rPr>
        <w:t>Notifikasi yang belum dibaca ditandai dengan titik hijau di sisi kiri.</w:t>
      </w:r>
    </w:p>
    <w:p>
      <w:pPr>
        <w:pStyle w:val="ListNumber"/>
        <w:ind w:left="850"/>
      </w:pPr>
      <w:r>
        <w:rPr>
          <w:color w:val="1A2E1A"/>
          <w:sz w:val="22"/>
        </w:rPr>
        <w:t>Klik salah satu notifikasi untuk langsung membuka detail disposisi terkait.</w:t>
      </w:r>
    </w:p>
    <w:p>
      <w:pPr>
        <w:pStyle w:val="ListNumber"/>
        <w:ind w:left="850"/>
      </w:pPr>
      <w:r>
        <w:rPr>
          <w:color w:val="1A2E1A"/>
          <w:sz w:val="22"/>
        </w:rPr>
        <w:t>Klik "Tandai semua dibaca" untuk menghapus indikator notifikasi belum dibaca sekaligus.</w:t>
      </w:r>
    </w:p>
    <w:tbl>
      <w:tblPr>
        <w:tblW w:type="auto" w:w="0"/>
        <w:jc w:val="left"/>
        <w:tblLook w:firstColumn="1" w:firstRow="1" w:lastColumn="0" w:lastRow="0" w:noHBand="0" w:noVBand="1" w:val="04A0"/>
      </w:tblPr>
      <w:tblGrid>
        <w:gridCol w:w="9122"/>
      </w:tblGrid>
      <w:tr>
        <w:tc>
          <w:tcPr>
            <w:tcW w:type="dxa" w:w="8504"/>
            <w:shd w:val="clear" w:color="auto" w:fill="fce4e4"/>
          </w:tcPr>
          <w:p>
            <w:r>
              <w:rPr>
                <w:b/>
                <w:color w:val="2E7D32"/>
              </w:rPr>
              <w:t xml:space="preserve">💡 Penting: </w:t>
            </w:r>
            <w:r>
              <w:rPr>
                <w:color w:val="1A2E1A"/>
                <w:sz w:val="21"/>
              </w:rPr>
              <w:t>Angka merah di ikon 🔔 menunjukkan jumlah notifikasi yang belum dibaca. Pastikan selalu memeriksa notifikasi agar tidak ada instruksi disposisi yang terlewat.</w:t>
            </w:r>
          </w:p>
        </w:tc>
      </w:tr>
    </w:tbl>
    <w:p/>
    <w:p>
      <w:r>
        <w:br w:type="page"/>
      </w:r>
    </w:p>
    <w:p>
      <w:pPr>
        <w:pStyle w:val="Heading1"/>
        <w:jc w:val="left"/>
      </w:pPr>
      <w:r>
        <w:rPr>
          <w:color w:val="2E7D32"/>
        </w:rPr>
        <w:t>BAB 9 — FITUR TAMBAHAN</w:t>
      </w:r>
    </w:p>
    <w:p>
      <w:pPr>
        <w:pStyle w:val="Heading2"/>
        <w:jc w:val="left"/>
      </w:pPr>
      <w:r>
        <w:rPr>
          <w:color w:val="4A9E4A"/>
        </w:rPr>
        <w:t>9.1  Arsip Selesai</w:t>
      </w:r>
    </w:p>
    <w:p>
      <w:pPr>
        <w:pStyle w:val="ListBullet"/>
        <w:ind w:left="567"/>
      </w:pPr>
      <w:r>
        <w:rPr>
          <w:color w:val="1A2E1A"/>
          <w:sz w:val="22"/>
        </w:rPr>
        <w:t>Klik menu "Selesai" di sidebar untuk melihat daftar disposisi yang telah diselesaikan.</w:t>
      </w:r>
    </w:p>
    <w:p>
      <w:pPr>
        <w:pStyle w:val="ListBullet"/>
        <w:ind w:left="567"/>
      </w:pPr>
      <w:r>
        <w:rPr>
          <w:color w:val="1A2E1A"/>
          <w:sz w:val="22"/>
        </w:rPr>
        <w:t>Berguna untuk audit dan referensi historis.</w:t>
      </w:r>
    </w:p>
    <w:p>
      <w:pPr>
        <w:pStyle w:val="Heading2"/>
        <w:jc w:val="left"/>
      </w:pPr>
      <w:r>
        <w:rPr>
          <w:color w:val="4A9E4A"/>
        </w:rPr>
        <w:t>9.2  Monitoring Overdue</w:t>
      </w:r>
    </w:p>
    <w:p>
      <w:pPr>
        <w:pStyle w:val="ListBullet"/>
        <w:ind w:left="567"/>
      </w:pPr>
      <w:r>
        <w:rPr>
          <w:color w:val="1A2E1A"/>
          <w:sz w:val="22"/>
        </w:rPr>
        <w:t>Klik menu "Overdue" di sidebar untuk melihat disposisi yang melebihi batas waktu.</w:t>
      </w:r>
    </w:p>
    <w:p>
      <w:pPr>
        <w:pStyle w:val="ListBullet"/>
        <w:ind w:left="567"/>
      </w:pPr>
      <w:r>
        <w:rPr>
          <w:color w:val="1A2E1A"/>
          <w:sz w:val="22"/>
        </w:rPr>
        <w:t>Angka merah di menu Overdue (jika ada) menunjukkan jumlah yang belum ditindaklanjuti.</w:t>
      </w:r>
    </w:p>
    <w:p>
      <w:pPr>
        <w:pStyle w:val="ListBullet"/>
        <w:ind w:left="567"/>
      </w:pPr>
      <w:r>
        <w:rPr>
          <w:color w:val="1A2E1A"/>
          <w:sz w:val="22"/>
        </w:rPr>
        <w:t>Segera lakukan Update Progress pada disposisi overdue agar Direktur mendapat laporan.</w:t>
      </w:r>
    </w:p>
    <w:p>
      <w:pPr>
        <w:pStyle w:val="Heading2"/>
        <w:jc w:val="left"/>
      </w:pPr>
      <w:r>
        <w:rPr>
          <w:color w:val="4A9E4A"/>
        </w:rPr>
        <w:t>9.3  Folder Arsip</w:t>
      </w:r>
    </w:p>
    <w:p>
      <w:pPr>
        <w:pStyle w:val="ListBullet"/>
        <w:ind w:left="567"/>
      </w:pPr>
      <w:r>
        <w:rPr>
          <w:color w:val="1A2E1A"/>
          <w:sz w:val="22"/>
        </w:rPr>
        <w:t>Panel "Folder" di sidebar menampilkan kategori arsip dokumen.</w:t>
      </w:r>
    </w:p>
    <w:p>
      <w:pPr>
        <w:pStyle w:val="ListBullet"/>
        <w:ind w:left="567"/>
      </w:pPr>
      <w:r>
        <w:rPr>
          <w:color w:val="1A2E1A"/>
          <w:sz w:val="22"/>
        </w:rPr>
        <w:t>Klik folder untuk memfilter surat/disposisi berdasarkan kategori (fitur akan dikembangkan).</w:t>
      </w:r>
    </w:p>
    <w:p>
      <w:pPr>
        <w:pStyle w:val="ListBullet"/>
        <w:ind w:left="567"/>
      </w:pPr>
      <w:r>
        <w:rPr>
          <w:color w:val="1A2E1A"/>
          <w:sz w:val="22"/>
        </w:rPr>
        <w:t>Klik "➕ Tambah Folder" untuk membuat kategori arsip baru.</w:t>
      </w:r>
    </w:p>
    <w:p>
      <w:pPr>
        <w:pStyle w:val="Heading2"/>
        <w:jc w:val="left"/>
      </w:pPr>
      <w:r>
        <w:rPr>
          <w:color w:val="4A9E4A"/>
        </w:rPr>
        <w:t>9.4  Logout (Keluar)</w:t>
      </w:r>
    </w:p>
    <w:p>
      <w:pPr>
        <w:pStyle w:val="ListNumber"/>
        <w:ind w:left="850"/>
      </w:pPr>
      <w:r>
        <w:rPr>
          <w:color w:val="1A2E1A"/>
          <w:sz w:val="22"/>
        </w:rPr>
        <w:t>Gulir ke bawah sidebar hingga melihat nama pengguna Anda.</w:t>
      </w:r>
    </w:p>
    <w:p>
      <w:pPr>
        <w:pStyle w:val="ListNumber"/>
        <w:ind w:left="850"/>
      </w:pPr>
      <w:r>
        <w:rPr>
          <w:color w:val="1A2E1A"/>
          <w:sz w:val="22"/>
        </w:rPr>
        <w:t>Klik tombol "🚪 Keluar" di bagian bawah sidebar.</w:t>
      </w:r>
    </w:p>
    <w:p>
      <w:pPr>
        <w:pStyle w:val="ListNumber"/>
        <w:ind w:left="850"/>
      </w:pPr>
      <w:r>
        <w:rPr>
          <w:color w:val="1A2E1A"/>
          <w:sz w:val="22"/>
        </w:rPr>
        <w:t>Anda akan langsung diarahkan kembali ke halaman Login.</w:t>
      </w:r>
    </w:p>
    <w:tbl>
      <w:tblPr>
        <w:tblW w:type="auto" w:w="0"/>
        <w:jc w:val="left"/>
        <w:tblLook w:firstColumn="1" w:firstRow="1" w:lastColumn="0" w:lastRow="0" w:noHBand="0" w:noVBand="1" w:val="04A0"/>
      </w:tblPr>
      <w:tblGrid>
        <w:gridCol w:w="9122"/>
      </w:tblGrid>
      <w:tr>
        <w:tc>
          <w:tcPr>
            <w:tcW w:type="dxa" w:w="8504"/>
            <w:shd w:val="clear" w:color="auto" w:fill="fce4e4"/>
          </w:tcPr>
          <w:p>
            <w:r>
              <w:rPr>
                <w:b/>
                <w:color w:val="2E7D32"/>
              </w:rPr>
              <w:t xml:space="preserve">💡 Keamanan: </w:t>
            </w:r>
            <w:r>
              <w:rPr>
                <w:color w:val="1A2E1A"/>
                <w:sz w:val="21"/>
              </w:rPr>
              <w:t>Pastikan selalu klik "Keluar" setelah selesai menggunakan SiDispo, terutama jika menggunakan komputer yang dapat diakses orang lain.</w:t>
            </w:r>
          </w:p>
        </w:tc>
      </w:tr>
    </w:tbl>
    <w:p/>
    <w:p>
      <w:r>
        <w:br w:type="page"/>
      </w:r>
    </w:p>
    <w:p>
      <w:pPr>
        <w:pStyle w:val="Heading1"/>
        <w:jc w:val="left"/>
      </w:pPr>
      <w:r>
        <w:rPr>
          <w:color w:val="2E7D32"/>
        </w:rPr>
        <w:t>BAB 10 — PERTANYAAN UMUM (FAQ)</w:t>
      </w:r>
    </w:p>
    <w:p>
      <w:r>
        <w:rPr>
          <w:b/>
          <w:color w:val="2E7D32"/>
          <w:sz w:val="22"/>
        </w:rPr>
        <w:t>Q: Saya tidak bisa login, bagaimana solusinya?</w:t>
      </w:r>
    </w:p>
    <w:p>
      <w:pPr>
        <w:ind w:left="283"/>
      </w:pPr>
      <w:r>
        <w:rPr>
          <w:color w:val="1A2E1A"/>
          <w:sz w:val="22"/>
        </w:rPr>
        <w:t>A: Periksa koneksi jaringan ke server rumah sakit. Pastikan email/NIP dan password sudah benar. Jika tetap gagal, hubungi Admin IT untuk reset password atau pengecekan akun.</w:t>
      </w:r>
    </w:p>
    <w:p/>
    <w:p>
      <w:r>
        <w:rPr>
          <w:b/>
          <w:color w:val="2E7D32"/>
          <w:sz w:val="22"/>
        </w:rPr>
        <w:t>Q: Mengapa data di dashboard kosong / menampilkan 0?</w:t>
      </w:r>
    </w:p>
    <w:p>
      <w:pPr>
        <w:ind w:left="283"/>
      </w:pPr>
      <w:r>
        <w:rPr>
          <w:color w:val="1A2E1A"/>
          <w:sz w:val="22"/>
        </w:rPr>
        <w:t>A: Kemungkinan terjadi gangguan koneksi ke server. Coba refresh halaman (Ctrl+R). Jika masalah berlanjut, hubungi Admin IT.</w:t>
      </w:r>
    </w:p>
    <w:p/>
    <w:p>
      <w:r>
        <w:rPr>
          <w:b/>
          <w:color w:val="2E7D32"/>
          <w:sz w:val="22"/>
        </w:rPr>
        <w:t>Q: Saya tidak menemukan tombol "Update Progress", apa penyebabnya?</w:t>
      </w:r>
    </w:p>
    <w:p>
      <w:pPr>
        <w:ind w:left="283"/>
      </w:pPr>
      <w:r>
        <w:rPr>
          <w:color w:val="1A2E1A"/>
          <w:sz w:val="22"/>
        </w:rPr>
        <w:t>A: Tombol ini hanya muncul di samping nama pengguna yang terdaftar sebagai penerima suatu disposisi. Pastikan Anda login dengan akun yang tepat dan membuka detail disposisi yang benar.</w:t>
      </w:r>
    </w:p>
    <w:p/>
    <w:p>
      <w:r>
        <w:rPr>
          <w:b/>
          <w:color w:val="2E7D32"/>
          <w:sz w:val="22"/>
        </w:rPr>
        <w:t>Q: Berapa batas ukuran file lampiran?</w:t>
      </w:r>
    </w:p>
    <w:p>
      <w:pPr>
        <w:ind w:left="283"/>
      </w:pPr>
      <w:r>
        <w:rPr>
          <w:color w:val="1A2E1A"/>
          <w:sz w:val="22"/>
        </w:rPr>
        <w:t>A: Maksimum 10 MB per file. Format yang didukung: PDF, DOC, DOCX, JPG, PNG.</w:t>
      </w:r>
    </w:p>
    <w:p/>
    <w:p>
      <w:r>
        <w:rPr>
          <w:b/>
          <w:color w:val="2E7D32"/>
          <w:sz w:val="22"/>
        </w:rPr>
        <w:t>Q: Disposisi sudah selesai tapi belum muncul di tab "Selesai"?</w:t>
      </w:r>
    </w:p>
    <w:p>
      <w:pPr>
        <w:ind w:left="283"/>
      </w:pPr>
      <w:r>
        <w:rPr>
          <w:color w:val="1A2E1A"/>
          <w:sz w:val="22"/>
        </w:rPr>
        <w:t>A: Status "Selesai" hanya berlaku jika semua penerima disposisi telah mengubah statusnya menjadi SELESAI. Koordinasikan dengan penerima lain yang belum melaporkan.</w:t>
      </w:r>
    </w:p>
    <w:p/>
    <w:p>
      <w:r>
        <w:rPr>
          <w:b/>
          <w:color w:val="2E7D32"/>
          <w:sz w:val="22"/>
        </w:rPr>
        <w:t>Q: Gambar/tampilan aplikasi terlihat aneh atau tidak terbaca?</w:t>
      </w:r>
    </w:p>
    <w:p>
      <w:pPr>
        <w:ind w:left="283"/>
      </w:pPr>
      <w:r>
        <w:rPr>
          <w:color w:val="1A2E1A"/>
          <w:sz w:val="22"/>
        </w:rPr>
        <w:t>A: Coba tekan Ctrl+Shift+Del untuk membersihkan cache browser, lalu muat ulang halaman. Pastikan menggunakan browser yang didukung (Chrome/Firefox/Edge versi terbaru).</w:t>
      </w:r>
    </w:p>
    <w:p/>
    <w:p>
      <w:r>
        <w:rPr>
          <w:b/>
          <w:color w:val="2E7D32"/>
          <w:sz w:val="22"/>
        </w:rPr>
        <w:t>Q: Apakah SiDispo bisa diakses dari luar jaringan rumah sakit?</w:t>
      </w:r>
    </w:p>
    <w:p>
      <w:pPr>
        <w:ind w:left="283"/>
      </w:pPr>
      <w:r>
        <w:rPr>
          <w:color w:val="1A2E1A"/>
          <w:sz w:val="22"/>
        </w:rPr>
        <w:t>A: Standarnya SiDispo hanya dapat diakses dari jaringan intranet rumah sakit. Hubungi Admin IT jika memerlukan akses dari luar (VPN diperlukan).</w:t>
      </w:r>
    </w:p>
    <w:p/>
    <w:p>
      <w:r>
        <w:br w:type="page"/>
      </w:r>
    </w:p>
    <w:p>
      <w:pPr>
        <w:pStyle w:val="Heading1"/>
        <w:jc w:val="left"/>
      </w:pPr>
      <w:r>
        <w:rPr>
          <w:color w:val="2E7D32"/>
        </w:rPr>
        <w:t>BAB 11 — KONTAK &amp; DUKUNGAN TEKNIS</w:t>
      </w:r>
    </w:p>
    <w:p>
      <w:r>
        <w:rPr>
          <w:b w:val="0"/>
          <w:i w:val="0"/>
          <w:color w:val="1A2E1A"/>
          <w:sz w:val="22"/>
        </w:rPr>
        <w:t>Jika mengalami kendala dalam penggunaan aplikasi SiDispo yang tidak tercakup dalam panduan ini, silakan menghubungi tim IT Internal RSUD.</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e7d32"/>
          </w:tcPr>
          <w:p>
            <w:pPr>
              <w:jc w:val="center"/>
            </w:pPr>
            <w:r>
              <w:rPr>
                <w:b/>
                <w:color w:val="FFFFFF"/>
                <w:sz w:val="21"/>
              </w:rPr>
              <w:t>Saluran Bantuan</w:t>
            </w:r>
          </w:p>
        </w:tc>
        <w:tc>
          <w:tcPr>
            <w:tcW w:type="dxa" w:w="4561"/>
            <w:shd w:val="clear" w:color="auto" w:fill="2e7d32"/>
          </w:tcPr>
          <w:p>
            <w:pPr>
              <w:jc w:val="center"/>
            </w:pPr>
            <w:r>
              <w:rPr>
                <w:b/>
                <w:color w:val="FFFFFF"/>
                <w:sz w:val="21"/>
              </w:rPr>
              <w:t>Keterangan</w:t>
            </w:r>
          </w:p>
        </w:tc>
      </w:tr>
      <w:tr>
        <w:tc>
          <w:tcPr>
            <w:tcW w:type="dxa" w:w="4561"/>
            <w:shd w:val="clear" w:color="auto" w:fill="f4f9f4"/>
          </w:tcPr>
          <w:p>
            <w:r>
              <w:rPr>
                <w:color w:val="1A2E1A"/>
                <w:sz w:val="21"/>
              </w:rPr>
              <w:t>IT Helpdesk (ext.)</w:t>
            </w:r>
          </w:p>
        </w:tc>
        <w:tc>
          <w:tcPr>
            <w:tcW w:type="dxa" w:w="4561"/>
            <w:shd w:val="clear" w:color="auto" w:fill="f4f9f4"/>
          </w:tcPr>
          <w:p>
            <w:r>
              <w:rPr>
                <w:color w:val="1A2E1A"/>
                <w:sz w:val="21"/>
              </w:rPr>
              <w:t>Telepon ekstensi internal IT sesuai direktori RS</w:t>
            </w:r>
          </w:p>
        </w:tc>
      </w:tr>
      <w:tr>
        <w:tc>
          <w:tcPr>
            <w:tcW w:type="dxa" w:w="4561"/>
          </w:tcPr>
          <w:p>
            <w:r>
              <w:rPr>
                <w:color w:val="1A2E1A"/>
                <w:sz w:val="21"/>
              </w:rPr>
              <w:t>Email IT</w:t>
            </w:r>
          </w:p>
        </w:tc>
        <w:tc>
          <w:tcPr>
            <w:tcW w:type="dxa" w:w="4561"/>
          </w:tcPr>
          <w:p>
            <w:r>
              <w:rPr>
                <w:color w:val="1A2E1A"/>
                <w:sz w:val="21"/>
              </w:rPr>
              <w:t>it@rsud.go.id (sesuaikan dengan kontak resmi)</w:t>
            </w:r>
          </w:p>
        </w:tc>
      </w:tr>
      <w:tr>
        <w:tc>
          <w:tcPr>
            <w:tcW w:type="dxa" w:w="4561"/>
            <w:shd w:val="clear" w:color="auto" w:fill="f4f9f4"/>
          </w:tcPr>
          <w:p>
            <w:r>
              <w:rPr>
                <w:color w:val="1A2E1A"/>
                <w:sz w:val="21"/>
              </w:rPr>
              <w:t>Jam Pelayanan</w:t>
            </w:r>
          </w:p>
        </w:tc>
        <w:tc>
          <w:tcPr>
            <w:tcW w:type="dxa" w:w="4561"/>
            <w:shd w:val="clear" w:color="auto" w:fill="f4f9f4"/>
          </w:tcPr>
          <w:p>
            <w:r>
              <w:rPr>
                <w:color w:val="1A2E1A"/>
                <w:sz w:val="21"/>
              </w:rPr>
              <w:t>Senin s/d Jumat, Pukul 08.00 – 16.00 WIB</w:t>
            </w:r>
          </w:p>
        </w:tc>
      </w:tr>
      <w:tr>
        <w:tc>
          <w:tcPr>
            <w:tcW w:type="dxa" w:w="4561"/>
          </w:tcPr>
          <w:p>
            <w:r>
              <w:rPr>
                <w:color w:val="1A2E1A"/>
                <w:sz w:val="21"/>
              </w:rPr>
              <w:t>Lokasi</w:t>
            </w:r>
          </w:p>
        </w:tc>
        <w:tc>
          <w:tcPr>
            <w:tcW w:type="dxa" w:w="4561"/>
          </w:tcPr>
          <w:p>
            <w:r>
              <w:rPr>
                <w:color w:val="1A2E1A"/>
                <w:sz w:val="21"/>
              </w:rPr>
              <w:t>Ruang IT, Gedung Administrasi Lantai 2</w:t>
            </w:r>
          </w:p>
        </w:tc>
      </w:tr>
    </w:tbl>
    <w:p/>
    <w:p/>
    <w:p>
      <w:r>
        <w:rPr>
          <w:b/>
          <w:i w:val="0"/>
          <w:color w:val="2E7D32"/>
          <w:sz w:val="22"/>
        </w:rPr>
        <w:t>Saat menghubungi support, siapkan informasi berikut:</w:t>
      </w:r>
    </w:p>
    <w:p>
      <w:pPr>
        <w:pStyle w:val="ListBullet"/>
        <w:ind w:left="567"/>
      </w:pPr>
      <w:r>
        <w:rPr>
          <w:color w:val="1A2E1A"/>
          <w:sz w:val="22"/>
        </w:rPr>
        <w:t>Nama lengkap dan jabatan Anda.</w:t>
      </w:r>
    </w:p>
    <w:p>
      <w:pPr>
        <w:pStyle w:val="ListBullet"/>
        <w:ind w:left="567"/>
      </w:pPr>
      <w:r>
        <w:rPr>
          <w:color w:val="1A2E1A"/>
          <w:sz w:val="22"/>
        </w:rPr>
        <w:t>Deskripsi masalah (apa yang terjadi, halaman apa, pesan error apa).</w:t>
      </w:r>
    </w:p>
    <w:p>
      <w:pPr>
        <w:pStyle w:val="ListBullet"/>
        <w:ind w:left="567"/>
      </w:pPr>
      <w:r>
        <w:rPr>
          <w:color w:val="1A2E1A"/>
          <w:sz w:val="22"/>
        </w:rPr>
        <w:t>Screenshot atau foto tampilan layar jika memungkinkan.</w:t>
      </w:r>
    </w:p>
    <w:p/>
    <w:p/>
    <w:p>
      <w:pPr>
        <w:jc w:val="center"/>
      </w:pPr>
      <w:r>
        <w:rPr>
          <w:i/>
          <w:color w:val="4A6E4A"/>
          <w:sz w:val="18"/>
        </w:rPr>
        <w:t>— Dokumen ini bersifat internal. Dilarang menyebarluaskan tanpa izin IT Internal RSUD. —</w:t>
        <w:br/>
        <w:t>Panduan SiDispo v1.0.0  |  Dibuat: Februari 2026  |  RSUD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